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C073A"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A6267A">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C073A"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CC073A" w:rsidRDefault="000A6F8D" w:rsidP="00350036">
      <w:pPr>
        <w:snapToGrid w:val="0"/>
        <w:spacing w:line="360" w:lineRule="auto"/>
        <w:contextualSpacing/>
        <w:jc w:val="right"/>
        <w:rPr>
          <w:rFonts w:ascii="Arial" w:hAnsi="Arial" w:cs="Arial"/>
          <w:b/>
          <w:bCs/>
          <w:color w:val="000000" w:themeColor="text1"/>
        </w:rPr>
      </w:pPr>
      <w:r w:rsidRPr="00CC073A">
        <w:rPr>
          <w:rFonts w:ascii="Arial" w:hAnsi="Arial" w:cs="Arial"/>
          <w:b/>
          <w:bCs/>
          <w:color w:val="000000" w:themeColor="text1"/>
        </w:rPr>
        <w:t>PRESS</w:t>
      </w:r>
      <w:r w:rsidR="00350036" w:rsidRPr="00CC073A">
        <w:rPr>
          <w:rFonts w:ascii="Arial" w:hAnsi="Arial" w:cs="Arial"/>
          <w:b/>
          <w:bCs/>
          <w:color w:val="000000" w:themeColor="text1"/>
        </w:rPr>
        <w:t xml:space="preserve"> </w:t>
      </w:r>
      <w:r w:rsidRPr="00CC073A">
        <w:rPr>
          <w:rFonts w:ascii="Arial" w:hAnsi="Arial" w:cs="Arial"/>
          <w:b/>
          <w:bCs/>
          <w:color w:val="000000" w:themeColor="text1"/>
        </w:rPr>
        <w:t>RELEASE</w:t>
      </w:r>
    </w:p>
    <w:p w14:paraId="5C7D7FAD" w14:textId="063B257C" w:rsidR="000A6F8D" w:rsidRPr="00CC073A" w:rsidRDefault="000A6F8D" w:rsidP="00350036">
      <w:pPr>
        <w:snapToGrid w:val="0"/>
        <w:spacing w:line="360" w:lineRule="auto"/>
        <w:contextualSpacing/>
        <w:jc w:val="right"/>
        <w:rPr>
          <w:rFonts w:ascii="Arial" w:hAnsi="Arial" w:cs="Arial"/>
          <w:bCs/>
          <w:color w:val="000000" w:themeColor="text1"/>
        </w:rPr>
      </w:pPr>
      <w:r w:rsidRPr="00CC073A">
        <w:rPr>
          <w:rFonts w:ascii="Arial" w:hAnsi="Arial" w:cs="Arial"/>
          <w:bCs/>
          <w:color w:val="000000" w:themeColor="text1"/>
        </w:rPr>
        <w:t>Contact:</w:t>
      </w:r>
      <w:r w:rsidR="00350036" w:rsidRPr="00CC073A">
        <w:rPr>
          <w:rFonts w:ascii="Arial" w:hAnsi="Arial" w:cs="Arial"/>
          <w:bCs/>
          <w:color w:val="000000" w:themeColor="text1"/>
        </w:rPr>
        <w:t xml:space="preserve"> </w:t>
      </w:r>
      <w:r w:rsidRPr="00CC073A">
        <w:rPr>
          <w:rFonts w:ascii="Arial" w:hAnsi="Arial" w:cs="Arial"/>
          <w:bCs/>
          <w:color w:val="000000" w:themeColor="text1"/>
        </w:rPr>
        <w:t>Clyne</w:t>
      </w:r>
      <w:r w:rsidR="00350036" w:rsidRPr="00CC073A">
        <w:rPr>
          <w:rFonts w:ascii="Arial" w:hAnsi="Arial" w:cs="Arial"/>
          <w:bCs/>
          <w:color w:val="000000" w:themeColor="text1"/>
        </w:rPr>
        <w:t xml:space="preserve"> </w:t>
      </w:r>
      <w:r w:rsidRPr="00CC073A">
        <w:rPr>
          <w:rFonts w:ascii="Arial" w:hAnsi="Arial" w:cs="Arial"/>
          <w:bCs/>
          <w:color w:val="000000" w:themeColor="text1"/>
        </w:rPr>
        <w:t>Media,</w:t>
      </w:r>
      <w:r w:rsidR="00350036" w:rsidRPr="00CC073A">
        <w:rPr>
          <w:rFonts w:ascii="Arial" w:hAnsi="Arial" w:cs="Arial"/>
          <w:bCs/>
          <w:color w:val="000000" w:themeColor="text1"/>
        </w:rPr>
        <w:t xml:space="preserve"> </w:t>
      </w:r>
      <w:r w:rsidRPr="00CC073A">
        <w:rPr>
          <w:rFonts w:ascii="Arial" w:hAnsi="Arial" w:cs="Arial"/>
          <w:bCs/>
          <w:color w:val="000000" w:themeColor="text1"/>
        </w:rPr>
        <w:t>Inc.</w:t>
      </w:r>
    </w:p>
    <w:p w14:paraId="5678CAAC" w14:textId="4C121A92" w:rsidR="000A6F8D" w:rsidRPr="00CC073A" w:rsidRDefault="000A6F8D" w:rsidP="00350036">
      <w:pPr>
        <w:snapToGrid w:val="0"/>
        <w:spacing w:line="360" w:lineRule="auto"/>
        <w:contextualSpacing/>
        <w:jc w:val="right"/>
        <w:rPr>
          <w:rFonts w:ascii="Arial" w:hAnsi="Arial" w:cs="Arial"/>
          <w:bCs/>
          <w:color w:val="000000" w:themeColor="text1"/>
        </w:rPr>
        <w:sectPr w:rsidR="000A6F8D" w:rsidRPr="00CC073A" w:rsidSect="00924E61">
          <w:footerReference w:type="default" r:id="rId9"/>
          <w:pgSz w:w="12240" w:h="15840"/>
          <w:pgMar w:top="1440" w:right="1080" w:bottom="1440" w:left="1080" w:header="720" w:footer="720" w:gutter="0"/>
          <w:cols w:num="2" w:space="720"/>
          <w:docGrid w:linePitch="360"/>
        </w:sectPr>
      </w:pPr>
      <w:r w:rsidRPr="00CC073A">
        <w:rPr>
          <w:rFonts w:ascii="Arial" w:hAnsi="Arial" w:cs="Arial"/>
          <w:bCs/>
          <w:color w:val="000000" w:themeColor="text1"/>
        </w:rPr>
        <w:t>Tel:</w:t>
      </w:r>
      <w:r w:rsidR="00350036" w:rsidRPr="00CC073A">
        <w:rPr>
          <w:rFonts w:ascii="Arial" w:hAnsi="Arial" w:cs="Arial"/>
          <w:bCs/>
          <w:color w:val="000000" w:themeColor="text1"/>
        </w:rPr>
        <w:t xml:space="preserve"> </w:t>
      </w:r>
      <w:r w:rsidRPr="00CC073A">
        <w:rPr>
          <w:rFonts w:ascii="Arial" w:hAnsi="Arial" w:cs="Arial"/>
          <w:bCs/>
          <w:color w:val="000000" w:themeColor="text1"/>
        </w:rPr>
        <w:t>(615)</w:t>
      </w:r>
      <w:r w:rsidR="00350036" w:rsidRPr="00CC073A">
        <w:rPr>
          <w:rFonts w:ascii="Arial" w:hAnsi="Arial" w:cs="Arial"/>
          <w:bCs/>
          <w:color w:val="000000" w:themeColor="text1"/>
        </w:rPr>
        <w:t xml:space="preserve"> </w:t>
      </w:r>
      <w:r w:rsidRPr="00CC073A">
        <w:rPr>
          <w:rFonts w:ascii="Arial" w:hAnsi="Arial" w:cs="Arial"/>
          <w:bCs/>
          <w:color w:val="000000" w:themeColor="text1"/>
        </w:rPr>
        <w:t>662-1616</w:t>
      </w:r>
    </w:p>
    <w:p w14:paraId="6A94BC77" w14:textId="77777777" w:rsidR="00896E6B" w:rsidRPr="00CC073A" w:rsidRDefault="00896E6B" w:rsidP="00350036">
      <w:pPr>
        <w:snapToGrid w:val="0"/>
        <w:spacing w:line="360" w:lineRule="auto"/>
        <w:contextualSpacing/>
        <w:rPr>
          <w:rFonts w:ascii="Arial" w:hAnsi="Arial" w:cs="Arial"/>
          <w:b/>
          <w:color w:val="000000" w:themeColor="text1"/>
        </w:rPr>
      </w:pPr>
    </w:p>
    <w:p w14:paraId="49549E93" w14:textId="77777777" w:rsidR="00896E6B" w:rsidRPr="00CC073A" w:rsidRDefault="00896E6B" w:rsidP="00350036">
      <w:pPr>
        <w:snapToGrid w:val="0"/>
        <w:spacing w:line="360" w:lineRule="auto"/>
        <w:contextualSpacing/>
        <w:jc w:val="center"/>
        <w:rPr>
          <w:rFonts w:ascii="Arial" w:hAnsi="Arial" w:cs="Arial"/>
          <w:b/>
          <w:color w:val="000000" w:themeColor="text1"/>
        </w:rPr>
      </w:pPr>
    </w:p>
    <w:p w14:paraId="116335BE" w14:textId="2BA3D246" w:rsidR="00E07B4A" w:rsidRPr="00CC073A" w:rsidRDefault="000A6F8D" w:rsidP="00E07B4A">
      <w:pPr>
        <w:snapToGrid w:val="0"/>
        <w:spacing w:line="360" w:lineRule="auto"/>
        <w:contextualSpacing/>
        <w:jc w:val="center"/>
        <w:rPr>
          <w:rFonts w:ascii="Arial" w:hAnsi="Arial" w:cs="Arial"/>
          <w:b/>
          <w:color w:val="000000" w:themeColor="text1"/>
        </w:rPr>
      </w:pPr>
      <w:r w:rsidRPr="00CC073A">
        <w:rPr>
          <w:rFonts w:ascii="Arial" w:hAnsi="Arial" w:cs="Arial"/>
          <w:b/>
          <w:color w:val="000000" w:themeColor="text1"/>
        </w:rPr>
        <w:t>FOR</w:t>
      </w:r>
      <w:r w:rsidR="00350036" w:rsidRPr="00CC073A">
        <w:rPr>
          <w:rFonts w:ascii="Arial" w:hAnsi="Arial" w:cs="Arial"/>
          <w:b/>
          <w:color w:val="000000" w:themeColor="text1"/>
        </w:rPr>
        <w:t xml:space="preserve"> </w:t>
      </w:r>
      <w:r w:rsidRPr="00CC073A">
        <w:rPr>
          <w:rFonts w:ascii="Arial" w:hAnsi="Arial" w:cs="Arial"/>
          <w:b/>
          <w:color w:val="000000" w:themeColor="text1"/>
        </w:rPr>
        <w:t>IMMEDIATE</w:t>
      </w:r>
      <w:r w:rsidR="00350036" w:rsidRPr="00CC073A">
        <w:rPr>
          <w:rFonts w:ascii="Arial" w:hAnsi="Arial" w:cs="Arial"/>
          <w:b/>
          <w:color w:val="000000" w:themeColor="text1"/>
        </w:rPr>
        <w:t xml:space="preserve"> </w:t>
      </w:r>
      <w:r w:rsidRPr="00CC073A">
        <w:rPr>
          <w:rFonts w:ascii="Arial" w:hAnsi="Arial" w:cs="Arial"/>
          <w:b/>
          <w:color w:val="000000" w:themeColor="text1"/>
        </w:rPr>
        <w:t>RELEASE</w:t>
      </w:r>
      <w:r w:rsidR="00350036" w:rsidRPr="00CC073A">
        <w:rPr>
          <w:rFonts w:ascii="Arial" w:hAnsi="Arial" w:cs="Arial"/>
          <w:b/>
          <w:color w:val="000000" w:themeColor="text1"/>
        </w:rPr>
        <w:t xml:space="preserve"> </w:t>
      </w:r>
    </w:p>
    <w:p w14:paraId="399ADBC9" w14:textId="77777777" w:rsidR="00B64AA4" w:rsidRPr="00CC073A" w:rsidRDefault="00B64AA4" w:rsidP="009A48C6">
      <w:pPr>
        <w:snapToGrid w:val="0"/>
        <w:spacing w:line="360" w:lineRule="auto"/>
        <w:rPr>
          <w:rFonts w:ascii="Arial" w:hAnsi="Arial" w:cs="Arial"/>
          <w:b/>
          <w:bCs/>
          <w:color w:val="000000" w:themeColor="text1"/>
          <w:sz w:val="28"/>
          <w:szCs w:val="28"/>
        </w:rPr>
      </w:pPr>
    </w:p>
    <w:p w14:paraId="4D747961" w14:textId="1A9AA4AE" w:rsidR="00B64AA4" w:rsidRPr="00CC073A" w:rsidRDefault="009A48C6" w:rsidP="003971C7">
      <w:pPr>
        <w:snapToGrid w:val="0"/>
        <w:spacing w:line="360" w:lineRule="auto"/>
        <w:jc w:val="center"/>
        <w:rPr>
          <w:rFonts w:ascii="Arial" w:hAnsi="Arial" w:cs="Arial"/>
          <w:b/>
          <w:bCs/>
          <w:color w:val="000000" w:themeColor="text1"/>
          <w:sz w:val="28"/>
          <w:szCs w:val="28"/>
        </w:rPr>
      </w:pPr>
      <w:r w:rsidRPr="00CC073A">
        <w:rPr>
          <w:rFonts w:ascii="Arial" w:hAnsi="Arial" w:cs="Arial"/>
          <w:b/>
          <w:bCs/>
          <w:color w:val="000000" w:themeColor="text1"/>
          <w:sz w:val="28"/>
          <w:szCs w:val="28"/>
        </w:rPr>
        <w:t xml:space="preserve">Waves now shipping Sync Vx, </w:t>
      </w:r>
      <w:r w:rsidR="009071C2" w:rsidRPr="00CC073A">
        <w:rPr>
          <w:rFonts w:ascii="Arial" w:hAnsi="Arial" w:cs="Arial"/>
          <w:b/>
          <w:bCs/>
          <w:color w:val="000000" w:themeColor="text1"/>
          <w:sz w:val="28"/>
          <w:szCs w:val="28"/>
        </w:rPr>
        <w:t>t</w:t>
      </w:r>
      <w:r w:rsidRPr="00CC073A">
        <w:rPr>
          <w:rFonts w:ascii="Arial" w:hAnsi="Arial" w:cs="Arial"/>
          <w:b/>
          <w:bCs/>
          <w:color w:val="000000" w:themeColor="text1"/>
          <w:sz w:val="28"/>
          <w:szCs w:val="28"/>
        </w:rPr>
        <w:t xml:space="preserve">he </w:t>
      </w:r>
      <w:r w:rsidR="009071C2" w:rsidRPr="00CC073A">
        <w:rPr>
          <w:rFonts w:ascii="Arial" w:hAnsi="Arial" w:cs="Arial"/>
          <w:b/>
          <w:bCs/>
          <w:color w:val="000000" w:themeColor="text1"/>
          <w:sz w:val="28"/>
          <w:szCs w:val="28"/>
        </w:rPr>
        <w:t>n</w:t>
      </w:r>
      <w:r w:rsidRPr="00CC073A">
        <w:rPr>
          <w:rFonts w:ascii="Arial" w:hAnsi="Arial" w:cs="Arial"/>
          <w:b/>
          <w:bCs/>
          <w:color w:val="000000" w:themeColor="text1"/>
          <w:sz w:val="28"/>
          <w:szCs w:val="28"/>
        </w:rPr>
        <w:t xml:space="preserve">ew </w:t>
      </w:r>
      <w:r w:rsidR="009071C2" w:rsidRPr="00CC073A">
        <w:rPr>
          <w:rFonts w:ascii="Arial" w:hAnsi="Arial" w:cs="Arial"/>
          <w:b/>
          <w:bCs/>
          <w:color w:val="000000" w:themeColor="text1"/>
          <w:sz w:val="28"/>
          <w:szCs w:val="28"/>
        </w:rPr>
        <w:t>s</w:t>
      </w:r>
      <w:r w:rsidRPr="00CC073A">
        <w:rPr>
          <w:rFonts w:ascii="Arial" w:hAnsi="Arial" w:cs="Arial"/>
          <w:b/>
          <w:bCs/>
          <w:color w:val="000000" w:themeColor="text1"/>
          <w:sz w:val="28"/>
          <w:szCs w:val="28"/>
        </w:rPr>
        <w:t xml:space="preserve">tandard for </w:t>
      </w:r>
      <w:r w:rsidR="009071C2" w:rsidRPr="00CC073A">
        <w:rPr>
          <w:rFonts w:ascii="Arial" w:hAnsi="Arial" w:cs="Arial"/>
          <w:b/>
          <w:bCs/>
          <w:color w:val="000000" w:themeColor="text1"/>
          <w:sz w:val="28"/>
          <w:szCs w:val="28"/>
        </w:rPr>
        <w:t>v</w:t>
      </w:r>
      <w:r w:rsidRPr="00CC073A">
        <w:rPr>
          <w:rFonts w:ascii="Arial" w:hAnsi="Arial" w:cs="Arial"/>
          <w:b/>
          <w:bCs/>
          <w:color w:val="000000" w:themeColor="text1"/>
          <w:sz w:val="28"/>
          <w:szCs w:val="28"/>
        </w:rPr>
        <w:t xml:space="preserve">ocal </w:t>
      </w:r>
      <w:r w:rsidR="009071C2" w:rsidRPr="00CC073A">
        <w:rPr>
          <w:rFonts w:ascii="Arial" w:hAnsi="Arial" w:cs="Arial"/>
          <w:b/>
          <w:bCs/>
          <w:color w:val="000000" w:themeColor="text1"/>
          <w:sz w:val="28"/>
          <w:szCs w:val="28"/>
        </w:rPr>
        <w:t>a</w:t>
      </w:r>
      <w:r w:rsidRPr="00CC073A">
        <w:rPr>
          <w:rFonts w:ascii="Arial" w:hAnsi="Arial" w:cs="Arial"/>
          <w:b/>
          <w:bCs/>
          <w:color w:val="000000" w:themeColor="text1"/>
          <w:sz w:val="28"/>
          <w:szCs w:val="28"/>
        </w:rPr>
        <w:t>lignment</w:t>
      </w:r>
      <w:r w:rsidR="00B254E9" w:rsidRPr="00CC073A">
        <w:rPr>
          <w:rFonts w:ascii="Arial" w:hAnsi="Arial" w:cs="Arial"/>
          <w:b/>
          <w:bCs/>
          <w:color w:val="000000" w:themeColor="text1"/>
          <w:sz w:val="28"/>
          <w:szCs w:val="28"/>
        </w:rPr>
        <w:t xml:space="preserve"> </w:t>
      </w:r>
    </w:p>
    <w:p w14:paraId="036965E9" w14:textId="266124D2" w:rsidR="00A77A83" w:rsidRPr="00CC073A" w:rsidRDefault="00A77A83" w:rsidP="00D97B3F">
      <w:pPr>
        <w:snapToGrid w:val="0"/>
        <w:spacing w:line="360" w:lineRule="auto"/>
        <w:rPr>
          <w:rFonts w:ascii="Arial" w:hAnsi="Arial" w:cs="Arial"/>
          <w:b/>
          <w:bCs/>
          <w:color w:val="000000" w:themeColor="text1"/>
        </w:rPr>
      </w:pPr>
      <w:r w:rsidRPr="00CC073A">
        <w:rPr>
          <w:rFonts w:ascii="Arial" w:hAnsi="Arial" w:cs="Arial"/>
          <w:b/>
          <w:bCs/>
          <w:color w:val="000000" w:themeColor="text1"/>
        </w:rPr>
        <w:t> </w:t>
      </w:r>
    </w:p>
    <w:p w14:paraId="6265AC03" w14:textId="3F7A4664" w:rsidR="009A48C6" w:rsidRPr="00CC073A" w:rsidRDefault="009071C2" w:rsidP="009A48C6">
      <w:pPr>
        <w:spacing w:line="360" w:lineRule="auto"/>
        <w:jc w:val="center"/>
        <w:rPr>
          <w:rFonts w:ascii="Arial" w:hAnsi="Arial" w:cs="Arial"/>
          <w:b/>
          <w:bCs/>
          <w:color w:val="000000" w:themeColor="text1"/>
        </w:rPr>
      </w:pPr>
      <w:r w:rsidRPr="00CC073A">
        <w:rPr>
          <w:rFonts w:ascii="Arial" w:hAnsi="Arial" w:cs="Arial"/>
          <w:color w:val="000000" w:themeColor="text1"/>
        </w:rPr>
        <w:t xml:space="preserve">— </w:t>
      </w:r>
      <w:r w:rsidR="00513682" w:rsidRPr="00CC073A">
        <w:rPr>
          <w:rFonts w:ascii="Arial" w:hAnsi="Arial" w:cs="Arial"/>
          <w:color w:val="000000" w:themeColor="text1"/>
        </w:rPr>
        <w:t xml:space="preserve">Match the time &amp; pitch of multiple vocal tracks, with </w:t>
      </w:r>
      <w:r w:rsidRPr="00CC073A">
        <w:rPr>
          <w:rFonts w:ascii="Arial" w:hAnsi="Arial" w:cs="Arial"/>
          <w:color w:val="000000" w:themeColor="text1"/>
        </w:rPr>
        <w:t>s</w:t>
      </w:r>
      <w:r w:rsidR="009A48C6" w:rsidRPr="00CC073A">
        <w:rPr>
          <w:rFonts w:ascii="Arial" w:hAnsi="Arial" w:cs="Arial"/>
          <w:color w:val="000000" w:themeColor="text1"/>
        </w:rPr>
        <w:t xml:space="preserve">treamlined </w:t>
      </w:r>
      <w:r w:rsidRPr="00CC073A">
        <w:rPr>
          <w:rFonts w:ascii="Arial" w:hAnsi="Arial" w:cs="Arial"/>
          <w:color w:val="000000" w:themeColor="text1"/>
        </w:rPr>
        <w:t>w</w:t>
      </w:r>
      <w:r w:rsidR="009A48C6" w:rsidRPr="00CC073A">
        <w:rPr>
          <w:rFonts w:ascii="Arial" w:hAnsi="Arial" w:cs="Arial"/>
          <w:color w:val="000000" w:themeColor="text1"/>
        </w:rPr>
        <w:t xml:space="preserve">orkflow </w:t>
      </w:r>
      <w:r w:rsidRPr="00CC073A">
        <w:rPr>
          <w:rFonts w:ascii="Arial" w:hAnsi="Arial" w:cs="Arial"/>
          <w:color w:val="000000" w:themeColor="text1"/>
        </w:rPr>
        <w:t>and</w:t>
      </w:r>
      <w:r w:rsidR="009A48C6" w:rsidRPr="00CC073A">
        <w:rPr>
          <w:rFonts w:ascii="Arial" w:hAnsi="Arial" w:cs="Arial"/>
          <w:color w:val="000000" w:themeColor="text1"/>
        </w:rPr>
        <w:t xml:space="preserve"> </w:t>
      </w:r>
      <w:r w:rsidRPr="00CC073A">
        <w:rPr>
          <w:rFonts w:ascii="Arial" w:hAnsi="Arial" w:cs="Arial"/>
          <w:color w:val="000000" w:themeColor="text1"/>
        </w:rPr>
        <w:t>u</w:t>
      </w:r>
      <w:r w:rsidR="009A48C6" w:rsidRPr="00CC073A">
        <w:rPr>
          <w:rFonts w:ascii="Arial" w:hAnsi="Arial" w:cs="Arial"/>
          <w:color w:val="000000" w:themeColor="text1"/>
        </w:rPr>
        <w:t xml:space="preserve">nmatched </w:t>
      </w:r>
      <w:r w:rsidRPr="00CC073A">
        <w:rPr>
          <w:rFonts w:ascii="Arial" w:hAnsi="Arial" w:cs="Arial"/>
          <w:color w:val="000000" w:themeColor="text1"/>
        </w:rPr>
        <w:t>c</w:t>
      </w:r>
      <w:r w:rsidR="009A48C6" w:rsidRPr="00CC073A">
        <w:rPr>
          <w:rFonts w:ascii="Arial" w:hAnsi="Arial" w:cs="Arial"/>
          <w:color w:val="000000" w:themeColor="text1"/>
        </w:rPr>
        <w:t>ontrol</w:t>
      </w:r>
      <w:r w:rsidRPr="00CC073A">
        <w:rPr>
          <w:rFonts w:ascii="Arial" w:hAnsi="Arial" w:cs="Arial"/>
          <w:color w:val="000000" w:themeColor="text1"/>
        </w:rPr>
        <w:t xml:space="preserve"> —</w:t>
      </w:r>
    </w:p>
    <w:p w14:paraId="0AAAD1B1" w14:textId="0B8DD154" w:rsidR="009A48C6" w:rsidRPr="00CC073A" w:rsidRDefault="009A48C6" w:rsidP="00A77A83">
      <w:pPr>
        <w:snapToGrid w:val="0"/>
        <w:spacing w:line="360" w:lineRule="auto"/>
        <w:contextualSpacing/>
        <w:rPr>
          <w:rFonts w:ascii="Arial" w:hAnsi="Arial" w:cs="Arial"/>
          <w:i/>
          <w:iCs/>
          <w:color w:val="000000" w:themeColor="text1"/>
        </w:rPr>
      </w:pPr>
    </w:p>
    <w:p w14:paraId="28CCECBC" w14:textId="1B450D53" w:rsidR="000942F3" w:rsidRPr="00CC073A" w:rsidRDefault="004B33B7" w:rsidP="000942F3">
      <w:pPr>
        <w:snapToGrid w:val="0"/>
        <w:spacing w:line="360" w:lineRule="auto"/>
        <w:contextualSpacing/>
        <w:rPr>
          <w:rFonts w:ascii="Arial" w:hAnsi="Arial" w:cs="Arial"/>
          <w:color w:val="000000" w:themeColor="text1"/>
          <w:rtl/>
        </w:rPr>
      </w:pPr>
      <w:r w:rsidRPr="00CC073A">
        <w:rPr>
          <w:rStyle w:val="Emphasis"/>
          <w:rFonts w:ascii="Arial" w:hAnsi="Arial" w:cs="Arial"/>
        </w:rPr>
        <w:t>The NAMM Show, Anaheim, CA, January 23, 2025</w:t>
      </w:r>
      <w:r w:rsidRPr="00CC073A">
        <w:rPr>
          <w:rFonts w:ascii="Arial" w:hAnsi="Arial" w:cs="Arial"/>
          <w:bCs/>
          <w:color w:val="000000"/>
        </w:rPr>
        <w:t xml:space="preserve"> —</w:t>
      </w:r>
      <w:r w:rsidRPr="00CC073A">
        <w:rPr>
          <w:rFonts w:ascii="Arial" w:hAnsi="Arial" w:cs="Arial"/>
        </w:rPr>
        <w:t xml:space="preserve"> </w:t>
      </w:r>
      <w:hyperlink r:id="rId10" w:history="1">
        <w:r w:rsidRPr="00CC073A">
          <w:rPr>
            <w:rStyle w:val="Hyperlink"/>
            <w:rFonts w:ascii="Arial" w:hAnsi="Arial" w:cs="Arial"/>
          </w:rPr>
          <w:t>Waves Audio</w:t>
        </w:r>
      </w:hyperlink>
      <w:r w:rsidRPr="00CC073A">
        <w:rPr>
          <w:rFonts w:ascii="Arial" w:hAnsi="Arial" w:cs="Arial"/>
        </w:rPr>
        <w:t xml:space="preserve"> (booth 18304)</w:t>
      </w:r>
      <w:r w:rsidR="00BB21A9" w:rsidRPr="00CC073A">
        <w:rPr>
          <w:rFonts w:ascii="Arial" w:hAnsi="Arial" w:cs="Arial"/>
        </w:rPr>
        <w:t xml:space="preserve">, </w:t>
      </w:r>
      <w:r w:rsidR="009A48C6" w:rsidRPr="00CC073A">
        <w:rPr>
          <w:rFonts w:ascii="Arial" w:hAnsi="Arial" w:cs="Arial"/>
          <w:color w:val="000000" w:themeColor="text1"/>
        </w:rPr>
        <w:t xml:space="preserve">the world’s leading developer of professional audio signal processing technologies and plugins, is now shipping </w:t>
      </w:r>
      <w:r w:rsidR="00A6267A">
        <w:rPr>
          <w:rFonts w:ascii="Arial" w:hAnsi="Arial" w:cs="Arial"/>
          <w:color w:val="000000" w:themeColor="text1"/>
        </w:rPr>
        <w:t>its</w:t>
      </w:r>
      <w:r w:rsidR="00A6267A" w:rsidRPr="00CC073A">
        <w:rPr>
          <w:rFonts w:ascii="Arial" w:hAnsi="Arial" w:cs="Arial"/>
          <w:color w:val="000000" w:themeColor="text1"/>
        </w:rPr>
        <w:t xml:space="preserve"> </w:t>
      </w:r>
      <w:hyperlink r:id="rId11" w:history="1">
        <w:r w:rsidR="009A48C6" w:rsidRPr="00CC073A">
          <w:rPr>
            <w:rStyle w:val="Hyperlink"/>
            <w:rFonts w:ascii="Arial" w:hAnsi="Arial" w:cs="Arial"/>
          </w:rPr>
          <w:t>Sync Vx</w:t>
        </w:r>
      </w:hyperlink>
      <w:r w:rsidR="009A48C6" w:rsidRPr="00CC073A">
        <w:rPr>
          <w:rFonts w:ascii="Arial" w:hAnsi="Arial" w:cs="Arial"/>
          <w:color w:val="000000" w:themeColor="text1"/>
        </w:rPr>
        <w:t xml:space="preserve"> plugin</w:t>
      </w:r>
      <w:r w:rsidR="000942F3" w:rsidRPr="00CC073A">
        <w:rPr>
          <w:rFonts w:ascii="Arial" w:hAnsi="Arial" w:cs="Arial"/>
          <w:color w:val="000000" w:themeColor="text1"/>
        </w:rPr>
        <w:t xml:space="preserve">. This innovative tool allows users to match the time and pitch of multiple vocal tracks, resulting in tighter vocal arrangements. Sync Vx provides unparalleled control over vocal alignment, enabling </w:t>
      </w:r>
      <w:r w:rsidR="00513682" w:rsidRPr="00CC073A">
        <w:rPr>
          <w:rFonts w:ascii="Arial" w:hAnsi="Arial" w:cs="Arial"/>
          <w:color w:val="000000" w:themeColor="text1"/>
        </w:rPr>
        <w:t xml:space="preserve">music producers and mix engineers </w:t>
      </w:r>
      <w:r w:rsidR="000942F3" w:rsidRPr="00CC073A">
        <w:rPr>
          <w:rFonts w:ascii="Arial" w:hAnsi="Arial" w:cs="Arial"/>
          <w:color w:val="000000" w:themeColor="text1"/>
        </w:rPr>
        <w:t>to manage entire vocal arrangements in a single, streamlined display. Now, users can assign multiple reference tracks, fine-tune pitch and timing, or get creative with transposition and formant manipulation—all without leaving the plugin.</w:t>
      </w:r>
      <w:r w:rsidR="00513682" w:rsidRPr="00CC073A">
        <w:rPr>
          <w:rFonts w:ascii="Arial" w:hAnsi="Arial" w:cs="Arial"/>
          <w:color w:val="000000" w:themeColor="text1"/>
        </w:rPr>
        <w:t xml:space="preserve"> For post-</w:t>
      </w:r>
      <w:r w:rsidR="00C472FE" w:rsidRPr="00CC073A">
        <w:rPr>
          <w:rFonts w:ascii="Arial" w:hAnsi="Arial" w:cs="Arial"/>
          <w:color w:val="000000" w:themeColor="text1"/>
        </w:rPr>
        <w:t>production</w:t>
      </w:r>
      <w:r w:rsidR="00513682" w:rsidRPr="00CC073A">
        <w:rPr>
          <w:rFonts w:ascii="Arial" w:hAnsi="Arial" w:cs="Arial"/>
          <w:color w:val="000000" w:themeColor="text1"/>
        </w:rPr>
        <w:t xml:space="preserve"> engineers handling ADR tasks, Sync Vx provides a quick, efficient and precise way to match the time of re-recording </w:t>
      </w:r>
      <w:r w:rsidR="00C472FE" w:rsidRPr="00CC073A">
        <w:rPr>
          <w:rFonts w:ascii="Arial" w:hAnsi="Arial" w:cs="Arial"/>
          <w:color w:val="000000" w:themeColor="text1"/>
        </w:rPr>
        <w:t>dialogue</w:t>
      </w:r>
      <w:r w:rsidR="00513682" w:rsidRPr="00CC073A">
        <w:rPr>
          <w:rFonts w:ascii="Arial" w:hAnsi="Arial" w:cs="Arial"/>
          <w:color w:val="000000" w:themeColor="text1"/>
        </w:rPr>
        <w:t xml:space="preserve"> to the original performance.</w:t>
      </w:r>
    </w:p>
    <w:p w14:paraId="705AF14D" w14:textId="77777777" w:rsidR="003971C7" w:rsidRPr="00CC073A" w:rsidRDefault="003971C7" w:rsidP="009A48C6">
      <w:pPr>
        <w:snapToGrid w:val="0"/>
        <w:spacing w:line="360" w:lineRule="auto"/>
        <w:contextualSpacing/>
        <w:rPr>
          <w:rFonts w:ascii="Arial" w:hAnsi="Arial" w:cs="Arial"/>
          <w:color w:val="000000" w:themeColor="text1"/>
          <w:rtl/>
        </w:rPr>
      </w:pPr>
    </w:p>
    <w:p w14:paraId="63C6A522" w14:textId="5E950601" w:rsidR="009A48C6" w:rsidRPr="00CC073A" w:rsidRDefault="00513682" w:rsidP="009A48C6">
      <w:pPr>
        <w:snapToGrid w:val="0"/>
        <w:spacing w:line="360" w:lineRule="auto"/>
        <w:contextualSpacing/>
        <w:rPr>
          <w:rFonts w:ascii="Arial" w:hAnsi="Arial" w:cs="Arial"/>
          <w:color w:val="000000" w:themeColor="text1"/>
        </w:rPr>
      </w:pPr>
      <w:r w:rsidRPr="00CC073A">
        <w:rPr>
          <w:rFonts w:ascii="Arial" w:hAnsi="Arial" w:cs="Arial"/>
          <w:color w:val="000000" w:themeColor="text1"/>
        </w:rPr>
        <w:t>P</w:t>
      </w:r>
      <w:r w:rsidR="009A48C6" w:rsidRPr="00CC073A">
        <w:rPr>
          <w:rFonts w:ascii="Arial" w:hAnsi="Arial" w:cs="Arial"/>
          <w:color w:val="000000" w:themeColor="text1"/>
        </w:rPr>
        <w:t xml:space="preserve">roducers and </w:t>
      </w:r>
      <w:r w:rsidRPr="00CC073A">
        <w:rPr>
          <w:rFonts w:ascii="Arial" w:hAnsi="Arial" w:cs="Arial"/>
          <w:color w:val="000000" w:themeColor="text1"/>
        </w:rPr>
        <w:t xml:space="preserve">audio </w:t>
      </w:r>
      <w:r w:rsidR="009A48C6" w:rsidRPr="00CC073A">
        <w:rPr>
          <w:rFonts w:ascii="Arial" w:hAnsi="Arial" w:cs="Arial"/>
          <w:color w:val="000000" w:themeColor="text1"/>
        </w:rPr>
        <w:t xml:space="preserve">engineers </w:t>
      </w:r>
      <w:r w:rsidRPr="00CC073A">
        <w:rPr>
          <w:rFonts w:ascii="Arial" w:hAnsi="Arial" w:cs="Arial"/>
          <w:color w:val="000000" w:themeColor="text1"/>
        </w:rPr>
        <w:t xml:space="preserve">often </w:t>
      </w:r>
      <w:r w:rsidR="009A48C6" w:rsidRPr="00CC073A">
        <w:rPr>
          <w:rFonts w:ascii="Arial" w:hAnsi="Arial" w:cs="Arial"/>
          <w:color w:val="000000" w:themeColor="text1"/>
        </w:rPr>
        <w:t xml:space="preserve">spend countless hours </w:t>
      </w:r>
      <w:r w:rsidRPr="00CC073A">
        <w:rPr>
          <w:rFonts w:ascii="Arial" w:hAnsi="Arial" w:cs="Arial"/>
          <w:color w:val="000000" w:themeColor="text1"/>
        </w:rPr>
        <w:t xml:space="preserve">working </w:t>
      </w:r>
      <w:r w:rsidR="009A48C6" w:rsidRPr="00CC073A">
        <w:rPr>
          <w:rFonts w:ascii="Arial" w:hAnsi="Arial" w:cs="Arial"/>
          <w:color w:val="000000" w:themeColor="text1"/>
        </w:rPr>
        <w:t>manually</w:t>
      </w:r>
      <w:r w:rsidRPr="00CC073A">
        <w:rPr>
          <w:rFonts w:ascii="Arial" w:hAnsi="Arial" w:cs="Arial"/>
          <w:color w:val="000000" w:themeColor="text1"/>
        </w:rPr>
        <w:t xml:space="preserve"> to</w:t>
      </w:r>
      <w:r w:rsidR="00AB1427" w:rsidRPr="00CC073A">
        <w:rPr>
          <w:rFonts w:ascii="Arial" w:hAnsi="Arial" w:cs="Arial"/>
          <w:color w:val="000000" w:themeColor="text1"/>
        </w:rPr>
        <w:t xml:space="preserve"> s</w:t>
      </w:r>
      <w:r w:rsidR="009A48C6" w:rsidRPr="00CC073A">
        <w:rPr>
          <w:rFonts w:ascii="Arial" w:hAnsi="Arial" w:cs="Arial"/>
          <w:color w:val="000000" w:themeColor="text1"/>
        </w:rPr>
        <w:t>ync backing vocals</w:t>
      </w:r>
      <w:r w:rsidRPr="00CC073A">
        <w:rPr>
          <w:rFonts w:ascii="Arial" w:hAnsi="Arial" w:cs="Arial"/>
          <w:color w:val="000000" w:themeColor="text1"/>
        </w:rPr>
        <w:t xml:space="preserve"> and </w:t>
      </w:r>
      <w:r w:rsidR="009A48C6" w:rsidRPr="00CC073A">
        <w:rPr>
          <w:rFonts w:ascii="Arial" w:hAnsi="Arial" w:cs="Arial"/>
          <w:color w:val="000000" w:themeColor="text1"/>
        </w:rPr>
        <w:t>doubles with the lead</w:t>
      </w:r>
      <w:r w:rsidRPr="00CC073A">
        <w:rPr>
          <w:rFonts w:ascii="Arial" w:hAnsi="Arial" w:cs="Arial"/>
          <w:color w:val="000000" w:themeColor="text1"/>
        </w:rPr>
        <w:t xml:space="preserve"> vocal</w:t>
      </w:r>
      <w:r w:rsidR="00AB1427" w:rsidRPr="00CC073A">
        <w:rPr>
          <w:rFonts w:ascii="Arial" w:hAnsi="Arial" w:cs="Arial"/>
          <w:color w:val="000000" w:themeColor="text1"/>
        </w:rPr>
        <w:t>.</w:t>
      </w:r>
      <w:r w:rsidR="009A48C6" w:rsidRPr="00CC073A">
        <w:rPr>
          <w:rFonts w:ascii="Arial" w:hAnsi="Arial" w:cs="Arial"/>
          <w:color w:val="000000" w:themeColor="text1"/>
        </w:rPr>
        <w:t xml:space="preserve"> </w:t>
      </w:r>
      <w:r w:rsidRPr="00CC073A">
        <w:rPr>
          <w:rFonts w:ascii="Arial" w:hAnsi="Arial" w:cs="Arial"/>
          <w:color w:val="000000" w:themeColor="text1"/>
        </w:rPr>
        <w:t xml:space="preserve">Post-production engineers face similarly tedious work when having to match re-recorded </w:t>
      </w:r>
      <w:r w:rsidR="00C472FE" w:rsidRPr="00CC073A">
        <w:rPr>
          <w:rFonts w:ascii="Arial" w:hAnsi="Arial" w:cs="Arial"/>
          <w:color w:val="000000" w:themeColor="text1"/>
        </w:rPr>
        <w:t>dialogue</w:t>
      </w:r>
      <w:r w:rsidRPr="00CC073A">
        <w:rPr>
          <w:rFonts w:ascii="Arial" w:hAnsi="Arial" w:cs="Arial"/>
          <w:color w:val="000000" w:themeColor="text1"/>
        </w:rPr>
        <w:t xml:space="preserve">. </w:t>
      </w:r>
      <w:r w:rsidR="009A48C6" w:rsidRPr="00CC073A">
        <w:rPr>
          <w:rFonts w:ascii="Arial" w:hAnsi="Arial" w:cs="Arial"/>
          <w:color w:val="000000" w:themeColor="text1"/>
        </w:rPr>
        <w:t>Th</w:t>
      </w:r>
      <w:r w:rsidRPr="00CC073A">
        <w:rPr>
          <w:rFonts w:ascii="Arial" w:hAnsi="Arial" w:cs="Arial"/>
          <w:color w:val="000000" w:themeColor="text1"/>
        </w:rPr>
        <w:t>ese</w:t>
      </w:r>
      <w:r w:rsidR="009A48C6" w:rsidRPr="00CC073A">
        <w:rPr>
          <w:rFonts w:ascii="Arial" w:hAnsi="Arial" w:cs="Arial"/>
          <w:color w:val="000000" w:themeColor="text1"/>
        </w:rPr>
        <w:t xml:space="preserve"> process</w:t>
      </w:r>
      <w:r w:rsidRPr="00CC073A">
        <w:rPr>
          <w:rFonts w:ascii="Arial" w:hAnsi="Arial" w:cs="Arial"/>
          <w:color w:val="000000" w:themeColor="text1"/>
        </w:rPr>
        <w:t>es</w:t>
      </w:r>
      <w:r w:rsidR="009A48C6" w:rsidRPr="00CC073A">
        <w:rPr>
          <w:rFonts w:ascii="Arial" w:hAnsi="Arial" w:cs="Arial"/>
          <w:color w:val="000000" w:themeColor="text1"/>
        </w:rPr>
        <w:t xml:space="preserve"> </w:t>
      </w:r>
      <w:r w:rsidRPr="00CC073A">
        <w:rPr>
          <w:rFonts w:ascii="Arial" w:hAnsi="Arial" w:cs="Arial"/>
          <w:color w:val="000000" w:themeColor="text1"/>
        </w:rPr>
        <w:t xml:space="preserve">are </w:t>
      </w:r>
      <w:r w:rsidR="009A48C6" w:rsidRPr="00CC073A">
        <w:rPr>
          <w:rFonts w:ascii="Arial" w:hAnsi="Arial" w:cs="Arial"/>
          <w:color w:val="000000" w:themeColor="text1"/>
        </w:rPr>
        <w:t xml:space="preserve">extremely time-consuming, </w:t>
      </w:r>
      <w:r w:rsidRPr="00CC073A">
        <w:rPr>
          <w:rFonts w:ascii="Arial" w:hAnsi="Arial" w:cs="Arial"/>
          <w:color w:val="000000" w:themeColor="text1"/>
        </w:rPr>
        <w:t xml:space="preserve">and </w:t>
      </w:r>
      <w:r w:rsidR="009A48C6" w:rsidRPr="00CC073A">
        <w:rPr>
          <w:rFonts w:ascii="Arial" w:hAnsi="Arial" w:cs="Arial"/>
          <w:color w:val="000000" w:themeColor="text1"/>
        </w:rPr>
        <w:t>even a single misaligned vocal track can turn a professional production into an amateur</w:t>
      </w:r>
      <w:r w:rsidRPr="00CC073A">
        <w:rPr>
          <w:rFonts w:ascii="Arial" w:hAnsi="Arial" w:cs="Arial"/>
          <w:color w:val="000000" w:themeColor="text1"/>
        </w:rPr>
        <w:t>-sounding</w:t>
      </w:r>
      <w:r w:rsidR="009A48C6" w:rsidRPr="00CC073A">
        <w:rPr>
          <w:rFonts w:ascii="Arial" w:hAnsi="Arial" w:cs="Arial"/>
          <w:color w:val="000000" w:themeColor="text1"/>
        </w:rPr>
        <w:t xml:space="preserve"> one.</w:t>
      </w:r>
    </w:p>
    <w:p w14:paraId="742D913D" w14:textId="77777777" w:rsidR="00EF123F" w:rsidRPr="00CC073A" w:rsidRDefault="00EF123F" w:rsidP="000942F3">
      <w:pPr>
        <w:snapToGrid w:val="0"/>
        <w:spacing w:line="360" w:lineRule="auto"/>
        <w:contextualSpacing/>
        <w:rPr>
          <w:rFonts w:ascii="Arial" w:hAnsi="Arial" w:cs="Arial"/>
          <w:color w:val="000000" w:themeColor="text1"/>
        </w:rPr>
      </w:pPr>
    </w:p>
    <w:p w14:paraId="7434789D" w14:textId="39C012B7" w:rsidR="000942F3" w:rsidRPr="00CC073A" w:rsidRDefault="009A48C6" w:rsidP="000942F3">
      <w:pPr>
        <w:snapToGrid w:val="0"/>
        <w:spacing w:line="360" w:lineRule="auto"/>
        <w:contextualSpacing/>
        <w:rPr>
          <w:rFonts w:ascii="Arial" w:hAnsi="Arial" w:cs="Arial"/>
          <w:color w:val="000000" w:themeColor="text1"/>
        </w:rPr>
      </w:pPr>
      <w:r w:rsidRPr="00CC073A">
        <w:rPr>
          <w:rFonts w:ascii="Arial" w:hAnsi="Arial" w:cs="Arial"/>
          <w:color w:val="000000" w:themeColor="text1"/>
        </w:rPr>
        <w:lastRenderedPageBreak/>
        <w:t xml:space="preserve">Now, with Waves Sync Vx, users can eliminate the need for painstaking </w:t>
      </w:r>
      <w:r w:rsidR="00AB1427" w:rsidRPr="00CC073A">
        <w:rPr>
          <w:rFonts w:ascii="Arial" w:hAnsi="Arial" w:cs="Arial"/>
          <w:color w:val="000000" w:themeColor="text1"/>
        </w:rPr>
        <w:t>vocal</w:t>
      </w:r>
      <w:r w:rsidR="00B254E9" w:rsidRPr="00CC073A">
        <w:rPr>
          <w:rFonts w:ascii="Arial" w:hAnsi="Arial" w:cs="Arial"/>
          <w:color w:val="000000" w:themeColor="text1"/>
        </w:rPr>
        <w:t xml:space="preserve"> pitch</w:t>
      </w:r>
      <w:r w:rsidR="00AB1427" w:rsidRPr="00CC073A">
        <w:rPr>
          <w:rFonts w:ascii="Arial" w:hAnsi="Arial" w:cs="Arial"/>
          <w:color w:val="000000" w:themeColor="text1"/>
        </w:rPr>
        <w:t xml:space="preserve"> matching and</w:t>
      </w:r>
      <w:r w:rsidR="00B254E9" w:rsidRPr="00CC073A">
        <w:rPr>
          <w:rFonts w:ascii="Arial" w:hAnsi="Arial" w:cs="Arial"/>
          <w:color w:val="000000" w:themeColor="text1"/>
        </w:rPr>
        <w:t xml:space="preserve"> time</w:t>
      </w:r>
      <w:r w:rsidR="00AB1427" w:rsidRPr="00CC073A">
        <w:rPr>
          <w:rFonts w:ascii="Arial" w:hAnsi="Arial" w:cs="Arial"/>
          <w:color w:val="000000" w:themeColor="text1"/>
        </w:rPr>
        <w:t xml:space="preserve"> alignment.</w:t>
      </w:r>
      <w:r w:rsidRPr="00CC073A">
        <w:rPr>
          <w:rFonts w:ascii="Arial" w:hAnsi="Arial" w:cs="Arial"/>
          <w:color w:val="000000" w:themeColor="text1"/>
        </w:rPr>
        <w:t xml:space="preserve"> Sync Vx </w:t>
      </w:r>
      <w:r w:rsidR="00B254E9" w:rsidRPr="00CC073A">
        <w:rPr>
          <w:rFonts w:ascii="Arial" w:hAnsi="Arial" w:cs="Arial"/>
          <w:color w:val="000000" w:themeColor="text1"/>
        </w:rPr>
        <w:t>tightens</w:t>
      </w:r>
      <w:r w:rsidRPr="00CC073A">
        <w:rPr>
          <w:rFonts w:ascii="Arial" w:hAnsi="Arial" w:cs="Arial"/>
          <w:color w:val="000000" w:themeColor="text1"/>
        </w:rPr>
        <w:t xml:space="preserve"> your vocal tracks in seconds, automatically aligning and locking the time and pitch of multiple vocal tracks to your lead performance</w:t>
      </w:r>
      <w:r w:rsidR="00513682" w:rsidRPr="00CC073A">
        <w:rPr>
          <w:rFonts w:ascii="Arial" w:hAnsi="Arial" w:cs="Arial"/>
          <w:color w:val="000000" w:themeColor="text1"/>
        </w:rPr>
        <w:t>—in a way that is as precise as detailed manual work</w:t>
      </w:r>
      <w:r w:rsidRPr="00CC073A">
        <w:rPr>
          <w:rFonts w:ascii="Arial" w:hAnsi="Arial" w:cs="Arial"/>
          <w:color w:val="000000" w:themeColor="text1"/>
        </w:rPr>
        <w:t>. Sync Vx delivers vocals that feel tight, polished, and professional—</w:t>
      </w:r>
      <w:r w:rsidR="00AB1427" w:rsidRPr="00CC073A">
        <w:rPr>
          <w:rFonts w:ascii="Arial" w:hAnsi="Arial" w:cs="Arial"/>
          <w:color w:val="000000" w:themeColor="text1"/>
        </w:rPr>
        <w:t>with unparallel</w:t>
      </w:r>
      <w:r w:rsidR="00F65761" w:rsidRPr="00CC073A">
        <w:rPr>
          <w:rFonts w:ascii="Arial" w:hAnsi="Arial" w:cs="Arial"/>
          <w:color w:val="000000" w:themeColor="text1"/>
        </w:rPr>
        <w:t>ed</w:t>
      </w:r>
      <w:r w:rsidR="00AB1427" w:rsidRPr="00CC073A">
        <w:rPr>
          <w:rFonts w:ascii="Arial" w:hAnsi="Arial" w:cs="Arial"/>
          <w:color w:val="000000" w:themeColor="text1"/>
        </w:rPr>
        <w:t xml:space="preserve"> control</w:t>
      </w:r>
      <w:r w:rsidR="00513682" w:rsidRPr="00CC073A">
        <w:rPr>
          <w:rFonts w:ascii="Arial" w:hAnsi="Arial" w:cs="Arial"/>
          <w:color w:val="000000" w:themeColor="text1"/>
        </w:rPr>
        <w:t xml:space="preserve"> and a more convenient workflow than any tool available to date</w:t>
      </w:r>
      <w:r w:rsidR="00A1236B">
        <w:rPr>
          <w:rFonts w:ascii="Arial" w:hAnsi="Arial" w:cs="Arial"/>
          <w:color w:val="000000" w:themeColor="text1"/>
        </w:rPr>
        <w:t xml:space="preserve">. </w:t>
      </w:r>
    </w:p>
    <w:p w14:paraId="4475D93D" w14:textId="77777777" w:rsidR="00513682" w:rsidRPr="00CC073A" w:rsidRDefault="00513682" w:rsidP="000942F3">
      <w:pPr>
        <w:snapToGrid w:val="0"/>
        <w:spacing w:line="360" w:lineRule="auto"/>
        <w:contextualSpacing/>
        <w:rPr>
          <w:rFonts w:ascii="Arial" w:hAnsi="Arial" w:cs="Arial"/>
          <w:color w:val="000000" w:themeColor="text1"/>
        </w:rPr>
      </w:pPr>
    </w:p>
    <w:p w14:paraId="3BF32D48" w14:textId="0BD2DC30" w:rsidR="00513682" w:rsidRPr="00CC073A" w:rsidRDefault="009A48C6" w:rsidP="000942F3">
      <w:pPr>
        <w:snapToGrid w:val="0"/>
        <w:spacing w:line="360" w:lineRule="auto"/>
        <w:contextualSpacing/>
        <w:rPr>
          <w:rFonts w:ascii="Arial" w:hAnsi="Arial" w:cs="Arial"/>
          <w:color w:val="000000" w:themeColor="text1"/>
        </w:rPr>
      </w:pPr>
      <w:r w:rsidRPr="00CC073A">
        <w:rPr>
          <w:rFonts w:ascii="Arial" w:hAnsi="Arial" w:cs="Arial"/>
          <w:color w:val="000000" w:themeColor="text1"/>
        </w:rPr>
        <w:t xml:space="preserve">With Waves’ Sync Vx, vocal alignment is more streamlined than ever. </w:t>
      </w:r>
      <w:r w:rsidR="00B12825" w:rsidRPr="00CC073A">
        <w:rPr>
          <w:rFonts w:ascii="Arial" w:hAnsi="Arial" w:cs="Arial"/>
          <w:color w:val="000000" w:themeColor="text1"/>
        </w:rPr>
        <w:t xml:space="preserve">The interface allows you to complete all vocal alignment tasks, no matter how intricate or complex, within </w:t>
      </w:r>
      <w:r w:rsidR="00B12825" w:rsidRPr="00CC073A">
        <w:rPr>
          <w:rFonts w:ascii="Arial" w:hAnsi="Arial" w:cs="Arial"/>
          <w:i/>
          <w:iCs/>
          <w:color w:val="000000" w:themeColor="text1"/>
        </w:rPr>
        <w:t>one</w:t>
      </w:r>
      <w:r w:rsidR="00B12825" w:rsidRPr="00CC073A">
        <w:rPr>
          <w:rFonts w:ascii="Arial" w:hAnsi="Arial" w:cs="Arial"/>
          <w:color w:val="000000" w:themeColor="text1"/>
        </w:rPr>
        <w:t xml:space="preserve"> convenient plugin window, without having to go back and forth between different windows. Within this single streamlined window, you </w:t>
      </w:r>
      <w:r w:rsidRPr="00CC073A">
        <w:rPr>
          <w:rFonts w:ascii="Arial" w:hAnsi="Arial" w:cs="Arial"/>
          <w:color w:val="000000" w:themeColor="text1"/>
        </w:rPr>
        <w:t>can</w:t>
      </w:r>
      <w:r w:rsidR="00B12825" w:rsidRPr="00CC073A">
        <w:rPr>
          <w:rFonts w:ascii="Arial" w:hAnsi="Arial" w:cs="Arial"/>
          <w:color w:val="000000" w:themeColor="text1"/>
        </w:rPr>
        <w:t xml:space="preserve"> </w:t>
      </w:r>
      <w:r w:rsidRPr="00CC073A">
        <w:rPr>
          <w:rFonts w:ascii="Arial" w:hAnsi="Arial" w:cs="Arial"/>
          <w:color w:val="000000" w:themeColor="text1"/>
        </w:rPr>
        <w:t xml:space="preserve">assign multiple reference tracks, fine-tune pitch and time, or get creative with transposition and formant manipulation—all without leaving the plugin. </w:t>
      </w:r>
      <w:r w:rsidR="00B12825" w:rsidRPr="00CC073A">
        <w:rPr>
          <w:rFonts w:ascii="Arial" w:hAnsi="Arial" w:cs="Arial"/>
          <w:color w:val="000000" w:themeColor="text1"/>
        </w:rPr>
        <w:t xml:space="preserve">This way, </w:t>
      </w:r>
      <w:r w:rsidRPr="00CC073A">
        <w:rPr>
          <w:rFonts w:ascii="Arial" w:hAnsi="Arial" w:cs="Arial"/>
          <w:color w:val="000000" w:themeColor="text1"/>
        </w:rPr>
        <w:t xml:space="preserve">you </w:t>
      </w:r>
      <w:r w:rsidR="00B12825" w:rsidRPr="00CC073A">
        <w:rPr>
          <w:rFonts w:ascii="Arial" w:hAnsi="Arial" w:cs="Arial"/>
          <w:color w:val="000000" w:themeColor="text1"/>
        </w:rPr>
        <w:t xml:space="preserve">can </w:t>
      </w:r>
      <w:r w:rsidRPr="00CC073A">
        <w:rPr>
          <w:rFonts w:ascii="Arial" w:hAnsi="Arial" w:cs="Arial"/>
          <w:color w:val="000000" w:themeColor="text1"/>
        </w:rPr>
        <w:t>lock your vocals into the groove quickly.</w:t>
      </w:r>
      <w:r w:rsidR="00513682" w:rsidRPr="00CC073A">
        <w:rPr>
          <w:rFonts w:ascii="Arial" w:hAnsi="Arial" w:cs="Arial"/>
          <w:color w:val="000000" w:themeColor="text1"/>
        </w:rPr>
        <w:t xml:space="preserve"> </w:t>
      </w:r>
    </w:p>
    <w:p w14:paraId="22DD6BE8" w14:textId="77777777" w:rsidR="00513682" w:rsidRPr="00CC073A" w:rsidRDefault="00513682" w:rsidP="000942F3">
      <w:pPr>
        <w:snapToGrid w:val="0"/>
        <w:spacing w:line="360" w:lineRule="auto"/>
        <w:contextualSpacing/>
        <w:rPr>
          <w:rFonts w:ascii="Arial" w:hAnsi="Arial" w:cs="Arial"/>
          <w:color w:val="000000" w:themeColor="text1"/>
        </w:rPr>
      </w:pPr>
    </w:p>
    <w:p w14:paraId="583E72D6" w14:textId="22D5292E" w:rsidR="009A48C6" w:rsidRPr="00CC073A" w:rsidRDefault="00513682" w:rsidP="000942F3">
      <w:pPr>
        <w:snapToGrid w:val="0"/>
        <w:spacing w:line="360" w:lineRule="auto"/>
        <w:contextualSpacing/>
        <w:rPr>
          <w:rFonts w:ascii="Arial" w:hAnsi="Arial" w:cs="Arial"/>
          <w:color w:val="000000" w:themeColor="text1"/>
        </w:rPr>
      </w:pPr>
      <w:r w:rsidRPr="00CC073A">
        <w:rPr>
          <w:rFonts w:ascii="Arial" w:hAnsi="Arial" w:cs="Arial"/>
          <w:color w:val="000000" w:themeColor="text1"/>
        </w:rPr>
        <w:t xml:space="preserve">In addition to </w:t>
      </w:r>
      <w:r w:rsidR="00C472FE" w:rsidRPr="00CC073A">
        <w:rPr>
          <w:rFonts w:ascii="Arial" w:hAnsi="Arial" w:cs="Arial"/>
          <w:color w:val="000000" w:themeColor="text1"/>
        </w:rPr>
        <w:t>aligning</w:t>
      </w:r>
      <w:r w:rsidRPr="00CC073A">
        <w:rPr>
          <w:rFonts w:ascii="Arial" w:hAnsi="Arial" w:cs="Arial"/>
          <w:color w:val="000000" w:themeColor="text1"/>
        </w:rPr>
        <w:t xml:space="preserve"> multiple vocal tracks that have already been recorded, Sync Vx can also help improve the timing of a specific performance: I</w:t>
      </w:r>
      <w:r w:rsidR="009A48C6" w:rsidRPr="00CC073A">
        <w:rPr>
          <w:rFonts w:ascii="Arial" w:hAnsi="Arial" w:cs="Arial"/>
          <w:color w:val="000000" w:themeColor="text1"/>
        </w:rPr>
        <w:t>f a singer does not deliver perfect phrasing, you can record your own voice and use its groove as a reference to easily nudge them into place.</w:t>
      </w:r>
    </w:p>
    <w:p w14:paraId="6EC871FA" w14:textId="77777777" w:rsidR="009A48C6" w:rsidRPr="00CC073A" w:rsidRDefault="009A48C6" w:rsidP="009A48C6">
      <w:pPr>
        <w:snapToGrid w:val="0"/>
        <w:spacing w:line="360" w:lineRule="auto"/>
        <w:contextualSpacing/>
        <w:rPr>
          <w:rFonts w:ascii="Arial" w:hAnsi="Arial" w:cs="Arial"/>
          <w:color w:val="000000" w:themeColor="text1"/>
        </w:rPr>
      </w:pPr>
    </w:p>
    <w:p w14:paraId="3DB88480" w14:textId="321DB34E" w:rsidR="009A48C6" w:rsidRPr="00CC073A" w:rsidRDefault="009A48C6" w:rsidP="009A48C6">
      <w:pPr>
        <w:snapToGrid w:val="0"/>
        <w:spacing w:line="360" w:lineRule="auto"/>
        <w:contextualSpacing/>
        <w:rPr>
          <w:rFonts w:ascii="Arial" w:hAnsi="Arial" w:cs="Arial"/>
          <w:b/>
          <w:bCs/>
          <w:color w:val="000000" w:themeColor="text1"/>
        </w:rPr>
      </w:pPr>
      <w:r w:rsidRPr="00CC073A">
        <w:rPr>
          <w:rFonts w:ascii="Arial" w:hAnsi="Arial" w:cs="Arial"/>
          <w:b/>
          <w:bCs/>
          <w:color w:val="000000" w:themeColor="text1"/>
        </w:rPr>
        <w:t xml:space="preserve">Waves Sync Vx </w:t>
      </w:r>
      <w:r w:rsidR="00592D07" w:rsidRPr="00CC073A">
        <w:rPr>
          <w:rFonts w:ascii="Arial" w:hAnsi="Arial" w:cs="Arial"/>
          <w:b/>
          <w:bCs/>
          <w:color w:val="000000" w:themeColor="text1"/>
        </w:rPr>
        <w:t>f</w:t>
      </w:r>
      <w:r w:rsidRPr="00CC073A">
        <w:rPr>
          <w:rFonts w:ascii="Arial" w:hAnsi="Arial" w:cs="Arial"/>
          <w:b/>
          <w:bCs/>
          <w:color w:val="000000" w:themeColor="text1"/>
        </w:rPr>
        <w:t>eatures:</w:t>
      </w:r>
    </w:p>
    <w:p w14:paraId="6ABFEC3A" w14:textId="34EDF325" w:rsidR="009A48C6" w:rsidRPr="00CC073A" w:rsidRDefault="00B254E9"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 xml:space="preserve">Time </w:t>
      </w:r>
      <w:proofErr w:type="gramStart"/>
      <w:r w:rsidRPr="00CC073A">
        <w:rPr>
          <w:rFonts w:ascii="Arial" w:hAnsi="Arial" w:cs="Arial"/>
          <w:color w:val="000000" w:themeColor="text1"/>
        </w:rPr>
        <w:t>align</w:t>
      </w:r>
      <w:proofErr w:type="gramEnd"/>
      <w:r w:rsidRPr="00CC073A">
        <w:rPr>
          <w:rFonts w:ascii="Arial" w:hAnsi="Arial" w:cs="Arial"/>
          <w:color w:val="000000" w:themeColor="text1"/>
        </w:rPr>
        <w:t xml:space="preserve"> and pitch match</w:t>
      </w:r>
      <w:r w:rsidR="009A48C6" w:rsidRPr="00CC073A">
        <w:rPr>
          <w:rFonts w:ascii="Arial" w:hAnsi="Arial" w:cs="Arial"/>
          <w:color w:val="000000" w:themeColor="text1"/>
        </w:rPr>
        <w:t xml:space="preserve"> vocal stacks in seconds</w:t>
      </w:r>
    </w:p>
    <w:p w14:paraId="5FD66315" w14:textId="67C7A17D"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Process entire vocal arrangement from a single-window display</w:t>
      </w:r>
    </w:p>
    <w:p w14:paraId="3EA3F9B1" w14:textId="708B1D09"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ARA technology for faster workflow &amp; real-time sync</w:t>
      </w:r>
    </w:p>
    <w:p w14:paraId="33AEC5B5" w14:textId="44DAB187"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 xml:space="preserve">Intuitive workflow with customizable shortcuts, ignore, bypass </w:t>
      </w:r>
      <w:r w:rsidR="00834E5C" w:rsidRPr="00CC073A">
        <w:rPr>
          <w:rFonts w:ascii="Arial" w:hAnsi="Arial" w:cs="Arial"/>
          <w:color w:val="000000" w:themeColor="text1"/>
        </w:rPr>
        <w:t>and</w:t>
      </w:r>
      <w:r w:rsidRPr="00CC073A">
        <w:rPr>
          <w:rFonts w:ascii="Arial" w:hAnsi="Arial" w:cs="Arial"/>
          <w:color w:val="000000" w:themeColor="text1"/>
        </w:rPr>
        <w:t xml:space="preserve"> sync-marker features</w:t>
      </w:r>
    </w:p>
    <w:p w14:paraId="52E37264" w14:textId="14D973CB"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Creative features including transpose &amp; formant manipulation</w:t>
      </w:r>
    </w:p>
    <w:p w14:paraId="7AA844A9" w14:textId="753BEDDD"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Instantly tighten backing vocals and vocal doubles</w:t>
      </w:r>
    </w:p>
    <w:p w14:paraId="245EFB89" w14:textId="17211D31"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Sync entire vocal sections with 4 reference tracks</w:t>
      </w:r>
    </w:p>
    <w:p w14:paraId="6AE47F13" w14:textId="6C699579"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Replace tedious manual vocal editing with automatic processing</w:t>
      </w:r>
    </w:p>
    <w:p w14:paraId="5AEBE09B" w14:textId="29983766"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Perfect for syncing ADR dialogue recordings</w:t>
      </w:r>
    </w:p>
    <w:p w14:paraId="261478F2" w14:textId="4F920205" w:rsidR="009A48C6" w:rsidRPr="00CC073A" w:rsidRDefault="009A48C6" w:rsidP="006701DA">
      <w:pPr>
        <w:pStyle w:val="ListParagraph"/>
        <w:numPr>
          <w:ilvl w:val="0"/>
          <w:numId w:val="71"/>
        </w:numPr>
        <w:snapToGrid w:val="0"/>
        <w:spacing w:line="360" w:lineRule="auto"/>
        <w:rPr>
          <w:rFonts w:ascii="Arial" w:hAnsi="Arial" w:cs="Arial"/>
          <w:color w:val="000000" w:themeColor="text1"/>
        </w:rPr>
      </w:pPr>
      <w:r w:rsidRPr="00CC073A">
        <w:rPr>
          <w:rFonts w:ascii="Arial" w:hAnsi="Arial" w:cs="Arial"/>
          <w:color w:val="000000" w:themeColor="text1"/>
        </w:rPr>
        <w:t>Adjust settings globally, per track or per region</w:t>
      </w:r>
    </w:p>
    <w:p w14:paraId="7A709F32" w14:textId="77777777" w:rsidR="009A48C6" w:rsidRPr="00CC073A" w:rsidRDefault="009A48C6" w:rsidP="009A48C6">
      <w:pPr>
        <w:snapToGrid w:val="0"/>
        <w:spacing w:line="360" w:lineRule="auto"/>
        <w:contextualSpacing/>
        <w:rPr>
          <w:rFonts w:ascii="Arial" w:hAnsi="Arial" w:cs="Arial"/>
          <w:color w:val="000000" w:themeColor="text1"/>
        </w:rPr>
      </w:pPr>
    </w:p>
    <w:p w14:paraId="4D9845B6" w14:textId="2A08BD07" w:rsidR="009A48C6" w:rsidRPr="00CC073A" w:rsidRDefault="009A48C6" w:rsidP="009A48C6">
      <w:pPr>
        <w:snapToGrid w:val="0"/>
        <w:spacing w:line="360" w:lineRule="auto"/>
        <w:contextualSpacing/>
        <w:rPr>
          <w:rFonts w:ascii="Arial" w:hAnsi="Arial" w:cs="Arial"/>
          <w:color w:val="000000" w:themeColor="text1"/>
        </w:rPr>
      </w:pPr>
      <w:r w:rsidRPr="00CC073A">
        <w:rPr>
          <w:rFonts w:ascii="Arial" w:hAnsi="Arial" w:cs="Arial"/>
          <w:color w:val="000000" w:themeColor="text1"/>
        </w:rPr>
        <w:lastRenderedPageBreak/>
        <w:t>With Waves Sync Vx, users can concentrate on their creativity instead of getting bogged down by tedious tasks</w:t>
      </w:r>
      <w:r w:rsidR="00B12825" w:rsidRPr="00CC073A">
        <w:rPr>
          <w:rFonts w:ascii="Arial" w:hAnsi="Arial" w:cs="Arial"/>
          <w:color w:val="000000" w:themeColor="text1"/>
        </w:rPr>
        <w:t xml:space="preserve">. </w:t>
      </w:r>
      <w:r w:rsidRPr="00CC073A">
        <w:rPr>
          <w:rFonts w:ascii="Arial" w:hAnsi="Arial" w:cs="Arial"/>
          <w:color w:val="000000" w:themeColor="text1"/>
        </w:rPr>
        <w:t xml:space="preserve">Gain greater control over production with all backing vocals, vocal doubles, and </w:t>
      </w:r>
      <w:r w:rsidR="00B12825" w:rsidRPr="00CC073A">
        <w:rPr>
          <w:rFonts w:ascii="Arial" w:hAnsi="Arial" w:cs="Arial"/>
          <w:color w:val="000000" w:themeColor="text1"/>
        </w:rPr>
        <w:t>harmonies</w:t>
      </w:r>
      <w:r w:rsidR="00513682" w:rsidRPr="00CC073A">
        <w:rPr>
          <w:rFonts w:ascii="Arial" w:hAnsi="Arial" w:cs="Arial"/>
          <w:color w:val="000000" w:themeColor="text1"/>
        </w:rPr>
        <w:t xml:space="preserve">, with an efficient workflow </w:t>
      </w:r>
      <w:r w:rsidRPr="00CC073A">
        <w:rPr>
          <w:rFonts w:ascii="Arial" w:hAnsi="Arial" w:cs="Arial"/>
          <w:color w:val="000000" w:themeColor="text1"/>
        </w:rPr>
        <w:t xml:space="preserve">organized </w:t>
      </w:r>
      <w:r w:rsidR="00513682" w:rsidRPr="00CC073A">
        <w:rPr>
          <w:rFonts w:ascii="Arial" w:hAnsi="Arial" w:cs="Arial"/>
          <w:color w:val="000000" w:themeColor="text1"/>
        </w:rPr>
        <w:t>with</w:t>
      </w:r>
      <w:r w:rsidRPr="00CC073A">
        <w:rPr>
          <w:rFonts w:ascii="Arial" w:hAnsi="Arial" w:cs="Arial"/>
          <w:color w:val="000000" w:themeColor="text1"/>
        </w:rPr>
        <w:t>in one easy-to-edit window. Sync Vx optimizes workflow with customizable shortcuts, resizable GUI, and normalized waveforms.</w:t>
      </w:r>
    </w:p>
    <w:p w14:paraId="7B944E26" w14:textId="65B73D64" w:rsidR="00A77A83" w:rsidRPr="00CC073A" w:rsidRDefault="00A77A83" w:rsidP="009A48C6">
      <w:pPr>
        <w:snapToGrid w:val="0"/>
        <w:spacing w:line="360" w:lineRule="auto"/>
        <w:contextualSpacing/>
        <w:rPr>
          <w:rFonts w:ascii="Arial" w:hAnsi="Arial" w:cs="Arial"/>
          <w:bCs/>
          <w:color w:val="000000" w:themeColor="text1"/>
        </w:rPr>
      </w:pPr>
    </w:p>
    <w:p w14:paraId="622656DF" w14:textId="77777777" w:rsidR="0001624B" w:rsidRPr="00CC073A" w:rsidRDefault="0001624B" w:rsidP="0001624B">
      <w:pPr>
        <w:snapToGrid w:val="0"/>
        <w:spacing w:line="360" w:lineRule="auto"/>
        <w:contextualSpacing/>
        <w:rPr>
          <w:rFonts w:ascii="Arial" w:hAnsi="Arial" w:cs="Arial"/>
          <w:iCs/>
          <w:color w:val="000000" w:themeColor="text1"/>
        </w:rPr>
      </w:pPr>
      <w:r w:rsidRPr="00CC073A">
        <w:rPr>
          <w:rFonts w:ascii="Arial" w:hAnsi="Arial" w:cs="Arial"/>
          <w:iCs/>
          <w:color w:val="000000" w:themeColor="text1"/>
        </w:rPr>
        <w:t>Videos:</w:t>
      </w:r>
    </w:p>
    <w:p w14:paraId="7F223E52" w14:textId="7E378081" w:rsidR="0001624B" w:rsidRPr="00CC073A" w:rsidRDefault="0001624B" w:rsidP="0001624B">
      <w:pPr>
        <w:pStyle w:val="ListParagraph"/>
        <w:numPr>
          <w:ilvl w:val="0"/>
          <w:numId w:val="74"/>
        </w:numPr>
        <w:snapToGrid w:val="0"/>
        <w:spacing w:line="360" w:lineRule="auto"/>
        <w:rPr>
          <w:rFonts w:ascii="Arial" w:hAnsi="Arial" w:cs="Arial"/>
          <w:iCs/>
          <w:color w:val="000000" w:themeColor="text1"/>
        </w:rPr>
      </w:pPr>
      <w:r w:rsidRPr="00CC073A">
        <w:rPr>
          <w:rFonts w:ascii="Arial" w:hAnsi="Arial" w:cs="Arial"/>
          <w:iCs/>
          <w:color w:val="000000" w:themeColor="text1"/>
        </w:rPr>
        <w:t xml:space="preserve">“Meet Sync Vx – The New Standard in Vocal Alignment”: </w:t>
      </w:r>
      <w:hyperlink r:id="rId12" w:history="1">
        <w:r w:rsidRPr="00CC073A">
          <w:rPr>
            <w:rStyle w:val="Hyperlink"/>
            <w:rFonts w:ascii="Arial" w:hAnsi="Arial" w:cs="Arial"/>
            <w:iCs/>
          </w:rPr>
          <w:t>https://www.youtube.com/watch?v=D8XvVW0CX9Q</w:t>
        </w:r>
      </w:hyperlink>
    </w:p>
    <w:p w14:paraId="624287AB" w14:textId="0F81274F" w:rsidR="0001624B" w:rsidRPr="00CC073A" w:rsidRDefault="0001624B" w:rsidP="0001624B">
      <w:pPr>
        <w:pStyle w:val="ListParagraph"/>
        <w:numPr>
          <w:ilvl w:val="0"/>
          <w:numId w:val="74"/>
        </w:numPr>
        <w:snapToGrid w:val="0"/>
        <w:spacing w:line="360" w:lineRule="auto"/>
        <w:rPr>
          <w:rFonts w:ascii="Arial" w:hAnsi="Arial" w:cs="Arial"/>
          <w:iCs/>
          <w:color w:val="000000" w:themeColor="text1"/>
        </w:rPr>
      </w:pPr>
      <w:r w:rsidRPr="00CC073A">
        <w:rPr>
          <w:rFonts w:ascii="Arial" w:hAnsi="Arial" w:cs="Arial"/>
          <w:iCs/>
          <w:color w:val="000000" w:themeColor="text1"/>
        </w:rPr>
        <w:t xml:space="preserve">“Sync Vx Vocal Alignment Plugin – Intro Tutorial w/ the Plugin Developer”: </w:t>
      </w:r>
      <w:hyperlink r:id="rId13" w:history="1">
        <w:r w:rsidRPr="00CC073A">
          <w:rPr>
            <w:rStyle w:val="Hyperlink"/>
            <w:rFonts w:ascii="Arial" w:hAnsi="Arial" w:cs="Arial"/>
            <w:iCs/>
          </w:rPr>
          <w:t>https://www.youtube.com/watch?v=r8BCntdTpXw</w:t>
        </w:r>
      </w:hyperlink>
    </w:p>
    <w:p w14:paraId="32976AC6" w14:textId="44ECB84C" w:rsidR="0001624B" w:rsidRPr="00CC073A" w:rsidRDefault="0001624B" w:rsidP="0001624B">
      <w:pPr>
        <w:pStyle w:val="ListParagraph"/>
        <w:numPr>
          <w:ilvl w:val="0"/>
          <w:numId w:val="74"/>
        </w:numPr>
        <w:snapToGrid w:val="0"/>
        <w:spacing w:line="360" w:lineRule="auto"/>
        <w:rPr>
          <w:rFonts w:ascii="Arial" w:hAnsi="Arial" w:cs="Arial"/>
          <w:iCs/>
          <w:color w:val="000000" w:themeColor="text1"/>
        </w:rPr>
      </w:pPr>
      <w:r w:rsidRPr="00CC073A">
        <w:rPr>
          <w:rFonts w:ascii="Arial" w:hAnsi="Arial" w:cs="Arial"/>
          <w:iCs/>
          <w:color w:val="000000" w:themeColor="text1"/>
        </w:rPr>
        <w:t xml:space="preserve">“Sync Vx Vocal Alignment Plugin – Deep-Dive Tutorial w/ the Developer”: </w:t>
      </w:r>
      <w:hyperlink r:id="rId14" w:history="1">
        <w:r w:rsidRPr="00CC073A">
          <w:rPr>
            <w:rStyle w:val="Hyperlink"/>
            <w:rFonts w:ascii="Arial" w:hAnsi="Arial" w:cs="Arial"/>
            <w:iCs/>
          </w:rPr>
          <w:t>https://www.youtube.com/watch?v=GL9i0V4-gGA</w:t>
        </w:r>
      </w:hyperlink>
      <w:r w:rsidRPr="00CC073A">
        <w:rPr>
          <w:rFonts w:ascii="Arial" w:hAnsi="Arial" w:cs="Arial"/>
          <w:iCs/>
          <w:color w:val="000000" w:themeColor="text1"/>
        </w:rPr>
        <w:t xml:space="preserve"> </w:t>
      </w:r>
    </w:p>
    <w:p w14:paraId="7A1975EA" w14:textId="77777777" w:rsidR="00A77A83" w:rsidRPr="00CC073A" w:rsidRDefault="00A77A83" w:rsidP="00350036">
      <w:pPr>
        <w:snapToGrid w:val="0"/>
        <w:spacing w:line="360" w:lineRule="auto"/>
        <w:contextualSpacing/>
        <w:rPr>
          <w:rFonts w:ascii="Arial" w:hAnsi="Arial" w:cs="Arial"/>
          <w:bCs/>
          <w:color w:val="000000" w:themeColor="text1"/>
        </w:rPr>
      </w:pPr>
    </w:p>
    <w:p w14:paraId="2C6D4934" w14:textId="2EE0FF8D" w:rsidR="00D97B3F" w:rsidRPr="00CC073A" w:rsidRDefault="00D97B3F" w:rsidP="00D97B3F">
      <w:pPr>
        <w:snapToGrid w:val="0"/>
        <w:spacing w:line="360" w:lineRule="auto"/>
        <w:contextualSpacing/>
        <w:jc w:val="right"/>
        <w:rPr>
          <w:rFonts w:ascii="Arial" w:hAnsi="Arial" w:cs="Arial"/>
          <w:bCs/>
          <w:i/>
          <w:color w:val="000000" w:themeColor="text1"/>
          <w:sz w:val="20"/>
          <w:szCs w:val="20"/>
        </w:rPr>
      </w:pPr>
      <w:r w:rsidRPr="00CC073A">
        <w:rPr>
          <w:rFonts w:ascii="Arial" w:hAnsi="Arial" w:cs="Arial"/>
          <w:bCs/>
          <w:i/>
          <w:color w:val="000000" w:themeColor="text1"/>
          <w:sz w:val="20"/>
          <w:szCs w:val="20"/>
        </w:rPr>
        <w:t xml:space="preserve">…ends </w:t>
      </w:r>
      <w:r w:rsidR="0001624B" w:rsidRPr="00CC073A">
        <w:rPr>
          <w:rFonts w:ascii="Arial" w:hAnsi="Arial" w:cs="Arial"/>
          <w:bCs/>
          <w:i/>
          <w:color w:val="000000" w:themeColor="text1"/>
          <w:sz w:val="20"/>
          <w:szCs w:val="20"/>
        </w:rPr>
        <w:t>546</w:t>
      </w:r>
      <w:r w:rsidR="00D94CAB" w:rsidRPr="00CC073A">
        <w:rPr>
          <w:rFonts w:ascii="Arial" w:hAnsi="Arial" w:cs="Arial"/>
          <w:bCs/>
          <w:i/>
          <w:color w:val="000000" w:themeColor="text1"/>
          <w:sz w:val="20"/>
          <w:szCs w:val="20"/>
        </w:rPr>
        <w:t xml:space="preserve"> </w:t>
      </w:r>
      <w:r w:rsidRPr="00CC073A">
        <w:rPr>
          <w:rFonts w:ascii="Arial" w:hAnsi="Arial" w:cs="Arial"/>
          <w:bCs/>
          <w:i/>
          <w:color w:val="000000" w:themeColor="text1"/>
          <w:sz w:val="20"/>
          <w:szCs w:val="20"/>
        </w:rPr>
        <w:t>words</w:t>
      </w:r>
    </w:p>
    <w:p w14:paraId="718F49B4" w14:textId="77777777" w:rsidR="0001624B" w:rsidRPr="00CC073A" w:rsidRDefault="0001624B" w:rsidP="00D97B3F">
      <w:pPr>
        <w:tabs>
          <w:tab w:val="left" w:pos="3664"/>
        </w:tabs>
        <w:snapToGrid w:val="0"/>
        <w:spacing w:line="360" w:lineRule="auto"/>
        <w:contextualSpacing/>
        <w:rPr>
          <w:rFonts w:ascii="Arial" w:hAnsi="Arial" w:cs="Arial"/>
          <w:bCs/>
          <w:i/>
          <w:color w:val="000000" w:themeColor="text1"/>
          <w:sz w:val="20"/>
          <w:szCs w:val="20"/>
        </w:rPr>
      </w:pPr>
    </w:p>
    <w:p w14:paraId="2CBDFF4E" w14:textId="46C43E1A" w:rsidR="00D97B3F" w:rsidRPr="00CC073A" w:rsidRDefault="00D97B3F" w:rsidP="00D97B3F">
      <w:pPr>
        <w:tabs>
          <w:tab w:val="left" w:pos="3664"/>
        </w:tabs>
        <w:snapToGrid w:val="0"/>
        <w:spacing w:line="360" w:lineRule="auto"/>
        <w:contextualSpacing/>
        <w:rPr>
          <w:rFonts w:ascii="Arial" w:hAnsi="Arial" w:cs="Arial"/>
          <w:color w:val="000000" w:themeColor="text1"/>
        </w:rPr>
      </w:pPr>
      <w:r w:rsidRPr="00CC073A">
        <w:rPr>
          <w:rFonts w:ascii="Arial" w:hAnsi="Arial" w:cs="Arial"/>
          <w:color w:val="000000" w:themeColor="text1"/>
        </w:rPr>
        <w:t xml:space="preserve">Photo file 1: </w:t>
      </w:r>
      <w:r w:rsidR="0001624B" w:rsidRPr="00CC073A">
        <w:rPr>
          <w:rFonts w:ascii="Arial" w:hAnsi="Arial" w:cs="Arial"/>
          <w:color w:val="000000" w:themeColor="text1"/>
        </w:rPr>
        <w:t>SyncVx</w:t>
      </w:r>
      <w:r w:rsidRPr="00CC073A">
        <w:rPr>
          <w:rFonts w:ascii="Arial" w:hAnsi="Arial" w:cs="Arial"/>
          <w:color w:val="000000" w:themeColor="text1"/>
        </w:rPr>
        <w:t>.JPG</w:t>
      </w:r>
    </w:p>
    <w:p w14:paraId="0FF81846" w14:textId="7E16AD4B" w:rsidR="00D97B3F" w:rsidRPr="00CC073A" w:rsidRDefault="00D97B3F" w:rsidP="00D97B3F">
      <w:pPr>
        <w:tabs>
          <w:tab w:val="left" w:pos="3664"/>
        </w:tabs>
        <w:snapToGrid w:val="0"/>
        <w:spacing w:line="360" w:lineRule="auto"/>
        <w:contextualSpacing/>
        <w:rPr>
          <w:rFonts w:ascii="Arial" w:hAnsi="Arial" w:cs="Arial"/>
          <w:color w:val="000000" w:themeColor="text1"/>
        </w:rPr>
      </w:pPr>
      <w:r w:rsidRPr="00CC073A">
        <w:rPr>
          <w:rFonts w:ascii="Arial" w:hAnsi="Arial" w:cs="Arial"/>
          <w:color w:val="000000" w:themeColor="text1"/>
        </w:rPr>
        <w:t xml:space="preserve">Photo caption 1: </w:t>
      </w:r>
      <w:r w:rsidR="0001624B" w:rsidRPr="00CC073A">
        <w:rPr>
          <w:rFonts w:ascii="Arial" w:hAnsi="Arial" w:cs="Arial"/>
          <w:color w:val="000000" w:themeColor="text1"/>
        </w:rPr>
        <w:t xml:space="preserve">Waves Audio is now shipping </w:t>
      </w:r>
      <w:r w:rsidR="004F0100">
        <w:rPr>
          <w:rFonts w:ascii="Arial" w:hAnsi="Arial" w:cs="Arial"/>
          <w:color w:val="000000" w:themeColor="text1"/>
        </w:rPr>
        <w:t>its</w:t>
      </w:r>
      <w:r w:rsidR="004F0100" w:rsidRPr="00CC073A">
        <w:rPr>
          <w:rFonts w:ascii="Arial" w:hAnsi="Arial" w:cs="Arial"/>
          <w:color w:val="000000" w:themeColor="text1"/>
        </w:rPr>
        <w:t xml:space="preserve"> </w:t>
      </w:r>
      <w:r w:rsidR="0001624B" w:rsidRPr="00CC073A">
        <w:rPr>
          <w:rFonts w:ascii="Arial" w:hAnsi="Arial" w:cs="Arial"/>
          <w:color w:val="000000" w:themeColor="text1"/>
        </w:rPr>
        <w:t>Sync Vx plugin</w:t>
      </w:r>
    </w:p>
    <w:p w14:paraId="3BC7ED1A" w14:textId="77777777" w:rsidR="00D97B3F" w:rsidRPr="00CC073A" w:rsidRDefault="00D97B3F" w:rsidP="00D97B3F">
      <w:pPr>
        <w:snapToGrid w:val="0"/>
        <w:spacing w:line="360" w:lineRule="auto"/>
        <w:contextualSpacing/>
        <w:rPr>
          <w:rFonts w:ascii="Arial" w:hAnsi="Arial" w:cs="Arial"/>
          <w:bCs/>
          <w:color w:val="000000" w:themeColor="text1"/>
        </w:rPr>
      </w:pPr>
    </w:p>
    <w:p w14:paraId="7FDFD6B5"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u w:val="single"/>
        </w:rPr>
        <w:t>About Waves Audio Ltd.:</w:t>
      </w:r>
    </w:p>
    <w:p w14:paraId="493CDCE8"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CC073A">
        <w:rPr>
          <w:rFonts w:ascii="Arial" w:hAnsi="Arial" w:cs="Arial"/>
          <w:bCs/>
          <w:color w:val="000000" w:themeColor="text1"/>
        </w:rPr>
        <w:t>DeReverb</w:t>
      </w:r>
      <w:proofErr w:type="spellEnd"/>
      <w:r w:rsidRPr="00CC073A">
        <w:rPr>
          <w:rFonts w:ascii="Arial" w:hAnsi="Arial" w:cs="Arial"/>
          <w:bCs/>
          <w:color w:val="000000" w:themeColor="text1"/>
        </w:rPr>
        <w:t xml:space="preserve"> Pro plugin. Additionally, its early flagship plugin, the Q10 equalizer, was selected as an inductee into the </w:t>
      </w:r>
      <w:proofErr w:type="spellStart"/>
      <w:r w:rsidRPr="00CC073A">
        <w:rPr>
          <w:rFonts w:ascii="Arial" w:hAnsi="Arial" w:cs="Arial"/>
          <w:bCs/>
          <w:color w:val="000000" w:themeColor="text1"/>
        </w:rPr>
        <w:t>TECnology</w:t>
      </w:r>
      <w:proofErr w:type="spellEnd"/>
      <w:r w:rsidRPr="00CC073A">
        <w:rPr>
          <w:rFonts w:ascii="Arial" w:hAnsi="Arial" w:cs="Arial"/>
          <w:bCs/>
          <w:color w:val="000000" w:themeColor="text1"/>
        </w:rPr>
        <w:t xml:space="preserve"> Hall of Fame.</w:t>
      </w:r>
    </w:p>
    <w:p w14:paraId="3EF39390" w14:textId="77777777" w:rsidR="00D97B3F" w:rsidRPr="00CC073A" w:rsidRDefault="00D97B3F" w:rsidP="00D97B3F">
      <w:pPr>
        <w:snapToGrid w:val="0"/>
        <w:spacing w:line="360" w:lineRule="auto"/>
        <w:contextualSpacing/>
        <w:rPr>
          <w:rFonts w:ascii="Arial" w:hAnsi="Arial" w:cs="Arial"/>
          <w:bCs/>
          <w:color w:val="000000" w:themeColor="text1"/>
        </w:rPr>
      </w:pPr>
    </w:p>
    <w:p w14:paraId="2170C8A4"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w:t>
      </w:r>
      <w:r w:rsidRPr="00CC073A">
        <w:rPr>
          <w:rFonts w:ascii="Arial" w:hAnsi="Arial" w:cs="Arial"/>
          <w:bCs/>
          <w:color w:val="000000" w:themeColor="text1"/>
        </w:rPr>
        <w:lastRenderedPageBreak/>
        <w:t xml:space="preserve">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CC073A">
        <w:rPr>
          <w:rFonts w:ascii="Arial" w:hAnsi="Arial" w:cs="Arial"/>
          <w:bCs/>
          <w:color w:val="000000" w:themeColor="text1"/>
        </w:rPr>
        <w:t>eMotion</w:t>
      </w:r>
      <w:proofErr w:type="spellEnd"/>
      <w:r w:rsidRPr="00CC073A">
        <w:rPr>
          <w:rFonts w:ascii="Arial" w:hAnsi="Arial" w:cs="Arial"/>
          <w:bCs/>
          <w:color w:val="000000" w:themeColor="text1"/>
        </w:rPr>
        <w:t xml:space="preserve"> LV1 mixer) for professional audio markets. The company’s </w:t>
      </w:r>
      <w:proofErr w:type="spellStart"/>
      <w:r w:rsidRPr="00CC073A">
        <w:rPr>
          <w:rFonts w:ascii="Arial" w:hAnsi="Arial" w:cs="Arial"/>
          <w:bCs/>
          <w:color w:val="000000" w:themeColor="text1"/>
        </w:rPr>
        <w:t>WavesLive</w:t>
      </w:r>
      <w:proofErr w:type="spellEnd"/>
      <w:r w:rsidRPr="00CC073A">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CC073A" w:rsidRDefault="00D97B3F" w:rsidP="00D97B3F">
      <w:pPr>
        <w:snapToGrid w:val="0"/>
        <w:spacing w:line="360" w:lineRule="auto"/>
        <w:contextualSpacing/>
        <w:rPr>
          <w:rFonts w:ascii="Arial" w:hAnsi="Arial" w:cs="Arial"/>
          <w:bCs/>
          <w:color w:val="000000" w:themeColor="text1"/>
        </w:rPr>
      </w:pPr>
    </w:p>
    <w:p w14:paraId="3FF39FC1" w14:textId="77777777" w:rsidR="00D97B3F" w:rsidRPr="00CC073A" w:rsidRDefault="00D97B3F" w:rsidP="00D97B3F">
      <w:pPr>
        <w:snapToGrid w:val="0"/>
        <w:spacing w:line="360" w:lineRule="auto"/>
        <w:contextualSpacing/>
        <w:rPr>
          <w:rFonts w:ascii="Arial" w:hAnsi="Arial" w:cs="Arial"/>
          <w:bCs/>
          <w:i/>
          <w:color w:val="000000" w:themeColor="text1"/>
        </w:rPr>
      </w:pPr>
      <w:r w:rsidRPr="00CC073A">
        <w:rPr>
          <w:rFonts w:ascii="Arial" w:hAnsi="Arial" w:cs="Arial"/>
          <w:bCs/>
          <w:i/>
          <w:color w:val="000000" w:themeColor="text1"/>
        </w:rPr>
        <w:t>North America Offices:</w:t>
      </w:r>
    </w:p>
    <w:p w14:paraId="00448BA7"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Waves, Inc., 2800 Merchants Drive, Knoxville, TN </w:t>
      </w:r>
      <w:proofErr w:type="gramStart"/>
      <w:r w:rsidRPr="00CC073A">
        <w:rPr>
          <w:rFonts w:ascii="Arial" w:hAnsi="Arial" w:cs="Arial"/>
          <w:bCs/>
          <w:color w:val="000000" w:themeColor="text1"/>
        </w:rPr>
        <w:t>37912;</w:t>
      </w:r>
      <w:proofErr w:type="gramEnd"/>
      <w:r w:rsidRPr="00CC073A">
        <w:rPr>
          <w:rFonts w:ascii="Arial" w:hAnsi="Arial" w:cs="Arial"/>
          <w:bCs/>
          <w:color w:val="000000" w:themeColor="text1"/>
        </w:rPr>
        <w:t xml:space="preserve"> </w:t>
      </w:r>
    </w:p>
    <w:p w14:paraId="60AE45A8"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Tel: 865-909-9200, Fax: 865-909-9245, Email: </w:t>
      </w:r>
      <w:hyperlink r:id="rId15" w:history="1">
        <w:r w:rsidRPr="00CC073A">
          <w:rPr>
            <w:rStyle w:val="Hyperlink"/>
            <w:rFonts w:ascii="Arial" w:hAnsi="Arial" w:cs="Arial"/>
            <w:bCs/>
            <w:color w:val="000000" w:themeColor="text1"/>
          </w:rPr>
          <w:t>info@waves.com</w:t>
        </w:r>
      </w:hyperlink>
      <w:r w:rsidRPr="00CC073A">
        <w:rPr>
          <w:rFonts w:ascii="Arial" w:hAnsi="Arial" w:cs="Arial"/>
          <w:bCs/>
          <w:color w:val="000000" w:themeColor="text1"/>
        </w:rPr>
        <w:t xml:space="preserve">,  </w:t>
      </w:r>
    </w:p>
    <w:p w14:paraId="18B31C85"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Web: </w:t>
      </w:r>
      <w:hyperlink r:id="rId16" w:history="1">
        <w:r w:rsidRPr="00CC073A">
          <w:rPr>
            <w:rStyle w:val="Hyperlink"/>
            <w:rFonts w:ascii="Arial" w:hAnsi="Arial" w:cs="Arial"/>
            <w:bCs/>
            <w:color w:val="000000" w:themeColor="text1"/>
          </w:rPr>
          <w:t>http://www.waves.com</w:t>
        </w:r>
      </w:hyperlink>
      <w:r w:rsidRPr="00CC073A">
        <w:rPr>
          <w:rFonts w:ascii="Arial" w:hAnsi="Arial" w:cs="Arial"/>
          <w:bCs/>
          <w:color w:val="000000" w:themeColor="text1"/>
        </w:rPr>
        <w:t xml:space="preserve">  </w:t>
      </w:r>
    </w:p>
    <w:p w14:paraId="2A59DE0E" w14:textId="77777777" w:rsidR="00D97B3F" w:rsidRPr="00CC073A" w:rsidRDefault="00D97B3F" w:rsidP="00D97B3F">
      <w:pPr>
        <w:snapToGrid w:val="0"/>
        <w:spacing w:line="360" w:lineRule="auto"/>
        <w:contextualSpacing/>
        <w:rPr>
          <w:rFonts w:ascii="Arial" w:hAnsi="Arial" w:cs="Arial"/>
          <w:bCs/>
          <w:color w:val="000000" w:themeColor="text1"/>
        </w:rPr>
      </w:pPr>
    </w:p>
    <w:p w14:paraId="54A87A5A" w14:textId="77777777" w:rsidR="00D97B3F" w:rsidRPr="00CC073A" w:rsidRDefault="00D97B3F" w:rsidP="00D97B3F">
      <w:pPr>
        <w:snapToGrid w:val="0"/>
        <w:spacing w:line="360" w:lineRule="auto"/>
        <w:contextualSpacing/>
        <w:rPr>
          <w:rFonts w:ascii="Arial" w:hAnsi="Arial" w:cs="Arial"/>
          <w:bCs/>
          <w:i/>
          <w:color w:val="000000" w:themeColor="text1"/>
        </w:rPr>
      </w:pPr>
      <w:r w:rsidRPr="00CC073A">
        <w:rPr>
          <w:rFonts w:ascii="Arial" w:hAnsi="Arial" w:cs="Arial"/>
          <w:bCs/>
          <w:i/>
          <w:color w:val="000000" w:themeColor="text1"/>
        </w:rPr>
        <w:t>Corporate Headquarters Israel:</w:t>
      </w:r>
    </w:p>
    <w:p w14:paraId="5E6AC288"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Waves Ltd., Azrieli Center, The Triangle Tower, 32nd Floor, Tel Aviv 67023, </w:t>
      </w:r>
      <w:proofErr w:type="gramStart"/>
      <w:r w:rsidRPr="00CC073A">
        <w:rPr>
          <w:rFonts w:ascii="Arial" w:hAnsi="Arial" w:cs="Arial"/>
          <w:bCs/>
          <w:color w:val="000000" w:themeColor="text1"/>
        </w:rPr>
        <w:t>Israel;</w:t>
      </w:r>
      <w:proofErr w:type="gramEnd"/>
      <w:r w:rsidRPr="00CC073A">
        <w:rPr>
          <w:rFonts w:ascii="Arial" w:hAnsi="Arial" w:cs="Arial"/>
          <w:bCs/>
          <w:color w:val="000000" w:themeColor="text1"/>
        </w:rPr>
        <w:t xml:space="preserve"> </w:t>
      </w:r>
    </w:p>
    <w:p w14:paraId="40B5D491"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Tel: 972-3-608-4000, Fax: 972-3-608-4056, Email: </w:t>
      </w:r>
      <w:hyperlink r:id="rId17" w:history="1">
        <w:r w:rsidRPr="00CC073A">
          <w:rPr>
            <w:rStyle w:val="Hyperlink"/>
            <w:rFonts w:ascii="Arial" w:hAnsi="Arial" w:cs="Arial"/>
            <w:bCs/>
            <w:color w:val="000000" w:themeColor="text1"/>
          </w:rPr>
          <w:t>info@waves.com</w:t>
        </w:r>
      </w:hyperlink>
      <w:r w:rsidRPr="00CC073A">
        <w:rPr>
          <w:rFonts w:ascii="Arial" w:hAnsi="Arial" w:cs="Arial"/>
          <w:bCs/>
          <w:color w:val="000000" w:themeColor="text1"/>
        </w:rPr>
        <w:t xml:space="preserve">, </w:t>
      </w:r>
    </w:p>
    <w:p w14:paraId="1AA88D81"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Web: </w:t>
      </w:r>
      <w:hyperlink r:id="rId18" w:history="1">
        <w:r w:rsidRPr="00CC073A">
          <w:rPr>
            <w:rStyle w:val="Hyperlink"/>
            <w:rFonts w:ascii="Arial" w:hAnsi="Arial" w:cs="Arial"/>
            <w:bCs/>
            <w:color w:val="000000" w:themeColor="text1"/>
          </w:rPr>
          <w:t>http://www.waves.com</w:t>
        </w:r>
      </w:hyperlink>
      <w:r w:rsidRPr="00CC073A">
        <w:rPr>
          <w:rFonts w:ascii="Arial" w:hAnsi="Arial" w:cs="Arial"/>
          <w:bCs/>
          <w:color w:val="000000" w:themeColor="text1"/>
        </w:rPr>
        <w:t xml:space="preserve">  </w:t>
      </w:r>
    </w:p>
    <w:p w14:paraId="4F4944A3" w14:textId="77777777" w:rsidR="00D97B3F" w:rsidRPr="00CC073A" w:rsidRDefault="00D97B3F" w:rsidP="00D97B3F">
      <w:pPr>
        <w:snapToGrid w:val="0"/>
        <w:spacing w:line="360" w:lineRule="auto"/>
        <w:contextualSpacing/>
        <w:rPr>
          <w:rFonts w:ascii="Arial" w:hAnsi="Arial" w:cs="Arial"/>
          <w:bCs/>
          <w:color w:val="000000" w:themeColor="text1"/>
        </w:rPr>
      </w:pPr>
    </w:p>
    <w:p w14:paraId="48DAF296" w14:textId="77777777" w:rsidR="00D97B3F" w:rsidRPr="00CC073A" w:rsidRDefault="00D97B3F" w:rsidP="00D97B3F">
      <w:pPr>
        <w:snapToGrid w:val="0"/>
        <w:spacing w:line="360" w:lineRule="auto"/>
        <w:contextualSpacing/>
        <w:rPr>
          <w:rFonts w:ascii="Arial" w:hAnsi="Arial" w:cs="Arial"/>
          <w:bCs/>
          <w:i/>
          <w:color w:val="000000" w:themeColor="text1"/>
        </w:rPr>
      </w:pPr>
      <w:r w:rsidRPr="00CC073A">
        <w:rPr>
          <w:rFonts w:ascii="Arial" w:hAnsi="Arial" w:cs="Arial"/>
          <w:bCs/>
          <w:i/>
          <w:color w:val="000000" w:themeColor="text1"/>
        </w:rPr>
        <w:t>Waves Public Relations:</w:t>
      </w:r>
    </w:p>
    <w:p w14:paraId="12994860"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Clyne Media, Inc., 169-B Belle Forest Circle, Nashville, TN </w:t>
      </w:r>
      <w:proofErr w:type="gramStart"/>
      <w:r w:rsidRPr="00CC073A">
        <w:rPr>
          <w:rFonts w:ascii="Arial" w:hAnsi="Arial" w:cs="Arial"/>
          <w:bCs/>
          <w:color w:val="000000" w:themeColor="text1"/>
        </w:rPr>
        <w:t>37221;</w:t>
      </w:r>
      <w:proofErr w:type="gramEnd"/>
    </w:p>
    <w:p w14:paraId="1D7A4339"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Tel: 615-662-1616, Email: </w:t>
      </w:r>
      <w:hyperlink r:id="rId19" w:history="1">
        <w:r w:rsidRPr="00CC073A">
          <w:rPr>
            <w:rStyle w:val="Hyperlink"/>
            <w:rFonts w:ascii="Arial" w:hAnsi="Arial" w:cs="Arial"/>
            <w:bCs/>
            <w:color w:val="000000" w:themeColor="text1"/>
          </w:rPr>
          <w:t>robert@clynemedia.com</w:t>
        </w:r>
      </w:hyperlink>
      <w:r w:rsidRPr="00CC073A">
        <w:rPr>
          <w:rFonts w:ascii="Arial" w:hAnsi="Arial" w:cs="Arial"/>
          <w:bCs/>
          <w:color w:val="000000" w:themeColor="text1"/>
        </w:rPr>
        <w:t xml:space="preserve">, </w:t>
      </w:r>
    </w:p>
    <w:p w14:paraId="7671ABF5" w14:textId="77777777" w:rsidR="00D97B3F" w:rsidRPr="00CC073A" w:rsidRDefault="00D97B3F" w:rsidP="00D97B3F">
      <w:pPr>
        <w:snapToGrid w:val="0"/>
        <w:spacing w:line="360" w:lineRule="auto"/>
        <w:contextualSpacing/>
        <w:rPr>
          <w:rFonts w:ascii="Arial" w:hAnsi="Arial" w:cs="Arial"/>
          <w:bCs/>
          <w:color w:val="000000" w:themeColor="text1"/>
        </w:rPr>
      </w:pPr>
      <w:r w:rsidRPr="00CC073A">
        <w:rPr>
          <w:rFonts w:ascii="Arial" w:hAnsi="Arial" w:cs="Arial"/>
          <w:bCs/>
          <w:color w:val="000000" w:themeColor="text1"/>
        </w:rPr>
        <w:t xml:space="preserve">Web: </w:t>
      </w:r>
      <w:hyperlink r:id="rId20" w:history="1">
        <w:r w:rsidRPr="00CC073A">
          <w:rPr>
            <w:rStyle w:val="Hyperlink"/>
            <w:rFonts w:ascii="Arial" w:hAnsi="Arial" w:cs="Arial"/>
            <w:bCs/>
            <w:color w:val="000000" w:themeColor="text1"/>
          </w:rPr>
          <w:t>http://www.clynemedia.com</w:t>
        </w:r>
      </w:hyperlink>
      <w:r w:rsidRPr="00CC073A">
        <w:rPr>
          <w:rFonts w:ascii="Arial" w:hAnsi="Arial" w:cs="Arial"/>
          <w:bCs/>
          <w:color w:val="000000" w:themeColor="text1"/>
        </w:rPr>
        <w:t xml:space="preserve">  </w:t>
      </w:r>
    </w:p>
    <w:p w14:paraId="01DED66F" w14:textId="77777777" w:rsidR="00D97B3F" w:rsidRPr="00CC073A" w:rsidRDefault="00D97B3F" w:rsidP="00D97B3F">
      <w:pPr>
        <w:snapToGrid w:val="0"/>
        <w:spacing w:line="360" w:lineRule="auto"/>
        <w:contextualSpacing/>
        <w:rPr>
          <w:rFonts w:ascii="Arial" w:hAnsi="Arial" w:cs="Arial"/>
          <w:bCs/>
          <w:color w:val="000000" w:themeColor="text1"/>
        </w:rPr>
      </w:pPr>
    </w:p>
    <w:p w14:paraId="5CD520B0" w14:textId="77777777" w:rsidR="00D97B3F" w:rsidRPr="00CC073A" w:rsidRDefault="00D97B3F" w:rsidP="00D97B3F">
      <w:pPr>
        <w:snapToGrid w:val="0"/>
        <w:spacing w:line="360" w:lineRule="auto"/>
        <w:contextualSpacing/>
        <w:rPr>
          <w:rFonts w:ascii="Arial" w:hAnsi="Arial" w:cs="Arial"/>
          <w:bCs/>
          <w:color w:val="000000" w:themeColor="text1"/>
        </w:rPr>
      </w:pPr>
    </w:p>
    <w:p w14:paraId="28CF1BE1" w14:textId="77777777" w:rsidR="00D97B3F" w:rsidRPr="00CC073A" w:rsidRDefault="00D97B3F" w:rsidP="00350036">
      <w:pPr>
        <w:snapToGrid w:val="0"/>
        <w:spacing w:line="360" w:lineRule="auto"/>
        <w:contextualSpacing/>
        <w:rPr>
          <w:rFonts w:ascii="Arial" w:hAnsi="Arial" w:cs="Arial"/>
          <w:bCs/>
          <w:color w:val="000000" w:themeColor="text1"/>
        </w:rPr>
      </w:pPr>
    </w:p>
    <w:sectPr w:rsidR="00D97B3F" w:rsidRPr="00CC073A"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CCF9" w14:textId="77777777" w:rsidR="0015514C" w:rsidRDefault="0015514C">
      <w:r>
        <w:separator/>
      </w:r>
    </w:p>
  </w:endnote>
  <w:endnote w:type="continuationSeparator" w:id="0">
    <w:p w14:paraId="5D47D202" w14:textId="77777777" w:rsidR="0015514C" w:rsidRDefault="0015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DB45" w14:textId="77777777" w:rsidR="0015514C" w:rsidRDefault="0015514C">
      <w:r>
        <w:separator/>
      </w:r>
    </w:p>
  </w:footnote>
  <w:footnote w:type="continuationSeparator" w:id="0">
    <w:p w14:paraId="79589670" w14:textId="77777777" w:rsidR="0015514C" w:rsidRDefault="00155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F3457"/>
    <w:multiLevelType w:val="multilevel"/>
    <w:tmpl w:val="0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317EF"/>
    <w:multiLevelType w:val="multilevel"/>
    <w:tmpl w:val="09BCE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AD6284"/>
    <w:multiLevelType w:val="multilevel"/>
    <w:tmpl w:val="386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21"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32"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E5F7E98"/>
    <w:multiLevelType w:val="multilevel"/>
    <w:tmpl w:val="BC4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D1066D"/>
    <w:multiLevelType w:val="multilevel"/>
    <w:tmpl w:val="5EE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5941AA"/>
    <w:multiLevelType w:val="hybridMultilevel"/>
    <w:tmpl w:val="A23E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00EB6"/>
    <w:multiLevelType w:val="multilevel"/>
    <w:tmpl w:val="3F5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61"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D46E9C"/>
    <w:multiLevelType w:val="hybridMultilevel"/>
    <w:tmpl w:val="386E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3"/>
  </w:num>
  <w:num w:numId="2" w16cid:durableId="1418945691">
    <w:abstractNumId w:val="31"/>
  </w:num>
  <w:num w:numId="3" w16cid:durableId="553858870">
    <w:abstractNumId w:val="25"/>
  </w:num>
  <w:num w:numId="4" w16cid:durableId="400174360">
    <w:abstractNumId w:val="21"/>
  </w:num>
  <w:num w:numId="5" w16cid:durableId="1861121224">
    <w:abstractNumId w:val="17"/>
  </w:num>
  <w:num w:numId="6" w16cid:durableId="2050718222">
    <w:abstractNumId w:val="62"/>
  </w:num>
  <w:num w:numId="7" w16cid:durableId="326325638">
    <w:abstractNumId w:val="15"/>
  </w:num>
  <w:num w:numId="8" w16cid:durableId="1350327789">
    <w:abstractNumId w:val="68"/>
  </w:num>
  <w:num w:numId="9" w16cid:durableId="885489519">
    <w:abstractNumId w:val="53"/>
  </w:num>
  <w:num w:numId="10" w16cid:durableId="1346665477">
    <w:abstractNumId w:val="61"/>
  </w:num>
  <w:num w:numId="11" w16cid:durableId="1045252335">
    <w:abstractNumId w:val="50"/>
  </w:num>
  <w:num w:numId="12" w16cid:durableId="1528908435">
    <w:abstractNumId w:val="24"/>
  </w:num>
  <w:num w:numId="13" w16cid:durableId="1846702313">
    <w:abstractNumId w:val="41"/>
  </w:num>
  <w:num w:numId="14" w16cid:durableId="181870058">
    <w:abstractNumId w:val="46"/>
  </w:num>
  <w:num w:numId="15" w16cid:durableId="2049376925">
    <w:abstractNumId w:val="65"/>
  </w:num>
  <w:num w:numId="16" w16cid:durableId="1677073852">
    <w:abstractNumId w:val="60"/>
  </w:num>
  <w:num w:numId="17" w16cid:durableId="2117753243">
    <w:abstractNumId w:val="20"/>
  </w:num>
  <w:num w:numId="18" w16cid:durableId="1933586095">
    <w:abstractNumId w:val="16"/>
  </w:num>
  <w:num w:numId="19" w16cid:durableId="974408579">
    <w:abstractNumId w:val="72"/>
  </w:num>
  <w:num w:numId="20" w16cid:durableId="2019498736">
    <w:abstractNumId w:val="9"/>
  </w:num>
  <w:num w:numId="21" w16cid:durableId="1937784545">
    <w:abstractNumId w:val="12"/>
  </w:num>
  <w:num w:numId="22" w16cid:durableId="1450667353">
    <w:abstractNumId w:val="56"/>
  </w:num>
  <w:num w:numId="23" w16cid:durableId="1080250088">
    <w:abstractNumId w:val="69"/>
  </w:num>
  <w:num w:numId="24" w16cid:durableId="346181100">
    <w:abstractNumId w:val="6"/>
  </w:num>
  <w:num w:numId="25" w16cid:durableId="1781757105">
    <w:abstractNumId w:val="55"/>
  </w:num>
  <w:num w:numId="26" w16cid:durableId="1134447594">
    <w:abstractNumId w:val="4"/>
  </w:num>
  <w:num w:numId="27" w16cid:durableId="1023749573">
    <w:abstractNumId w:val="70"/>
  </w:num>
  <w:num w:numId="28" w16cid:durableId="1501386368">
    <w:abstractNumId w:val="35"/>
  </w:num>
  <w:num w:numId="29" w16cid:durableId="804397292">
    <w:abstractNumId w:val="7"/>
  </w:num>
  <w:num w:numId="30" w16cid:durableId="1857888967">
    <w:abstractNumId w:val="29"/>
  </w:num>
  <w:num w:numId="31" w16cid:durableId="914970337">
    <w:abstractNumId w:val="67"/>
  </w:num>
  <w:num w:numId="32" w16cid:durableId="1695496482">
    <w:abstractNumId w:val="66"/>
  </w:num>
  <w:num w:numId="33" w16cid:durableId="138420505">
    <w:abstractNumId w:val="1"/>
  </w:num>
  <w:num w:numId="34" w16cid:durableId="646983024">
    <w:abstractNumId w:val="27"/>
  </w:num>
  <w:num w:numId="35" w16cid:durableId="1608266469">
    <w:abstractNumId w:val="37"/>
  </w:num>
  <w:num w:numId="36" w16cid:durableId="189032464">
    <w:abstractNumId w:val="30"/>
  </w:num>
  <w:num w:numId="37" w16cid:durableId="690257485">
    <w:abstractNumId w:val="23"/>
  </w:num>
  <w:num w:numId="38" w16cid:durableId="74791654">
    <w:abstractNumId w:val="63"/>
  </w:num>
  <w:num w:numId="39" w16cid:durableId="1621645720">
    <w:abstractNumId w:val="36"/>
  </w:num>
  <w:num w:numId="40" w16cid:durableId="333806712">
    <w:abstractNumId w:val="26"/>
  </w:num>
  <w:num w:numId="41" w16cid:durableId="1005129552">
    <w:abstractNumId w:val="10"/>
  </w:num>
  <w:num w:numId="42" w16cid:durableId="1684938163">
    <w:abstractNumId w:val="19"/>
  </w:num>
  <w:num w:numId="43" w16cid:durableId="1867207301">
    <w:abstractNumId w:val="40"/>
  </w:num>
  <w:num w:numId="44" w16cid:durableId="1252809273">
    <w:abstractNumId w:val="2"/>
  </w:num>
  <w:num w:numId="45" w16cid:durableId="78793114">
    <w:abstractNumId w:val="44"/>
  </w:num>
  <w:num w:numId="46" w16cid:durableId="464008576">
    <w:abstractNumId w:val="71"/>
  </w:num>
  <w:num w:numId="47" w16cid:durableId="1616790437">
    <w:abstractNumId w:val="45"/>
  </w:num>
  <w:num w:numId="48" w16cid:durableId="270282445">
    <w:abstractNumId w:val="13"/>
  </w:num>
  <w:num w:numId="49" w16cid:durableId="1268732746">
    <w:abstractNumId w:val="42"/>
  </w:num>
  <w:num w:numId="50" w16cid:durableId="1962565967">
    <w:abstractNumId w:val="52"/>
  </w:num>
  <w:num w:numId="51" w16cid:durableId="308675333">
    <w:abstractNumId w:val="47"/>
  </w:num>
  <w:num w:numId="52" w16cid:durableId="2146308229">
    <w:abstractNumId w:val="64"/>
  </w:num>
  <w:num w:numId="53" w16cid:durableId="1974368014">
    <w:abstractNumId w:val="22"/>
  </w:num>
  <w:num w:numId="54" w16cid:durableId="390033954">
    <w:abstractNumId w:val="57"/>
  </w:num>
  <w:num w:numId="55" w16cid:durableId="1974092269">
    <w:abstractNumId w:val="48"/>
  </w:num>
  <w:num w:numId="56" w16cid:durableId="1525708665">
    <w:abstractNumId w:val="54"/>
  </w:num>
  <w:num w:numId="57" w16cid:durableId="728115381">
    <w:abstractNumId w:val="14"/>
  </w:num>
  <w:num w:numId="58" w16cid:durableId="232858923">
    <w:abstractNumId w:val="11"/>
  </w:num>
  <w:num w:numId="59" w16cid:durableId="2043092527">
    <w:abstractNumId w:val="51"/>
  </w:num>
  <w:num w:numId="60" w16cid:durableId="1298027457">
    <w:abstractNumId w:val="0"/>
  </w:num>
  <w:num w:numId="61" w16cid:durableId="1847163407">
    <w:abstractNumId w:val="34"/>
  </w:num>
  <w:num w:numId="62" w16cid:durableId="2050764764">
    <w:abstractNumId w:val="59"/>
  </w:num>
  <w:num w:numId="63" w16cid:durableId="934745994">
    <w:abstractNumId w:val="39"/>
  </w:num>
  <w:num w:numId="64" w16cid:durableId="1590037075">
    <w:abstractNumId w:val="3"/>
  </w:num>
  <w:num w:numId="65" w16cid:durableId="2071295913">
    <w:abstractNumId w:val="28"/>
  </w:num>
  <w:num w:numId="66" w16cid:durableId="1689479152">
    <w:abstractNumId w:val="32"/>
  </w:num>
  <w:num w:numId="67" w16cid:durableId="454521001">
    <w:abstractNumId w:val="38"/>
  </w:num>
  <w:num w:numId="68" w16cid:durableId="2026902376">
    <w:abstractNumId w:val="43"/>
  </w:num>
  <w:num w:numId="69" w16cid:durableId="1972125439">
    <w:abstractNumId w:val="58"/>
  </w:num>
  <w:num w:numId="70" w16cid:durableId="603264436">
    <w:abstractNumId w:val="18"/>
  </w:num>
  <w:num w:numId="71" w16cid:durableId="2087264003">
    <w:abstractNumId w:val="73"/>
  </w:num>
  <w:num w:numId="72" w16cid:durableId="1336148191">
    <w:abstractNumId w:val="8"/>
  </w:num>
  <w:num w:numId="73" w16cid:durableId="1000545936">
    <w:abstractNumId w:val="5"/>
  </w:num>
  <w:num w:numId="74" w16cid:durableId="6584639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450"/>
    <w:rsid w:val="00002588"/>
    <w:rsid w:val="00002B52"/>
    <w:rsid w:val="00004D67"/>
    <w:rsid w:val="000072AE"/>
    <w:rsid w:val="00007CA3"/>
    <w:rsid w:val="0001624B"/>
    <w:rsid w:val="00021001"/>
    <w:rsid w:val="00021A6D"/>
    <w:rsid w:val="00025AAB"/>
    <w:rsid w:val="00026603"/>
    <w:rsid w:val="0002698B"/>
    <w:rsid w:val="00026AE2"/>
    <w:rsid w:val="00027110"/>
    <w:rsid w:val="00027AC5"/>
    <w:rsid w:val="00027B1E"/>
    <w:rsid w:val="00032E6C"/>
    <w:rsid w:val="000359A5"/>
    <w:rsid w:val="00040632"/>
    <w:rsid w:val="00040B75"/>
    <w:rsid w:val="000413E2"/>
    <w:rsid w:val="000438A6"/>
    <w:rsid w:val="00047FC1"/>
    <w:rsid w:val="000516DE"/>
    <w:rsid w:val="00056096"/>
    <w:rsid w:val="00062A24"/>
    <w:rsid w:val="00072CB3"/>
    <w:rsid w:val="00077421"/>
    <w:rsid w:val="00081CDB"/>
    <w:rsid w:val="000877F9"/>
    <w:rsid w:val="000942F3"/>
    <w:rsid w:val="000960D1"/>
    <w:rsid w:val="000A38E1"/>
    <w:rsid w:val="000A54F5"/>
    <w:rsid w:val="000A6F8D"/>
    <w:rsid w:val="000B1F3A"/>
    <w:rsid w:val="000B2125"/>
    <w:rsid w:val="000B3D42"/>
    <w:rsid w:val="000B6856"/>
    <w:rsid w:val="000B7CA4"/>
    <w:rsid w:val="000B7E85"/>
    <w:rsid w:val="000C53D0"/>
    <w:rsid w:val="000D3316"/>
    <w:rsid w:val="000D6A41"/>
    <w:rsid w:val="000E03BD"/>
    <w:rsid w:val="000E05DA"/>
    <w:rsid w:val="000E1C0C"/>
    <w:rsid w:val="000E4304"/>
    <w:rsid w:val="000E481F"/>
    <w:rsid w:val="000F07AA"/>
    <w:rsid w:val="000F4862"/>
    <w:rsid w:val="000F6190"/>
    <w:rsid w:val="000F62B9"/>
    <w:rsid w:val="000F69F3"/>
    <w:rsid w:val="000F7D0A"/>
    <w:rsid w:val="00103101"/>
    <w:rsid w:val="00106179"/>
    <w:rsid w:val="00111CF6"/>
    <w:rsid w:val="00117C30"/>
    <w:rsid w:val="00121AAE"/>
    <w:rsid w:val="00126B89"/>
    <w:rsid w:val="001279BC"/>
    <w:rsid w:val="001302BE"/>
    <w:rsid w:val="0013238E"/>
    <w:rsid w:val="00143194"/>
    <w:rsid w:val="00143511"/>
    <w:rsid w:val="0015514C"/>
    <w:rsid w:val="0015654D"/>
    <w:rsid w:val="00160D42"/>
    <w:rsid w:val="0016543B"/>
    <w:rsid w:val="00166530"/>
    <w:rsid w:val="0017011A"/>
    <w:rsid w:val="00171ECA"/>
    <w:rsid w:val="001722B8"/>
    <w:rsid w:val="0017603F"/>
    <w:rsid w:val="001779D8"/>
    <w:rsid w:val="0018078F"/>
    <w:rsid w:val="001809EF"/>
    <w:rsid w:val="00181722"/>
    <w:rsid w:val="00183984"/>
    <w:rsid w:val="001847D5"/>
    <w:rsid w:val="0018662F"/>
    <w:rsid w:val="0019034A"/>
    <w:rsid w:val="00190677"/>
    <w:rsid w:val="00196A26"/>
    <w:rsid w:val="001A0271"/>
    <w:rsid w:val="001A0FA2"/>
    <w:rsid w:val="001A1E32"/>
    <w:rsid w:val="001A31E4"/>
    <w:rsid w:val="001A37F4"/>
    <w:rsid w:val="001A382A"/>
    <w:rsid w:val="001B0469"/>
    <w:rsid w:val="001B2546"/>
    <w:rsid w:val="001B3F23"/>
    <w:rsid w:val="001C42FE"/>
    <w:rsid w:val="001C5BD9"/>
    <w:rsid w:val="001D5A1E"/>
    <w:rsid w:val="001D7522"/>
    <w:rsid w:val="001E751E"/>
    <w:rsid w:val="001F46BA"/>
    <w:rsid w:val="001F65F0"/>
    <w:rsid w:val="001F6D57"/>
    <w:rsid w:val="00202360"/>
    <w:rsid w:val="002078F5"/>
    <w:rsid w:val="00210211"/>
    <w:rsid w:val="0021132D"/>
    <w:rsid w:val="00211657"/>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184E"/>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1A48"/>
    <w:rsid w:val="002E220C"/>
    <w:rsid w:val="002E6A98"/>
    <w:rsid w:val="002F2BBB"/>
    <w:rsid w:val="002F3F08"/>
    <w:rsid w:val="002F7394"/>
    <w:rsid w:val="0030257F"/>
    <w:rsid w:val="00313B4B"/>
    <w:rsid w:val="00316434"/>
    <w:rsid w:val="00317529"/>
    <w:rsid w:val="003314BA"/>
    <w:rsid w:val="003333A6"/>
    <w:rsid w:val="00333EA9"/>
    <w:rsid w:val="00334723"/>
    <w:rsid w:val="0033791B"/>
    <w:rsid w:val="003421F1"/>
    <w:rsid w:val="0034296E"/>
    <w:rsid w:val="00342AF2"/>
    <w:rsid w:val="00346531"/>
    <w:rsid w:val="00350036"/>
    <w:rsid w:val="00352E8C"/>
    <w:rsid w:val="0035300D"/>
    <w:rsid w:val="00353304"/>
    <w:rsid w:val="0035598C"/>
    <w:rsid w:val="00357A4A"/>
    <w:rsid w:val="00357DBC"/>
    <w:rsid w:val="003612CA"/>
    <w:rsid w:val="00361C29"/>
    <w:rsid w:val="003642C2"/>
    <w:rsid w:val="00366AD5"/>
    <w:rsid w:val="0037079E"/>
    <w:rsid w:val="00373408"/>
    <w:rsid w:val="003743C9"/>
    <w:rsid w:val="00386AF7"/>
    <w:rsid w:val="0038722C"/>
    <w:rsid w:val="003875A0"/>
    <w:rsid w:val="003879E9"/>
    <w:rsid w:val="00391A11"/>
    <w:rsid w:val="00391BAC"/>
    <w:rsid w:val="003971C7"/>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7562"/>
    <w:rsid w:val="00440DEC"/>
    <w:rsid w:val="00444D09"/>
    <w:rsid w:val="004468C5"/>
    <w:rsid w:val="004479BD"/>
    <w:rsid w:val="00454323"/>
    <w:rsid w:val="00454547"/>
    <w:rsid w:val="0045704C"/>
    <w:rsid w:val="00464B24"/>
    <w:rsid w:val="00464CDF"/>
    <w:rsid w:val="004748C2"/>
    <w:rsid w:val="00474B9B"/>
    <w:rsid w:val="004809C3"/>
    <w:rsid w:val="00482EA7"/>
    <w:rsid w:val="004831F8"/>
    <w:rsid w:val="004862A7"/>
    <w:rsid w:val="00490030"/>
    <w:rsid w:val="004920F0"/>
    <w:rsid w:val="00497FBE"/>
    <w:rsid w:val="004A04D8"/>
    <w:rsid w:val="004A30C3"/>
    <w:rsid w:val="004A41B8"/>
    <w:rsid w:val="004A6150"/>
    <w:rsid w:val="004A646B"/>
    <w:rsid w:val="004B33B7"/>
    <w:rsid w:val="004B7522"/>
    <w:rsid w:val="004C4287"/>
    <w:rsid w:val="004C552D"/>
    <w:rsid w:val="004C72C2"/>
    <w:rsid w:val="004D1984"/>
    <w:rsid w:val="004D19A2"/>
    <w:rsid w:val="004D4629"/>
    <w:rsid w:val="004D5D1C"/>
    <w:rsid w:val="004E1126"/>
    <w:rsid w:val="004E2B6D"/>
    <w:rsid w:val="004F0100"/>
    <w:rsid w:val="004F039E"/>
    <w:rsid w:val="004F1603"/>
    <w:rsid w:val="004F27FA"/>
    <w:rsid w:val="004F4E1E"/>
    <w:rsid w:val="004F5903"/>
    <w:rsid w:val="004F7203"/>
    <w:rsid w:val="005022A9"/>
    <w:rsid w:val="00504EB3"/>
    <w:rsid w:val="0050559B"/>
    <w:rsid w:val="0051098D"/>
    <w:rsid w:val="00510D9D"/>
    <w:rsid w:val="0051214B"/>
    <w:rsid w:val="00513682"/>
    <w:rsid w:val="00515E02"/>
    <w:rsid w:val="00524F12"/>
    <w:rsid w:val="00527A53"/>
    <w:rsid w:val="00527B61"/>
    <w:rsid w:val="00533A39"/>
    <w:rsid w:val="005347C8"/>
    <w:rsid w:val="0053505F"/>
    <w:rsid w:val="00540E93"/>
    <w:rsid w:val="005421AE"/>
    <w:rsid w:val="00543A4C"/>
    <w:rsid w:val="00544443"/>
    <w:rsid w:val="00552886"/>
    <w:rsid w:val="00552EFC"/>
    <w:rsid w:val="00553933"/>
    <w:rsid w:val="00554DFB"/>
    <w:rsid w:val="00561D03"/>
    <w:rsid w:val="00562C61"/>
    <w:rsid w:val="00562D56"/>
    <w:rsid w:val="00564289"/>
    <w:rsid w:val="00581AFA"/>
    <w:rsid w:val="00585AD2"/>
    <w:rsid w:val="00591340"/>
    <w:rsid w:val="00591381"/>
    <w:rsid w:val="00592D07"/>
    <w:rsid w:val="005A2BE4"/>
    <w:rsid w:val="005A3A93"/>
    <w:rsid w:val="005A67AB"/>
    <w:rsid w:val="005B0165"/>
    <w:rsid w:val="005B06C4"/>
    <w:rsid w:val="005B087D"/>
    <w:rsid w:val="005B3FCC"/>
    <w:rsid w:val="005B5501"/>
    <w:rsid w:val="005B5E35"/>
    <w:rsid w:val="005C1DAC"/>
    <w:rsid w:val="005D3446"/>
    <w:rsid w:val="005D6F69"/>
    <w:rsid w:val="005D7767"/>
    <w:rsid w:val="005E15B2"/>
    <w:rsid w:val="005E3ED0"/>
    <w:rsid w:val="005E4128"/>
    <w:rsid w:val="005E56B5"/>
    <w:rsid w:val="005F1B6C"/>
    <w:rsid w:val="005F1F2C"/>
    <w:rsid w:val="00601E42"/>
    <w:rsid w:val="0060674B"/>
    <w:rsid w:val="00607953"/>
    <w:rsid w:val="006106DF"/>
    <w:rsid w:val="00611F2D"/>
    <w:rsid w:val="00613548"/>
    <w:rsid w:val="00616420"/>
    <w:rsid w:val="00620024"/>
    <w:rsid w:val="00620196"/>
    <w:rsid w:val="006215DA"/>
    <w:rsid w:val="006271DC"/>
    <w:rsid w:val="00627319"/>
    <w:rsid w:val="00631E9C"/>
    <w:rsid w:val="006366A6"/>
    <w:rsid w:val="00637B26"/>
    <w:rsid w:val="0064504B"/>
    <w:rsid w:val="00652617"/>
    <w:rsid w:val="00656F10"/>
    <w:rsid w:val="006619A1"/>
    <w:rsid w:val="006655D4"/>
    <w:rsid w:val="0066666A"/>
    <w:rsid w:val="006701DA"/>
    <w:rsid w:val="0067109C"/>
    <w:rsid w:val="0067168C"/>
    <w:rsid w:val="00672ED8"/>
    <w:rsid w:val="00673152"/>
    <w:rsid w:val="00673FA6"/>
    <w:rsid w:val="006741CF"/>
    <w:rsid w:val="0067750A"/>
    <w:rsid w:val="0068017B"/>
    <w:rsid w:val="00680836"/>
    <w:rsid w:val="006816D6"/>
    <w:rsid w:val="00681A4A"/>
    <w:rsid w:val="006830C6"/>
    <w:rsid w:val="006834BC"/>
    <w:rsid w:val="0068545B"/>
    <w:rsid w:val="00685A51"/>
    <w:rsid w:val="00694540"/>
    <w:rsid w:val="00695378"/>
    <w:rsid w:val="006A1535"/>
    <w:rsid w:val="006A44D8"/>
    <w:rsid w:val="006B1593"/>
    <w:rsid w:val="006C1A93"/>
    <w:rsid w:val="006C3380"/>
    <w:rsid w:val="006C591D"/>
    <w:rsid w:val="006C6389"/>
    <w:rsid w:val="006D1619"/>
    <w:rsid w:val="006D38C2"/>
    <w:rsid w:val="006D4827"/>
    <w:rsid w:val="006D4D62"/>
    <w:rsid w:val="006D5132"/>
    <w:rsid w:val="006D6A6E"/>
    <w:rsid w:val="006E0773"/>
    <w:rsid w:val="006E149C"/>
    <w:rsid w:val="006E14FC"/>
    <w:rsid w:val="006E77F0"/>
    <w:rsid w:val="006F6D6E"/>
    <w:rsid w:val="00701014"/>
    <w:rsid w:val="0070492B"/>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6116"/>
    <w:rsid w:val="00787079"/>
    <w:rsid w:val="007910F8"/>
    <w:rsid w:val="00794DD7"/>
    <w:rsid w:val="00796265"/>
    <w:rsid w:val="007A03CF"/>
    <w:rsid w:val="007B01A8"/>
    <w:rsid w:val="007B02E8"/>
    <w:rsid w:val="007B38DC"/>
    <w:rsid w:val="007C0E3A"/>
    <w:rsid w:val="007C2409"/>
    <w:rsid w:val="007C282B"/>
    <w:rsid w:val="007C45EC"/>
    <w:rsid w:val="007C784E"/>
    <w:rsid w:val="007D196F"/>
    <w:rsid w:val="007D497B"/>
    <w:rsid w:val="007D57F1"/>
    <w:rsid w:val="007E14BD"/>
    <w:rsid w:val="007E151C"/>
    <w:rsid w:val="007E2ABF"/>
    <w:rsid w:val="007E6ABD"/>
    <w:rsid w:val="007F2414"/>
    <w:rsid w:val="007F27D8"/>
    <w:rsid w:val="007F3C9A"/>
    <w:rsid w:val="007F4782"/>
    <w:rsid w:val="007F7D4C"/>
    <w:rsid w:val="00801C87"/>
    <w:rsid w:val="0080547F"/>
    <w:rsid w:val="00806284"/>
    <w:rsid w:val="00810145"/>
    <w:rsid w:val="00811626"/>
    <w:rsid w:val="008132F3"/>
    <w:rsid w:val="0081680C"/>
    <w:rsid w:val="00816FB0"/>
    <w:rsid w:val="00821383"/>
    <w:rsid w:val="00822B42"/>
    <w:rsid w:val="00824B79"/>
    <w:rsid w:val="00830905"/>
    <w:rsid w:val="00830D2F"/>
    <w:rsid w:val="0083274C"/>
    <w:rsid w:val="00832C81"/>
    <w:rsid w:val="008340EF"/>
    <w:rsid w:val="00834E5C"/>
    <w:rsid w:val="00836382"/>
    <w:rsid w:val="0084083C"/>
    <w:rsid w:val="00847305"/>
    <w:rsid w:val="008476CA"/>
    <w:rsid w:val="00851696"/>
    <w:rsid w:val="00855042"/>
    <w:rsid w:val="00855D4C"/>
    <w:rsid w:val="00857C1E"/>
    <w:rsid w:val="00857F78"/>
    <w:rsid w:val="00862A05"/>
    <w:rsid w:val="00867794"/>
    <w:rsid w:val="00884158"/>
    <w:rsid w:val="008855AA"/>
    <w:rsid w:val="0088599E"/>
    <w:rsid w:val="00887AA9"/>
    <w:rsid w:val="00887C25"/>
    <w:rsid w:val="00890047"/>
    <w:rsid w:val="008903BC"/>
    <w:rsid w:val="00895F08"/>
    <w:rsid w:val="0089641A"/>
    <w:rsid w:val="00896E6B"/>
    <w:rsid w:val="00896F38"/>
    <w:rsid w:val="008A3405"/>
    <w:rsid w:val="008A72E0"/>
    <w:rsid w:val="008B2944"/>
    <w:rsid w:val="008B2B2D"/>
    <w:rsid w:val="008C20EC"/>
    <w:rsid w:val="008C23C1"/>
    <w:rsid w:val="008C343D"/>
    <w:rsid w:val="008C7155"/>
    <w:rsid w:val="008D13D2"/>
    <w:rsid w:val="008D490E"/>
    <w:rsid w:val="008D6025"/>
    <w:rsid w:val="008D6E46"/>
    <w:rsid w:val="008F1858"/>
    <w:rsid w:val="008F1A31"/>
    <w:rsid w:val="008F5A73"/>
    <w:rsid w:val="008F6ECF"/>
    <w:rsid w:val="009024A3"/>
    <w:rsid w:val="009062A2"/>
    <w:rsid w:val="009071C2"/>
    <w:rsid w:val="00911F8A"/>
    <w:rsid w:val="00916A3A"/>
    <w:rsid w:val="00916F13"/>
    <w:rsid w:val="00920156"/>
    <w:rsid w:val="00920F41"/>
    <w:rsid w:val="009228B7"/>
    <w:rsid w:val="00923D0E"/>
    <w:rsid w:val="00924E61"/>
    <w:rsid w:val="00925CF0"/>
    <w:rsid w:val="00925CF8"/>
    <w:rsid w:val="00927A23"/>
    <w:rsid w:val="00930B7B"/>
    <w:rsid w:val="00934E5D"/>
    <w:rsid w:val="009376D5"/>
    <w:rsid w:val="009402FA"/>
    <w:rsid w:val="00941FBE"/>
    <w:rsid w:val="00942C96"/>
    <w:rsid w:val="00942F2C"/>
    <w:rsid w:val="00951984"/>
    <w:rsid w:val="009519C8"/>
    <w:rsid w:val="00952C49"/>
    <w:rsid w:val="00953E03"/>
    <w:rsid w:val="00960580"/>
    <w:rsid w:val="00961C80"/>
    <w:rsid w:val="009654BA"/>
    <w:rsid w:val="00965646"/>
    <w:rsid w:val="00971258"/>
    <w:rsid w:val="00971AA6"/>
    <w:rsid w:val="009731A1"/>
    <w:rsid w:val="009775D7"/>
    <w:rsid w:val="009877AB"/>
    <w:rsid w:val="009901D5"/>
    <w:rsid w:val="00991FB5"/>
    <w:rsid w:val="009921EB"/>
    <w:rsid w:val="0099578C"/>
    <w:rsid w:val="00997682"/>
    <w:rsid w:val="00997806"/>
    <w:rsid w:val="009A06F8"/>
    <w:rsid w:val="009A3E9C"/>
    <w:rsid w:val="009A48C6"/>
    <w:rsid w:val="009A5805"/>
    <w:rsid w:val="009A6451"/>
    <w:rsid w:val="009B2EA6"/>
    <w:rsid w:val="009B3E33"/>
    <w:rsid w:val="009B432B"/>
    <w:rsid w:val="009B5FDC"/>
    <w:rsid w:val="009B7930"/>
    <w:rsid w:val="009C0A4B"/>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36B"/>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2DF"/>
    <w:rsid w:val="00A57B07"/>
    <w:rsid w:val="00A6267A"/>
    <w:rsid w:val="00A66100"/>
    <w:rsid w:val="00A75E3E"/>
    <w:rsid w:val="00A76124"/>
    <w:rsid w:val="00A77A83"/>
    <w:rsid w:val="00A86A8D"/>
    <w:rsid w:val="00A93BBA"/>
    <w:rsid w:val="00A97477"/>
    <w:rsid w:val="00AA0776"/>
    <w:rsid w:val="00AA15A4"/>
    <w:rsid w:val="00AB02AB"/>
    <w:rsid w:val="00AB0CB4"/>
    <w:rsid w:val="00AB1427"/>
    <w:rsid w:val="00AB676F"/>
    <w:rsid w:val="00AB6EDB"/>
    <w:rsid w:val="00AC0688"/>
    <w:rsid w:val="00AC3FE4"/>
    <w:rsid w:val="00AD2CBE"/>
    <w:rsid w:val="00AD380C"/>
    <w:rsid w:val="00AD6DDC"/>
    <w:rsid w:val="00AE0944"/>
    <w:rsid w:val="00AE0CC8"/>
    <w:rsid w:val="00AE1624"/>
    <w:rsid w:val="00AE589C"/>
    <w:rsid w:val="00AE60D6"/>
    <w:rsid w:val="00AF0CE3"/>
    <w:rsid w:val="00AF5C57"/>
    <w:rsid w:val="00AF6F44"/>
    <w:rsid w:val="00B03573"/>
    <w:rsid w:val="00B12825"/>
    <w:rsid w:val="00B12D6C"/>
    <w:rsid w:val="00B160F0"/>
    <w:rsid w:val="00B166C9"/>
    <w:rsid w:val="00B16707"/>
    <w:rsid w:val="00B21D42"/>
    <w:rsid w:val="00B22F7E"/>
    <w:rsid w:val="00B254E9"/>
    <w:rsid w:val="00B31138"/>
    <w:rsid w:val="00B33C65"/>
    <w:rsid w:val="00B37E23"/>
    <w:rsid w:val="00B4114C"/>
    <w:rsid w:val="00B42B61"/>
    <w:rsid w:val="00B433BB"/>
    <w:rsid w:val="00B435F3"/>
    <w:rsid w:val="00B44111"/>
    <w:rsid w:val="00B445E6"/>
    <w:rsid w:val="00B470E5"/>
    <w:rsid w:val="00B50A83"/>
    <w:rsid w:val="00B50DF0"/>
    <w:rsid w:val="00B54786"/>
    <w:rsid w:val="00B55BD8"/>
    <w:rsid w:val="00B61766"/>
    <w:rsid w:val="00B6245A"/>
    <w:rsid w:val="00B635BF"/>
    <w:rsid w:val="00B63EC3"/>
    <w:rsid w:val="00B642DC"/>
    <w:rsid w:val="00B64AA4"/>
    <w:rsid w:val="00B66989"/>
    <w:rsid w:val="00B6733E"/>
    <w:rsid w:val="00B71DA2"/>
    <w:rsid w:val="00B75F57"/>
    <w:rsid w:val="00B80FDB"/>
    <w:rsid w:val="00B82041"/>
    <w:rsid w:val="00B82BA2"/>
    <w:rsid w:val="00B8485E"/>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50C4"/>
    <w:rsid w:val="00C36F56"/>
    <w:rsid w:val="00C3771A"/>
    <w:rsid w:val="00C4042E"/>
    <w:rsid w:val="00C42573"/>
    <w:rsid w:val="00C448D4"/>
    <w:rsid w:val="00C46518"/>
    <w:rsid w:val="00C472FE"/>
    <w:rsid w:val="00C50C0E"/>
    <w:rsid w:val="00C517D6"/>
    <w:rsid w:val="00C536DC"/>
    <w:rsid w:val="00C54799"/>
    <w:rsid w:val="00C56131"/>
    <w:rsid w:val="00C6357A"/>
    <w:rsid w:val="00C63942"/>
    <w:rsid w:val="00C64AC5"/>
    <w:rsid w:val="00C67B17"/>
    <w:rsid w:val="00C72D31"/>
    <w:rsid w:val="00C75FCD"/>
    <w:rsid w:val="00C76328"/>
    <w:rsid w:val="00C77B87"/>
    <w:rsid w:val="00C95358"/>
    <w:rsid w:val="00CA1BA4"/>
    <w:rsid w:val="00CA1D46"/>
    <w:rsid w:val="00CA27D8"/>
    <w:rsid w:val="00CA496E"/>
    <w:rsid w:val="00CA70A6"/>
    <w:rsid w:val="00CA7A9A"/>
    <w:rsid w:val="00CB2052"/>
    <w:rsid w:val="00CB46A5"/>
    <w:rsid w:val="00CB47EE"/>
    <w:rsid w:val="00CB6A16"/>
    <w:rsid w:val="00CC073A"/>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5C79"/>
    <w:rsid w:val="00D10E50"/>
    <w:rsid w:val="00D168EC"/>
    <w:rsid w:val="00D16D39"/>
    <w:rsid w:val="00D173ED"/>
    <w:rsid w:val="00D21B94"/>
    <w:rsid w:val="00D21FB0"/>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6465"/>
    <w:rsid w:val="00D62569"/>
    <w:rsid w:val="00D64AB4"/>
    <w:rsid w:val="00D66F1E"/>
    <w:rsid w:val="00D80748"/>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39FA"/>
    <w:rsid w:val="00DE46D1"/>
    <w:rsid w:val="00DE4870"/>
    <w:rsid w:val="00DF1155"/>
    <w:rsid w:val="00DF140B"/>
    <w:rsid w:val="00DF2FB9"/>
    <w:rsid w:val="00DF52C8"/>
    <w:rsid w:val="00DF5FF8"/>
    <w:rsid w:val="00DF66C7"/>
    <w:rsid w:val="00E02BF1"/>
    <w:rsid w:val="00E07B4A"/>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7703F"/>
    <w:rsid w:val="00E77664"/>
    <w:rsid w:val="00E77BC4"/>
    <w:rsid w:val="00E823B1"/>
    <w:rsid w:val="00E86169"/>
    <w:rsid w:val="00E86C00"/>
    <w:rsid w:val="00E926A7"/>
    <w:rsid w:val="00E94A0A"/>
    <w:rsid w:val="00E961DF"/>
    <w:rsid w:val="00EA6894"/>
    <w:rsid w:val="00EB0EC7"/>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3E53"/>
    <w:rsid w:val="00EE4E20"/>
    <w:rsid w:val="00EE4F92"/>
    <w:rsid w:val="00EE6125"/>
    <w:rsid w:val="00EE790F"/>
    <w:rsid w:val="00EF0052"/>
    <w:rsid w:val="00EF0209"/>
    <w:rsid w:val="00EF123F"/>
    <w:rsid w:val="00EF4064"/>
    <w:rsid w:val="00EF4754"/>
    <w:rsid w:val="00F0301C"/>
    <w:rsid w:val="00F178E6"/>
    <w:rsid w:val="00F23D07"/>
    <w:rsid w:val="00F255F8"/>
    <w:rsid w:val="00F36615"/>
    <w:rsid w:val="00F4527E"/>
    <w:rsid w:val="00F47B5F"/>
    <w:rsid w:val="00F47B6F"/>
    <w:rsid w:val="00F50330"/>
    <w:rsid w:val="00F51B2F"/>
    <w:rsid w:val="00F61284"/>
    <w:rsid w:val="00F62D23"/>
    <w:rsid w:val="00F65761"/>
    <w:rsid w:val="00F71036"/>
    <w:rsid w:val="00F7279E"/>
    <w:rsid w:val="00F735D8"/>
    <w:rsid w:val="00F76A15"/>
    <w:rsid w:val="00F77993"/>
    <w:rsid w:val="00F80D63"/>
    <w:rsid w:val="00F8694F"/>
    <w:rsid w:val="00F94A0C"/>
    <w:rsid w:val="00FA15AF"/>
    <w:rsid w:val="00FA6043"/>
    <w:rsid w:val="00FA65F4"/>
    <w:rsid w:val="00FA6A71"/>
    <w:rsid w:val="00FB168D"/>
    <w:rsid w:val="00FB2F08"/>
    <w:rsid w:val="00FB342D"/>
    <w:rsid w:val="00FC1C74"/>
    <w:rsid w:val="00FC3B26"/>
    <w:rsid w:val="00FC7DB6"/>
    <w:rsid w:val="00FD1372"/>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71985191">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515074405">
      <w:bodyDiv w:val="1"/>
      <w:marLeft w:val="0"/>
      <w:marRight w:val="0"/>
      <w:marTop w:val="0"/>
      <w:marBottom w:val="0"/>
      <w:divBdr>
        <w:top w:val="none" w:sz="0" w:space="0" w:color="auto"/>
        <w:left w:val="none" w:sz="0" w:space="0" w:color="auto"/>
        <w:bottom w:val="none" w:sz="0" w:space="0" w:color="auto"/>
        <w:right w:val="none" w:sz="0" w:space="0" w:color="auto"/>
      </w:divBdr>
    </w:div>
    <w:div w:id="591279526">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42530275">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23738609">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483366">
      <w:bodyDiv w:val="1"/>
      <w:marLeft w:val="0"/>
      <w:marRight w:val="0"/>
      <w:marTop w:val="0"/>
      <w:marBottom w:val="0"/>
      <w:divBdr>
        <w:top w:val="none" w:sz="0" w:space="0" w:color="auto"/>
        <w:left w:val="none" w:sz="0" w:space="0" w:color="auto"/>
        <w:bottom w:val="none" w:sz="0" w:space="0" w:color="auto"/>
        <w:right w:val="none" w:sz="0" w:space="0" w:color="auto"/>
      </w:divBdr>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5978972">
      <w:bodyDiv w:val="1"/>
      <w:marLeft w:val="0"/>
      <w:marRight w:val="0"/>
      <w:marTop w:val="0"/>
      <w:marBottom w:val="0"/>
      <w:divBdr>
        <w:top w:val="none" w:sz="0" w:space="0" w:color="auto"/>
        <w:left w:val="none" w:sz="0" w:space="0" w:color="auto"/>
        <w:bottom w:val="none" w:sz="0" w:space="0" w:color="auto"/>
        <w:right w:val="none" w:sz="0" w:space="0" w:color="auto"/>
      </w:divBdr>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88028519">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r8BCntdTpXw"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D8XvVW0CX9Q"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sync-vx"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www.waves.com/" TargetMode="External"/><Relationship Id="rId19" Type="http://schemas.openxmlformats.org/officeDocument/2006/relationships/hyperlink" Target="mailto:robert@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GL9i0V4-gG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12</cp:revision>
  <dcterms:created xsi:type="dcterms:W3CDTF">2025-01-20T06:39:00Z</dcterms:created>
  <dcterms:modified xsi:type="dcterms:W3CDTF">2025-01-20T18:50:00Z</dcterms:modified>
</cp:coreProperties>
</file>