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4EB8A3F" w:rsidR="000A6F8D" w:rsidRPr="00863070" w:rsidRDefault="00DC2BEF" w:rsidP="00C54799">
      <w:pPr>
        <w:pStyle w:val="Heading1"/>
        <w:snapToGrid w:val="0"/>
        <w:spacing w:before="0" w:beforeAutospacing="0" w:after="0" w:afterAutospacing="0" w:line="360" w:lineRule="auto"/>
        <w:contextualSpacing/>
        <w:rPr>
          <w:rFonts w:ascii="Arial" w:hAnsi="Arial" w:cs="Arial"/>
          <w:color w:val="000000"/>
          <w:sz w:val="24"/>
          <w:szCs w:val="24"/>
        </w:rPr>
      </w:pPr>
      <w:r w:rsidRPr="00863070">
        <w:rPr>
          <w:rFonts w:ascii="Arial" w:hAnsi="Arial" w:cs="Arial"/>
          <w:noProof/>
          <w:color w:val="000000"/>
          <w:sz w:val="24"/>
          <w:szCs w:val="24"/>
          <w:lang w:bidi="ar-SA"/>
        </w:rPr>
        <w:drawing>
          <wp:inline distT="0" distB="0" distL="0" distR="0" wp14:anchorId="2747740D" wp14:editId="7B3BE16C">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863070" w:rsidRDefault="00BA5DC3" w:rsidP="00C54799">
      <w:pPr>
        <w:pStyle w:val="Heading1"/>
        <w:snapToGrid w:val="0"/>
        <w:spacing w:before="0" w:beforeAutospacing="0" w:after="0" w:afterAutospacing="0" w:line="360" w:lineRule="auto"/>
        <w:contextualSpacing/>
        <w:rPr>
          <w:rFonts w:ascii="Arial" w:hAnsi="Arial" w:cs="Arial"/>
          <w:color w:val="000000"/>
          <w:sz w:val="24"/>
          <w:szCs w:val="24"/>
        </w:rPr>
      </w:pPr>
    </w:p>
    <w:p w14:paraId="3DFE367F" w14:textId="6829A5E7" w:rsidR="000A6F8D" w:rsidRPr="00863070" w:rsidRDefault="000A6F8D" w:rsidP="00C54799">
      <w:pPr>
        <w:snapToGrid w:val="0"/>
        <w:spacing w:line="360" w:lineRule="auto"/>
        <w:contextualSpacing/>
        <w:jc w:val="right"/>
        <w:rPr>
          <w:rFonts w:ascii="Arial" w:hAnsi="Arial" w:cs="Arial"/>
          <w:b/>
          <w:bCs/>
          <w:color w:val="000000"/>
        </w:rPr>
      </w:pPr>
      <w:r w:rsidRPr="00863070">
        <w:rPr>
          <w:rFonts w:ascii="Arial" w:hAnsi="Arial" w:cs="Arial"/>
          <w:b/>
          <w:bCs/>
          <w:color w:val="000000"/>
        </w:rPr>
        <w:t>PRESS</w:t>
      </w:r>
      <w:r w:rsidR="007B38DC" w:rsidRPr="00863070">
        <w:rPr>
          <w:rFonts w:ascii="Arial" w:hAnsi="Arial" w:cs="Arial"/>
          <w:b/>
          <w:bCs/>
          <w:color w:val="000000"/>
        </w:rPr>
        <w:t xml:space="preserve"> </w:t>
      </w:r>
      <w:r w:rsidRPr="00863070">
        <w:rPr>
          <w:rFonts w:ascii="Arial" w:hAnsi="Arial" w:cs="Arial"/>
          <w:b/>
          <w:bCs/>
          <w:color w:val="000000"/>
        </w:rPr>
        <w:t>RELEASE</w:t>
      </w:r>
    </w:p>
    <w:p w14:paraId="5C7D7FAD" w14:textId="1CB3CAEB" w:rsidR="000A6F8D" w:rsidRPr="00863070" w:rsidRDefault="000A6F8D" w:rsidP="00C54799">
      <w:pPr>
        <w:snapToGrid w:val="0"/>
        <w:spacing w:line="360" w:lineRule="auto"/>
        <w:contextualSpacing/>
        <w:jc w:val="right"/>
        <w:rPr>
          <w:rFonts w:ascii="Arial" w:hAnsi="Arial" w:cs="Arial"/>
          <w:bCs/>
          <w:color w:val="000000"/>
        </w:rPr>
      </w:pPr>
      <w:r w:rsidRPr="00863070">
        <w:rPr>
          <w:rFonts w:ascii="Arial" w:hAnsi="Arial" w:cs="Arial"/>
          <w:bCs/>
          <w:color w:val="000000"/>
        </w:rPr>
        <w:t>Contact:</w:t>
      </w:r>
      <w:r w:rsidR="007B38DC" w:rsidRPr="00863070">
        <w:rPr>
          <w:rFonts w:ascii="Arial" w:hAnsi="Arial" w:cs="Arial"/>
          <w:bCs/>
          <w:color w:val="000000"/>
        </w:rPr>
        <w:t xml:space="preserve"> </w:t>
      </w:r>
      <w:r w:rsidRPr="00863070">
        <w:rPr>
          <w:rFonts w:ascii="Arial" w:hAnsi="Arial" w:cs="Arial"/>
          <w:bCs/>
          <w:color w:val="000000"/>
        </w:rPr>
        <w:t>Clyne</w:t>
      </w:r>
      <w:r w:rsidR="007B38DC" w:rsidRPr="00863070">
        <w:rPr>
          <w:rFonts w:ascii="Arial" w:hAnsi="Arial" w:cs="Arial"/>
          <w:bCs/>
          <w:color w:val="000000"/>
        </w:rPr>
        <w:t xml:space="preserve"> </w:t>
      </w:r>
      <w:r w:rsidRPr="00863070">
        <w:rPr>
          <w:rFonts w:ascii="Arial" w:hAnsi="Arial" w:cs="Arial"/>
          <w:bCs/>
          <w:color w:val="000000"/>
        </w:rPr>
        <w:t>Media,</w:t>
      </w:r>
      <w:r w:rsidR="007B38DC" w:rsidRPr="00863070">
        <w:rPr>
          <w:rFonts w:ascii="Arial" w:hAnsi="Arial" w:cs="Arial"/>
          <w:bCs/>
          <w:color w:val="000000"/>
        </w:rPr>
        <w:t xml:space="preserve"> </w:t>
      </w:r>
      <w:r w:rsidRPr="00863070">
        <w:rPr>
          <w:rFonts w:ascii="Arial" w:hAnsi="Arial" w:cs="Arial"/>
          <w:bCs/>
          <w:color w:val="000000"/>
        </w:rPr>
        <w:t>Inc.</w:t>
      </w:r>
    </w:p>
    <w:p w14:paraId="5678CAAC" w14:textId="1FA66387" w:rsidR="000A6F8D" w:rsidRPr="00863070" w:rsidRDefault="000A6F8D" w:rsidP="00C54799">
      <w:pPr>
        <w:snapToGrid w:val="0"/>
        <w:spacing w:line="360" w:lineRule="auto"/>
        <w:contextualSpacing/>
        <w:jc w:val="right"/>
        <w:rPr>
          <w:rFonts w:ascii="Arial" w:hAnsi="Arial" w:cs="Arial"/>
          <w:bCs/>
          <w:color w:val="000000"/>
        </w:rPr>
        <w:sectPr w:rsidR="000A6F8D" w:rsidRPr="00863070" w:rsidSect="00924E61">
          <w:footerReference w:type="default" r:id="rId9"/>
          <w:pgSz w:w="12240" w:h="15840"/>
          <w:pgMar w:top="1440" w:right="1080" w:bottom="1440" w:left="1080" w:header="720" w:footer="720" w:gutter="0"/>
          <w:cols w:num="2" w:space="720"/>
          <w:docGrid w:linePitch="360"/>
        </w:sectPr>
      </w:pPr>
      <w:r w:rsidRPr="00863070">
        <w:rPr>
          <w:rFonts w:ascii="Arial" w:hAnsi="Arial" w:cs="Arial"/>
          <w:bCs/>
          <w:color w:val="000000"/>
        </w:rPr>
        <w:t>Tel:</w:t>
      </w:r>
      <w:r w:rsidR="007B38DC" w:rsidRPr="00863070">
        <w:rPr>
          <w:rFonts w:ascii="Arial" w:hAnsi="Arial" w:cs="Arial"/>
          <w:bCs/>
          <w:color w:val="000000"/>
        </w:rPr>
        <w:t xml:space="preserve"> </w:t>
      </w:r>
      <w:r w:rsidRPr="00863070">
        <w:rPr>
          <w:rFonts w:ascii="Arial" w:hAnsi="Arial" w:cs="Arial"/>
          <w:bCs/>
          <w:color w:val="000000"/>
        </w:rPr>
        <w:t>(615)</w:t>
      </w:r>
      <w:r w:rsidR="007B38DC" w:rsidRPr="00863070">
        <w:rPr>
          <w:rFonts w:ascii="Arial" w:hAnsi="Arial" w:cs="Arial"/>
          <w:bCs/>
          <w:color w:val="000000"/>
        </w:rPr>
        <w:t xml:space="preserve"> </w:t>
      </w:r>
      <w:r w:rsidRPr="00863070">
        <w:rPr>
          <w:rFonts w:ascii="Arial" w:hAnsi="Arial" w:cs="Arial"/>
          <w:bCs/>
          <w:color w:val="000000"/>
        </w:rPr>
        <w:t>662-1616</w:t>
      </w:r>
    </w:p>
    <w:p w14:paraId="6A94BC77" w14:textId="77777777" w:rsidR="00896E6B" w:rsidRPr="00863070" w:rsidRDefault="00896E6B" w:rsidP="00C54799">
      <w:pPr>
        <w:snapToGrid w:val="0"/>
        <w:spacing w:line="360" w:lineRule="auto"/>
        <w:contextualSpacing/>
        <w:rPr>
          <w:rFonts w:ascii="Arial" w:hAnsi="Arial" w:cs="Arial"/>
          <w:b/>
          <w:color w:val="000000"/>
        </w:rPr>
      </w:pPr>
    </w:p>
    <w:p w14:paraId="49549E93" w14:textId="77777777" w:rsidR="00896E6B" w:rsidRPr="00863070" w:rsidRDefault="00896E6B" w:rsidP="00C54799">
      <w:pPr>
        <w:snapToGrid w:val="0"/>
        <w:spacing w:line="360" w:lineRule="auto"/>
        <w:contextualSpacing/>
        <w:jc w:val="center"/>
        <w:rPr>
          <w:rFonts w:ascii="Arial" w:hAnsi="Arial" w:cs="Arial"/>
          <w:b/>
          <w:color w:val="000000"/>
        </w:rPr>
      </w:pPr>
    </w:p>
    <w:p w14:paraId="15EED470" w14:textId="02B2D002" w:rsidR="00A516E9" w:rsidRPr="00863070" w:rsidRDefault="000A6F8D" w:rsidP="006D38C2">
      <w:pPr>
        <w:snapToGrid w:val="0"/>
        <w:spacing w:line="360" w:lineRule="auto"/>
        <w:contextualSpacing/>
        <w:jc w:val="center"/>
        <w:rPr>
          <w:rFonts w:ascii="Arial" w:hAnsi="Arial" w:cs="Arial"/>
          <w:b/>
          <w:color w:val="000000"/>
        </w:rPr>
      </w:pPr>
      <w:r w:rsidRPr="00863070">
        <w:rPr>
          <w:rFonts w:ascii="Arial" w:hAnsi="Arial" w:cs="Arial"/>
          <w:b/>
          <w:color w:val="000000"/>
        </w:rPr>
        <w:t>FOR</w:t>
      </w:r>
      <w:r w:rsidR="007B38DC" w:rsidRPr="00863070">
        <w:rPr>
          <w:rFonts w:ascii="Arial" w:hAnsi="Arial" w:cs="Arial"/>
          <w:b/>
          <w:color w:val="000000"/>
        </w:rPr>
        <w:t xml:space="preserve"> </w:t>
      </w:r>
      <w:r w:rsidRPr="00863070">
        <w:rPr>
          <w:rFonts w:ascii="Arial" w:hAnsi="Arial" w:cs="Arial"/>
          <w:b/>
          <w:color w:val="000000"/>
        </w:rPr>
        <w:t>IMMEDIATE</w:t>
      </w:r>
      <w:r w:rsidR="007B38DC" w:rsidRPr="00863070">
        <w:rPr>
          <w:rFonts w:ascii="Arial" w:hAnsi="Arial" w:cs="Arial"/>
          <w:b/>
          <w:color w:val="000000"/>
        </w:rPr>
        <w:t xml:space="preserve"> </w:t>
      </w:r>
      <w:r w:rsidRPr="00863070">
        <w:rPr>
          <w:rFonts w:ascii="Arial" w:hAnsi="Arial" w:cs="Arial"/>
          <w:b/>
          <w:color w:val="000000"/>
        </w:rPr>
        <w:t>RELEASE</w:t>
      </w:r>
      <w:r w:rsidR="00A516E9" w:rsidRPr="00863070">
        <w:rPr>
          <w:rFonts w:ascii="Arial" w:hAnsi="Arial" w:cs="Arial"/>
          <w:b/>
          <w:color w:val="4472C4" w:themeColor="accent1"/>
        </w:rPr>
        <w:t> </w:t>
      </w:r>
    </w:p>
    <w:p w14:paraId="553987D3" w14:textId="77777777" w:rsidR="000E481F" w:rsidRPr="00863070" w:rsidRDefault="000E481F" w:rsidP="00BA5DC3">
      <w:pPr>
        <w:snapToGrid w:val="0"/>
        <w:spacing w:line="360" w:lineRule="auto"/>
        <w:contextualSpacing/>
        <w:rPr>
          <w:rFonts w:ascii="Arial" w:hAnsi="Arial" w:cs="Arial"/>
          <w:b/>
          <w:bCs/>
          <w:color w:val="000000"/>
          <w:sz w:val="28"/>
          <w:szCs w:val="28"/>
        </w:rPr>
      </w:pPr>
    </w:p>
    <w:p w14:paraId="156997BB" w14:textId="3C27390F" w:rsidR="00196A26" w:rsidRPr="00863070" w:rsidRDefault="0030257F" w:rsidP="00BA5DC3">
      <w:pPr>
        <w:snapToGrid w:val="0"/>
        <w:spacing w:line="360" w:lineRule="auto"/>
        <w:contextualSpacing/>
        <w:jc w:val="center"/>
        <w:rPr>
          <w:rFonts w:ascii="Arial" w:hAnsi="Arial" w:cs="Arial"/>
          <w:b/>
          <w:bCs/>
          <w:color w:val="000000"/>
          <w:sz w:val="28"/>
          <w:szCs w:val="28"/>
        </w:rPr>
      </w:pPr>
      <w:r w:rsidRPr="00863070">
        <w:rPr>
          <w:rFonts w:ascii="Arial" w:hAnsi="Arial" w:cs="Arial"/>
          <w:b/>
          <w:bCs/>
          <w:color w:val="000000"/>
          <w:sz w:val="28"/>
          <w:szCs w:val="28"/>
        </w:rPr>
        <w:t xml:space="preserve">Waves Audio </w:t>
      </w:r>
      <w:r w:rsidR="00863070" w:rsidRPr="00863070">
        <w:rPr>
          <w:rFonts w:ascii="Arial" w:hAnsi="Arial" w:cs="Arial"/>
          <w:b/>
          <w:bCs/>
          <w:color w:val="000000"/>
          <w:sz w:val="28"/>
          <w:szCs w:val="28"/>
        </w:rPr>
        <w:t xml:space="preserve">offers </w:t>
      </w:r>
      <w:r w:rsidRPr="00863070">
        <w:rPr>
          <w:rFonts w:ascii="Arial" w:hAnsi="Arial" w:cs="Arial"/>
          <w:b/>
          <w:bCs/>
          <w:color w:val="000000"/>
          <w:sz w:val="28"/>
          <w:szCs w:val="28"/>
        </w:rPr>
        <w:t>eMotion LV1 Classic</w:t>
      </w:r>
      <w:r w:rsidR="008C343D" w:rsidRPr="00863070">
        <w:rPr>
          <w:rFonts w:ascii="Arial" w:hAnsi="Arial" w:cs="Arial"/>
          <w:b/>
          <w:bCs/>
          <w:color w:val="000000"/>
          <w:sz w:val="28"/>
          <w:szCs w:val="28"/>
        </w:rPr>
        <w:t>,</w:t>
      </w:r>
      <w:r w:rsidRPr="00863070">
        <w:rPr>
          <w:rFonts w:ascii="Arial" w:hAnsi="Arial" w:cs="Arial"/>
          <w:b/>
          <w:bCs/>
          <w:color w:val="000000"/>
          <w:sz w:val="28"/>
          <w:szCs w:val="28"/>
        </w:rPr>
        <w:t xml:space="preserve"> </w:t>
      </w:r>
      <w:r w:rsidR="00BA5DC3" w:rsidRPr="00863070">
        <w:rPr>
          <w:rFonts w:ascii="Arial" w:hAnsi="Arial" w:cs="Arial"/>
          <w:b/>
          <w:bCs/>
          <w:color w:val="000000"/>
          <w:sz w:val="28"/>
          <w:szCs w:val="28"/>
        </w:rPr>
        <w:t>i</w:t>
      </w:r>
      <w:r w:rsidR="00A55E6E" w:rsidRPr="00863070">
        <w:rPr>
          <w:rFonts w:ascii="Arial" w:hAnsi="Arial" w:cs="Arial"/>
          <w:b/>
          <w:bCs/>
          <w:color w:val="000000"/>
          <w:sz w:val="28"/>
          <w:szCs w:val="28"/>
        </w:rPr>
        <w:t>ts</w:t>
      </w:r>
      <w:r w:rsidRPr="00863070">
        <w:rPr>
          <w:rFonts w:ascii="Arial" w:hAnsi="Arial" w:cs="Arial"/>
          <w:b/>
          <w:bCs/>
          <w:color w:val="000000"/>
          <w:sz w:val="28"/>
          <w:szCs w:val="28"/>
        </w:rPr>
        <w:t xml:space="preserve"> </w:t>
      </w:r>
      <w:r w:rsidR="00BA5DC3" w:rsidRPr="00863070">
        <w:rPr>
          <w:rFonts w:ascii="Arial" w:hAnsi="Arial" w:cs="Arial"/>
          <w:b/>
          <w:bCs/>
          <w:color w:val="000000"/>
          <w:sz w:val="28"/>
          <w:szCs w:val="28"/>
        </w:rPr>
        <w:t>n</w:t>
      </w:r>
      <w:r w:rsidRPr="00863070">
        <w:rPr>
          <w:rFonts w:ascii="Arial" w:hAnsi="Arial" w:cs="Arial"/>
          <w:b/>
          <w:bCs/>
          <w:color w:val="000000"/>
          <w:sz w:val="28"/>
          <w:szCs w:val="28"/>
        </w:rPr>
        <w:t xml:space="preserve">ew </w:t>
      </w:r>
      <w:r w:rsidR="00BA5DC3" w:rsidRPr="00863070">
        <w:rPr>
          <w:rFonts w:ascii="Arial" w:hAnsi="Arial" w:cs="Arial"/>
          <w:b/>
          <w:bCs/>
          <w:color w:val="000000"/>
          <w:sz w:val="28"/>
          <w:szCs w:val="28"/>
        </w:rPr>
        <w:t>f</w:t>
      </w:r>
      <w:r w:rsidRPr="00863070">
        <w:rPr>
          <w:rFonts w:ascii="Arial" w:hAnsi="Arial" w:cs="Arial"/>
          <w:b/>
          <w:bCs/>
          <w:color w:val="000000"/>
          <w:sz w:val="28"/>
          <w:szCs w:val="28"/>
        </w:rPr>
        <w:t xml:space="preserve">ully </w:t>
      </w:r>
      <w:r w:rsidR="00BA5DC3" w:rsidRPr="00863070">
        <w:rPr>
          <w:rFonts w:ascii="Arial" w:hAnsi="Arial" w:cs="Arial"/>
          <w:b/>
          <w:bCs/>
          <w:color w:val="000000"/>
          <w:sz w:val="28"/>
          <w:szCs w:val="28"/>
        </w:rPr>
        <w:t>i</w:t>
      </w:r>
      <w:r w:rsidRPr="00863070">
        <w:rPr>
          <w:rFonts w:ascii="Arial" w:hAnsi="Arial" w:cs="Arial"/>
          <w:b/>
          <w:bCs/>
          <w:color w:val="000000"/>
          <w:sz w:val="28"/>
          <w:szCs w:val="28"/>
        </w:rPr>
        <w:t xml:space="preserve">ntegrated </w:t>
      </w:r>
      <w:r w:rsidR="00BA5DC3" w:rsidRPr="00863070">
        <w:rPr>
          <w:rFonts w:ascii="Arial" w:hAnsi="Arial" w:cs="Arial"/>
          <w:b/>
          <w:bCs/>
          <w:color w:val="000000"/>
          <w:sz w:val="28"/>
          <w:szCs w:val="28"/>
        </w:rPr>
        <w:t>l</w:t>
      </w:r>
      <w:r w:rsidRPr="00863070">
        <w:rPr>
          <w:rFonts w:ascii="Arial" w:hAnsi="Arial" w:cs="Arial"/>
          <w:b/>
          <w:bCs/>
          <w:color w:val="000000"/>
          <w:sz w:val="28"/>
          <w:szCs w:val="28"/>
        </w:rPr>
        <w:t xml:space="preserve">ive </w:t>
      </w:r>
      <w:r w:rsidR="00BA5DC3" w:rsidRPr="00863070">
        <w:rPr>
          <w:rFonts w:ascii="Arial" w:hAnsi="Arial" w:cs="Arial"/>
          <w:b/>
          <w:bCs/>
          <w:color w:val="000000"/>
          <w:sz w:val="28"/>
          <w:szCs w:val="28"/>
        </w:rPr>
        <w:t>m</w:t>
      </w:r>
      <w:r w:rsidRPr="00863070">
        <w:rPr>
          <w:rFonts w:ascii="Arial" w:hAnsi="Arial" w:cs="Arial"/>
          <w:b/>
          <w:bCs/>
          <w:color w:val="000000"/>
          <w:sz w:val="28"/>
          <w:szCs w:val="28"/>
        </w:rPr>
        <w:t xml:space="preserve">ixing </w:t>
      </w:r>
      <w:r w:rsidR="00BA5DC3" w:rsidRPr="00863070">
        <w:rPr>
          <w:rFonts w:ascii="Arial" w:hAnsi="Arial" w:cs="Arial"/>
          <w:b/>
          <w:bCs/>
          <w:color w:val="000000"/>
          <w:sz w:val="28"/>
          <w:szCs w:val="28"/>
        </w:rPr>
        <w:t>c</w:t>
      </w:r>
      <w:r w:rsidRPr="00863070">
        <w:rPr>
          <w:rFonts w:ascii="Arial" w:hAnsi="Arial" w:cs="Arial"/>
          <w:b/>
          <w:bCs/>
          <w:color w:val="000000"/>
          <w:sz w:val="28"/>
          <w:szCs w:val="28"/>
        </w:rPr>
        <w:t>onsole</w:t>
      </w:r>
    </w:p>
    <w:p w14:paraId="6C4111A2" w14:textId="77777777" w:rsidR="00961C80" w:rsidRPr="00863070" w:rsidRDefault="00961C80" w:rsidP="00BA3C34">
      <w:pPr>
        <w:snapToGrid w:val="0"/>
        <w:spacing w:line="360" w:lineRule="auto"/>
        <w:contextualSpacing/>
        <w:jc w:val="center"/>
        <w:rPr>
          <w:rFonts w:ascii="Arial" w:hAnsi="Arial" w:cs="Arial"/>
          <w:b/>
          <w:bCs/>
          <w:color w:val="000000"/>
          <w:sz w:val="28"/>
          <w:szCs w:val="28"/>
        </w:rPr>
      </w:pPr>
    </w:p>
    <w:p w14:paraId="525F9DD3" w14:textId="11497738" w:rsidR="00BA3C34" w:rsidRPr="00863070" w:rsidRDefault="004134EB" w:rsidP="00BA3C34">
      <w:pPr>
        <w:snapToGrid w:val="0"/>
        <w:spacing w:line="360" w:lineRule="auto"/>
        <w:contextualSpacing/>
        <w:jc w:val="center"/>
        <w:rPr>
          <w:rFonts w:ascii="Arial" w:hAnsi="Arial" w:cs="Arial"/>
          <w:bCs/>
          <w:color w:val="000000"/>
        </w:rPr>
      </w:pPr>
      <w:r w:rsidRPr="00863070">
        <w:rPr>
          <w:rFonts w:ascii="Arial" w:hAnsi="Arial" w:cs="Arial"/>
          <w:bCs/>
          <w:color w:val="000000"/>
        </w:rPr>
        <w:t>—</w:t>
      </w:r>
      <w:r w:rsidRPr="00863070">
        <w:rPr>
          <w:rFonts w:ascii="Arial" w:hAnsi="Arial" w:cs="Arial"/>
          <w:bCs/>
          <w:color w:val="000000"/>
          <w:sz w:val="22"/>
          <w:szCs w:val="22"/>
        </w:rPr>
        <w:t xml:space="preserve"> </w:t>
      </w:r>
      <w:r w:rsidR="00A55E6E" w:rsidRPr="00863070">
        <w:rPr>
          <w:rFonts w:ascii="Arial" w:hAnsi="Arial" w:cs="Arial"/>
          <w:bCs/>
          <w:color w:val="000000"/>
          <w:sz w:val="22"/>
          <w:szCs w:val="22"/>
        </w:rPr>
        <w:t>64 stereo channels / 44 buses. Industry-leading sound. Now in a classic console form factor.</w:t>
      </w:r>
      <w:r w:rsidRPr="00863070">
        <w:rPr>
          <w:rFonts w:ascii="Arial" w:hAnsi="Arial" w:cs="Arial"/>
          <w:bCs/>
          <w:color w:val="000000"/>
          <w:sz w:val="22"/>
          <w:szCs w:val="22"/>
        </w:rPr>
        <w:t xml:space="preserve"> </w:t>
      </w:r>
      <w:r w:rsidRPr="00863070">
        <w:rPr>
          <w:rFonts w:ascii="Arial" w:hAnsi="Arial" w:cs="Arial"/>
          <w:bCs/>
          <w:color w:val="000000"/>
        </w:rPr>
        <w:t>—</w:t>
      </w:r>
    </w:p>
    <w:p w14:paraId="0C22B330" w14:textId="77777777" w:rsidR="00A55E6E" w:rsidRPr="00863070" w:rsidRDefault="00A55E6E" w:rsidP="00BA3C34">
      <w:pPr>
        <w:snapToGrid w:val="0"/>
        <w:spacing w:line="360" w:lineRule="auto"/>
        <w:contextualSpacing/>
        <w:jc w:val="center"/>
        <w:rPr>
          <w:rFonts w:ascii="Arial" w:hAnsi="Arial" w:cs="Arial"/>
          <w:color w:val="000000"/>
          <w:sz w:val="22"/>
          <w:szCs w:val="22"/>
        </w:rPr>
      </w:pPr>
    </w:p>
    <w:p w14:paraId="39D956FD" w14:textId="472C8E15" w:rsidR="0030257F" w:rsidRPr="00863070" w:rsidRDefault="00863070" w:rsidP="0030257F">
      <w:pPr>
        <w:spacing w:line="360" w:lineRule="auto"/>
        <w:rPr>
          <w:rFonts w:ascii="Arial" w:hAnsi="Arial" w:cs="Arial"/>
        </w:rPr>
      </w:pPr>
      <w:r>
        <w:rPr>
          <w:rStyle w:val="Emphasis"/>
          <w:rFonts w:ascii="Arial" w:hAnsi="Arial" w:cs="Arial"/>
        </w:rPr>
        <w:t>The NAMM Show, Anaheim, CA</w:t>
      </w:r>
      <w:r w:rsidR="00E46F23" w:rsidRPr="00863070">
        <w:rPr>
          <w:rStyle w:val="Emphasis"/>
          <w:rFonts w:ascii="Arial" w:hAnsi="Arial" w:cs="Arial"/>
        </w:rPr>
        <w:t xml:space="preserve">, </w:t>
      </w:r>
      <w:r>
        <w:rPr>
          <w:rStyle w:val="Emphasis"/>
          <w:rFonts w:ascii="Arial" w:hAnsi="Arial" w:cs="Arial"/>
        </w:rPr>
        <w:t>January</w:t>
      </w:r>
      <w:r w:rsidRPr="00863070">
        <w:rPr>
          <w:rStyle w:val="Emphasis"/>
          <w:rFonts w:ascii="Arial" w:hAnsi="Arial" w:cs="Arial"/>
        </w:rPr>
        <w:t xml:space="preserve"> </w:t>
      </w:r>
      <w:r>
        <w:rPr>
          <w:rStyle w:val="Emphasis"/>
          <w:rFonts w:ascii="Arial" w:hAnsi="Arial" w:cs="Arial"/>
        </w:rPr>
        <w:t>23</w:t>
      </w:r>
      <w:r w:rsidR="00E46F23" w:rsidRPr="00863070">
        <w:rPr>
          <w:rStyle w:val="Emphasis"/>
          <w:rFonts w:ascii="Arial" w:hAnsi="Arial" w:cs="Arial"/>
        </w:rPr>
        <w:t>, 202</w:t>
      </w:r>
      <w:r>
        <w:rPr>
          <w:rStyle w:val="Emphasis"/>
          <w:rFonts w:ascii="Arial" w:hAnsi="Arial" w:cs="Arial"/>
        </w:rPr>
        <w:t>5</w:t>
      </w:r>
      <w:r w:rsidR="007B38DC" w:rsidRPr="00863070">
        <w:rPr>
          <w:rFonts w:ascii="Arial" w:hAnsi="Arial" w:cs="Arial"/>
          <w:bCs/>
          <w:color w:val="000000"/>
        </w:rPr>
        <w:t xml:space="preserve"> </w:t>
      </w:r>
      <w:r w:rsidR="006271DC" w:rsidRPr="00863070">
        <w:rPr>
          <w:rFonts w:ascii="Arial" w:hAnsi="Arial" w:cs="Arial"/>
          <w:bCs/>
          <w:color w:val="000000"/>
        </w:rPr>
        <w:t>—</w:t>
      </w:r>
      <w:r w:rsidR="002C7246" w:rsidRPr="00863070">
        <w:rPr>
          <w:rFonts w:ascii="Arial" w:hAnsi="Arial" w:cs="Arial"/>
        </w:rPr>
        <w:t xml:space="preserve"> </w:t>
      </w:r>
      <w:hyperlink r:id="rId10" w:history="1">
        <w:r w:rsidR="000E481F" w:rsidRPr="00863070">
          <w:rPr>
            <w:rStyle w:val="Hyperlink"/>
            <w:rFonts w:ascii="Arial" w:hAnsi="Arial" w:cs="Arial"/>
          </w:rPr>
          <w:t>Waves Audio</w:t>
        </w:r>
      </w:hyperlink>
      <w:r w:rsidRPr="00FA6168">
        <w:rPr>
          <w:rFonts w:ascii="Arial" w:hAnsi="Arial" w:cs="Arial"/>
        </w:rPr>
        <w:t xml:space="preserve"> (booth 18304)</w:t>
      </w:r>
      <w:r w:rsidR="000E481F" w:rsidRPr="00863070">
        <w:rPr>
          <w:rFonts w:ascii="Arial" w:hAnsi="Arial" w:cs="Arial"/>
        </w:rPr>
        <w:t xml:space="preserve">, </w:t>
      </w:r>
      <w:r w:rsidR="0030257F" w:rsidRPr="00863070">
        <w:rPr>
          <w:rFonts w:ascii="Arial" w:hAnsi="Arial" w:cs="Arial"/>
        </w:rPr>
        <w:t>the world</w:t>
      </w:r>
      <w:r w:rsidR="00A55E6E" w:rsidRPr="00863070">
        <w:rPr>
          <w:rFonts w:ascii="Arial" w:hAnsi="Arial" w:cs="Arial"/>
        </w:rPr>
        <w:t>-</w:t>
      </w:r>
      <w:r w:rsidR="0030257F" w:rsidRPr="00863070">
        <w:rPr>
          <w:rFonts w:ascii="Arial" w:hAnsi="Arial" w:cs="Arial"/>
        </w:rPr>
        <w:t xml:space="preserve">leading developer of </w:t>
      </w:r>
      <w:r w:rsidR="00A55E6E" w:rsidRPr="00863070">
        <w:rPr>
          <w:rFonts w:ascii="Arial" w:hAnsi="Arial" w:cs="Arial"/>
        </w:rPr>
        <w:t>audio mixing solutions</w:t>
      </w:r>
      <w:r w:rsidR="0030257F" w:rsidRPr="00863070">
        <w:rPr>
          <w:rFonts w:ascii="Arial" w:hAnsi="Arial" w:cs="Arial"/>
        </w:rPr>
        <w:t xml:space="preserve">, </w:t>
      </w:r>
      <w:r w:rsidRPr="00863070">
        <w:rPr>
          <w:rFonts w:ascii="Arial" w:hAnsi="Arial" w:cs="Arial"/>
        </w:rPr>
        <w:t>offers</w:t>
      </w:r>
      <w:r w:rsidR="0030257F" w:rsidRPr="00863070">
        <w:rPr>
          <w:rFonts w:ascii="Arial" w:hAnsi="Arial" w:cs="Arial"/>
        </w:rPr>
        <w:t xml:space="preserve"> </w:t>
      </w:r>
      <w:r w:rsidR="00A55E6E" w:rsidRPr="00863070">
        <w:rPr>
          <w:rFonts w:ascii="Arial" w:hAnsi="Arial" w:cs="Arial"/>
        </w:rPr>
        <w:t>its</w:t>
      </w:r>
      <w:r w:rsidR="0030257F" w:rsidRPr="00863070">
        <w:rPr>
          <w:rFonts w:ascii="Arial" w:hAnsi="Arial" w:cs="Arial"/>
        </w:rPr>
        <w:t xml:space="preserve"> new fully integrated live mixing consol</w:t>
      </w:r>
      <w:r w:rsidR="00A55E6E" w:rsidRPr="00863070">
        <w:rPr>
          <w:rFonts w:ascii="Arial" w:hAnsi="Arial" w:cs="Arial"/>
        </w:rPr>
        <w:t>e</w:t>
      </w:r>
      <w:r w:rsidR="0030257F" w:rsidRPr="00863070">
        <w:rPr>
          <w:rFonts w:ascii="Arial" w:hAnsi="Arial" w:cs="Arial"/>
        </w:rPr>
        <w:t xml:space="preserve">: </w:t>
      </w:r>
      <w:hyperlink r:id="rId11" w:history="1">
        <w:r w:rsidR="00BA5DC3" w:rsidRPr="00863070">
          <w:rPr>
            <w:rStyle w:val="Hyperlink"/>
            <w:rFonts w:ascii="Arial" w:hAnsi="Arial" w:cs="Arial"/>
          </w:rPr>
          <w:t>eMotion LV1 Classic</w:t>
        </w:r>
      </w:hyperlink>
      <w:r w:rsidR="00BA5DC3" w:rsidRPr="00863070">
        <w:rPr>
          <w:rFonts w:ascii="Arial" w:hAnsi="Arial" w:cs="Arial"/>
        </w:rPr>
        <w:t xml:space="preserve">. </w:t>
      </w:r>
    </w:p>
    <w:p w14:paraId="5DF564B1" w14:textId="77777777" w:rsidR="00BA5DC3" w:rsidRPr="00863070" w:rsidRDefault="00BA5DC3" w:rsidP="0030257F">
      <w:pPr>
        <w:spacing w:line="360" w:lineRule="auto"/>
        <w:rPr>
          <w:rFonts w:ascii="Arial" w:hAnsi="Arial" w:cs="Arial"/>
        </w:rPr>
      </w:pPr>
    </w:p>
    <w:p w14:paraId="61EAF143" w14:textId="3F506582" w:rsidR="0030257F" w:rsidRPr="00863070" w:rsidRDefault="0030257F" w:rsidP="0030257F">
      <w:pPr>
        <w:spacing w:line="360" w:lineRule="auto"/>
        <w:rPr>
          <w:rFonts w:ascii="Arial" w:hAnsi="Arial" w:cs="Arial"/>
        </w:rPr>
      </w:pPr>
      <w:r w:rsidRPr="00863070">
        <w:rPr>
          <w:rFonts w:ascii="Arial" w:hAnsi="Arial" w:cs="Arial"/>
        </w:rPr>
        <w:t>With 64 stereo channels and 44 stereo buses of industry-</w:t>
      </w:r>
      <w:r w:rsidR="00A55E6E" w:rsidRPr="00863070">
        <w:rPr>
          <w:rFonts w:ascii="Arial" w:hAnsi="Arial" w:cs="Arial"/>
        </w:rPr>
        <w:t>leading</w:t>
      </w:r>
      <w:r w:rsidRPr="00863070">
        <w:rPr>
          <w:rFonts w:ascii="Arial" w:hAnsi="Arial" w:cs="Arial"/>
        </w:rPr>
        <w:t xml:space="preserve"> sound, </w:t>
      </w:r>
      <w:r w:rsidR="00A55E6E" w:rsidRPr="00863070">
        <w:rPr>
          <w:rFonts w:ascii="Arial" w:hAnsi="Arial" w:cs="Arial"/>
        </w:rPr>
        <w:t xml:space="preserve">intuitive workflow, </w:t>
      </w:r>
      <w:r w:rsidRPr="00863070">
        <w:rPr>
          <w:rFonts w:ascii="Arial" w:hAnsi="Arial" w:cs="Arial"/>
        </w:rPr>
        <w:t xml:space="preserve">16 </w:t>
      </w:r>
      <w:r w:rsidR="00A55E6E" w:rsidRPr="00863070">
        <w:rPr>
          <w:rFonts w:ascii="Arial" w:hAnsi="Arial" w:cs="Arial"/>
        </w:rPr>
        <w:t xml:space="preserve">onboard </w:t>
      </w:r>
      <w:r w:rsidRPr="00863070">
        <w:rPr>
          <w:rFonts w:ascii="Arial" w:hAnsi="Arial" w:cs="Arial"/>
        </w:rPr>
        <w:t>Waves Signature Preamps, and</w:t>
      </w:r>
      <w:r w:rsidR="00A55E6E" w:rsidRPr="00863070">
        <w:rPr>
          <w:rFonts w:ascii="Arial" w:hAnsi="Arial" w:cs="Arial"/>
        </w:rPr>
        <w:t xml:space="preserve"> powerful Waves </w:t>
      </w:r>
      <w:r w:rsidRPr="00863070">
        <w:rPr>
          <w:rFonts w:ascii="Arial" w:hAnsi="Arial" w:cs="Arial"/>
        </w:rPr>
        <w:t>process</w:t>
      </w:r>
      <w:r w:rsidR="00A55E6E" w:rsidRPr="00863070">
        <w:rPr>
          <w:rFonts w:ascii="Arial" w:hAnsi="Arial" w:cs="Arial"/>
        </w:rPr>
        <w:t>ors included with the console</w:t>
      </w:r>
      <w:r w:rsidRPr="00863070">
        <w:rPr>
          <w:rFonts w:ascii="Arial" w:hAnsi="Arial" w:cs="Arial"/>
        </w:rPr>
        <w:t>, the new Waves eMotion LV1 Classic</w:t>
      </w:r>
      <w:r w:rsidRPr="00863070">
        <w:rPr>
          <w:rFonts w:ascii="Arial" w:hAnsi="Arial" w:cs="Arial"/>
          <w:b/>
          <w:bCs/>
        </w:rPr>
        <w:t xml:space="preserve"> </w:t>
      </w:r>
      <w:r w:rsidRPr="00863070">
        <w:rPr>
          <w:rFonts w:ascii="Arial" w:hAnsi="Arial" w:cs="Arial"/>
        </w:rPr>
        <w:t>is a</w:t>
      </w:r>
      <w:r w:rsidRPr="00863070">
        <w:rPr>
          <w:rFonts w:ascii="Arial" w:hAnsi="Arial" w:cs="Arial"/>
          <w:b/>
          <w:bCs/>
        </w:rPr>
        <w:t xml:space="preserve"> </w:t>
      </w:r>
      <w:r w:rsidRPr="00863070">
        <w:rPr>
          <w:rFonts w:ascii="Arial" w:hAnsi="Arial" w:cs="Arial"/>
        </w:rPr>
        <w:t>hardware mixing desk that packs more live mixing power in a compact console than ever before.</w:t>
      </w:r>
    </w:p>
    <w:p w14:paraId="0D3690E1" w14:textId="77777777" w:rsidR="0030257F" w:rsidRPr="00863070" w:rsidRDefault="0030257F" w:rsidP="0030257F">
      <w:pPr>
        <w:spacing w:line="360" w:lineRule="auto"/>
        <w:rPr>
          <w:rFonts w:ascii="Arial" w:hAnsi="Arial" w:cs="Arial"/>
        </w:rPr>
      </w:pPr>
    </w:p>
    <w:p w14:paraId="0160ACAF" w14:textId="1A060EE7" w:rsidR="0030257F" w:rsidRPr="00863070" w:rsidRDefault="0030257F" w:rsidP="0030257F">
      <w:pPr>
        <w:spacing w:line="360" w:lineRule="auto"/>
        <w:rPr>
          <w:rFonts w:ascii="Arial" w:hAnsi="Arial" w:cs="Arial"/>
        </w:rPr>
      </w:pPr>
      <w:r w:rsidRPr="00863070">
        <w:rPr>
          <w:rFonts w:ascii="Arial" w:hAnsi="Arial" w:cs="Arial"/>
        </w:rPr>
        <w:t>eMotion LV1 Classic builds upon the proven quality</w:t>
      </w:r>
      <w:r w:rsidR="00A55E6E" w:rsidRPr="00863070">
        <w:rPr>
          <w:rFonts w:ascii="Arial" w:hAnsi="Arial" w:cs="Arial"/>
        </w:rPr>
        <w:t xml:space="preserve"> </w:t>
      </w:r>
      <w:r w:rsidRPr="00863070">
        <w:rPr>
          <w:rFonts w:ascii="Arial" w:hAnsi="Arial" w:cs="Arial"/>
        </w:rPr>
        <w:t>of the Waves LV1 mix engine, which until now has been available only as a software-based modular system. This new</w:t>
      </w:r>
      <w:r w:rsidR="00A55E6E" w:rsidRPr="00863070">
        <w:rPr>
          <w:rFonts w:ascii="Arial" w:hAnsi="Arial" w:cs="Arial"/>
        </w:rPr>
        <w:t xml:space="preserve"> hardware </w:t>
      </w:r>
      <w:r w:rsidRPr="00863070">
        <w:rPr>
          <w:rFonts w:ascii="Arial" w:hAnsi="Arial" w:cs="Arial"/>
        </w:rPr>
        <w:t>console delivers the LV1’s proven advantages</w:t>
      </w:r>
      <w:r w:rsidR="00E02BF1" w:rsidRPr="00863070">
        <w:rPr>
          <w:rFonts w:ascii="Arial" w:hAnsi="Arial" w:cs="Arial"/>
        </w:rPr>
        <w:t xml:space="preserve"> – </w:t>
      </w:r>
      <w:r w:rsidRPr="00863070">
        <w:rPr>
          <w:rFonts w:ascii="Arial" w:hAnsi="Arial" w:cs="Arial"/>
        </w:rPr>
        <w:t xml:space="preserve">sonic excellence, </w:t>
      </w:r>
      <w:r w:rsidR="00E02BF1" w:rsidRPr="00863070">
        <w:rPr>
          <w:rFonts w:ascii="Arial" w:hAnsi="Arial" w:cs="Arial"/>
        </w:rPr>
        <w:t>the same</w:t>
      </w:r>
      <w:r w:rsidRPr="00863070">
        <w:rPr>
          <w:rFonts w:ascii="Arial" w:hAnsi="Arial" w:cs="Arial"/>
        </w:rPr>
        <w:t xml:space="preserve"> processing</w:t>
      </w:r>
      <w:r w:rsidR="00E02BF1" w:rsidRPr="00863070">
        <w:rPr>
          <w:rFonts w:ascii="Arial" w:hAnsi="Arial" w:cs="Arial"/>
        </w:rPr>
        <w:t xml:space="preserve"> used on GRAMMY®-winning </w:t>
      </w:r>
      <w:r w:rsidR="004134EB" w:rsidRPr="00863070">
        <w:rPr>
          <w:rFonts w:ascii="Arial" w:hAnsi="Arial" w:cs="Arial"/>
        </w:rPr>
        <w:t>recordings</w:t>
      </w:r>
      <w:r w:rsidRPr="00863070">
        <w:rPr>
          <w:rFonts w:ascii="Arial" w:hAnsi="Arial" w:cs="Arial"/>
        </w:rPr>
        <w:t>, and intuitive UI</w:t>
      </w:r>
      <w:r w:rsidR="00E02BF1" w:rsidRPr="00863070">
        <w:rPr>
          <w:rFonts w:ascii="Arial" w:hAnsi="Arial" w:cs="Arial"/>
        </w:rPr>
        <w:t xml:space="preserve"> –</w:t>
      </w:r>
      <w:r w:rsidRPr="00863070">
        <w:rPr>
          <w:rFonts w:ascii="Arial" w:hAnsi="Arial" w:cs="Arial"/>
        </w:rPr>
        <w:t xml:space="preserve"> </w:t>
      </w:r>
      <w:r w:rsidR="00A55E6E" w:rsidRPr="00863070">
        <w:rPr>
          <w:rFonts w:ascii="Arial" w:hAnsi="Arial" w:cs="Arial"/>
        </w:rPr>
        <w:t xml:space="preserve">now </w:t>
      </w:r>
      <w:r w:rsidRPr="00863070">
        <w:rPr>
          <w:rFonts w:ascii="Arial" w:hAnsi="Arial" w:cs="Arial"/>
        </w:rPr>
        <w:t>in the preferred</w:t>
      </w:r>
      <w:r w:rsidR="00A55E6E" w:rsidRPr="00863070">
        <w:rPr>
          <w:rFonts w:ascii="Arial" w:hAnsi="Arial" w:cs="Arial"/>
        </w:rPr>
        <w:t xml:space="preserve"> </w:t>
      </w:r>
      <w:r w:rsidRPr="00863070">
        <w:rPr>
          <w:rFonts w:ascii="Arial" w:hAnsi="Arial" w:cs="Arial"/>
        </w:rPr>
        <w:t>console form factor and workflow of live sound engineers worldwide.</w:t>
      </w:r>
    </w:p>
    <w:p w14:paraId="30A7F3C7" w14:textId="77777777" w:rsidR="006106DF" w:rsidRPr="00863070" w:rsidRDefault="006106DF" w:rsidP="0030257F">
      <w:pPr>
        <w:spacing w:line="360" w:lineRule="auto"/>
        <w:rPr>
          <w:rFonts w:ascii="Arial" w:hAnsi="Arial" w:cs="Arial"/>
          <w:b/>
          <w:bCs/>
        </w:rPr>
      </w:pPr>
    </w:p>
    <w:p w14:paraId="04ABE746" w14:textId="326FBE13" w:rsidR="0030257F" w:rsidRPr="00863070" w:rsidRDefault="0030257F" w:rsidP="0030257F">
      <w:pPr>
        <w:spacing w:line="360" w:lineRule="auto"/>
        <w:rPr>
          <w:rFonts w:ascii="Arial" w:hAnsi="Arial" w:cs="Arial"/>
        </w:rPr>
      </w:pPr>
      <w:r w:rsidRPr="00863070">
        <w:rPr>
          <w:rFonts w:ascii="Arial" w:hAnsi="Arial" w:cs="Arial"/>
          <w:b/>
          <w:bCs/>
        </w:rPr>
        <w:t>Industry-Leading Sound:</w:t>
      </w:r>
      <w:r w:rsidRPr="00863070">
        <w:rPr>
          <w:rFonts w:ascii="Arial" w:hAnsi="Arial" w:cs="Arial"/>
        </w:rPr>
        <w:t xml:space="preserve"> LV1 Classic is powered by a double-precision 32-bit floating point mix engine, operating at 44.1–96 kHz sample rates, ensuring unmatched clarity and </w:t>
      </w:r>
      <w:r w:rsidRPr="00863070">
        <w:rPr>
          <w:rFonts w:ascii="Arial" w:hAnsi="Arial" w:cs="Arial"/>
        </w:rPr>
        <w:lastRenderedPageBreak/>
        <w:t xml:space="preserve">headroom. The console’s pristine audio is further enhanced by 16 onboard Waves Signature Preamps, featuring fully discrete analog circuits, incredibly low noise floor, and the ability to switch between pure transparent preamp sound and rich harmonic enhancement. LV1 Classic can be expanded with </w:t>
      </w:r>
      <w:r w:rsidR="00A55E6E" w:rsidRPr="00863070">
        <w:rPr>
          <w:rFonts w:ascii="Arial" w:hAnsi="Arial" w:cs="Arial"/>
        </w:rPr>
        <w:t xml:space="preserve">Waves </w:t>
      </w:r>
      <w:r w:rsidRPr="00863070">
        <w:rPr>
          <w:rFonts w:ascii="Arial" w:hAnsi="Arial" w:cs="Arial"/>
        </w:rPr>
        <w:t xml:space="preserve">IONIC stageboxes that also include Waves Signature Preamps. </w:t>
      </w:r>
    </w:p>
    <w:p w14:paraId="51D41FCD" w14:textId="77777777" w:rsidR="0030257F" w:rsidRPr="00863070" w:rsidRDefault="0030257F" w:rsidP="0030257F">
      <w:pPr>
        <w:spacing w:line="360" w:lineRule="auto"/>
        <w:rPr>
          <w:rFonts w:ascii="Arial" w:hAnsi="Arial" w:cs="Arial"/>
        </w:rPr>
      </w:pPr>
    </w:p>
    <w:p w14:paraId="6E5E4058" w14:textId="3782BF2B" w:rsidR="0030257F" w:rsidRPr="00863070" w:rsidRDefault="0030257F" w:rsidP="0030257F">
      <w:pPr>
        <w:spacing w:line="360" w:lineRule="auto"/>
        <w:rPr>
          <w:rFonts w:ascii="Arial" w:hAnsi="Arial" w:cs="Arial"/>
        </w:rPr>
      </w:pPr>
      <w:r w:rsidRPr="00863070">
        <w:rPr>
          <w:rFonts w:ascii="Arial" w:hAnsi="Arial" w:cs="Arial"/>
          <w:b/>
          <w:bCs/>
        </w:rPr>
        <w:t xml:space="preserve">Intuitive Workflow: </w:t>
      </w:r>
      <w:r w:rsidRPr="00863070">
        <w:rPr>
          <w:rFonts w:ascii="Arial" w:hAnsi="Arial" w:cs="Arial"/>
        </w:rPr>
        <w:t>The console’s software and hardware architecture is designed for maximum intuitiveness. Any operator, from seasoned professionals to volunteers in charge of house of worship sound, can quickly control what they need. The console boasts a large 21.5</w:t>
      </w:r>
      <w:r w:rsidR="009A3E9C" w:rsidRPr="00863070">
        <w:rPr>
          <w:rFonts w:ascii="Arial" w:hAnsi="Arial" w:cs="Arial"/>
        </w:rPr>
        <w:t>-inch</w:t>
      </w:r>
      <w:r w:rsidRPr="00863070">
        <w:rPr>
          <w:rFonts w:ascii="Arial" w:hAnsi="Arial" w:cs="Arial"/>
        </w:rPr>
        <w:t xml:space="preserve"> multi-touch screen, 1</w:t>
      </w:r>
      <w:r w:rsidR="00A55E6E" w:rsidRPr="00863070">
        <w:rPr>
          <w:rFonts w:ascii="Arial" w:hAnsi="Arial" w:cs="Arial"/>
        </w:rPr>
        <w:t>7</w:t>
      </w:r>
      <w:r w:rsidRPr="00863070">
        <w:rPr>
          <w:rFonts w:ascii="Arial" w:hAnsi="Arial" w:cs="Arial"/>
        </w:rPr>
        <w:t xml:space="preserve"> all-new 100mm faders, and a smart</w:t>
      </w:r>
      <w:r w:rsidR="008C343D" w:rsidRPr="00863070">
        <w:rPr>
          <w:rFonts w:ascii="Arial" w:hAnsi="Arial" w:cs="Arial"/>
        </w:rPr>
        <w:t xml:space="preserve"> </w:t>
      </w:r>
      <w:r w:rsidRPr="00863070">
        <w:rPr>
          <w:rFonts w:ascii="Arial" w:hAnsi="Arial" w:cs="Arial"/>
        </w:rPr>
        <w:t>Quick</w:t>
      </w:r>
      <w:r w:rsidR="00A55E6E" w:rsidRPr="00863070">
        <w:rPr>
          <w:rFonts w:ascii="Arial" w:hAnsi="Arial" w:cs="Arial"/>
        </w:rPr>
        <w:t>-</w:t>
      </w:r>
      <w:r w:rsidRPr="00863070">
        <w:rPr>
          <w:rFonts w:ascii="Arial" w:hAnsi="Arial" w:cs="Arial"/>
        </w:rPr>
        <w:t>Access UI that guarantees speedy control of all important mixer functions. The console also allows</w:t>
      </w:r>
      <w:r w:rsidR="003B75AC" w:rsidRPr="00863070">
        <w:rPr>
          <w:rFonts w:ascii="Arial" w:hAnsi="Arial" w:cs="Arial"/>
        </w:rPr>
        <w:t xml:space="preserve"> </w:t>
      </w:r>
      <w:r w:rsidRPr="00863070">
        <w:rPr>
          <w:rFonts w:ascii="Arial" w:hAnsi="Arial" w:cs="Arial"/>
        </w:rPr>
        <w:t xml:space="preserve">customization of user-defined actions and views, via both the screen and the tactile surface. </w:t>
      </w:r>
    </w:p>
    <w:p w14:paraId="30D751AD" w14:textId="77777777" w:rsidR="0030257F" w:rsidRPr="00863070" w:rsidRDefault="0030257F" w:rsidP="0030257F">
      <w:pPr>
        <w:spacing w:line="360" w:lineRule="auto"/>
        <w:rPr>
          <w:rFonts w:ascii="Arial" w:hAnsi="Arial" w:cs="Arial"/>
        </w:rPr>
      </w:pPr>
    </w:p>
    <w:p w14:paraId="51B562BE" w14:textId="54549967" w:rsidR="00CE50A9" w:rsidRPr="00863070" w:rsidRDefault="00A55E6E" w:rsidP="003B75AC">
      <w:pPr>
        <w:snapToGrid w:val="0"/>
        <w:spacing w:line="360" w:lineRule="auto"/>
        <w:contextualSpacing/>
        <w:rPr>
          <w:rFonts w:ascii="Arial" w:hAnsi="Arial" w:cs="Arial"/>
        </w:rPr>
      </w:pPr>
      <w:r w:rsidRPr="00863070">
        <w:rPr>
          <w:rFonts w:ascii="Arial" w:hAnsi="Arial" w:cs="Arial"/>
          <w:b/>
          <w:bCs/>
        </w:rPr>
        <w:t>Included Waves</w:t>
      </w:r>
      <w:r w:rsidR="0040429C" w:rsidRPr="00863070">
        <w:rPr>
          <w:rFonts w:ascii="Arial" w:hAnsi="Arial" w:cs="Arial"/>
          <w:b/>
          <w:bCs/>
        </w:rPr>
        <w:t xml:space="preserve"> </w:t>
      </w:r>
      <w:r w:rsidR="0030257F" w:rsidRPr="00863070">
        <w:rPr>
          <w:rFonts w:ascii="Arial" w:hAnsi="Arial" w:cs="Arial"/>
          <w:b/>
          <w:bCs/>
        </w:rPr>
        <w:t>Process</w:t>
      </w:r>
      <w:r w:rsidRPr="00863070">
        <w:rPr>
          <w:rFonts w:ascii="Arial" w:hAnsi="Arial" w:cs="Arial"/>
          <w:b/>
          <w:bCs/>
        </w:rPr>
        <w:t>ors</w:t>
      </w:r>
      <w:r w:rsidR="0030257F" w:rsidRPr="00863070">
        <w:rPr>
          <w:rFonts w:ascii="Arial" w:hAnsi="Arial" w:cs="Arial"/>
          <w:b/>
          <w:bCs/>
        </w:rPr>
        <w:t xml:space="preserve">: </w:t>
      </w:r>
      <w:r w:rsidR="0030257F" w:rsidRPr="00863070">
        <w:rPr>
          <w:rFonts w:ascii="Arial" w:hAnsi="Arial" w:cs="Arial"/>
        </w:rPr>
        <w:t>LV1 Classic comes equipped with 16 built-in Waves processors, including tools favored by the live sound industry: Dynamic EQ (</w:t>
      </w:r>
      <w:hyperlink r:id="rId12" w:history="1">
        <w:r w:rsidR="0030257F" w:rsidRPr="00863070">
          <w:rPr>
            <w:rStyle w:val="Hyperlink"/>
            <w:rFonts w:ascii="Arial" w:hAnsi="Arial" w:cs="Arial"/>
          </w:rPr>
          <w:t>F6</w:t>
        </w:r>
      </w:hyperlink>
      <w:r w:rsidR="0030257F" w:rsidRPr="00863070">
        <w:rPr>
          <w:rFonts w:ascii="Arial" w:hAnsi="Arial" w:cs="Arial"/>
        </w:rPr>
        <w:t>), live vocal pitch correction (</w:t>
      </w:r>
      <w:hyperlink r:id="rId13" w:history="1">
        <w:r w:rsidR="0030257F" w:rsidRPr="00863070">
          <w:rPr>
            <w:rStyle w:val="Hyperlink"/>
            <w:rFonts w:ascii="Arial" w:hAnsi="Arial" w:cs="Arial"/>
          </w:rPr>
          <w:t>Waves Tune Real-Time</w:t>
        </w:r>
      </w:hyperlink>
      <w:r w:rsidR="0030257F" w:rsidRPr="00863070">
        <w:rPr>
          <w:rFonts w:ascii="Arial" w:hAnsi="Arial" w:cs="Arial"/>
        </w:rPr>
        <w:t>), feedback &amp; mic bleed elimination (</w:t>
      </w:r>
      <w:hyperlink r:id="rId14" w:history="1">
        <w:r w:rsidR="0030257F" w:rsidRPr="00863070">
          <w:rPr>
            <w:rStyle w:val="Hyperlink"/>
            <w:rFonts w:ascii="Arial" w:hAnsi="Arial" w:cs="Arial"/>
          </w:rPr>
          <w:t>X-FDBK</w:t>
        </w:r>
      </w:hyperlink>
      <w:r w:rsidR="0030257F" w:rsidRPr="00863070">
        <w:rPr>
          <w:rFonts w:ascii="Arial" w:hAnsi="Arial" w:cs="Arial"/>
        </w:rPr>
        <w:t xml:space="preserve"> and </w:t>
      </w:r>
      <w:hyperlink r:id="rId15" w:history="1">
        <w:r w:rsidR="0030257F" w:rsidRPr="00863070">
          <w:rPr>
            <w:rStyle w:val="Hyperlink"/>
            <w:rFonts w:ascii="Arial" w:hAnsi="Arial" w:cs="Arial"/>
          </w:rPr>
          <w:t>PSE</w:t>
        </w:r>
      </w:hyperlink>
      <w:r w:rsidR="0030257F" w:rsidRPr="00863070">
        <w:rPr>
          <w:rFonts w:ascii="Arial" w:hAnsi="Arial" w:cs="Arial"/>
        </w:rPr>
        <w:t>), plus compression, de-essing, gating, EQ, effects, analog saturation and more</w:t>
      </w:r>
      <w:r w:rsidRPr="00863070">
        <w:rPr>
          <w:rFonts w:ascii="Arial" w:hAnsi="Arial" w:cs="Arial"/>
        </w:rPr>
        <w:t xml:space="preserve"> (via powerful plugins such as the LV1’s channel strip eMo </w:t>
      </w:r>
      <w:hyperlink r:id="rId16" w:history="1">
        <w:r w:rsidR="00CE50A9" w:rsidRPr="00863070">
          <w:rPr>
            <w:rStyle w:val="Hyperlink"/>
            <w:rFonts w:ascii="Arial" w:hAnsi="Arial" w:cs="Arial"/>
          </w:rPr>
          <w:t>D5</w:t>
        </w:r>
      </w:hyperlink>
      <w:r w:rsidR="00CE50A9" w:rsidRPr="00863070">
        <w:rPr>
          <w:rFonts w:ascii="Arial" w:hAnsi="Arial" w:cs="Arial"/>
        </w:rPr>
        <w:t>/</w:t>
      </w:r>
      <w:hyperlink r:id="rId17" w:history="1">
        <w:r w:rsidR="00CE50A9" w:rsidRPr="00863070">
          <w:rPr>
            <w:rStyle w:val="Hyperlink"/>
            <w:rFonts w:ascii="Arial" w:hAnsi="Arial" w:cs="Arial"/>
          </w:rPr>
          <w:t>F2</w:t>
        </w:r>
      </w:hyperlink>
      <w:r w:rsidR="00CE50A9" w:rsidRPr="00863070">
        <w:rPr>
          <w:rFonts w:ascii="Arial" w:hAnsi="Arial" w:cs="Arial"/>
        </w:rPr>
        <w:t>/</w:t>
      </w:r>
      <w:hyperlink r:id="rId18" w:history="1">
        <w:r w:rsidR="00CE50A9" w:rsidRPr="00863070">
          <w:rPr>
            <w:rStyle w:val="Hyperlink"/>
            <w:rFonts w:ascii="Arial" w:hAnsi="Arial" w:cs="Arial"/>
          </w:rPr>
          <w:t>Q4</w:t>
        </w:r>
      </w:hyperlink>
      <w:r w:rsidR="00CE50A9" w:rsidRPr="00863070">
        <w:rPr>
          <w:rFonts w:ascii="Arial" w:hAnsi="Arial" w:cs="Arial"/>
        </w:rPr>
        <w:t xml:space="preserve"> </w:t>
      </w:r>
      <w:r w:rsidRPr="00863070">
        <w:rPr>
          <w:rFonts w:ascii="Arial" w:hAnsi="Arial" w:cs="Arial"/>
        </w:rPr>
        <w:t xml:space="preserve">plugins, </w:t>
      </w:r>
      <w:hyperlink r:id="rId19" w:history="1">
        <w:r w:rsidRPr="00863070">
          <w:rPr>
            <w:rStyle w:val="Hyperlink"/>
            <w:rFonts w:ascii="Arial" w:hAnsi="Arial" w:cs="Arial"/>
          </w:rPr>
          <w:t>H-Delay</w:t>
        </w:r>
      </w:hyperlink>
      <w:r w:rsidRPr="00863070">
        <w:rPr>
          <w:rFonts w:ascii="Arial" w:hAnsi="Arial" w:cs="Arial"/>
        </w:rPr>
        <w:t xml:space="preserve">, </w:t>
      </w:r>
      <w:hyperlink r:id="rId20" w:history="1">
        <w:r w:rsidRPr="00863070">
          <w:rPr>
            <w:rStyle w:val="Hyperlink"/>
            <w:rFonts w:ascii="Arial" w:hAnsi="Arial" w:cs="Arial"/>
          </w:rPr>
          <w:t>R-Comp</w:t>
        </w:r>
      </w:hyperlink>
      <w:r w:rsidRPr="00863070">
        <w:rPr>
          <w:rFonts w:ascii="Arial" w:hAnsi="Arial" w:cs="Arial"/>
        </w:rPr>
        <w:t xml:space="preserve">, </w:t>
      </w:r>
      <w:hyperlink r:id="rId21" w:history="1">
        <w:r w:rsidRPr="00863070">
          <w:rPr>
            <w:rStyle w:val="Hyperlink"/>
            <w:rFonts w:ascii="Arial" w:hAnsi="Arial" w:cs="Arial"/>
          </w:rPr>
          <w:t>Magma</w:t>
        </w:r>
      </w:hyperlink>
      <w:r w:rsidRPr="00863070">
        <w:rPr>
          <w:rFonts w:ascii="Arial" w:hAnsi="Arial" w:cs="Arial"/>
        </w:rPr>
        <w:t xml:space="preserve">, and more). </w:t>
      </w:r>
    </w:p>
    <w:p w14:paraId="4DE68081" w14:textId="77777777" w:rsidR="00CE50A9" w:rsidRPr="00863070" w:rsidRDefault="00CE50A9" w:rsidP="003B75AC">
      <w:pPr>
        <w:snapToGrid w:val="0"/>
        <w:spacing w:line="360" w:lineRule="auto"/>
        <w:contextualSpacing/>
        <w:rPr>
          <w:rFonts w:ascii="Arial" w:hAnsi="Arial" w:cs="Arial"/>
        </w:rPr>
      </w:pPr>
    </w:p>
    <w:p w14:paraId="0F6E7302" w14:textId="6135C8F5" w:rsidR="003B75AC" w:rsidRPr="00863070" w:rsidRDefault="00A55E6E" w:rsidP="003B75AC">
      <w:pPr>
        <w:snapToGrid w:val="0"/>
        <w:spacing w:line="360" w:lineRule="auto"/>
        <w:contextualSpacing/>
        <w:rPr>
          <w:rFonts w:ascii="Arial" w:hAnsi="Arial" w:cs="Arial"/>
          <w:bCs/>
          <w:color w:val="4472C4" w:themeColor="accent1"/>
        </w:rPr>
      </w:pPr>
      <w:r w:rsidRPr="00863070">
        <w:rPr>
          <w:rFonts w:ascii="Arial" w:hAnsi="Arial" w:cs="Arial"/>
        </w:rPr>
        <w:t>U</w:t>
      </w:r>
      <w:r w:rsidR="003B75AC" w:rsidRPr="00863070">
        <w:rPr>
          <w:rFonts w:ascii="Arial" w:hAnsi="Arial" w:cs="Arial"/>
        </w:rPr>
        <w:t xml:space="preserve">p </w:t>
      </w:r>
      <w:r w:rsidR="003B75AC" w:rsidRPr="00863070">
        <w:rPr>
          <w:rFonts w:ascii="Arial" w:hAnsi="Arial" w:cs="Arial"/>
          <w:color w:val="000000" w:themeColor="text1"/>
        </w:rPr>
        <w:t>to</w:t>
      </w:r>
      <w:r w:rsidR="0030257F" w:rsidRPr="00863070">
        <w:rPr>
          <w:rFonts w:ascii="Arial" w:hAnsi="Arial" w:cs="Arial"/>
          <w:color w:val="000000" w:themeColor="text1"/>
        </w:rPr>
        <w:t xml:space="preserve"> </w:t>
      </w:r>
      <w:r w:rsidR="003B75AC" w:rsidRPr="00863070">
        <w:rPr>
          <w:rFonts w:ascii="Arial" w:hAnsi="Arial" w:cs="Arial"/>
          <w:bCs/>
          <w:color w:val="000000" w:themeColor="text1"/>
        </w:rPr>
        <w:t xml:space="preserve">eight plugin inserts </w:t>
      </w:r>
      <w:r w:rsidRPr="00863070">
        <w:rPr>
          <w:rFonts w:ascii="Arial" w:hAnsi="Arial" w:cs="Arial"/>
          <w:bCs/>
          <w:color w:val="000000" w:themeColor="text1"/>
        </w:rPr>
        <w:t xml:space="preserve">are </w:t>
      </w:r>
      <w:r w:rsidR="003B75AC" w:rsidRPr="00863070">
        <w:rPr>
          <w:rFonts w:ascii="Arial" w:hAnsi="Arial" w:cs="Arial"/>
          <w:bCs/>
          <w:color w:val="000000" w:themeColor="text1"/>
        </w:rPr>
        <w:t xml:space="preserve">available </w:t>
      </w:r>
      <w:r w:rsidRPr="00863070">
        <w:rPr>
          <w:rFonts w:ascii="Arial" w:hAnsi="Arial" w:cs="Arial"/>
          <w:bCs/>
          <w:color w:val="000000" w:themeColor="text1"/>
        </w:rPr>
        <w:t xml:space="preserve">flexibly </w:t>
      </w:r>
      <w:r w:rsidR="003B75AC" w:rsidRPr="00863070">
        <w:rPr>
          <w:rFonts w:ascii="Arial" w:hAnsi="Arial" w:cs="Arial"/>
          <w:bCs/>
          <w:color w:val="000000" w:themeColor="text1"/>
        </w:rPr>
        <w:t xml:space="preserve">on </w:t>
      </w:r>
      <w:r w:rsidRPr="00863070">
        <w:rPr>
          <w:rFonts w:ascii="Arial" w:hAnsi="Arial" w:cs="Arial"/>
          <w:bCs/>
          <w:color w:val="000000" w:themeColor="text1"/>
        </w:rPr>
        <w:t xml:space="preserve">every </w:t>
      </w:r>
      <w:r w:rsidR="00CE50A9" w:rsidRPr="00863070">
        <w:rPr>
          <w:rFonts w:ascii="Arial" w:hAnsi="Arial" w:cs="Arial"/>
          <w:bCs/>
          <w:color w:val="000000" w:themeColor="text1"/>
        </w:rPr>
        <w:t xml:space="preserve">single </w:t>
      </w:r>
      <w:r w:rsidRPr="00863070">
        <w:rPr>
          <w:rFonts w:ascii="Arial" w:hAnsi="Arial" w:cs="Arial"/>
          <w:bCs/>
          <w:color w:val="000000" w:themeColor="text1"/>
        </w:rPr>
        <w:t>channel</w:t>
      </w:r>
      <w:r w:rsidR="00CE50A9" w:rsidRPr="00863070">
        <w:rPr>
          <w:rFonts w:ascii="Arial" w:hAnsi="Arial" w:cs="Arial"/>
          <w:bCs/>
          <w:color w:val="000000" w:themeColor="text1"/>
        </w:rPr>
        <w:t xml:space="preserve"> (every</w:t>
      </w:r>
      <w:r w:rsidR="003B75AC" w:rsidRPr="00863070">
        <w:rPr>
          <w:rFonts w:ascii="Arial" w:hAnsi="Arial" w:cs="Arial"/>
          <w:bCs/>
          <w:color w:val="000000" w:themeColor="text1"/>
        </w:rPr>
        <w:t xml:space="preserve"> input channel </w:t>
      </w:r>
      <w:r w:rsidRPr="00863070">
        <w:rPr>
          <w:rFonts w:ascii="Arial" w:hAnsi="Arial" w:cs="Arial"/>
          <w:bCs/>
          <w:color w:val="000000" w:themeColor="text1"/>
        </w:rPr>
        <w:t xml:space="preserve">plus </w:t>
      </w:r>
      <w:r w:rsidR="00CE50A9" w:rsidRPr="00863070">
        <w:rPr>
          <w:rFonts w:ascii="Arial" w:hAnsi="Arial" w:cs="Arial"/>
          <w:bCs/>
          <w:color w:val="000000" w:themeColor="text1"/>
        </w:rPr>
        <w:t>all</w:t>
      </w:r>
      <w:r w:rsidRPr="00863070">
        <w:rPr>
          <w:rFonts w:ascii="Arial" w:hAnsi="Arial" w:cs="Arial"/>
          <w:bCs/>
          <w:color w:val="000000" w:themeColor="text1"/>
        </w:rPr>
        <w:t xml:space="preserve"> other channel</w:t>
      </w:r>
      <w:r w:rsidR="00CE50A9" w:rsidRPr="00863070">
        <w:rPr>
          <w:rFonts w:ascii="Arial" w:hAnsi="Arial" w:cs="Arial"/>
          <w:bCs/>
          <w:color w:val="000000" w:themeColor="text1"/>
        </w:rPr>
        <w:t>s</w:t>
      </w:r>
      <w:r w:rsidRPr="00863070">
        <w:rPr>
          <w:rFonts w:ascii="Arial" w:hAnsi="Arial" w:cs="Arial"/>
          <w:bCs/>
          <w:color w:val="000000" w:themeColor="text1"/>
        </w:rPr>
        <w:t xml:space="preserve"> included any bus/grou</w:t>
      </w:r>
      <w:r w:rsidR="00CE50A9" w:rsidRPr="00863070">
        <w:rPr>
          <w:rFonts w:ascii="Arial" w:hAnsi="Arial" w:cs="Arial"/>
          <w:bCs/>
          <w:color w:val="000000" w:themeColor="text1"/>
        </w:rPr>
        <w:t xml:space="preserve">p), so that users can shape their processing freely without being locked </w:t>
      </w:r>
      <w:r w:rsidR="00510D9D" w:rsidRPr="00863070">
        <w:rPr>
          <w:rFonts w:ascii="Arial" w:hAnsi="Arial" w:cs="Arial"/>
          <w:bCs/>
          <w:color w:val="000000" w:themeColor="text1"/>
        </w:rPr>
        <w:t>into</w:t>
      </w:r>
      <w:r w:rsidR="00CE50A9" w:rsidRPr="00863070">
        <w:rPr>
          <w:rFonts w:ascii="Arial" w:hAnsi="Arial" w:cs="Arial"/>
          <w:bCs/>
          <w:color w:val="000000" w:themeColor="text1"/>
        </w:rPr>
        <w:t xml:space="preserve"> any pre-determined processing setup.</w:t>
      </w:r>
      <w:r w:rsidR="00BA5DC3" w:rsidRPr="00863070">
        <w:rPr>
          <w:rFonts w:ascii="Arial" w:hAnsi="Arial" w:cs="Arial"/>
          <w:bCs/>
          <w:color w:val="000000" w:themeColor="text1"/>
        </w:rPr>
        <w:t xml:space="preserve"> </w:t>
      </w:r>
      <w:r w:rsidR="0030257F" w:rsidRPr="00863070">
        <w:rPr>
          <w:rFonts w:ascii="Arial" w:hAnsi="Arial" w:cs="Arial"/>
          <w:color w:val="000000" w:themeColor="text1"/>
        </w:rPr>
        <w:t xml:space="preserve">The console’s processing is </w:t>
      </w:r>
      <w:r w:rsidR="0030257F" w:rsidRPr="00863070">
        <w:rPr>
          <w:rFonts w:ascii="Arial" w:hAnsi="Arial" w:cs="Arial"/>
        </w:rPr>
        <w:t xml:space="preserve">powered by a robust </w:t>
      </w:r>
      <w:r w:rsidR="00CE50A9" w:rsidRPr="00863070">
        <w:rPr>
          <w:rFonts w:ascii="Arial" w:hAnsi="Arial" w:cs="Arial"/>
        </w:rPr>
        <w:t>internal</w:t>
      </w:r>
      <w:r w:rsidR="0030257F" w:rsidRPr="00863070">
        <w:rPr>
          <w:rFonts w:ascii="Arial" w:hAnsi="Arial" w:cs="Arial"/>
        </w:rPr>
        <w:t xml:space="preserve"> Waves DSP engine</w:t>
      </w:r>
      <w:r w:rsidR="00CE50A9" w:rsidRPr="00863070">
        <w:rPr>
          <w:rFonts w:ascii="Arial" w:hAnsi="Arial" w:cs="Arial"/>
        </w:rPr>
        <w:t xml:space="preserve"> (with the option of easily adding more DSP if needed).</w:t>
      </w:r>
    </w:p>
    <w:p w14:paraId="25CB008C" w14:textId="20216632" w:rsidR="00CE50A9" w:rsidRPr="00863070" w:rsidRDefault="00CE50A9" w:rsidP="00CE50A9">
      <w:pPr>
        <w:snapToGrid w:val="0"/>
        <w:spacing w:line="360" w:lineRule="auto"/>
        <w:contextualSpacing/>
        <w:rPr>
          <w:rFonts w:ascii="Arial" w:hAnsi="Arial" w:cs="Arial"/>
          <w:b/>
          <w:color w:val="4472C4" w:themeColor="accent1"/>
        </w:rPr>
      </w:pPr>
    </w:p>
    <w:p w14:paraId="5C984057" w14:textId="57E92205" w:rsidR="00CE50A9" w:rsidRPr="00863070" w:rsidRDefault="0030257F" w:rsidP="0030257F">
      <w:pPr>
        <w:spacing w:line="360" w:lineRule="auto"/>
        <w:rPr>
          <w:rFonts w:ascii="Arial" w:hAnsi="Arial" w:cs="Arial"/>
        </w:rPr>
      </w:pPr>
      <w:r w:rsidRPr="00863070">
        <w:rPr>
          <w:rFonts w:ascii="Arial" w:hAnsi="Arial" w:cs="Arial"/>
          <w:b/>
          <w:bCs/>
        </w:rPr>
        <w:t xml:space="preserve">The Industry’s </w:t>
      </w:r>
      <w:r w:rsidR="001722B8" w:rsidRPr="00863070">
        <w:rPr>
          <w:rFonts w:ascii="Arial" w:hAnsi="Arial" w:cs="Arial"/>
          <w:b/>
          <w:bCs/>
        </w:rPr>
        <w:t>Finest</w:t>
      </w:r>
      <w:r w:rsidRPr="00863070">
        <w:rPr>
          <w:rFonts w:ascii="Arial" w:hAnsi="Arial" w:cs="Arial"/>
          <w:b/>
          <w:bCs/>
        </w:rPr>
        <w:t xml:space="preserve"> Processing Upgrades: </w:t>
      </w:r>
      <w:r w:rsidRPr="00863070">
        <w:rPr>
          <w:rFonts w:ascii="Arial" w:hAnsi="Arial" w:cs="Arial"/>
        </w:rPr>
        <w:t xml:space="preserve">In addition to the onboard processors, users can upgrade seamlessly to the live sound industry’s most powerful portfolio of over 160 </w:t>
      </w:r>
      <w:r w:rsidR="00CE50A9" w:rsidRPr="00863070">
        <w:rPr>
          <w:rFonts w:ascii="Arial" w:hAnsi="Arial" w:cs="Arial"/>
        </w:rPr>
        <w:t xml:space="preserve">live-optimized </w:t>
      </w:r>
      <w:r w:rsidRPr="00863070">
        <w:rPr>
          <w:rFonts w:ascii="Arial" w:hAnsi="Arial" w:cs="Arial"/>
        </w:rPr>
        <w:t xml:space="preserve">Waves plugins, including analog emulations of </w:t>
      </w:r>
      <w:hyperlink r:id="rId22" w:history="1">
        <w:r w:rsidRPr="00863070">
          <w:rPr>
            <w:rStyle w:val="Hyperlink"/>
            <w:rFonts w:ascii="Arial" w:hAnsi="Arial" w:cs="Arial"/>
          </w:rPr>
          <w:t>SSL</w:t>
        </w:r>
      </w:hyperlink>
      <w:r w:rsidRPr="00863070">
        <w:rPr>
          <w:rFonts w:ascii="Arial" w:hAnsi="Arial" w:cs="Arial"/>
        </w:rPr>
        <w:t xml:space="preserve">, </w:t>
      </w:r>
      <w:hyperlink r:id="rId23" w:history="1">
        <w:r w:rsidRPr="00863070">
          <w:rPr>
            <w:rStyle w:val="Hyperlink"/>
            <w:rFonts w:ascii="Arial" w:hAnsi="Arial" w:cs="Arial"/>
          </w:rPr>
          <w:t>API</w:t>
        </w:r>
      </w:hyperlink>
      <w:r w:rsidRPr="00863070">
        <w:rPr>
          <w:rFonts w:ascii="Arial" w:hAnsi="Arial" w:cs="Arial"/>
        </w:rPr>
        <w:t xml:space="preserve">, and </w:t>
      </w:r>
      <w:hyperlink r:id="rId24" w:history="1">
        <w:r w:rsidRPr="00863070">
          <w:rPr>
            <w:rStyle w:val="Hyperlink"/>
            <w:rFonts w:ascii="Arial" w:hAnsi="Arial" w:cs="Arial"/>
          </w:rPr>
          <w:t>Abbey Road</w:t>
        </w:r>
      </w:hyperlink>
      <w:r w:rsidRPr="00863070">
        <w:rPr>
          <w:rFonts w:ascii="Arial" w:hAnsi="Arial" w:cs="Arial"/>
        </w:rPr>
        <w:t xml:space="preserve"> processors, surgical and creative mixing tools, </w:t>
      </w:r>
      <w:hyperlink r:id="rId25" w:history="1">
        <w:r w:rsidRPr="00863070">
          <w:rPr>
            <w:rStyle w:val="Hyperlink"/>
            <w:rFonts w:ascii="Arial" w:hAnsi="Arial" w:cs="Arial"/>
          </w:rPr>
          <w:t>Dugan</w:t>
        </w:r>
      </w:hyperlink>
      <w:r w:rsidRPr="00863070">
        <w:rPr>
          <w:rFonts w:ascii="Arial" w:hAnsi="Arial" w:cs="Arial"/>
        </w:rPr>
        <w:t xml:space="preserve"> auto-mixing, and much more. </w:t>
      </w:r>
    </w:p>
    <w:p w14:paraId="01B808FA" w14:textId="77777777" w:rsidR="00CE50A9" w:rsidRPr="00863070" w:rsidRDefault="00CE50A9" w:rsidP="0030257F">
      <w:pPr>
        <w:spacing w:line="360" w:lineRule="auto"/>
        <w:rPr>
          <w:rFonts w:ascii="Arial" w:hAnsi="Arial" w:cs="Arial"/>
        </w:rPr>
      </w:pPr>
    </w:p>
    <w:p w14:paraId="5FF549EF" w14:textId="3E71AD12" w:rsidR="0030257F" w:rsidRPr="00863070" w:rsidRDefault="0030257F" w:rsidP="0030257F">
      <w:pPr>
        <w:spacing w:line="360" w:lineRule="auto"/>
        <w:rPr>
          <w:rFonts w:ascii="Arial" w:hAnsi="Arial" w:cs="Arial"/>
        </w:rPr>
      </w:pPr>
      <w:r w:rsidRPr="00863070">
        <w:rPr>
          <w:rFonts w:ascii="Arial" w:hAnsi="Arial" w:cs="Arial"/>
        </w:rPr>
        <w:lastRenderedPageBreak/>
        <w:t xml:space="preserve">Also available </w:t>
      </w:r>
      <w:r w:rsidR="00CE50A9" w:rsidRPr="00863070">
        <w:rPr>
          <w:rFonts w:ascii="Arial" w:hAnsi="Arial" w:cs="Arial"/>
        </w:rPr>
        <w:t xml:space="preserve">as an upgrade </w:t>
      </w:r>
      <w:r w:rsidRPr="00863070">
        <w:rPr>
          <w:rFonts w:ascii="Arial" w:hAnsi="Arial" w:cs="Arial"/>
        </w:rPr>
        <w:t xml:space="preserve">is the new </w:t>
      </w:r>
      <w:hyperlink r:id="rId26" w:history="1">
        <w:r w:rsidRPr="00863070">
          <w:rPr>
            <w:rStyle w:val="Hyperlink"/>
            <w:rFonts w:ascii="Arial" w:hAnsi="Arial" w:cs="Arial"/>
          </w:rPr>
          <w:t>eMo IEM</w:t>
        </w:r>
      </w:hyperlink>
      <w:r w:rsidRPr="00863070">
        <w:rPr>
          <w:rFonts w:ascii="Arial" w:hAnsi="Arial" w:cs="Arial"/>
        </w:rPr>
        <w:t xml:space="preserve"> plugin for immersive in-ear </w:t>
      </w:r>
      <w:r w:rsidR="00CE50A9" w:rsidRPr="00863070">
        <w:rPr>
          <w:rFonts w:ascii="Arial" w:hAnsi="Arial" w:cs="Arial"/>
        </w:rPr>
        <w:t>mixing. W</w:t>
      </w:r>
      <w:r w:rsidRPr="00863070">
        <w:rPr>
          <w:rFonts w:ascii="Arial" w:hAnsi="Arial" w:cs="Arial"/>
        </w:rPr>
        <w:t xml:space="preserve">ith </w:t>
      </w:r>
      <w:r w:rsidR="00CE50A9" w:rsidRPr="00863070">
        <w:rPr>
          <w:rFonts w:ascii="Arial" w:hAnsi="Arial" w:cs="Arial"/>
        </w:rPr>
        <w:t xml:space="preserve">eMo IEM running in LV1 Classic, </w:t>
      </w:r>
      <w:r w:rsidRPr="00863070">
        <w:rPr>
          <w:rFonts w:ascii="Arial" w:hAnsi="Arial" w:cs="Arial"/>
        </w:rPr>
        <w:t>no external hardware</w:t>
      </w:r>
      <w:r w:rsidR="00CE50A9" w:rsidRPr="00863070">
        <w:rPr>
          <w:rFonts w:ascii="Arial" w:hAnsi="Arial" w:cs="Arial"/>
        </w:rPr>
        <w:t xml:space="preserve"> or complicated routing</w:t>
      </w:r>
      <w:r w:rsidRPr="00863070">
        <w:rPr>
          <w:rFonts w:ascii="Arial" w:hAnsi="Arial" w:cs="Arial"/>
        </w:rPr>
        <w:t xml:space="preserve"> </w:t>
      </w:r>
      <w:r w:rsidR="00CE50A9" w:rsidRPr="00863070">
        <w:rPr>
          <w:rFonts w:ascii="Arial" w:hAnsi="Arial" w:cs="Arial"/>
        </w:rPr>
        <w:t xml:space="preserve">is </w:t>
      </w:r>
      <w:r w:rsidRPr="00863070">
        <w:rPr>
          <w:rFonts w:ascii="Arial" w:hAnsi="Arial" w:cs="Arial"/>
        </w:rPr>
        <w:t>required</w:t>
      </w:r>
      <w:r w:rsidR="00CE50A9" w:rsidRPr="00863070">
        <w:rPr>
          <w:rFonts w:ascii="Arial" w:hAnsi="Arial" w:cs="Arial"/>
        </w:rPr>
        <w:t xml:space="preserve"> to mix immersive in-ears</w:t>
      </w:r>
      <w:r w:rsidRPr="00863070">
        <w:rPr>
          <w:rFonts w:ascii="Arial" w:hAnsi="Arial" w:cs="Arial"/>
        </w:rPr>
        <w:t>: with a simple click of the button,</w:t>
      </w:r>
      <w:r w:rsidRPr="00863070">
        <w:rPr>
          <w:rFonts w:ascii="Arial" w:hAnsi="Arial" w:cs="Arial"/>
          <w:b/>
          <w:bCs/>
        </w:rPr>
        <w:t xml:space="preserve"> </w:t>
      </w:r>
      <w:r w:rsidRPr="00863070">
        <w:rPr>
          <w:rFonts w:ascii="Arial" w:hAnsi="Arial" w:cs="Arial"/>
        </w:rPr>
        <w:t xml:space="preserve">LV1 Classic can send immersive in-ear monitor mixes, providing performers with a more natural </w:t>
      </w:r>
      <w:r w:rsidR="00CE50A9" w:rsidRPr="00863070">
        <w:rPr>
          <w:rFonts w:ascii="Arial" w:hAnsi="Arial" w:cs="Arial"/>
        </w:rPr>
        <w:t xml:space="preserve">and comfortable </w:t>
      </w:r>
      <w:r w:rsidRPr="00863070">
        <w:rPr>
          <w:rFonts w:ascii="Arial" w:hAnsi="Arial" w:cs="Arial"/>
        </w:rPr>
        <w:t xml:space="preserve">monitor </w:t>
      </w:r>
      <w:r w:rsidR="00CE50A9" w:rsidRPr="00863070">
        <w:rPr>
          <w:rFonts w:ascii="Arial" w:hAnsi="Arial" w:cs="Arial"/>
        </w:rPr>
        <w:t xml:space="preserve">sound (which they can control themselves via the LV1’s personal monitor mixing mobile app, </w:t>
      </w:r>
      <w:hyperlink r:id="rId27" w:history="1">
        <w:r w:rsidR="00CE50A9" w:rsidRPr="00863070">
          <w:rPr>
            <w:rStyle w:val="Hyperlink"/>
            <w:rFonts w:ascii="Arial" w:hAnsi="Arial" w:cs="Arial"/>
          </w:rPr>
          <w:t>MyMon</w:t>
        </w:r>
      </w:hyperlink>
      <w:r w:rsidR="00CE50A9" w:rsidRPr="00863070">
        <w:rPr>
          <w:rFonts w:ascii="Arial" w:hAnsi="Arial" w:cs="Arial"/>
        </w:rPr>
        <w:t>).</w:t>
      </w:r>
    </w:p>
    <w:p w14:paraId="6FA1DB59" w14:textId="77777777" w:rsidR="00D8538D" w:rsidRPr="00863070" w:rsidRDefault="00D8538D" w:rsidP="0030257F">
      <w:pPr>
        <w:spacing w:line="360" w:lineRule="auto"/>
        <w:rPr>
          <w:rFonts w:ascii="Arial" w:hAnsi="Arial" w:cs="Arial"/>
          <w:b/>
          <w:bCs/>
          <w:color w:val="FF0000"/>
        </w:rPr>
      </w:pPr>
    </w:p>
    <w:p w14:paraId="1A859EB1" w14:textId="797BD28F" w:rsidR="0030257F" w:rsidRPr="00863070" w:rsidRDefault="0030257F" w:rsidP="0030257F">
      <w:pPr>
        <w:spacing w:line="360" w:lineRule="auto"/>
        <w:rPr>
          <w:rFonts w:ascii="Arial" w:hAnsi="Arial" w:cs="Arial"/>
        </w:rPr>
      </w:pPr>
      <w:r w:rsidRPr="00863070">
        <w:rPr>
          <w:rFonts w:ascii="Arial" w:hAnsi="Arial" w:cs="Arial"/>
          <w:b/>
          <w:bCs/>
        </w:rPr>
        <w:t>Easy Scalability:</w:t>
      </w:r>
      <w:r w:rsidRPr="00863070">
        <w:rPr>
          <w:rFonts w:ascii="Arial" w:hAnsi="Arial" w:cs="Arial"/>
        </w:rPr>
        <w:t xml:space="preserve"> LV1 Classic systems are easy to scale up with easy expansion into systems of all sizes, from small systems with a single console with IO and DSP expansions, to mega systems with multiple consoles at different mix positions</w:t>
      </w:r>
      <w:r w:rsidR="00CE50A9" w:rsidRPr="00863070">
        <w:rPr>
          <w:rFonts w:ascii="Arial" w:hAnsi="Arial" w:cs="Arial"/>
        </w:rPr>
        <w:t xml:space="preserve"> (FOH, monitors, broadcast). Up to 14 </w:t>
      </w:r>
      <w:r w:rsidR="00F94A0C" w:rsidRPr="00863070">
        <w:rPr>
          <w:rFonts w:ascii="Arial" w:hAnsi="Arial" w:cs="Arial"/>
        </w:rPr>
        <w:t>SoundGrid-compatible IO devices can be added to LV1 Classic, including Waves IONIC and other SoundGrid stageboxes, Dante</w:t>
      </w:r>
      <w:r w:rsidR="00E162B2" w:rsidRPr="00863070">
        <w:rPr>
          <w:rFonts w:ascii="Arial" w:hAnsi="Arial" w:cs="Arial"/>
        </w:rPr>
        <w:t>®</w:t>
      </w:r>
      <w:r w:rsidR="00F94A0C" w:rsidRPr="00863070">
        <w:rPr>
          <w:rFonts w:ascii="Arial" w:hAnsi="Arial" w:cs="Arial"/>
        </w:rPr>
        <w:t xml:space="preserve"> and MADI convertors, and more.</w:t>
      </w:r>
    </w:p>
    <w:p w14:paraId="1325A792" w14:textId="77777777" w:rsidR="0030257F" w:rsidRPr="00863070" w:rsidRDefault="0030257F" w:rsidP="0030257F">
      <w:pPr>
        <w:spacing w:line="360" w:lineRule="auto"/>
        <w:rPr>
          <w:rFonts w:ascii="Arial" w:hAnsi="Arial" w:cs="Arial"/>
          <w:b/>
          <w:bCs/>
        </w:rPr>
      </w:pPr>
    </w:p>
    <w:p w14:paraId="269A5984" w14:textId="0ED38F39" w:rsidR="0030257F" w:rsidRPr="00863070" w:rsidRDefault="0030257F" w:rsidP="0030257F">
      <w:pPr>
        <w:spacing w:line="360" w:lineRule="auto"/>
        <w:rPr>
          <w:rFonts w:ascii="Arial" w:hAnsi="Arial" w:cs="Arial"/>
        </w:rPr>
      </w:pPr>
      <w:r w:rsidRPr="00863070">
        <w:rPr>
          <w:rFonts w:ascii="Arial" w:hAnsi="Arial" w:cs="Arial"/>
          <w:b/>
          <w:bCs/>
        </w:rPr>
        <w:t xml:space="preserve">Maximum Portability: </w:t>
      </w:r>
      <w:r w:rsidRPr="00863070">
        <w:rPr>
          <w:rFonts w:ascii="Arial" w:hAnsi="Arial" w:cs="Arial"/>
        </w:rPr>
        <w:t>Lightweight at just 38 lbs (17.2 kg)</w:t>
      </w:r>
      <w:r w:rsidR="009A3E9C" w:rsidRPr="00863070">
        <w:rPr>
          <w:rFonts w:ascii="Arial" w:hAnsi="Arial" w:cs="Arial"/>
        </w:rPr>
        <w:t>,</w:t>
      </w:r>
      <w:r w:rsidRPr="00863070">
        <w:rPr>
          <w:rFonts w:ascii="Arial" w:hAnsi="Arial" w:cs="Arial"/>
        </w:rPr>
        <w:t xml:space="preserve"> LV1 Classic can be taken on any commercial flight. At only 15.8</w:t>
      </w:r>
      <w:r w:rsidR="009A3E9C" w:rsidRPr="00863070">
        <w:rPr>
          <w:rFonts w:ascii="Arial" w:hAnsi="Arial" w:cs="Arial"/>
        </w:rPr>
        <w:t>"</w:t>
      </w:r>
      <w:r w:rsidRPr="00863070">
        <w:rPr>
          <w:rFonts w:ascii="Arial" w:hAnsi="Arial" w:cs="Arial"/>
        </w:rPr>
        <w:t xml:space="preserve"> H x 22.1</w:t>
      </w:r>
      <w:r w:rsidR="009A3E9C" w:rsidRPr="00863070">
        <w:rPr>
          <w:rFonts w:ascii="Arial" w:hAnsi="Arial" w:cs="Arial"/>
        </w:rPr>
        <w:t>"</w:t>
      </w:r>
      <w:r w:rsidRPr="00863070">
        <w:rPr>
          <w:rFonts w:ascii="Arial" w:hAnsi="Arial" w:cs="Arial"/>
        </w:rPr>
        <w:t xml:space="preserve"> D x 22</w:t>
      </w:r>
      <w:r w:rsidR="009A3E9C" w:rsidRPr="00863070">
        <w:rPr>
          <w:rFonts w:ascii="Arial" w:hAnsi="Arial" w:cs="Arial"/>
        </w:rPr>
        <w:t>"</w:t>
      </w:r>
      <w:r w:rsidRPr="00863070">
        <w:rPr>
          <w:rFonts w:ascii="Arial" w:hAnsi="Arial" w:cs="Arial"/>
        </w:rPr>
        <w:t xml:space="preserve"> W (402 x 561 x 560 mm), it is easily deployed in space-constrained setups.</w:t>
      </w:r>
    </w:p>
    <w:p w14:paraId="20914740" w14:textId="2501A6FF" w:rsidR="00F94A0C" w:rsidRPr="00863070" w:rsidRDefault="00F94A0C" w:rsidP="0030257F">
      <w:pPr>
        <w:spacing w:line="360" w:lineRule="auto"/>
        <w:rPr>
          <w:rFonts w:ascii="Arial" w:hAnsi="Arial" w:cs="Arial"/>
        </w:rPr>
      </w:pPr>
    </w:p>
    <w:p w14:paraId="00EF68D3" w14:textId="18425EB4" w:rsidR="00F94A0C" w:rsidRPr="00863070" w:rsidRDefault="00F94A0C" w:rsidP="00F94A0C">
      <w:pPr>
        <w:spacing w:line="360" w:lineRule="auto"/>
        <w:rPr>
          <w:rFonts w:ascii="Arial" w:hAnsi="Arial" w:cs="Arial"/>
        </w:rPr>
      </w:pPr>
      <w:r w:rsidRPr="00863070">
        <w:rPr>
          <w:rFonts w:ascii="Arial" w:hAnsi="Arial" w:cs="Arial"/>
        </w:rPr>
        <w:t>Parnelli-winning FOH engineer Ken “Pooch” Van Druten (Iron Maiden, Jay Z), who has consulted Waves on developing the LV1 Classic, remarks</w:t>
      </w:r>
      <w:r w:rsidR="00BA5DC3" w:rsidRPr="00863070">
        <w:rPr>
          <w:rFonts w:ascii="Arial" w:hAnsi="Arial" w:cs="Arial"/>
        </w:rPr>
        <w:t>,</w:t>
      </w:r>
      <w:r w:rsidRPr="00863070">
        <w:rPr>
          <w:rFonts w:ascii="Arial" w:hAnsi="Arial" w:cs="Arial"/>
        </w:rPr>
        <w:t xml:space="preserve"> “I’m proud to have advised on the workflow architecture of this great console. It is intuitive, the new build is robust, and above all I’m continuously amazed by the console’s incomparable sound.”</w:t>
      </w:r>
    </w:p>
    <w:p w14:paraId="6D701C02" w14:textId="77777777" w:rsidR="00F94A0C" w:rsidRPr="00863070" w:rsidRDefault="00F94A0C" w:rsidP="0030257F">
      <w:pPr>
        <w:spacing w:line="360" w:lineRule="auto"/>
        <w:rPr>
          <w:rFonts w:ascii="Arial" w:hAnsi="Arial" w:cs="Arial"/>
        </w:rPr>
      </w:pPr>
    </w:p>
    <w:p w14:paraId="3325429D" w14:textId="4146A8E8" w:rsidR="0030257F" w:rsidRPr="00863070" w:rsidRDefault="0030257F" w:rsidP="00F94A0C">
      <w:pPr>
        <w:spacing w:line="360" w:lineRule="auto"/>
        <w:rPr>
          <w:rFonts w:ascii="Arial" w:hAnsi="Arial" w:cs="Arial"/>
        </w:rPr>
      </w:pPr>
      <w:r w:rsidRPr="00863070">
        <w:rPr>
          <w:rFonts w:ascii="Arial" w:hAnsi="Arial" w:cs="Arial"/>
        </w:rPr>
        <w:t>Jeff Sandstrom, FOH engineer for Chris Tomlin and a leading voice in the house-of-worship audio community</w:t>
      </w:r>
      <w:r w:rsidR="009A3E9C" w:rsidRPr="00863070">
        <w:rPr>
          <w:rFonts w:ascii="Arial" w:hAnsi="Arial" w:cs="Arial"/>
        </w:rPr>
        <w:t>,</w:t>
      </w:r>
      <w:r w:rsidRPr="00863070">
        <w:rPr>
          <w:rFonts w:ascii="Arial" w:hAnsi="Arial" w:cs="Arial"/>
        </w:rPr>
        <w:t xml:space="preserve"> attests to the console’s unique advantages for houses of worship: “LV1 Classic is the perfect solution for churches in need of uncompromising sound fidelity</w:t>
      </w:r>
      <w:r w:rsidR="00F94A0C" w:rsidRPr="00863070">
        <w:rPr>
          <w:rFonts w:ascii="Arial" w:hAnsi="Arial" w:cs="Arial"/>
        </w:rPr>
        <w:t>, accessible workflow,</w:t>
      </w:r>
      <w:r w:rsidRPr="00863070">
        <w:rPr>
          <w:rFonts w:ascii="Arial" w:hAnsi="Arial" w:cs="Arial"/>
        </w:rPr>
        <w:t xml:space="preserve"> and powerful processing</w:t>
      </w:r>
      <w:r w:rsidR="00F94A0C" w:rsidRPr="00863070">
        <w:rPr>
          <w:rFonts w:ascii="Arial" w:hAnsi="Arial" w:cs="Arial"/>
        </w:rPr>
        <w:t xml:space="preserve"> that solves many typical house-of-worship audio challenges</w:t>
      </w:r>
      <w:r w:rsidRPr="00863070">
        <w:rPr>
          <w:rFonts w:ascii="Arial" w:hAnsi="Arial" w:cs="Arial"/>
        </w:rPr>
        <w:t xml:space="preserve">, all in a compact form factor.” </w:t>
      </w:r>
    </w:p>
    <w:p w14:paraId="1EA6736E" w14:textId="77777777" w:rsidR="005B3FCC" w:rsidRPr="00863070" w:rsidRDefault="005B3FCC" w:rsidP="0030257F">
      <w:pPr>
        <w:spacing w:line="360" w:lineRule="auto"/>
        <w:rPr>
          <w:rFonts w:ascii="Arial" w:hAnsi="Arial" w:cs="Arial"/>
        </w:rPr>
      </w:pPr>
    </w:p>
    <w:p w14:paraId="74F8E760" w14:textId="6DD75D12" w:rsidR="009A3E9C" w:rsidRPr="00863070" w:rsidRDefault="0040429C" w:rsidP="0040429C">
      <w:pPr>
        <w:spacing w:line="360" w:lineRule="auto"/>
        <w:rPr>
          <w:rFonts w:ascii="Arial" w:hAnsi="Arial" w:cs="Arial"/>
        </w:rPr>
      </w:pPr>
      <w:r w:rsidRPr="00863070">
        <w:rPr>
          <w:rFonts w:ascii="Arial" w:hAnsi="Arial" w:cs="Arial"/>
        </w:rPr>
        <w:t xml:space="preserve">Waves Senior Product Manager </w:t>
      </w:r>
      <w:r w:rsidR="005B3FCC" w:rsidRPr="00863070">
        <w:rPr>
          <w:rFonts w:ascii="Arial" w:hAnsi="Arial" w:cs="Arial"/>
        </w:rPr>
        <w:t>Yaniv Litmanovich comments</w:t>
      </w:r>
      <w:r w:rsidRPr="00863070">
        <w:rPr>
          <w:rFonts w:ascii="Arial" w:hAnsi="Arial" w:cs="Arial"/>
        </w:rPr>
        <w:t>, “We are excited to introduce the eMotion LV1 Classic console, making Waves</w:t>
      </w:r>
      <w:r w:rsidR="00C56131" w:rsidRPr="00863070">
        <w:rPr>
          <w:rFonts w:ascii="Arial" w:hAnsi="Arial" w:cs="Arial"/>
        </w:rPr>
        <w:t>’</w:t>
      </w:r>
      <w:r w:rsidRPr="00863070">
        <w:rPr>
          <w:rFonts w:ascii="Arial" w:hAnsi="Arial" w:cs="Arial"/>
        </w:rPr>
        <w:t xml:space="preserve"> sonic capabilities and tools accessible for all in a familiar yet innovative form factor. This robust yet compact desk blends all Waves audio and UX expertise, marking a new era in Waves</w:t>
      </w:r>
      <w:r w:rsidR="00F94A0C" w:rsidRPr="00863070">
        <w:rPr>
          <w:rFonts w:ascii="Arial" w:hAnsi="Arial" w:cs="Arial"/>
        </w:rPr>
        <w:t xml:space="preserve">’ </w:t>
      </w:r>
      <w:r w:rsidRPr="00863070">
        <w:rPr>
          <w:rFonts w:ascii="Arial" w:hAnsi="Arial" w:cs="Arial"/>
        </w:rPr>
        <w:t xml:space="preserve">product offerings for the </w:t>
      </w:r>
      <w:r w:rsidR="00F94A0C" w:rsidRPr="00863070">
        <w:rPr>
          <w:rFonts w:ascii="Arial" w:hAnsi="Arial" w:cs="Arial"/>
        </w:rPr>
        <w:t>l</w:t>
      </w:r>
      <w:r w:rsidRPr="00863070">
        <w:rPr>
          <w:rFonts w:ascii="Arial" w:hAnsi="Arial" w:cs="Arial"/>
        </w:rPr>
        <w:t>ive sound industry.”</w:t>
      </w:r>
    </w:p>
    <w:p w14:paraId="4B877243" w14:textId="77777777" w:rsidR="0040429C" w:rsidRPr="00863070" w:rsidRDefault="0040429C" w:rsidP="0040429C">
      <w:pPr>
        <w:spacing w:line="360" w:lineRule="auto"/>
        <w:rPr>
          <w:rFonts w:ascii="Arial" w:hAnsi="Arial" w:cs="Arial"/>
        </w:rPr>
      </w:pPr>
    </w:p>
    <w:p w14:paraId="42262401" w14:textId="04E3A2F4" w:rsidR="0030257F" w:rsidRPr="00863070" w:rsidRDefault="0030257F" w:rsidP="0030257F">
      <w:pPr>
        <w:spacing w:line="360" w:lineRule="auto"/>
        <w:rPr>
          <w:rFonts w:ascii="Arial" w:hAnsi="Arial" w:cs="Arial"/>
          <w:b/>
          <w:bCs/>
        </w:rPr>
      </w:pPr>
      <w:r w:rsidRPr="00863070">
        <w:rPr>
          <w:rFonts w:ascii="Arial" w:hAnsi="Arial" w:cs="Arial"/>
          <w:b/>
          <w:bCs/>
        </w:rPr>
        <w:t xml:space="preserve">eMotion LV1 </w:t>
      </w:r>
      <w:r w:rsidR="0064504B" w:rsidRPr="00863070">
        <w:rPr>
          <w:rFonts w:ascii="Arial" w:hAnsi="Arial" w:cs="Arial"/>
          <w:b/>
          <w:bCs/>
        </w:rPr>
        <w:t xml:space="preserve">Classic </w:t>
      </w:r>
      <w:r w:rsidRPr="00863070">
        <w:rPr>
          <w:rFonts w:ascii="Arial" w:hAnsi="Arial" w:cs="Arial"/>
          <w:b/>
          <w:bCs/>
        </w:rPr>
        <w:t>Features:</w:t>
      </w:r>
    </w:p>
    <w:p w14:paraId="4C400943" w14:textId="77777777" w:rsidR="0030257F" w:rsidRPr="00863070" w:rsidRDefault="0030257F" w:rsidP="0030257F">
      <w:pPr>
        <w:numPr>
          <w:ilvl w:val="0"/>
          <w:numId w:val="53"/>
        </w:numPr>
        <w:spacing w:line="360" w:lineRule="auto"/>
        <w:rPr>
          <w:rFonts w:ascii="Arial" w:hAnsi="Arial" w:cs="Arial"/>
        </w:rPr>
      </w:pPr>
      <w:r w:rsidRPr="00863070">
        <w:rPr>
          <w:rFonts w:ascii="Arial" w:hAnsi="Arial" w:cs="Arial"/>
        </w:rPr>
        <w:t>64 stereo channels / 44 stereo buses</w:t>
      </w:r>
    </w:p>
    <w:p w14:paraId="4FB03372" w14:textId="06DA3785" w:rsidR="0030257F" w:rsidRPr="00863070" w:rsidRDefault="0030257F" w:rsidP="0030257F">
      <w:pPr>
        <w:numPr>
          <w:ilvl w:val="0"/>
          <w:numId w:val="53"/>
        </w:numPr>
        <w:spacing w:line="360" w:lineRule="auto"/>
        <w:rPr>
          <w:rFonts w:ascii="Arial" w:hAnsi="Arial" w:cs="Arial"/>
        </w:rPr>
      </w:pPr>
      <w:r w:rsidRPr="00863070">
        <w:rPr>
          <w:rFonts w:ascii="Arial" w:hAnsi="Arial" w:cs="Arial"/>
        </w:rPr>
        <w:t>Double-precision 32-bit float mix engine (44.1–96 kHz</w:t>
      </w:r>
      <w:r w:rsidR="0064504B" w:rsidRPr="00863070">
        <w:rPr>
          <w:rFonts w:ascii="Arial" w:hAnsi="Arial" w:cs="Arial"/>
        </w:rPr>
        <w:t xml:space="preserve"> sample rates</w:t>
      </w:r>
      <w:r w:rsidRPr="00863070">
        <w:rPr>
          <w:rFonts w:ascii="Arial" w:hAnsi="Arial" w:cs="Arial"/>
        </w:rPr>
        <w:t>)</w:t>
      </w:r>
    </w:p>
    <w:p w14:paraId="35B269AB" w14:textId="77777777" w:rsidR="0030257F" w:rsidRPr="00863070" w:rsidRDefault="0030257F" w:rsidP="0030257F">
      <w:pPr>
        <w:numPr>
          <w:ilvl w:val="0"/>
          <w:numId w:val="53"/>
        </w:numPr>
        <w:spacing w:line="360" w:lineRule="auto"/>
        <w:rPr>
          <w:rFonts w:ascii="Arial" w:hAnsi="Arial" w:cs="Arial"/>
        </w:rPr>
      </w:pPr>
      <w:r w:rsidRPr="00863070">
        <w:rPr>
          <w:rFonts w:ascii="Arial" w:hAnsi="Arial" w:cs="Arial"/>
        </w:rPr>
        <w:t>16 original-design Waves Signature Preamps</w:t>
      </w:r>
    </w:p>
    <w:p w14:paraId="188C8304" w14:textId="53293276" w:rsidR="0030257F" w:rsidRPr="00863070" w:rsidRDefault="0030257F" w:rsidP="0030257F">
      <w:pPr>
        <w:numPr>
          <w:ilvl w:val="0"/>
          <w:numId w:val="53"/>
        </w:numPr>
        <w:spacing w:line="360" w:lineRule="auto"/>
        <w:rPr>
          <w:rFonts w:ascii="Arial" w:hAnsi="Arial" w:cs="Arial"/>
        </w:rPr>
      </w:pPr>
      <w:r w:rsidRPr="00863070">
        <w:rPr>
          <w:rFonts w:ascii="Arial" w:hAnsi="Arial" w:cs="Arial"/>
        </w:rPr>
        <w:t>12 line outputs, 1</w:t>
      </w:r>
      <w:r w:rsidR="001722B8" w:rsidRPr="00863070">
        <w:rPr>
          <w:rFonts w:ascii="Arial" w:hAnsi="Arial" w:cs="Arial"/>
        </w:rPr>
        <w:t xml:space="preserve"> </w:t>
      </w:r>
      <w:r w:rsidRPr="00863070">
        <w:rPr>
          <w:rFonts w:ascii="Arial" w:hAnsi="Arial" w:cs="Arial"/>
        </w:rPr>
        <w:t>AES3 SRC in, 2x AES3 out, 4 SoundGrid ports</w:t>
      </w:r>
    </w:p>
    <w:p w14:paraId="618AE547" w14:textId="63361D2A" w:rsidR="0030257F" w:rsidRPr="00863070" w:rsidRDefault="0030257F" w:rsidP="0030257F">
      <w:pPr>
        <w:numPr>
          <w:ilvl w:val="0"/>
          <w:numId w:val="53"/>
        </w:numPr>
        <w:spacing w:line="360" w:lineRule="auto"/>
        <w:rPr>
          <w:rFonts w:ascii="Arial" w:hAnsi="Arial" w:cs="Arial"/>
        </w:rPr>
      </w:pPr>
      <w:r w:rsidRPr="00863070">
        <w:rPr>
          <w:rFonts w:ascii="Arial" w:hAnsi="Arial" w:cs="Arial"/>
        </w:rPr>
        <w:t>Quick-access UI with 21.5</w:t>
      </w:r>
      <w:r w:rsidR="009A3E9C" w:rsidRPr="00863070">
        <w:rPr>
          <w:rFonts w:ascii="Arial" w:hAnsi="Arial" w:cs="Arial"/>
        </w:rPr>
        <w:t>-inch</w:t>
      </w:r>
      <w:r w:rsidRPr="00863070">
        <w:rPr>
          <w:rFonts w:ascii="Arial" w:hAnsi="Arial" w:cs="Arial"/>
        </w:rPr>
        <w:t xml:space="preserve"> touch screen &amp; 100mm Alps faders</w:t>
      </w:r>
    </w:p>
    <w:p w14:paraId="288AB0CF" w14:textId="0163DCD2" w:rsidR="0030257F" w:rsidRPr="00863070" w:rsidRDefault="003B75AC" w:rsidP="0030257F">
      <w:pPr>
        <w:numPr>
          <w:ilvl w:val="0"/>
          <w:numId w:val="53"/>
        </w:numPr>
        <w:spacing w:line="360" w:lineRule="auto"/>
        <w:rPr>
          <w:rFonts w:ascii="Arial" w:hAnsi="Arial" w:cs="Arial"/>
        </w:rPr>
      </w:pPr>
      <w:r w:rsidRPr="00863070">
        <w:rPr>
          <w:rFonts w:ascii="Arial" w:hAnsi="Arial" w:cs="Arial"/>
        </w:rPr>
        <w:t>B</w:t>
      </w:r>
      <w:r w:rsidR="0030257F" w:rsidRPr="00863070">
        <w:rPr>
          <w:rFonts w:ascii="Arial" w:hAnsi="Arial" w:cs="Arial"/>
        </w:rPr>
        <w:t>uilt-in processing, with industry-favorite dynamic EQ, vocal tuning, feedback control, analog saturation, FX, more</w:t>
      </w:r>
    </w:p>
    <w:p w14:paraId="6BADAAC5" w14:textId="77777777" w:rsidR="0030257F" w:rsidRPr="00863070" w:rsidRDefault="0030257F" w:rsidP="0030257F">
      <w:pPr>
        <w:numPr>
          <w:ilvl w:val="0"/>
          <w:numId w:val="53"/>
        </w:numPr>
        <w:spacing w:line="360" w:lineRule="auto"/>
        <w:rPr>
          <w:rFonts w:ascii="Arial" w:hAnsi="Arial" w:cs="Arial"/>
        </w:rPr>
      </w:pPr>
      <w:r w:rsidRPr="00863070">
        <w:rPr>
          <w:rFonts w:ascii="Arial" w:hAnsi="Arial" w:cs="Arial"/>
        </w:rPr>
        <w:t>The industry’s most powerful processing upgrades: Easily add 160+ plugins, immersive in-ear mixing, Dugan auto-mixing</w:t>
      </w:r>
    </w:p>
    <w:p w14:paraId="7BC16006" w14:textId="3D8A69DC" w:rsidR="00F94A0C" w:rsidRPr="00863070" w:rsidRDefault="00F94A0C" w:rsidP="00F47B6F">
      <w:pPr>
        <w:numPr>
          <w:ilvl w:val="0"/>
          <w:numId w:val="53"/>
        </w:numPr>
        <w:spacing w:line="360" w:lineRule="auto"/>
        <w:rPr>
          <w:rFonts w:ascii="Arial" w:hAnsi="Arial" w:cs="Arial"/>
        </w:rPr>
      </w:pPr>
      <w:r w:rsidRPr="00863070">
        <w:rPr>
          <w:rFonts w:ascii="Arial" w:hAnsi="Arial" w:cs="Arial"/>
        </w:rPr>
        <w:t>Premium stagebox expansions with Waves</w:t>
      </w:r>
      <w:r w:rsidR="00F47B6F" w:rsidRPr="00863070">
        <w:rPr>
          <w:rFonts w:ascii="Arial" w:hAnsi="Arial" w:cs="Arial"/>
        </w:rPr>
        <w:t xml:space="preserve"> IONIC 16 and</w:t>
      </w:r>
      <w:r w:rsidRPr="00863070">
        <w:rPr>
          <w:rFonts w:ascii="Arial" w:hAnsi="Arial" w:cs="Arial"/>
        </w:rPr>
        <w:t xml:space="preserve"> IONIC 24 stageboxes</w:t>
      </w:r>
    </w:p>
    <w:p w14:paraId="007D42E7" w14:textId="1994048E" w:rsidR="0030257F" w:rsidRPr="00863070" w:rsidRDefault="0030257F" w:rsidP="0030257F">
      <w:pPr>
        <w:numPr>
          <w:ilvl w:val="0"/>
          <w:numId w:val="53"/>
        </w:numPr>
        <w:spacing w:line="360" w:lineRule="auto"/>
        <w:rPr>
          <w:rFonts w:ascii="Arial" w:hAnsi="Arial" w:cs="Arial"/>
        </w:rPr>
      </w:pPr>
      <w:r w:rsidRPr="00863070">
        <w:rPr>
          <w:rFonts w:ascii="Arial" w:hAnsi="Arial" w:cs="Arial"/>
        </w:rPr>
        <w:t>Easy scalabil</w:t>
      </w:r>
      <w:r w:rsidR="0064504B" w:rsidRPr="00863070">
        <w:rPr>
          <w:rFonts w:ascii="Arial" w:hAnsi="Arial" w:cs="Arial"/>
        </w:rPr>
        <w:t>i</w:t>
      </w:r>
      <w:r w:rsidRPr="00863070">
        <w:rPr>
          <w:rFonts w:ascii="Arial" w:hAnsi="Arial" w:cs="Arial"/>
        </w:rPr>
        <w:t>ty: Add I/O and DSP, network multiple consoles</w:t>
      </w:r>
    </w:p>
    <w:p w14:paraId="1B4874A9" w14:textId="77777777" w:rsidR="0030257F" w:rsidRPr="00863070" w:rsidRDefault="0030257F" w:rsidP="0030257F">
      <w:pPr>
        <w:numPr>
          <w:ilvl w:val="0"/>
          <w:numId w:val="53"/>
        </w:numPr>
        <w:spacing w:line="360" w:lineRule="auto"/>
        <w:rPr>
          <w:rFonts w:ascii="Arial" w:hAnsi="Arial" w:cs="Arial"/>
        </w:rPr>
      </w:pPr>
      <w:r w:rsidRPr="00863070">
        <w:rPr>
          <w:rFonts w:ascii="Arial" w:hAnsi="Arial" w:cs="Arial"/>
        </w:rPr>
        <w:t>Compact, lightweight &amp; flyable at just 38 lbs (17.2 kg)</w:t>
      </w:r>
    </w:p>
    <w:p w14:paraId="78DDCB38" w14:textId="77777777" w:rsidR="0030257F" w:rsidRPr="00863070" w:rsidRDefault="0030257F" w:rsidP="000E481F">
      <w:pPr>
        <w:spacing w:line="360" w:lineRule="auto"/>
        <w:rPr>
          <w:rFonts w:ascii="Arial" w:hAnsi="Arial" w:cs="Arial"/>
        </w:rPr>
      </w:pPr>
    </w:p>
    <w:p w14:paraId="3335CA64" w14:textId="333E13A4" w:rsidR="009A3E9C" w:rsidRPr="00863070" w:rsidRDefault="009A3E9C" w:rsidP="000E481F">
      <w:pPr>
        <w:spacing w:line="360" w:lineRule="auto"/>
        <w:rPr>
          <w:rFonts w:ascii="Arial" w:hAnsi="Arial" w:cs="Arial"/>
        </w:rPr>
      </w:pPr>
      <w:r w:rsidRPr="00863070">
        <w:rPr>
          <w:rFonts w:ascii="Arial" w:hAnsi="Arial" w:cs="Arial"/>
        </w:rPr>
        <w:t xml:space="preserve">For more information, visit </w:t>
      </w:r>
      <w:hyperlink r:id="rId28" w:history="1">
        <w:r w:rsidR="000072AE" w:rsidRPr="00863070">
          <w:rPr>
            <w:rStyle w:val="Hyperlink"/>
            <w:rFonts w:ascii="Arial" w:hAnsi="Arial" w:cs="Arial"/>
          </w:rPr>
          <w:t>here</w:t>
        </w:r>
      </w:hyperlink>
      <w:r w:rsidR="000072AE" w:rsidRPr="00863070">
        <w:rPr>
          <w:rFonts w:ascii="Arial" w:hAnsi="Arial" w:cs="Arial"/>
        </w:rPr>
        <w:t>.</w:t>
      </w:r>
      <w:r w:rsidRPr="00863070">
        <w:rPr>
          <w:rFonts w:ascii="Arial" w:hAnsi="Arial" w:cs="Arial"/>
        </w:rPr>
        <w:t xml:space="preserve"> </w:t>
      </w:r>
    </w:p>
    <w:p w14:paraId="633F1EF3" w14:textId="77777777" w:rsidR="00960580" w:rsidRPr="00863070" w:rsidRDefault="00960580" w:rsidP="0029626F">
      <w:pPr>
        <w:spacing w:line="360" w:lineRule="auto"/>
        <w:rPr>
          <w:rFonts w:ascii="Arial" w:hAnsi="Arial" w:cs="Arial"/>
        </w:rPr>
      </w:pPr>
    </w:p>
    <w:p w14:paraId="4E94F140" w14:textId="202FCCA9" w:rsidR="00BA5DC3" w:rsidRPr="00863070" w:rsidRDefault="00BA5DC3" w:rsidP="00BA5DC3">
      <w:pPr>
        <w:snapToGrid w:val="0"/>
        <w:spacing w:line="360" w:lineRule="auto"/>
        <w:contextualSpacing/>
        <w:rPr>
          <w:rFonts w:ascii="Arial" w:hAnsi="Arial" w:cs="Arial"/>
          <w:bCs/>
          <w:iCs/>
          <w:color w:val="000000"/>
        </w:rPr>
      </w:pPr>
      <w:r w:rsidRPr="00863070">
        <w:rPr>
          <w:rFonts w:ascii="Arial" w:hAnsi="Arial" w:cs="Arial"/>
          <w:b/>
          <w:bCs/>
          <w:iCs/>
          <w:color w:val="000000"/>
          <w:u w:val="single"/>
        </w:rPr>
        <w:t>Videos:</w:t>
      </w:r>
    </w:p>
    <w:p w14:paraId="4250E232" w14:textId="5068F13F" w:rsidR="00BA5DC3" w:rsidRPr="00FA6168" w:rsidRDefault="00BA5DC3" w:rsidP="00BA5DC3">
      <w:pPr>
        <w:pStyle w:val="ListParagraph"/>
        <w:numPr>
          <w:ilvl w:val="0"/>
          <w:numId w:val="54"/>
        </w:numPr>
        <w:snapToGrid w:val="0"/>
        <w:spacing w:line="360" w:lineRule="auto"/>
        <w:rPr>
          <w:rFonts w:ascii="Arial" w:hAnsi="Arial" w:cs="Arial"/>
          <w:iCs/>
          <w:color w:val="000000" w:themeColor="text1"/>
        </w:rPr>
      </w:pPr>
      <w:r w:rsidRPr="00FA6168">
        <w:rPr>
          <w:rFonts w:ascii="Arial" w:hAnsi="Arial" w:cs="Arial"/>
          <w:iCs/>
          <w:color w:val="000000" w:themeColor="text1"/>
        </w:rPr>
        <w:t xml:space="preserve">“NEW! eMotion LV1 Classic – The New Live Mixing Console by Waves”: </w:t>
      </w:r>
      <w:hyperlink r:id="rId29" w:history="1">
        <w:r w:rsidRPr="00FA6168">
          <w:rPr>
            <w:rStyle w:val="Hyperlink"/>
            <w:rFonts w:ascii="Arial" w:hAnsi="Arial" w:cs="Arial"/>
            <w:iCs/>
          </w:rPr>
          <w:t>https://www.youtube.com/watch?v=TCgVZqmL3kg&amp;t=3s</w:t>
        </w:r>
      </w:hyperlink>
    </w:p>
    <w:p w14:paraId="2135937C" w14:textId="20F715B3" w:rsidR="00BA5DC3" w:rsidRPr="00FA6168" w:rsidRDefault="00BA5DC3" w:rsidP="00BA5DC3">
      <w:pPr>
        <w:pStyle w:val="ListParagraph"/>
        <w:numPr>
          <w:ilvl w:val="0"/>
          <w:numId w:val="54"/>
        </w:numPr>
        <w:snapToGrid w:val="0"/>
        <w:spacing w:line="360" w:lineRule="auto"/>
        <w:rPr>
          <w:rFonts w:ascii="Arial" w:hAnsi="Arial" w:cs="Arial"/>
          <w:iCs/>
          <w:color w:val="000000" w:themeColor="text1"/>
        </w:rPr>
      </w:pPr>
      <w:r w:rsidRPr="00FA6168">
        <w:rPr>
          <w:rFonts w:ascii="Arial" w:hAnsi="Arial" w:cs="Arial"/>
          <w:iCs/>
          <w:color w:val="000000" w:themeColor="text1"/>
        </w:rPr>
        <w:t xml:space="preserve">“eMotion LV1 Classic – First Look with Ken ‘Pooch’ Van Druten”: </w:t>
      </w:r>
      <w:hyperlink r:id="rId30" w:history="1">
        <w:r w:rsidRPr="00FA6168">
          <w:rPr>
            <w:rStyle w:val="Hyperlink"/>
            <w:rFonts w:ascii="Arial" w:hAnsi="Arial" w:cs="Arial"/>
            <w:iCs/>
          </w:rPr>
          <w:t>https://www.youtube.com/watch?v=mj60coP1Ndo&amp;t=2s</w:t>
        </w:r>
      </w:hyperlink>
    </w:p>
    <w:p w14:paraId="32F96D2A" w14:textId="3B1BFB5A" w:rsidR="00BA5DC3" w:rsidRPr="00FA6168" w:rsidRDefault="00BA5DC3" w:rsidP="00BA5DC3">
      <w:pPr>
        <w:pStyle w:val="ListParagraph"/>
        <w:numPr>
          <w:ilvl w:val="0"/>
          <w:numId w:val="54"/>
        </w:numPr>
        <w:snapToGrid w:val="0"/>
        <w:spacing w:line="360" w:lineRule="auto"/>
        <w:rPr>
          <w:rFonts w:ascii="Arial" w:hAnsi="Arial" w:cs="Arial"/>
          <w:iCs/>
          <w:color w:val="000000" w:themeColor="text1"/>
        </w:rPr>
      </w:pPr>
      <w:r w:rsidRPr="00FA6168">
        <w:rPr>
          <w:rFonts w:ascii="Arial" w:hAnsi="Arial" w:cs="Arial"/>
          <w:iCs/>
          <w:color w:val="000000" w:themeColor="text1"/>
        </w:rPr>
        <w:t xml:space="preserve">“5 Reasons LV1 Classic Is the Perfect Mixing Console for Houses of Worship”: </w:t>
      </w:r>
      <w:hyperlink r:id="rId31" w:history="1">
        <w:r w:rsidRPr="00FA6168">
          <w:rPr>
            <w:rStyle w:val="Hyperlink"/>
            <w:rFonts w:ascii="Arial" w:hAnsi="Arial" w:cs="Arial"/>
          </w:rPr>
          <w:t>https://www.youtube.com/watch?v=WGx3pBRcfWI&amp;t=1s</w:t>
        </w:r>
      </w:hyperlink>
    </w:p>
    <w:p w14:paraId="1296EEA3" w14:textId="4FD0136C" w:rsidR="00BA5DC3" w:rsidRPr="00FA6168" w:rsidRDefault="00BA5DC3" w:rsidP="00BA5DC3">
      <w:pPr>
        <w:pStyle w:val="ListParagraph"/>
        <w:numPr>
          <w:ilvl w:val="0"/>
          <w:numId w:val="54"/>
        </w:numPr>
        <w:snapToGrid w:val="0"/>
        <w:spacing w:line="360" w:lineRule="auto"/>
        <w:rPr>
          <w:rFonts w:ascii="Arial" w:hAnsi="Arial" w:cs="Arial"/>
          <w:iCs/>
          <w:color w:val="000000" w:themeColor="text1"/>
        </w:rPr>
      </w:pPr>
      <w:r w:rsidRPr="00FA6168">
        <w:rPr>
          <w:rFonts w:ascii="Arial" w:hAnsi="Arial" w:cs="Arial"/>
          <w:iCs/>
          <w:color w:val="000000" w:themeColor="text1"/>
        </w:rPr>
        <w:t xml:space="preserve">“LV1 Classic – Console Test Drive with John Buitrago (Karol G)”: </w:t>
      </w:r>
      <w:hyperlink r:id="rId32" w:history="1">
        <w:r w:rsidRPr="00FA6168">
          <w:rPr>
            <w:rStyle w:val="Hyperlink"/>
            <w:rFonts w:ascii="Arial" w:hAnsi="Arial" w:cs="Arial"/>
          </w:rPr>
          <w:t>https://www.youtube.com/watch?v=7EglsfSu7Y4&amp;t=1s</w:t>
        </w:r>
      </w:hyperlink>
    </w:p>
    <w:p w14:paraId="5D44CA37" w14:textId="77777777" w:rsidR="00BA5DC3" w:rsidRPr="00863070" w:rsidRDefault="00BA5DC3" w:rsidP="0029626F">
      <w:pPr>
        <w:spacing w:line="360" w:lineRule="auto"/>
        <w:rPr>
          <w:rFonts w:ascii="Arial" w:hAnsi="Arial" w:cs="Arial"/>
        </w:rPr>
      </w:pPr>
    </w:p>
    <w:p w14:paraId="682CF837" w14:textId="31D3BCCA" w:rsidR="000A6F8D" w:rsidRPr="00863070" w:rsidRDefault="000A6F8D" w:rsidP="00C54799">
      <w:pPr>
        <w:snapToGrid w:val="0"/>
        <w:spacing w:line="360" w:lineRule="auto"/>
        <w:contextualSpacing/>
        <w:jc w:val="right"/>
        <w:rPr>
          <w:rFonts w:ascii="Arial" w:hAnsi="Arial" w:cs="Arial"/>
          <w:bCs/>
          <w:i/>
          <w:color w:val="000000"/>
          <w:sz w:val="20"/>
          <w:szCs w:val="20"/>
        </w:rPr>
      </w:pPr>
      <w:r w:rsidRPr="00863070">
        <w:rPr>
          <w:rFonts w:ascii="Arial" w:hAnsi="Arial" w:cs="Arial"/>
          <w:bCs/>
          <w:i/>
          <w:color w:val="000000"/>
          <w:sz w:val="20"/>
          <w:szCs w:val="20"/>
        </w:rPr>
        <w:t>…ends</w:t>
      </w:r>
      <w:r w:rsidR="007B38DC" w:rsidRPr="00863070">
        <w:rPr>
          <w:rFonts w:ascii="Arial" w:hAnsi="Arial" w:cs="Arial"/>
          <w:bCs/>
          <w:i/>
          <w:color w:val="000000"/>
          <w:sz w:val="20"/>
          <w:szCs w:val="20"/>
        </w:rPr>
        <w:t xml:space="preserve"> </w:t>
      </w:r>
      <w:r w:rsidR="00BA5DC3" w:rsidRPr="00863070">
        <w:rPr>
          <w:rFonts w:ascii="Arial" w:hAnsi="Arial" w:cs="Arial"/>
          <w:bCs/>
          <w:i/>
          <w:color w:val="000000"/>
          <w:sz w:val="20"/>
          <w:szCs w:val="20"/>
        </w:rPr>
        <w:t>975</w:t>
      </w:r>
      <w:r w:rsidR="007B38DC" w:rsidRPr="00863070">
        <w:rPr>
          <w:rFonts w:ascii="Arial" w:hAnsi="Arial" w:cs="Arial"/>
          <w:bCs/>
          <w:i/>
          <w:color w:val="000000"/>
          <w:sz w:val="20"/>
          <w:szCs w:val="20"/>
        </w:rPr>
        <w:t xml:space="preserve"> </w:t>
      </w:r>
      <w:r w:rsidRPr="00863070">
        <w:rPr>
          <w:rFonts w:ascii="Arial" w:hAnsi="Arial" w:cs="Arial"/>
          <w:bCs/>
          <w:i/>
          <w:color w:val="000000"/>
          <w:sz w:val="20"/>
          <w:szCs w:val="20"/>
        </w:rPr>
        <w:t>words</w:t>
      </w:r>
    </w:p>
    <w:p w14:paraId="6EDCFD0B" w14:textId="77777777" w:rsidR="002E1A48" w:rsidRPr="00863070" w:rsidRDefault="002E1A48" w:rsidP="00C54799">
      <w:pPr>
        <w:snapToGrid w:val="0"/>
        <w:spacing w:line="360" w:lineRule="auto"/>
        <w:contextualSpacing/>
        <w:jc w:val="right"/>
        <w:rPr>
          <w:rFonts w:ascii="Arial" w:hAnsi="Arial" w:cs="Arial"/>
          <w:bCs/>
          <w:i/>
          <w:color w:val="000000"/>
          <w:sz w:val="20"/>
          <w:szCs w:val="20"/>
        </w:rPr>
      </w:pPr>
    </w:p>
    <w:p w14:paraId="1C4CBE71" w14:textId="284F0296" w:rsidR="000A6F8D" w:rsidRPr="00863070" w:rsidRDefault="000A6F8D" w:rsidP="00C54799">
      <w:pPr>
        <w:snapToGrid w:val="0"/>
        <w:spacing w:line="360" w:lineRule="auto"/>
        <w:contextualSpacing/>
        <w:rPr>
          <w:rFonts w:ascii="Arial" w:hAnsi="Arial" w:cs="Arial"/>
          <w:bCs/>
          <w:color w:val="000000"/>
        </w:rPr>
      </w:pPr>
      <w:r w:rsidRPr="00863070">
        <w:rPr>
          <w:rFonts w:ascii="Arial" w:hAnsi="Arial" w:cs="Arial"/>
          <w:bCs/>
          <w:color w:val="000000"/>
        </w:rPr>
        <w:t>Photo</w:t>
      </w:r>
      <w:r w:rsidR="007B38DC" w:rsidRPr="00863070">
        <w:rPr>
          <w:rFonts w:ascii="Arial" w:hAnsi="Arial" w:cs="Arial"/>
          <w:bCs/>
          <w:color w:val="000000"/>
        </w:rPr>
        <w:t xml:space="preserve"> </w:t>
      </w:r>
      <w:r w:rsidRPr="00863070">
        <w:rPr>
          <w:rFonts w:ascii="Arial" w:hAnsi="Arial" w:cs="Arial"/>
          <w:bCs/>
          <w:color w:val="000000"/>
        </w:rPr>
        <w:t>file</w:t>
      </w:r>
      <w:r w:rsidR="007B38DC" w:rsidRPr="00863070">
        <w:rPr>
          <w:rFonts w:ascii="Arial" w:hAnsi="Arial" w:cs="Arial"/>
          <w:bCs/>
          <w:color w:val="000000"/>
        </w:rPr>
        <w:t xml:space="preserve"> </w:t>
      </w:r>
      <w:r w:rsidRPr="00863070">
        <w:rPr>
          <w:rFonts w:ascii="Arial" w:hAnsi="Arial" w:cs="Arial"/>
          <w:bCs/>
          <w:color w:val="000000"/>
        </w:rPr>
        <w:t>1:</w:t>
      </w:r>
      <w:r w:rsidR="007B38DC" w:rsidRPr="00863070">
        <w:rPr>
          <w:rFonts w:ascii="Arial" w:hAnsi="Arial" w:cs="Arial"/>
          <w:bCs/>
          <w:color w:val="000000"/>
        </w:rPr>
        <w:t xml:space="preserve"> </w:t>
      </w:r>
      <w:r w:rsidR="00BA5DC3" w:rsidRPr="00863070">
        <w:rPr>
          <w:rFonts w:ascii="Arial" w:hAnsi="Arial" w:cs="Arial"/>
          <w:bCs/>
          <w:color w:val="000000"/>
        </w:rPr>
        <w:t>LV1Classic</w:t>
      </w:r>
      <w:r w:rsidRPr="00863070">
        <w:rPr>
          <w:rFonts w:ascii="Arial" w:hAnsi="Arial" w:cs="Arial"/>
          <w:bCs/>
          <w:color w:val="000000"/>
        </w:rPr>
        <w:t>.JPG</w:t>
      </w:r>
    </w:p>
    <w:p w14:paraId="39DF2177" w14:textId="20DF6A47" w:rsidR="00B61766" w:rsidRPr="00863070" w:rsidRDefault="000A6F8D" w:rsidP="000E481F">
      <w:pPr>
        <w:tabs>
          <w:tab w:val="left" w:pos="3664"/>
        </w:tabs>
        <w:snapToGrid w:val="0"/>
        <w:spacing w:line="360" w:lineRule="auto"/>
        <w:contextualSpacing/>
        <w:rPr>
          <w:rFonts w:ascii="Arial" w:hAnsi="Arial" w:cs="Arial"/>
          <w:bCs/>
          <w:color w:val="000000"/>
        </w:rPr>
      </w:pPr>
      <w:r w:rsidRPr="00863070">
        <w:rPr>
          <w:rFonts w:ascii="Arial" w:hAnsi="Arial" w:cs="Arial"/>
          <w:bCs/>
          <w:color w:val="000000"/>
        </w:rPr>
        <w:t>Photo</w:t>
      </w:r>
      <w:r w:rsidR="007B38DC" w:rsidRPr="00863070">
        <w:rPr>
          <w:rFonts w:ascii="Arial" w:hAnsi="Arial" w:cs="Arial"/>
          <w:bCs/>
          <w:color w:val="000000"/>
        </w:rPr>
        <w:t xml:space="preserve"> </w:t>
      </w:r>
      <w:r w:rsidRPr="00863070">
        <w:rPr>
          <w:rFonts w:ascii="Arial" w:hAnsi="Arial" w:cs="Arial"/>
          <w:bCs/>
          <w:color w:val="000000"/>
        </w:rPr>
        <w:t>caption</w:t>
      </w:r>
      <w:r w:rsidR="007B38DC" w:rsidRPr="00863070">
        <w:rPr>
          <w:rFonts w:ascii="Arial" w:hAnsi="Arial" w:cs="Arial"/>
          <w:bCs/>
          <w:color w:val="000000"/>
        </w:rPr>
        <w:t xml:space="preserve"> </w:t>
      </w:r>
      <w:r w:rsidRPr="00863070">
        <w:rPr>
          <w:rFonts w:ascii="Arial" w:hAnsi="Arial" w:cs="Arial"/>
          <w:bCs/>
          <w:color w:val="000000"/>
        </w:rPr>
        <w:t>1:</w:t>
      </w:r>
      <w:r w:rsidR="007B38DC" w:rsidRPr="00863070">
        <w:rPr>
          <w:rFonts w:ascii="Arial" w:hAnsi="Arial" w:cs="Arial"/>
          <w:bCs/>
          <w:color w:val="000000"/>
        </w:rPr>
        <w:t xml:space="preserve"> </w:t>
      </w:r>
      <w:r w:rsidR="00BA5DC3" w:rsidRPr="00863070">
        <w:rPr>
          <w:rFonts w:ascii="Arial" w:hAnsi="Arial" w:cs="Arial"/>
        </w:rPr>
        <w:t>Waves eMotion LV1 Classic fully integrated live mixing console</w:t>
      </w:r>
      <w:r w:rsidR="000E481F" w:rsidRPr="00863070">
        <w:rPr>
          <w:rFonts w:ascii="Arial" w:hAnsi="Arial" w:cs="Arial"/>
        </w:rPr>
        <w:tab/>
      </w:r>
    </w:p>
    <w:p w14:paraId="54804DF9" w14:textId="77777777" w:rsidR="008F6ECF" w:rsidRPr="00863070" w:rsidRDefault="008F6ECF" w:rsidP="00C54799">
      <w:pPr>
        <w:snapToGrid w:val="0"/>
        <w:spacing w:line="360" w:lineRule="auto"/>
        <w:contextualSpacing/>
        <w:rPr>
          <w:rFonts w:ascii="Arial" w:hAnsi="Arial" w:cs="Arial"/>
          <w:bCs/>
          <w:color w:val="000000"/>
        </w:rPr>
      </w:pPr>
    </w:p>
    <w:p w14:paraId="3C472057" w14:textId="72B1A103" w:rsidR="000A6F8D" w:rsidRPr="00863070" w:rsidRDefault="000A6F8D" w:rsidP="00C54799">
      <w:pPr>
        <w:snapToGrid w:val="0"/>
        <w:spacing w:line="360" w:lineRule="auto"/>
        <w:contextualSpacing/>
        <w:rPr>
          <w:rFonts w:ascii="Arial" w:hAnsi="Arial" w:cs="Arial"/>
          <w:bCs/>
          <w:color w:val="000000"/>
        </w:rPr>
      </w:pPr>
      <w:r w:rsidRPr="00863070">
        <w:rPr>
          <w:rFonts w:ascii="Arial" w:hAnsi="Arial" w:cs="Arial"/>
          <w:bCs/>
          <w:color w:val="000000"/>
          <w:u w:val="single"/>
        </w:rPr>
        <w:t>About</w:t>
      </w:r>
      <w:r w:rsidR="007B38DC" w:rsidRPr="00863070">
        <w:rPr>
          <w:rFonts w:ascii="Arial" w:hAnsi="Arial" w:cs="Arial"/>
          <w:bCs/>
          <w:color w:val="000000"/>
          <w:u w:val="single"/>
        </w:rPr>
        <w:t xml:space="preserve"> </w:t>
      </w:r>
      <w:r w:rsidRPr="00863070">
        <w:rPr>
          <w:rFonts w:ascii="Arial" w:hAnsi="Arial" w:cs="Arial"/>
          <w:bCs/>
          <w:color w:val="000000"/>
          <w:u w:val="single"/>
        </w:rPr>
        <w:t>Waves</w:t>
      </w:r>
      <w:r w:rsidR="007B38DC" w:rsidRPr="00863070">
        <w:rPr>
          <w:rFonts w:ascii="Arial" w:hAnsi="Arial" w:cs="Arial"/>
          <w:bCs/>
          <w:color w:val="000000"/>
          <w:u w:val="single"/>
        </w:rPr>
        <w:t xml:space="preserve"> </w:t>
      </w:r>
      <w:r w:rsidRPr="00863070">
        <w:rPr>
          <w:rFonts w:ascii="Arial" w:hAnsi="Arial" w:cs="Arial"/>
          <w:bCs/>
          <w:color w:val="000000"/>
          <w:u w:val="single"/>
        </w:rPr>
        <w:t>Audio</w:t>
      </w:r>
      <w:r w:rsidR="007B38DC" w:rsidRPr="00863070">
        <w:rPr>
          <w:rFonts w:ascii="Arial" w:hAnsi="Arial" w:cs="Arial"/>
          <w:bCs/>
          <w:color w:val="000000"/>
          <w:u w:val="single"/>
        </w:rPr>
        <w:t xml:space="preserve"> </w:t>
      </w:r>
      <w:r w:rsidRPr="00863070">
        <w:rPr>
          <w:rFonts w:ascii="Arial" w:hAnsi="Arial" w:cs="Arial"/>
          <w:bCs/>
          <w:color w:val="000000"/>
          <w:u w:val="single"/>
        </w:rPr>
        <w:t>Ltd.:</w:t>
      </w:r>
    </w:p>
    <w:p w14:paraId="39C69BF9" w14:textId="27FF3DB8" w:rsidR="00A47C0B" w:rsidRPr="00863070" w:rsidRDefault="00A47C0B" w:rsidP="00C54799">
      <w:pPr>
        <w:snapToGrid w:val="0"/>
        <w:spacing w:line="360" w:lineRule="auto"/>
        <w:contextualSpacing/>
        <w:rPr>
          <w:rFonts w:ascii="Arial" w:hAnsi="Arial" w:cs="Arial"/>
          <w:bCs/>
        </w:rPr>
      </w:pPr>
      <w:r w:rsidRPr="00863070">
        <w:rPr>
          <w:rFonts w:ascii="Arial" w:hAnsi="Arial" w:cs="Arial"/>
          <w:bCs/>
        </w:rPr>
        <w:t>Waves</w:t>
      </w:r>
      <w:r w:rsidR="007B38DC" w:rsidRPr="00863070">
        <w:rPr>
          <w:rFonts w:ascii="Arial" w:hAnsi="Arial" w:cs="Arial"/>
          <w:bCs/>
        </w:rPr>
        <w:t xml:space="preserve"> </w:t>
      </w:r>
      <w:r w:rsidRPr="00863070">
        <w:rPr>
          <w:rFonts w:ascii="Arial" w:hAnsi="Arial" w:cs="Arial"/>
          <w:bCs/>
        </w:rPr>
        <w:t>is</w:t>
      </w:r>
      <w:r w:rsidR="007B38DC" w:rsidRPr="00863070">
        <w:rPr>
          <w:rFonts w:ascii="Arial" w:hAnsi="Arial" w:cs="Arial"/>
          <w:bCs/>
        </w:rPr>
        <w:t xml:space="preserve"> </w:t>
      </w:r>
      <w:r w:rsidRPr="00863070">
        <w:rPr>
          <w:rFonts w:ascii="Arial" w:hAnsi="Arial" w:cs="Arial"/>
          <w:bCs/>
        </w:rPr>
        <w:t>the</w:t>
      </w:r>
      <w:r w:rsidR="007B38DC" w:rsidRPr="00863070">
        <w:rPr>
          <w:rFonts w:ascii="Arial" w:hAnsi="Arial" w:cs="Arial"/>
          <w:bCs/>
        </w:rPr>
        <w:t xml:space="preserve"> </w:t>
      </w:r>
      <w:r w:rsidRPr="00863070">
        <w:rPr>
          <w:rFonts w:ascii="Arial" w:hAnsi="Arial" w:cs="Arial"/>
          <w:bCs/>
        </w:rPr>
        <w:t>world’s</w:t>
      </w:r>
      <w:r w:rsidR="007B38DC" w:rsidRPr="00863070">
        <w:rPr>
          <w:rFonts w:ascii="Arial" w:hAnsi="Arial" w:cs="Arial"/>
          <w:bCs/>
        </w:rPr>
        <w:t xml:space="preserve"> </w:t>
      </w:r>
      <w:r w:rsidRPr="00863070">
        <w:rPr>
          <w:rFonts w:ascii="Arial" w:hAnsi="Arial" w:cs="Arial"/>
          <w:bCs/>
        </w:rPr>
        <w:t>leading</w:t>
      </w:r>
      <w:r w:rsidR="007B38DC" w:rsidRPr="00863070">
        <w:rPr>
          <w:rFonts w:ascii="Arial" w:hAnsi="Arial" w:cs="Arial"/>
          <w:bCs/>
        </w:rPr>
        <w:t xml:space="preserve"> </w:t>
      </w:r>
      <w:r w:rsidRPr="00863070">
        <w:rPr>
          <w:rFonts w:ascii="Arial" w:hAnsi="Arial" w:cs="Arial"/>
          <w:bCs/>
        </w:rPr>
        <w:t>developer</w:t>
      </w:r>
      <w:r w:rsidR="007B38DC" w:rsidRPr="00863070">
        <w:rPr>
          <w:rFonts w:ascii="Arial" w:hAnsi="Arial" w:cs="Arial"/>
          <w:bCs/>
        </w:rPr>
        <w:t xml:space="preserve"> </w:t>
      </w:r>
      <w:r w:rsidRPr="00863070">
        <w:rPr>
          <w:rFonts w:ascii="Arial" w:hAnsi="Arial" w:cs="Arial"/>
          <w:bCs/>
        </w:rPr>
        <w:t>of</w:t>
      </w:r>
      <w:r w:rsidR="007B38DC" w:rsidRPr="00863070">
        <w:rPr>
          <w:rFonts w:ascii="Arial" w:hAnsi="Arial" w:cs="Arial"/>
          <w:bCs/>
        </w:rPr>
        <w:t xml:space="preserve"> </w:t>
      </w:r>
      <w:r w:rsidRPr="00863070">
        <w:rPr>
          <w:rFonts w:ascii="Arial" w:hAnsi="Arial" w:cs="Arial"/>
          <w:bCs/>
        </w:rPr>
        <w:t>audio</w:t>
      </w:r>
      <w:r w:rsidR="007B38DC" w:rsidRPr="00863070">
        <w:rPr>
          <w:rFonts w:ascii="Arial" w:hAnsi="Arial" w:cs="Arial"/>
          <w:bCs/>
        </w:rPr>
        <w:t xml:space="preserve"> </w:t>
      </w:r>
      <w:r w:rsidRPr="00863070">
        <w:rPr>
          <w:rFonts w:ascii="Arial" w:hAnsi="Arial" w:cs="Arial"/>
          <w:bCs/>
        </w:rPr>
        <w:t>DSP</w:t>
      </w:r>
      <w:r w:rsidR="007B38DC" w:rsidRPr="00863070">
        <w:rPr>
          <w:rFonts w:ascii="Arial" w:hAnsi="Arial" w:cs="Arial"/>
          <w:bCs/>
        </w:rPr>
        <w:t xml:space="preserve"> </w:t>
      </w:r>
      <w:r w:rsidRPr="00863070">
        <w:rPr>
          <w:rFonts w:ascii="Arial" w:hAnsi="Arial" w:cs="Arial"/>
          <w:bCs/>
        </w:rPr>
        <w:t>solutions</w:t>
      </w:r>
      <w:r w:rsidR="007B38DC" w:rsidRPr="00863070">
        <w:rPr>
          <w:rFonts w:ascii="Arial" w:hAnsi="Arial" w:cs="Arial"/>
          <w:bCs/>
        </w:rPr>
        <w:t xml:space="preserve"> </w:t>
      </w:r>
      <w:r w:rsidRPr="00863070">
        <w:rPr>
          <w:rFonts w:ascii="Arial" w:hAnsi="Arial" w:cs="Arial"/>
          <w:bCs/>
        </w:rPr>
        <w:t>for</w:t>
      </w:r>
      <w:r w:rsidR="007B38DC" w:rsidRPr="00863070">
        <w:rPr>
          <w:rFonts w:ascii="Arial" w:hAnsi="Arial" w:cs="Arial"/>
          <w:bCs/>
        </w:rPr>
        <w:t xml:space="preserve"> </w:t>
      </w:r>
      <w:r w:rsidRPr="00863070">
        <w:rPr>
          <w:rFonts w:ascii="Arial" w:hAnsi="Arial" w:cs="Arial"/>
          <w:bCs/>
        </w:rPr>
        <w:t>music</w:t>
      </w:r>
      <w:r w:rsidR="007B38DC" w:rsidRPr="00863070">
        <w:rPr>
          <w:rFonts w:ascii="Arial" w:hAnsi="Arial" w:cs="Arial"/>
          <w:bCs/>
        </w:rPr>
        <w:t xml:space="preserve"> </w:t>
      </w:r>
      <w:r w:rsidRPr="00863070">
        <w:rPr>
          <w:rFonts w:ascii="Arial" w:hAnsi="Arial" w:cs="Arial"/>
          <w:bCs/>
        </w:rPr>
        <w:t>production,</w:t>
      </w:r>
      <w:r w:rsidR="007B38DC" w:rsidRPr="00863070">
        <w:rPr>
          <w:rFonts w:ascii="Arial" w:hAnsi="Arial" w:cs="Arial"/>
          <w:bCs/>
        </w:rPr>
        <w:t xml:space="preserve"> </w:t>
      </w:r>
      <w:r w:rsidRPr="00863070">
        <w:rPr>
          <w:rFonts w:ascii="Arial" w:hAnsi="Arial" w:cs="Arial"/>
          <w:bCs/>
        </w:rPr>
        <w:t>recording,</w:t>
      </w:r>
      <w:r w:rsidR="007B38DC" w:rsidRPr="00863070">
        <w:rPr>
          <w:rFonts w:ascii="Arial" w:hAnsi="Arial" w:cs="Arial"/>
          <w:bCs/>
        </w:rPr>
        <w:t xml:space="preserve"> </w:t>
      </w:r>
      <w:r w:rsidRPr="00863070">
        <w:rPr>
          <w:rFonts w:ascii="Arial" w:hAnsi="Arial" w:cs="Arial"/>
          <w:bCs/>
        </w:rPr>
        <w:t>mixing,</w:t>
      </w:r>
      <w:r w:rsidR="007B38DC" w:rsidRPr="00863070">
        <w:rPr>
          <w:rFonts w:ascii="Arial" w:hAnsi="Arial" w:cs="Arial"/>
          <w:bCs/>
        </w:rPr>
        <w:t xml:space="preserve"> </w:t>
      </w:r>
      <w:r w:rsidRPr="00863070">
        <w:rPr>
          <w:rFonts w:ascii="Arial" w:hAnsi="Arial" w:cs="Arial"/>
          <w:bCs/>
        </w:rPr>
        <w:t>mastering,</w:t>
      </w:r>
      <w:r w:rsidR="007B38DC" w:rsidRPr="00863070">
        <w:rPr>
          <w:rFonts w:ascii="Arial" w:hAnsi="Arial" w:cs="Arial"/>
          <w:bCs/>
        </w:rPr>
        <w:t xml:space="preserve"> </w:t>
      </w:r>
      <w:r w:rsidRPr="00863070">
        <w:rPr>
          <w:rFonts w:ascii="Arial" w:hAnsi="Arial" w:cs="Arial"/>
          <w:bCs/>
        </w:rPr>
        <w:t>sound</w:t>
      </w:r>
      <w:r w:rsidR="007B38DC" w:rsidRPr="00863070">
        <w:rPr>
          <w:rFonts w:ascii="Arial" w:hAnsi="Arial" w:cs="Arial"/>
          <w:bCs/>
        </w:rPr>
        <w:t xml:space="preserve"> </w:t>
      </w:r>
      <w:r w:rsidRPr="00863070">
        <w:rPr>
          <w:rFonts w:ascii="Arial" w:hAnsi="Arial" w:cs="Arial"/>
          <w:bCs/>
        </w:rPr>
        <w:t>design,</w:t>
      </w:r>
      <w:r w:rsidR="007B38DC" w:rsidRPr="00863070">
        <w:rPr>
          <w:rFonts w:ascii="Arial" w:hAnsi="Arial" w:cs="Arial"/>
          <w:bCs/>
        </w:rPr>
        <w:t xml:space="preserve"> </w:t>
      </w:r>
      <w:r w:rsidRPr="00863070">
        <w:rPr>
          <w:rFonts w:ascii="Arial" w:hAnsi="Arial" w:cs="Arial"/>
          <w:bCs/>
        </w:rPr>
        <w:t>post-production,</w:t>
      </w:r>
      <w:r w:rsidR="007B38DC" w:rsidRPr="00863070">
        <w:rPr>
          <w:rFonts w:ascii="Arial" w:hAnsi="Arial" w:cs="Arial"/>
          <w:bCs/>
        </w:rPr>
        <w:t xml:space="preserve"> </w:t>
      </w:r>
      <w:r w:rsidRPr="00863070">
        <w:rPr>
          <w:rFonts w:ascii="Arial" w:hAnsi="Arial" w:cs="Arial"/>
          <w:bCs/>
        </w:rPr>
        <w:t>live</w:t>
      </w:r>
      <w:r w:rsidR="007B38DC" w:rsidRPr="00863070">
        <w:rPr>
          <w:rFonts w:ascii="Arial" w:hAnsi="Arial" w:cs="Arial"/>
          <w:bCs/>
        </w:rPr>
        <w:t xml:space="preserve"> </w:t>
      </w:r>
      <w:r w:rsidRPr="00863070">
        <w:rPr>
          <w:rFonts w:ascii="Arial" w:hAnsi="Arial" w:cs="Arial"/>
          <w:bCs/>
        </w:rPr>
        <w:t>sound,</w:t>
      </w:r>
      <w:r w:rsidR="007B38DC" w:rsidRPr="00863070">
        <w:rPr>
          <w:rFonts w:ascii="Arial" w:hAnsi="Arial" w:cs="Arial"/>
          <w:bCs/>
        </w:rPr>
        <w:t xml:space="preserve"> </w:t>
      </w:r>
      <w:r w:rsidRPr="00863070">
        <w:rPr>
          <w:rFonts w:ascii="Arial" w:hAnsi="Arial" w:cs="Arial"/>
          <w:bCs/>
        </w:rPr>
        <w:t>broadcast,</w:t>
      </w:r>
      <w:r w:rsidR="007B38DC" w:rsidRPr="00863070">
        <w:rPr>
          <w:rFonts w:ascii="Arial" w:hAnsi="Arial" w:cs="Arial"/>
          <w:bCs/>
        </w:rPr>
        <w:t xml:space="preserve"> </w:t>
      </w:r>
      <w:r w:rsidRPr="00863070">
        <w:rPr>
          <w:rFonts w:ascii="Arial" w:hAnsi="Arial" w:cs="Arial"/>
          <w:bCs/>
        </w:rPr>
        <w:t>commercial</w:t>
      </w:r>
      <w:r w:rsidR="007B38DC" w:rsidRPr="00863070">
        <w:rPr>
          <w:rFonts w:ascii="Arial" w:hAnsi="Arial" w:cs="Arial"/>
          <w:bCs/>
        </w:rPr>
        <w:t xml:space="preserve"> </w:t>
      </w:r>
      <w:r w:rsidRPr="00863070">
        <w:rPr>
          <w:rFonts w:ascii="Arial" w:hAnsi="Arial" w:cs="Arial"/>
          <w:bCs/>
        </w:rPr>
        <w:t>and</w:t>
      </w:r>
      <w:r w:rsidR="007B38DC" w:rsidRPr="00863070">
        <w:rPr>
          <w:rFonts w:ascii="Arial" w:hAnsi="Arial" w:cs="Arial"/>
          <w:bCs/>
        </w:rPr>
        <w:t xml:space="preserve"> </w:t>
      </w:r>
      <w:r w:rsidRPr="00863070">
        <w:rPr>
          <w:rFonts w:ascii="Arial" w:hAnsi="Arial" w:cs="Arial"/>
          <w:bCs/>
        </w:rPr>
        <w:t>consumer</w:t>
      </w:r>
      <w:r w:rsidR="007B38DC" w:rsidRPr="00863070">
        <w:rPr>
          <w:rFonts w:ascii="Arial" w:hAnsi="Arial" w:cs="Arial"/>
          <w:bCs/>
        </w:rPr>
        <w:t xml:space="preserve"> </w:t>
      </w:r>
      <w:r w:rsidRPr="00863070">
        <w:rPr>
          <w:rFonts w:ascii="Arial" w:hAnsi="Arial" w:cs="Arial"/>
          <w:bCs/>
        </w:rPr>
        <w:t>electronics</w:t>
      </w:r>
      <w:r w:rsidR="007B38DC" w:rsidRPr="00863070">
        <w:rPr>
          <w:rFonts w:ascii="Arial" w:hAnsi="Arial" w:cs="Arial"/>
          <w:bCs/>
        </w:rPr>
        <w:t xml:space="preserve"> </w:t>
      </w:r>
      <w:r w:rsidRPr="00863070">
        <w:rPr>
          <w:rFonts w:ascii="Arial" w:hAnsi="Arial" w:cs="Arial"/>
          <w:bCs/>
        </w:rPr>
        <w:t>audio</w:t>
      </w:r>
      <w:r w:rsidR="007B38DC" w:rsidRPr="00863070">
        <w:rPr>
          <w:rFonts w:ascii="Arial" w:hAnsi="Arial" w:cs="Arial"/>
          <w:bCs/>
        </w:rPr>
        <w:t xml:space="preserve"> </w:t>
      </w:r>
      <w:r w:rsidRPr="00863070">
        <w:rPr>
          <w:rFonts w:ascii="Arial" w:hAnsi="Arial" w:cs="Arial"/>
          <w:bCs/>
        </w:rPr>
        <w:t>markets.</w:t>
      </w:r>
      <w:r w:rsidR="007B38DC" w:rsidRPr="00863070">
        <w:rPr>
          <w:rFonts w:ascii="Arial" w:hAnsi="Arial" w:cs="Arial"/>
          <w:bCs/>
        </w:rPr>
        <w:t xml:space="preserve"> </w:t>
      </w:r>
      <w:r w:rsidRPr="00863070">
        <w:rPr>
          <w:rFonts w:ascii="Arial" w:hAnsi="Arial" w:cs="Arial"/>
          <w:bCs/>
        </w:rPr>
        <w:t>Since</w:t>
      </w:r>
      <w:r w:rsidR="007B38DC" w:rsidRPr="00863070">
        <w:rPr>
          <w:rFonts w:ascii="Arial" w:hAnsi="Arial" w:cs="Arial"/>
          <w:bCs/>
        </w:rPr>
        <w:t xml:space="preserve"> </w:t>
      </w:r>
      <w:r w:rsidRPr="00863070">
        <w:rPr>
          <w:rFonts w:ascii="Arial" w:hAnsi="Arial" w:cs="Arial"/>
          <w:bCs/>
        </w:rPr>
        <w:t>its</w:t>
      </w:r>
      <w:r w:rsidR="007B38DC" w:rsidRPr="00863070">
        <w:rPr>
          <w:rFonts w:ascii="Arial" w:hAnsi="Arial" w:cs="Arial"/>
          <w:bCs/>
        </w:rPr>
        <w:t xml:space="preserve"> </w:t>
      </w:r>
      <w:r w:rsidRPr="00863070">
        <w:rPr>
          <w:rFonts w:ascii="Arial" w:hAnsi="Arial" w:cs="Arial"/>
          <w:bCs/>
        </w:rPr>
        <w:t>start</w:t>
      </w:r>
      <w:r w:rsidR="007B38DC" w:rsidRPr="00863070">
        <w:rPr>
          <w:rFonts w:ascii="Arial" w:hAnsi="Arial" w:cs="Arial"/>
          <w:bCs/>
        </w:rPr>
        <w:t xml:space="preserve"> </w:t>
      </w:r>
      <w:r w:rsidRPr="00863070">
        <w:rPr>
          <w:rFonts w:ascii="Arial" w:hAnsi="Arial" w:cs="Arial"/>
          <w:bCs/>
        </w:rPr>
        <w:t>in</w:t>
      </w:r>
      <w:r w:rsidR="007B38DC" w:rsidRPr="00863070">
        <w:rPr>
          <w:rFonts w:ascii="Arial" w:hAnsi="Arial" w:cs="Arial"/>
          <w:bCs/>
        </w:rPr>
        <w:t xml:space="preserve"> </w:t>
      </w:r>
      <w:r w:rsidRPr="00863070">
        <w:rPr>
          <w:rFonts w:ascii="Arial" w:hAnsi="Arial" w:cs="Arial"/>
          <w:bCs/>
        </w:rPr>
        <w:t>the</w:t>
      </w:r>
      <w:r w:rsidR="007B38DC" w:rsidRPr="00863070">
        <w:rPr>
          <w:rFonts w:ascii="Arial" w:hAnsi="Arial" w:cs="Arial"/>
          <w:bCs/>
        </w:rPr>
        <w:t xml:space="preserve"> </w:t>
      </w:r>
      <w:r w:rsidRPr="00863070">
        <w:rPr>
          <w:rFonts w:ascii="Arial" w:hAnsi="Arial" w:cs="Arial"/>
          <w:bCs/>
        </w:rPr>
        <w:t>early</w:t>
      </w:r>
      <w:r w:rsidR="007B38DC" w:rsidRPr="00863070">
        <w:rPr>
          <w:rFonts w:ascii="Arial" w:hAnsi="Arial" w:cs="Arial"/>
          <w:bCs/>
        </w:rPr>
        <w:t xml:space="preserve"> </w:t>
      </w:r>
      <w:r w:rsidRPr="00863070">
        <w:rPr>
          <w:rFonts w:ascii="Arial" w:hAnsi="Arial" w:cs="Arial"/>
          <w:bCs/>
        </w:rPr>
        <w:t>‘90s,</w:t>
      </w:r>
      <w:r w:rsidR="007B38DC" w:rsidRPr="00863070">
        <w:rPr>
          <w:rFonts w:ascii="Arial" w:hAnsi="Arial" w:cs="Arial"/>
          <w:bCs/>
        </w:rPr>
        <w:t xml:space="preserve"> </w:t>
      </w:r>
      <w:r w:rsidRPr="00863070">
        <w:rPr>
          <w:rFonts w:ascii="Arial" w:hAnsi="Arial" w:cs="Arial"/>
          <w:bCs/>
        </w:rPr>
        <w:t>Waves</w:t>
      </w:r>
      <w:r w:rsidR="007B38DC" w:rsidRPr="00863070">
        <w:rPr>
          <w:rFonts w:ascii="Arial" w:hAnsi="Arial" w:cs="Arial"/>
          <w:bCs/>
        </w:rPr>
        <w:t xml:space="preserve"> </w:t>
      </w:r>
      <w:r w:rsidRPr="00863070">
        <w:rPr>
          <w:rFonts w:ascii="Arial" w:hAnsi="Arial" w:cs="Arial"/>
          <w:bCs/>
        </w:rPr>
        <w:t>has</w:t>
      </w:r>
      <w:r w:rsidR="007B38DC" w:rsidRPr="00863070">
        <w:rPr>
          <w:rFonts w:ascii="Arial" w:hAnsi="Arial" w:cs="Arial"/>
          <w:bCs/>
        </w:rPr>
        <w:t xml:space="preserve"> </w:t>
      </w:r>
      <w:r w:rsidRPr="00863070">
        <w:rPr>
          <w:rFonts w:ascii="Arial" w:hAnsi="Arial" w:cs="Arial"/>
          <w:bCs/>
        </w:rPr>
        <w:t>developed</w:t>
      </w:r>
      <w:r w:rsidR="007B38DC" w:rsidRPr="00863070">
        <w:rPr>
          <w:rFonts w:ascii="Arial" w:hAnsi="Arial" w:cs="Arial"/>
          <w:bCs/>
        </w:rPr>
        <w:t xml:space="preserve"> </w:t>
      </w:r>
      <w:r w:rsidRPr="00863070">
        <w:rPr>
          <w:rFonts w:ascii="Arial" w:hAnsi="Arial" w:cs="Arial"/>
          <w:bCs/>
        </w:rPr>
        <w:t>a</w:t>
      </w:r>
      <w:r w:rsidR="007B38DC" w:rsidRPr="00863070">
        <w:rPr>
          <w:rFonts w:ascii="Arial" w:hAnsi="Arial" w:cs="Arial"/>
          <w:bCs/>
        </w:rPr>
        <w:t xml:space="preserve"> </w:t>
      </w:r>
      <w:r w:rsidRPr="00863070">
        <w:rPr>
          <w:rFonts w:ascii="Arial" w:hAnsi="Arial" w:cs="Arial"/>
          <w:bCs/>
        </w:rPr>
        <w:t>comprehensive</w:t>
      </w:r>
      <w:r w:rsidR="007B38DC" w:rsidRPr="00863070">
        <w:rPr>
          <w:rFonts w:ascii="Arial" w:hAnsi="Arial" w:cs="Arial"/>
          <w:bCs/>
        </w:rPr>
        <w:t xml:space="preserve"> </w:t>
      </w:r>
      <w:r w:rsidRPr="00863070">
        <w:rPr>
          <w:rFonts w:ascii="Arial" w:hAnsi="Arial" w:cs="Arial"/>
          <w:bCs/>
        </w:rPr>
        <w:t>line</w:t>
      </w:r>
      <w:r w:rsidR="007B38DC" w:rsidRPr="00863070">
        <w:rPr>
          <w:rFonts w:ascii="Arial" w:hAnsi="Arial" w:cs="Arial"/>
          <w:bCs/>
        </w:rPr>
        <w:t xml:space="preserve"> </w:t>
      </w:r>
      <w:r w:rsidRPr="00863070">
        <w:rPr>
          <w:rFonts w:ascii="Arial" w:hAnsi="Arial" w:cs="Arial"/>
          <w:bCs/>
        </w:rPr>
        <w:t>of</w:t>
      </w:r>
      <w:r w:rsidR="007B38DC" w:rsidRPr="00863070">
        <w:rPr>
          <w:rFonts w:ascii="Arial" w:hAnsi="Arial" w:cs="Arial"/>
          <w:bCs/>
        </w:rPr>
        <w:t xml:space="preserve"> </w:t>
      </w:r>
      <w:r w:rsidRPr="00863070">
        <w:rPr>
          <w:rFonts w:ascii="Arial" w:hAnsi="Arial" w:cs="Arial"/>
          <w:bCs/>
        </w:rPr>
        <w:t>over</w:t>
      </w:r>
      <w:r w:rsidR="007B38DC" w:rsidRPr="00863070">
        <w:rPr>
          <w:rFonts w:ascii="Arial" w:hAnsi="Arial" w:cs="Arial"/>
          <w:bCs/>
        </w:rPr>
        <w:t xml:space="preserve"> </w:t>
      </w:r>
      <w:r w:rsidRPr="00863070">
        <w:rPr>
          <w:rFonts w:ascii="Arial" w:hAnsi="Arial" w:cs="Arial"/>
          <w:bCs/>
        </w:rPr>
        <w:t>250</w:t>
      </w:r>
      <w:r w:rsidR="007B38DC" w:rsidRPr="00863070">
        <w:rPr>
          <w:rFonts w:ascii="Arial" w:hAnsi="Arial" w:cs="Arial"/>
          <w:bCs/>
        </w:rPr>
        <w:t xml:space="preserve"> </w:t>
      </w:r>
      <w:r w:rsidRPr="00863070">
        <w:rPr>
          <w:rFonts w:ascii="Arial" w:hAnsi="Arial" w:cs="Arial"/>
          <w:bCs/>
        </w:rPr>
        <w:t>audio</w:t>
      </w:r>
      <w:r w:rsidR="007B38DC" w:rsidRPr="00863070">
        <w:rPr>
          <w:rFonts w:ascii="Arial" w:hAnsi="Arial" w:cs="Arial"/>
          <w:bCs/>
        </w:rPr>
        <w:t xml:space="preserve"> </w:t>
      </w:r>
      <w:r w:rsidRPr="00863070">
        <w:rPr>
          <w:rFonts w:ascii="Arial" w:hAnsi="Arial" w:cs="Arial"/>
          <w:bCs/>
        </w:rPr>
        <w:t>plugins</w:t>
      </w:r>
      <w:r w:rsidR="007B38DC" w:rsidRPr="00863070">
        <w:rPr>
          <w:rFonts w:ascii="Arial" w:hAnsi="Arial" w:cs="Arial"/>
          <w:bCs/>
        </w:rPr>
        <w:t xml:space="preserve"> </w:t>
      </w:r>
      <w:r w:rsidRPr="00863070">
        <w:rPr>
          <w:rFonts w:ascii="Arial" w:hAnsi="Arial" w:cs="Arial"/>
          <w:bCs/>
        </w:rPr>
        <w:t>and</w:t>
      </w:r>
      <w:r w:rsidR="007B38DC" w:rsidRPr="00863070">
        <w:rPr>
          <w:rFonts w:ascii="Arial" w:hAnsi="Arial" w:cs="Arial"/>
          <w:bCs/>
        </w:rPr>
        <w:t xml:space="preserve"> </w:t>
      </w:r>
      <w:r w:rsidRPr="00863070">
        <w:rPr>
          <w:rFonts w:ascii="Arial" w:hAnsi="Arial" w:cs="Arial"/>
          <w:bCs/>
        </w:rPr>
        <w:t>numerous</w:t>
      </w:r>
      <w:r w:rsidR="007B38DC" w:rsidRPr="00863070">
        <w:rPr>
          <w:rFonts w:ascii="Arial" w:hAnsi="Arial" w:cs="Arial"/>
          <w:bCs/>
        </w:rPr>
        <w:t xml:space="preserve"> </w:t>
      </w:r>
      <w:r w:rsidRPr="00863070">
        <w:rPr>
          <w:rFonts w:ascii="Arial" w:hAnsi="Arial" w:cs="Arial"/>
          <w:bCs/>
        </w:rPr>
        <w:t>hardware</w:t>
      </w:r>
      <w:r w:rsidR="007B38DC" w:rsidRPr="00863070">
        <w:rPr>
          <w:rFonts w:ascii="Arial" w:hAnsi="Arial" w:cs="Arial"/>
          <w:bCs/>
        </w:rPr>
        <w:t xml:space="preserve"> </w:t>
      </w:r>
      <w:r w:rsidRPr="00863070">
        <w:rPr>
          <w:rFonts w:ascii="Arial" w:hAnsi="Arial" w:cs="Arial"/>
          <w:bCs/>
        </w:rPr>
        <w:t>devices.</w:t>
      </w:r>
      <w:r w:rsidR="007B38DC" w:rsidRPr="00863070">
        <w:rPr>
          <w:rFonts w:ascii="Arial" w:hAnsi="Arial" w:cs="Arial"/>
          <w:bCs/>
        </w:rPr>
        <w:t xml:space="preserve"> </w:t>
      </w:r>
      <w:r w:rsidRPr="00863070">
        <w:rPr>
          <w:rFonts w:ascii="Arial" w:hAnsi="Arial" w:cs="Arial"/>
          <w:bCs/>
        </w:rPr>
        <w:t>For</w:t>
      </w:r>
      <w:r w:rsidR="007B38DC" w:rsidRPr="00863070">
        <w:rPr>
          <w:rFonts w:ascii="Arial" w:hAnsi="Arial" w:cs="Arial"/>
          <w:bCs/>
        </w:rPr>
        <w:t xml:space="preserve"> </w:t>
      </w:r>
      <w:r w:rsidRPr="00863070">
        <w:rPr>
          <w:rFonts w:ascii="Arial" w:hAnsi="Arial" w:cs="Arial"/>
          <w:bCs/>
        </w:rPr>
        <w:t>its</w:t>
      </w:r>
      <w:r w:rsidR="007B38DC" w:rsidRPr="00863070">
        <w:rPr>
          <w:rFonts w:ascii="Arial" w:hAnsi="Arial" w:cs="Arial"/>
          <w:bCs/>
        </w:rPr>
        <w:t xml:space="preserve"> </w:t>
      </w:r>
      <w:r w:rsidRPr="00863070">
        <w:rPr>
          <w:rFonts w:ascii="Arial" w:hAnsi="Arial" w:cs="Arial"/>
          <w:bCs/>
        </w:rPr>
        <w:t>accomplishments,</w:t>
      </w:r>
      <w:r w:rsidR="007B38DC" w:rsidRPr="00863070">
        <w:rPr>
          <w:rFonts w:ascii="Arial" w:hAnsi="Arial" w:cs="Arial"/>
          <w:bCs/>
        </w:rPr>
        <w:t xml:space="preserve"> </w:t>
      </w:r>
      <w:r w:rsidRPr="00863070">
        <w:rPr>
          <w:rFonts w:ascii="Arial" w:hAnsi="Arial" w:cs="Arial"/>
          <w:bCs/>
        </w:rPr>
        <w:t>Waves</w:t>
      </w:r>
      <w:r w:rsidR="007B38DC" w:rsidRPr="00863070">
        <w:rPr>
          <w:rFonts w:ascii="Arial" w:hAnsi="Arial" w:cs="Arial"/>
          <w:bCs/>
        </w:rPr>
        <w:t xml:space="preserve"> </w:t>
      </w:r>
      <w:r w:rsidRPr="00863070">
        <w:rPr>
          <w:rFonts w:ascii="Arial" w:hAnsi="Arial" w:cs="Arial"/>
          <w:bCs/>
        </w:rPr>
        <w:t>received</w:t>
      </w:r>
      <w:r w:rsidR="007B38DC" w:rsidRPr="00863070">
        <w:rPr>
          <w:rFonts w:ascii="Arial" w:hAnsi="Arial" w:cs="Arial"/>
          <w:bCs/>
        </w:rPr>
        <w:t xml:space="preserve"> </w:t>
      </w:r>
      <w:r w:rsidRPr="00863070">
        <w:rPr>
          <w:rFonts w:ascii="Arial" w:hAnsi="Arial" w:cs="Arial"/>
          <w:bCs/>
        </w:rPr>
        <w:t>a</w:t>
      </w:r>
      <w:r w:rsidR="007B38DC" w:rsidRPr="00863070">
        <w:rPr>
          <w:rFonts w:ascii="Arial" w:hAnsi="Arial" w:cs="Arial"/>
          <w:bCs/>
        </w:rPr>
        <w:t xml:space="preserve"> </w:t>
      </w:r>
      <w:r w:rsidRPr="00863070">
        <w:rPr>
          <w:rFonts w:ascii="Arial" w:hAnsi="Arial" w:cs="Arial"/>
          <w:bCs/>
        </w:rPr>
        <w:t>Technical</w:t>
      </w:r>
      <w:r w:rsidR="007B38DC" w:rsidRPr="00863070">
        <w:rPr>
          <w:rFonts w:ascii="Arial" w:hAnsi="Arial" w:cs="Arial"/>
          <w:bCs/>
        </w:rPr>
        <w:t xml:space="preserve"> </w:t>
      </w:r>
      <w:r w:rsidRPr="00863070">
        <w:rPr>
          <w:rFonts w:ascii="Arial" w:hAnsi="Arial" w:cs="Arial"/>
          <w:bCs/>
        </w:rPr>
        <w:t>GRAMMY®</w:t>
      </w:r>
      <w:r w:rsidR="007B38DC" w:rsidRPr="00863070">
        <w:rPr>
          <w:rFonts w:ascii="Arial" w:hAnsi="Arial" w:cs="Arial"/>
          <w:bCs/>
        </w:rPr>
        <w:t xml:space="preserve"> </w:t>
      </w:r>
      <w:r w:rsidRPr="00863070">
        <w:rPr>
          <w:rFonts w:ascii="Arial" w:hAnsi="Arial" w:cs="Arial"/>
          <w:bCs/>
        </w:rPr>
        <w:t>Award</w:t>
      </w:r>
      <w:r w:rsidR="007B38DC" w:rsidRPr="00863070">
        <w:rPr>
          <w:rFonts w:ascii="Arial" w:hAnsi="Arial" w:cs="Arial"/>
          <w:bCs/>
        </w:rPr>
        <w:t xml:space="preserve"> </w:t>
      </w:r>
      <w:r w:rsidRPr="00863070">
        <w:rPr>
          <w:rFonts w:ascii="Arial" w:hAnsi="Arial" w:cs="Arial"/>
          <w:bCs/>
        </w:rPr>
        <w:t>in</w:t>
      </w:r>
      <w:r w:rsidR="007B38DC" w:rsidRPr="00863070">
        <w:rPr>
          <w:rFonts w:ascii="Arial" w:hAnsi="Arial" w:cs="Arial"/>
          <w:bCs/>
        </w:rPr>
        <w:t xml:space="preserve"> </w:t>
      </w:r>
      <w:r w:rsidRPr="00863070">
        <w:rPr>
          <w:rFonts w:ascii="Arial" w:hAnsi="Arial" w:cs="Arial"/>
          <w:bCs/>
        </w:rPr>
        <w:t>2011</w:t>
      </w:r>
      <w:r w:rsidR="007834CB" w:rsidRPr="00863070">
        <w:rPr>
          <w:rFonts w:ascii="Arial" w:hAnsi="Arial" w:cs="Arial"/>
          <w:bCs/>
        </w:rPr>
        <w:t>;</w:t>
      </w:r>
      <w:r w:rsidR="007B38DC" w:rsidRPr="00863070">
        <w:rPr>
          <w:rFonts w:ascii="Arial" w:hAnsi="Arial" w:cs="Arial"/>
          <w:bCs/>
        </w:rPr>
        <w:t xml:space="preserve"> </w:t>
      </w:r>
      <w:r w:rsidRPr="00863070">
        <w:rPr>
          <w:rFonts w:ascii="Arial" w:hAnsi="Arial" w:cs="Arial"/>
          <w:bCs/>
        </w:rPr>
        <w:t>an</w:t>
      </w:r>
      <w:r w:rsidR="007B38DC" w:rsidRPr="00863070">
        <w:rPr>
          <w:rFonts w:ascii="Arial" w:hAnsi="Arial" w:cs="Arial"/>
          <w:bCs/>
        </w:rPr>
        <w:t xml:space="preserve"> </w:t>
      </w:r>
      <w:r w:rsidRPr="00863070">
        <w:rPr>
          <w:rFonts w:ascii="Arial" w:hAnsi="Arial" w:cs="Arial"/>
          <w:bCs/>
        </w:rPr>
        <w:t>Engineering,</w:t>
      </w:r>
      <w:r w:rsidR="007B38DC" w:rsidRPr="00863070">
        <w:rPr>
          <w:rFonts w:ascii="Arial" w:hAnsi="Arial" w:cs="Arial"/>
          <w:bCs/>
        </w:rPr>
        <w:t xml:space="preserve"> </w:t>
      </w:r>
      <w:r w:rsidRPr="00863070">
        <w:rPr>
          <w:rFonts w:ascii="Arial" w:hAnsi="Arial" w:cs="Arial"/>
          <w:bCs/>
        </w:rPr>
        <w:t>Science</w:t>
      </w:r>
      <w:r w:rsidR="007B38DC" w:rsidRPr="00863070">
        <w:rPr>
          <w:rFonts w:ascii="Arial" w:hAnsi="Arial" w:cs="Arial"/>
          <w:bCs/>
        </w:rPr>
        <w:t xml:space="preserve"> </w:t>
      </w:r>
      <w:r w:rsidRPr="00863070">
        <w:rPr>
          <w:rFonts w:ascii="Arial" w:hAnsi="Arial" w:cs="Arial"/>
          <w:bCs/>
        </w:rPr>
        <w:t>&amp;</w:t>
      </w:r>
      <w:r w:rsidR="007B38DC" w:rsidRPr="00863070">
        <w:rPr>
          <w:rFonts w:ascii="Arial" w:hAnsi="Arial" w:cs="Arial"/>
          <w:bCs/>
        </w:rPr>
        <w:t xml:space="preserve"> </w:t>
      </w:r>
      <w:r w:rsidRPr="00863070">
        <w:rPr>
          <w:rFonts w:ascii="Arial" w:hAnsi="Arial" w:cs="Arial"/>
          <w:bCs/>
        </w:rPr>
        <w:t>Technology</w:t>
      </w:r>
      <w:r w:rsidR="007B38DC" w:rsidRPr="00863070">
        <w:rPr>
          <w:rFonts w:ascii="Arial" w:hAnsi="Arial" w:cs="Arial"/>
          <w:bCs/>
        </w:rPr>
        <w:t xml:space="preserve"> </w:t>
      </w:r>
      <w:r w:rsidRPr="00863070">
        <w:rPr>
          <w:rFonts w:ascii="Arial" w:hAnsi="Arial" w:cs="Arial"/>
          <w:bCs/>
        </w:rPr>
        <w:t>Emmy®</w:t>
      </w:r>
      <w:r w:rsidR="007B38DC" w:rsidRPr="00863070">
        <w:rPr>
          <w:rFonts w:ascii="Arial" w:hAnsi="Arial" w:cs="Arial"/>
          <w:bCs/>
        </w:rPr>
        <w:t xml:space="preserve"> </w:t>
      </w:r>
      <w:r w:rsidRPr="00863070">
        <w:rPr>
          <w:rFonts w:ascii="Arial" w:hAnsi="Arial" w:cs="Arial"/>
          <w:bCs/>
        </w:rPr>
        <w:t>Award</w:t>
      </w:r>
      <w:r w:rsidR="007B38DC" w:rsidRPr="00863070">
        <w:rPr>
          <w:rFonts w:ascii="Arial" w:hAnsi="Arial" w:cs="Arial"/>
          <w:bCs/>
        </w:rPr>
        <w:t xml:space="preserve"> </w:t>
      </w:r>
      <w:r w:rsidRPr="00863070">
        <w:rPr>
          <w:rFonts w:ascii="Arial" w:hAnsi="Arial" w:cs="Arial"/>
          <w:bCs/>
        </w:rPr>
        <w:t>for</w:t>
      </w:r>
      <w:r w:rsidR="007B38DC" w:rsidRPr="00863070">
        <w:rPr>
          <w:rFonts w:ascii="Arial" w:hAnsi="Arial" w:cs="Arial"/>
          <w:bCs/>
        </w:rPr>
        <w:t xml:space="preserve"> </w:t>
      </w:r>
      <w:r w:rsidRPr="00863070">
        <w:rPr>
          <w:rFonts w:ascii="Arial" w:hAnsi="Arial" w:cs="Arial"/>
          <w:bCs/>
        </w:rPr>
        <w:t>its</w:t>
      </w:r>
      <w:r w:rsidR="007B38DC" w:rsidRPr="00863070">
        <w:rPr>
          <w:rFonts w:ascii="Arial" w:hAnsi="Arial" w:cs="Arial"/>
          <w:bCs/>
        </w:rPr>
        <w:t xml:space="preserve"> </w:t>
      </w:r>
      <w:r w:rsidRPr="00863070">
        <w:rPr>
          <w:rFonts w:ascii="Arial" w:hAnsi="Arial" w:cs="Arial"/>
          <w:bCs/>
        </w:rPr>
        <w:t>Waves</w:t>
      </w:r>
      <w:r w:rsidR="007B38DC" w:rsidRPr="00863070">
        <w:rPr>
          <w:rFonts w:ascii="Arial" w:hAnsi="Arial" w:cs="Arial"/>
          <w:bCs/>
        </w:rPr>
        <w:t xml:space="preserve"> </w:t>
      </w:r>
      <w:r w:rsidRPr="00863070">
        <w:rPr>
          <w:rFonts w:ascii="Arial" w:hAnsi="Arial" w:cs="Arial"/>
          <w:bCs/>
        </w:rPr>
        <w:t>Clarity</w:t>
      </w:r>
      <w:r w:rsidR="007B38DC" w:rsidRPr="00863070">
        <w:rPr>
          <w:rFonts w:ascii="Arial" w:hAnsi="Arial" w:cs="Arial"/>
          <w:bCs/>
        </w:rPr>
        <w:t xml:space="preserve"> </w:t>
      </w:r>
      <w:r w:rsidRPr="00863070">
        <w:rPr>
          <w:rFonts w:ascii="Arial" w:hAnsi="Arial" w:cs="Arial"/>
          <w:bCs/>
        </w:rPr>
        <w:t>Vx</w:t>
      </w:r>
      <w:r w:rsidR="007B38DC" w:rsidRPr="00863070">
        <w:rPr>
          <w:rFonts w:ascii="Arial" w:hAnsi="Arial" w:cs="Arial"/>
          <w:bCs/>
        </w:rPr>
        <w:t xml:space="preserve"> </w:t>
      </w:r>
      <w:r w:rsidRPr="00863070">
        <w:rPr>
          <w:rFonts w:ascii="Arial" w:hAnsi="Arial" w:cs="Arial"/>
          <w:bCs/>
        </w:rPr>
        <w:t>Pro</w:t>
      </w:r>
      <w:r w:rsidR="007B38DC" w:rsidRPr="00863070">
        <w:rPr>
          <w:rFonts w:ascii="Arial" w:hAnsi="Arial" w:cs="Arial"/>
          <w:bCs/>
        </w:rPr>
        <w:t xml:space="preserve"> </w:t>
      </w:r>
      <w:r w:rsidRPr="00863070">
        <w:rPr>
          <w:rFonts w:ascii="Arial" w:hAnsi="Arial" w:cs="Arial"/>
          <w:bCs/>
        </w:rPr>
        <w:t>plugin</w:t>
      </w:r>
      <w:r w:rsidR="007B38DC" w:rsidRPr="00863070">
        <w:rPr>
          <w:rFonts w:ascii="Arial" w:hAnsi="Arial" w:cs="Arial"/>
          <w:bCs/>
        </w:rPr>
        <w:t xml:space="preserve"> </w:t>
      </w:r>
      <w:r w:rsidRPr="00863070">
        <w:rPr>
          <w:rFonts w:ascii="Arial" w:hAnsi="Arial" w:cs="Arial"/>
          <w:bCs/>
        </w:rPr>
        <w:t>in</w:t>
      </w:r>
      <w:r w:rsidR="007B38DC" w:rsidRPr="00863070">
        <w:rPr>
          <w:rFonts w:ascii="Arial" w:hAnsi="Arial" w:cs="Arial"/>
          <w:bCs/>
        </w:rPr>
        <w:t xml:space="preserve"> </w:t>
      </w:r>
      <w:r w:rsidRPr="00863070">
        <w:rPr>
          <w:rFonts w:ascii="Arial" w:hAnsi="Arial" w:cs="Arial"/>
          <w:bCs/>
        </w:rPr>
        <w:t>2023</w:t>
      </w:r>
      <w:r w:rsidR="007834CB" w:rsidRPr="00863070">
        <w:rPr>
          <w:rFonts w:ascii="Arial" w:hAnsi="Arial" w:cs="Arial"/>
          <w:bCs/>
        </w:rPr>
        <w:t>; and a 2024 NAMM Technical Excellence &amp; Creativity Award for its Clarity Vx DeReverb Pro plugin.</w:t>
      </w:r>
      <w:r w:rsidR="007B38DC" w:rsidRPr="00863070">
        <w:rPr>
          <w:rFonts w:ascii="Arial" w:hAnsi="Arial" w:cs="Arial"/>
          <w:bCs/>
        </w:rPr>
        <w:t xml:space="preserve"> </w:t>
      </w:r>
      <w:r w:rsidR="007834CB" w:rsidRPr="00863070">
        <w:rPr>
          <w:rFonts w:ascii="Arial" w:hAnsi="Arial" w:cs="Arial"/>
          <w:bCs/>
        </w:rPr>
        <w:t>Additionally,</w:t>
      </w:r>
      <w:r w:rsidR="007B38DC" w:rsidRPr="00863070">
        <w:rPr>
          <w:rFonts w:ascii="Arial" w:hAnsi="Arial" w:cs="Arial"/>
          <w:bCs/>
        </w:rPr>
        <w:t xml:space="preserve"> </w:t>
      </w:r>
      <w:r w:rsidRPr="00863070">
        <w:rPr>
          <w:rFonts w:ascii="Arial" w:hAnsi="Arial" w:cs="Arial"/>
          <w:bCs/>
        </w:rPr>
        <w:t>its</w:t>
      </w:r>
      <w:r w:rsidR="007B38DC" w:rsidRPr="00863070">
        <w:rPr>
          <w:rFonts w:ascii="Arial" w:hAnsi="Arial" w:cs="Arial"/>
          <w:bCs/>
        </w:rPr>
        <w:t xml:space="preserve"> </w:t>
      </w:r>
      <w:r w:rsidRPr="00863070">
        <w:rPr>
          <w:rFonts w:ascii="Arial" w:hAnsi="Arial" w:cs="Arial"/>
          <w:bCs/>
        </w:rPr>
        <w:t>early</w:t>
      </w:r>
      <w:r w:rsidR="007B38DC" w:rsidRPr="00863070">
        <w:rPr>
          <w:rFonts w:ascii="Arial" w:hAnsi="Arial" w:cs="Arial"/>
          <w:bCs/>
        </w:rPr>
        <w:t xml:space="preserve"> </w:t>
      </w:r>
      <w:r w:rsidRPr="00863070">
        <w:rPr>
          <w:rFonts w:ascii="Arial" w:hAnsi="Arial" w:cs="Arial"/>
          <w:bCs/>
        </w:rPr>
        <w:t>flagship</w:t>
      </w:r>
      <w:r w:rsidR="007B38DC" w:rsidRPr="00863070">
        <w:rPr>
          <w:rFonts w:ascii="Arial" w:hAnsi="Arial" w:cs="Arial"/>
          <w:bCs/>
        </w:rPr>
        <w:t xml:space="preserve"> </w:t>
      </w:r>
      <w:r w:rsidRPr="00863070">
        <w:rPr>
          <w:rFonts w:ascii="Arial" w:hAnsi="Arial" w:cs="Arial"/>
          <w:bCs/>
        </w:rPr>
        <w:t>plugin,</w:t>
      </w:r>
      <w:r w:rsidR="007B38DC" w:rsidRPr="00863070">
        <w:rPr>
          <w:rFonts w:ascii="Arial" w:hAnsi="Arial" w:cs="Arial"/>
          <w:bCs/>
        </w:rPr>
        <w:t xml:space="preserve"> </w:t>
      </w:r>
      <w:r w:rsidRPr="00863070">
        <w:rPr>
          <w:rFonts w:ascii="Arial" w:hAnsi="Arial" w:cs="Arial"/>
          <w:bCs/>
        </w:rPr>
        <w:t>the</w:t>
      </w:r>
      <w:r w:rsidR="007B38DC" w:rsidRPr="00863070">
        <w:rPr>
          <w:rFonts w:ascii="Arial" w:hAnsi="Arial" w:cs="Arial"/>
          <w:bCs/>
        </w:rPr>
        <w:t xml:space="preserve"> </w:t>
      </w:r>
      <w:r w:rsidRPr="00863070">
        <w:rPr>
          <w:rFonts w:ascii="Arial" w:hAnsi="Arial" w:cs="Arial"/>
          <w:bCs/>
        </w:rPr>
        <w:t>Q10</w:t>
      </w:r>
      <w:r w:rsidR="007B38DC" w:rsidRPr="00863070">
        <w:rPr>
          <w:rFonts w:ascii="Arial" w:hAnsi="Arial" w:cs="Arial"/>
          <w:bCs/>
        </w:rPr>
        <w:t xml:space="preserve"> </w:t>
      </w:r>
      <w:r w:rsidRPr="00863070">
        <w:rPr>
          <w:rFonts w:ascii="Arial" w:hAnsi="Arial" w:cs="Arial"/>
          <w:bCs/>
        </w:rPr>
        <w:t>equalizer,</w:t>
      </w:r>
      <w:r w:rsidR="007B38DC" w:rsidRPr="00863070">
        <w:rPr>
          <w:rFonts w:ascii="Arial" w:hAnsi="Arial" w:cs="Arial"/>
          <w:bCs/>
        </w:rPr>
        <w:t xml:space="preserve"> </w:t>
      </w:r>
      <w:r w:rsidRPr="00863070">
        <w:rPr>
          <w:rFonts w:ascii="Arial" w:hAnsi="Arial" w:cs="Arial"/>
          <w:bCs/>
        </w:rPr>
        <w:t>was</w:t>
      </w:r>
      <w:r w:rsidR="007B38DC" w:rsidRPr="00863070">
        <w:rPr>
          <w:rFonts w:ascii="Arial" w:hAnsi="Arial" w:cs="Arial"/>
          <w:bCs/>
        </w:rPr>
        <w:t xml:space="preserve"> </w:t>
      </w:r>
      <w:r w:rsidRPr="00863070">
        <w:rPr>
          <w:rFonts w:ascii="Arial" w:hAnsi="Arial" w:cs="Arial"/>
          <w:bCs/>
        </w:rPr>
        <w:t>selected</w:t>
      </w:r>
      <w:r w:rsidR="007B38DC" w:rsidRPr="00863070">
        <w:rPr>
          <w:rFonts w:ascii="Arial" w:hAnsi="Arial" w:cs="Arial"/>
          <w:bCs/>
        </w:rPr>
        <w:t xml:space="preserve"> </w:t>
      </w:r>
      <w:r w:rsidRPr="00863070">
        <w:rPr>
          <w:rFonts w:ascii="Arial" w:hAnsi="Arial" w:cs="Arial"/>
          <w:bCs/>
        </w:rPr>
        <w:t>as</w:t>
      </w:r>
      <w:r w:rsidR="007B38DC" w:rsidRPr="00863070">
        <w:rPr>
          <w:rFonts w:ascii="Arial" w:hAnsi="Arial" w:cs="Arial"/>
          <w:bCs/>
        </w:rPr>
        <w:t xml:space="preserve"> </w:t>
      </w:r>
      <w:r w:rsidRPr="00863070">
        <w:rPr>
          <w:rFonts w:ascii="Arial" w:hAnsi="Arial" w:cs="Arial"/>
          <w:bCs/>
        </w:rPr>
        <w:t>an</w:t>
      </w:r>
      <w:r w:rsidR="007B38DC" w:rsidRPr="00863070">
        <w:rPr>
          <w:rFonts w:ascii="Arial" w:hAnsi="Arial" w:cs="Arial"/>
          <w:bCs/>
        </w:rPr>
        <w:t xml:space="preserve"> </w:t>
      </w:r>
      <w:r w:rsidRPr="00863070">
        <w:rPr>
          <w:rFonts w:ascii="Arial" w:hAnsi="Arial" w:cs="Arial"/>
          <w:bCs/>
        </w:rPr>
        <w:t>inductee</w:t>
      </w:r>
      <w:r w:rsidR="007B38DC" w:rsidRPr="00863070">
        <w:rPr>
          <w:rFonts w:ascii="Arial" w:hAnsi="Arial" w:cs="Arial"/>
          <w:bCs/>
        </w:rPr>
        <w:t xml:space="preserve"> </w:t>
      </w:r>
      <w:r w:rsidRPr="00863070">
        <w:rPr>
          <w:rFonts w:ascii="Arial" w:hAnsi="Arial" w:cs="Arial"/>
          <w:bCs/>
        </w:rPr>
        <w:t>into</w:t>
      </w:r>
      <w:r w:rsidR="007B38DC" w:rsidRPr="00863070">
        <w:rPr>
          <w:rFonts w:ascii="Arial" w:hAnsi="Arial" w:cs="Arial"/>
          <w:bCs/>
        </w:rPr>
        <w:t xml:space="preserve"> </w:t>
      </w:r>
      <w:r w:rsidRPr="00863070">
        <w:rPr>
          <w:rFonts w:ascii="Arial" w:hAnsi="Arial" w:cs="Arial"/>
          <w:bCs/>
        </w:rPr>
        <w:t>the</w:t>
      </w:r>
      <w:r w:rsidR="007B38DC" w:rsidRPr="00863070">
        <w:rPr>
          <w:rFonts w:ascii="Arial" w:hAnsi="Arial" w:cs="Arial"/>
          <w:bCs/>
        </w:rPr>
        <w:t xml:space="preserve"> </w:t>
      </w:r>
      <w:r w:rsidRPr="00863070">
        <w:rPr>
          <w:rFonts w:ascii="Arial" w:hAnsi="Arial" w:cs="Arial"/>
          <w:bCs/>
        </w:rPr>
        <w:t>TECnology</w:t>
      </w:r>
      <w:r w:rsidR="007B38DC" w:rsidRPr="00863070">
        <w:rPr>
          <w:rFonts w:ascii="Arial" w:hAnsi="Arial" w:cs="Arial"/>
          <w:bCs/>
        </w:rPr>
        <w:t xml:space="preserve"> </w:t>
      </w:r>
      <w:r w:rsidRPr="00863070">
        <w:rPr>
          <w:rFonts w:ascii="Arial" w:hAnsi="Arial" w:cs="Arial"/>
          <w:bCs/>
        </w:rPr>
        <w:t>Hall</w:t>
      </w:r>
      <w:r w:rsidR="007B38DC" w:rsidRPr="00863070">
        <w:rPr>
          <w:rFonts w:ascii="Arial" w:hAnsi="Arial" w:cs="Arial"/>
          <w:bCs/>
        </w:rPr>
        <w:t xml:space="preserve"> </w:t>
      </w:r>
      <w:r w:rsidRPr="00863070">
        <w:rPr>
          <w:rFonts w:ascii="Arial" w:hAnsi="Arial" w:cs="Arial"/>
          <w:bCs/>
        </w:rPr>
        <w:t>of</w:t>
      </w:r>
      <w:r w:rsidR="007B38DC" w:rsidRPr="00863070">
        <w:rPr>
          <w:rFonts w:ascii="Arial" w:hAnsi="Arial" w:cs="Arial"/>
          <w:bCs/>
        </w:rPr>
        <w:t xml:space="preserve"> </w:t>
      </w:r>
      <w:r w:rsidRPr="00863070">
        <w:rPr>
          <w:rFonts w:ascii="Arial" w:hAnsi="Arial" w:cs="Arial"/>
          <w:bCs/>
        </w:rPr>
        <w:t>Fame.</w:t>
      </w:r>
    </w:p>
    <w:p w14:paraId="01BAFD93" w14:textId="77777777" w:rsidR="000A6F8D" w:rsidRPr="00863070" w:rsidRDefault="000A6F8D" w:rsidP="00C54799">
      <w:pPr>
        <w:snapToGrid w:val="0"/>
        <w:spacing w:line="360" w:lineRule="auto"/>
        <w:contextualSpacing/>
        <w:rPr>
          <w:rFonts w:ascii="Arial" w:hAnsi="Arial" w:cs="Arial"/>
          <w:bCs/>
        </w:rPr>
      </w:pPr>
    </w:p>
    <w:p w14:paraId="7D9E92F1" w14:textId="45822E89" w:rsidR="000A6F8D" w:rsidRPr="00863070" w:rsidRDefault="000A6F8D" w:rsidP="00C54799">
      <w:pPr>
        <w:snapToGrid w:val="0"/>
        <w:spacing w:line="360" w:lineRule="auto"/>
        <w:contextualSpacing/>
        <w:rPr>
          <w:rFonts w:ascii="Arial" w:hAnsi="Arial" w:cs="Arial"/>
          <w:bCs/>
        </w:rPr>
      </w:pPr>
      <w:r w:rsidRPr="00863070">
        <w:rPr>
          <w:rFonts w:ascii="Arial" w:hAnsi="Arial" w:cs="Arial"/>
          <w:bCs/>
        </w:rPr>
        <w:t>Increasingly</w:t>
      </w:r>
      <w:r w:rsidR="007B38DC" w:rsidRPr="00863070">
        <w:rPr>
          <w:rFonts w:ascii="Arial" w:hAnsi="Arial" w:cs="Arial"/>
          <w:bCs/>
        </w:rPr>
        <w:t xml:space="preserve"> </w:t>
      </w:r>
      <w:r w:rsidRPr="00863070">
        <w:rPr>
          <w:rFonts w:ascii="Arial" w:hAnsi="Arial" w:cs="Arial"/>
          <w:bCs/>
        </w:rPr>
        <w:t>leveraging</w:t>
      </w:r>
      <w:r w:rsidR="007B38DC" w:rsidRPr="00863070">
        <w:rPr>
          <w:rFonts w:ascii="Arial" w:hAnsi="Arial" w:cs="Arial"/>
          <w:bCs/>
        </w:rPr>
        <w:t xml:space="preserve"> </w:t>
      </w:r>
      <w:r w:rsidRPr="00863070">
        <w:rPr>
          <w:rFonts w:ascii="Arial" w:hAnsi="Arial" w:cs="Arial"/>
          <w:bCs/>
        </w:rPr>
        <w:t>pioneering</w:t>
      </w:r>
      <w:r w:rsidR="007B38DC" w:rsidRPr="00863070">
        <w:rPr>
          <w:rFonts w:ascii="Arial" w:hAnsi="Arial" w:cs="Arial"/>
          <w:bCs/>
        </w:rPr>
        <w:t xml:space="preserve"> </w:t>
      </w:r>
      <w:r w:rsidRPr="00863070">
        <w:rPr>
          <w:rFonts w:ascii="Arial" w:hAnsi="Arial" w:cs="Arial"/>
          <w:bCs/>
        </w:rPr>
        <w:t>techniques</w:t>
      </w:r>
      <w:r w:rsidR="007B38DC" w:rsidRPr="00863070">
        <w:rPr>
          <w:rFonts w:ascii="Arial" w:hAnsi="Arial" w:cs="Arial"/>
          <w:bCs/>
        </w:rPr>
        <w:t xml:space="preserve"> </w:t>
      </w:r>
      <w:r w:rsidRPr="00863070">
        <w:rPr>
          <w:rFonts w:ascii="Arial" w:hAnsi="Arial" w:cs="Arial"/>
          <w:bCs/>
        </w:rPr>
        <w:t>in</w:t>
      </w:r>
      <w:r w:rsidR="007B38DC" w:rsidRPr="00863070">
        <w:rPr>
          <w:rFonts w:ascii="Arial" w:hAnsi="Arial" w:cs="Arial"/>
          <w:bCs/>
        </w:rPr>
        <w:t xml:space="preserve"> </w:t>
      </w:r>
      <w:r w:rsidRPr="00863070">
        <w:rPr>
          <w:rFonts w:ascii="Arial" w:hAnsi="Arial" w:cs="Arial"/>
          <w:bCs/>
        </w:rPr>
        <w:t>artificial</w:t>
      </w:r>
      <w:r w:rsidR="007B38DC" w:rsidRPr="00863070">
        <w:rPr>
          <w:rFonts w:ascii="Arial" w:hAnsi="Arial" w:cs="Arial"/>
          <w:bCs/>
        </w:rPr>
        <w:t xml:space="preserve"> </w:t>
      </w:r>
      <w:r w:rsidRPr="00863070">
        <w:rPr>
          <w:rFonts w:ascii="Arial" w:hAnsi="Arial" w:cs="Arial"/>
          <w:bCs/>
        </w:rPr>
        <w:t>intelligence,</w:t>
      </w:r>
      <w:r w:rsidR="007B38DC" w:rsidRPr="00863070">
        <w:rPr>
          <w:rFonts w:ascii="Arial" w:hAnsi="Arial" w:cs="Arial"/>
          <w:bCs/>
        </w:rPr>
        <w:t xml:space="preserve"> </w:t>
      </w:r>
      <w:r w:rsidRPr="00863070">
        <w:rPr>
          <w:rFonts w:ascii="Arial" w:hAnsi="Arial" w:cs="Arial"/>
          <w:bCs/>
        </w:rPr>
        <w:t>neural</w:t>
      </w:r>
      <w:r w:rsidR="007B38DC" w:rsidRPr="00863070">
        <w:rPr>
          <w:rFonts w:ascii="Arial" w:hAnsi="Arial" w:cs="Arial"/>
          <w:bCs/>
        </w:rPr>
        <w:t xml:space="preserve"> </w:t>
      </w:r>
      <w:r w:rsidRPr="00863070">
        <w:rPr>
          <w:rFonts w:ascii="Arial" w:hAnsi="Arial" w:cs="Arial"/>
          <w:bCs/>
        </w:rPr>
        <w:t>networks</w:t>
      </w:r>
      <w:r w:rsidR="007B38DC" w:rsidRPr="00863070">
        <w:rPr>
          <w:rFonts w:ascii="Arial" w:hAnsi="Arial" w:cs="Arial"/>
          <w:bCs/>
        </w:rPr>
        <w:t xml:space="preserve"> </w:t>
      </w:r>
      <w:r w:rsidRPr="00863070">
        <w:rPr>
          <w:rFonts w:ascii="Arial" w:hAnsi="Arial" w:cs="Arial"/>
          <w:bCs/>
        </w:rPr>
        <w:t>and</w:t>
      </w:r>
      <w:r w:rsidR="007B38DC" w:rsidRPr="00863070">
        <w:rPr>
          <w:rFonts w:ascii="Arial" w:hAnsi="Arial" w:cs="Arial"/>
          <w:bCs/>
        </w:rPr>
        <w:t xml:space="preserve"> </w:t>
      </w:r>
      <w:r w:rsidRPr="00863070">
        <w:rPr>
          <w:rFonts w:ascii="Arial" w:hAnsi="Arial" w:cs="Arial"/>
          <w:bCs/>
        </w:rPr>
        <w:t>machine</w:t>
      </w:r>
      <w:r w:rsidR="007B38DC" w:rsidRPr="00863070">
        <w:rPr>
          <w:rFonts w:ascii="Arial" w:hAnsi="Arial" w:cs="Arial"/>
          <w:bCs/>
        </w:rPr>
        <w:t xml:space="preserve"> </w:t>
      </w:r>
      <w:r w:rsidRPr="00863070">
        <w:rPr>
          <w:rFonts w:ascii="Arial" w:hAnsi="Arial" w:cs="Arial"/>
          <w:bCs/>
        </w:rPr>
        <w:t>learning,</w:t>
      </w:r>
      <w:r w:rsidR="007B38DC" w:rsidRPr="00863070">
        <w:rPr>
          <w:rFonts w:ascii="Arial" w:hAnsi="Arial" w:cs="Arial"/>
          <w:bCs/>
        </w:rPr>
        <w:t xml:space="preserve"> </w:t>
      </w:r>
      <w:r w:rsidRPr="00863070">
        <w:rPr>
          <w:rFonts w:ascii="Arial" w:hAnsi="Arial" w:cs="Arial"/>
          <w:bCs/>
        </w:rPr>
        <w:t>as</w:t>
      </w:r>
      <w:r w:rsidR="007B38DC" w:rsidRPr="00863070">
        <w:rPr>
          <w:rFonts w:ascii="Arial" w:hAnsi="Arial" w:cs="Arial"/>
          <w:bCs/>
        </w:rPr>
        <w:t xml:space="preserve"> </w:t>
      </w:r>
      <w:r w:rsidRPr="00863070">
        <w:rPr>
          <w:rFonts w:ascii="Arial" w:hAnsi="Arial" w:cs="Arial"/>
          <w:bCs/>
        </w:rPr>
        <w:t>well</w:t>
      </w:r>
      <w:r w:rsidR="007B38DC" w:rsidRPr="00863070">
        <w:rPr>
          <w:rFonts w:ascii="Arial" w:hAnsi="Arial" w:cs="Arial"/>
          <w:bCs/>
        </w:rPr>
        <w:t xml:space="preserve"> </w:t>
      </w:r>
      <w:r w:rsidRPr="00863070">
        <w:rPr>
          <w:rFonts w:ascii="Arial" w:hAnsi="Arial" w:cs="Arial"/>
          <w:bCs/>
        </w:rPr>
        <w:t>as</w:t>
      </w:r>
      <w:r w:rsidR="007B38DC" w:rsidRPr="00863070">
        <w:rPr>
          <w:rFonts w:ascii="Arial" w:hAnsi="Arial" w:cs="Arial"/>
          <w:bCs/>
        </w:rPr>
        <w:t xml:space="preserve"> </w:t>
      </w:r>
      <w:r w:rsidRPr="00863070">
        <w:rPr>
          <w:rFonts w:ascii="Arial" w:hAnsi="Arial" w:cs="Arial"/>
          <w:bCs/>
        </w:rPr>
        <w:t>the</w:t>
      </w:r>
      <w:r w:rsidR="007B38DC" w:rsidRPr="00863070">
        <w:rPr>
          <w:rFonts w:ascii="Arial" w:hAnsi="Arial" w:cs="Arial"/>
          <w:bCs/>
        </w:rPr>
        <w:t xml:space="preserve"> </w:t>
      </w:r>
      <w:r w:rsidRPr="00863070">
        <w:rPr>
          <w:rFonts w:ascii="Arial" w:hAnsi="Arial" w:cs="Arial"/>
          <w:bCs/>
        </w:rPr>
        <w:t>company’s</w:t>
      </w:r>
      <w:r w:rsidR="007B38DC" w:rsidRPr="00863070">
        <w:rPr>
          <w:rFonts w:ascii="Arial" w:hAnsi="Arial" w:cs="Arial"/>
          <w:bCs/>
        </w:rPr>
        <w:t xml:space="preserve"> </w:t>
      </w:r>
      <w:r w:rsidRPr="00863070">
        <w:rPr>
          <w:rFonts w:ascii="Arial" w:hAnsi="Arial" w:cs="Arial"/>
          <w:bCs/>
        </w:rPr>
        <w:t>three</w:t>
      </w:r>
      <w:r w:rsidR="007B38DC" w:rsidRPr="00863070">
        <w:rPr>
          <w:rFonts w:ascii="Arial" w:hAnsi="Arial" w:cs="Arial"/>
          <w:bCs/>
        </w:rPr>
        <w:t xml:space="preserve"> </w:t>
      </w:r>
      <w:r w:rsidRPr="00863070">
        <w:rPr>
          <w:rFonts w:ascii="Arial" w:hAnsi="Arial" w:cs="Arial"/>
          <w:bCs/>
        </w:rPr>
        <w:t>decades</w:t>
      </w:r>
      <w:r w:rsidR="007B38DC" w:rsidRPr="00863070">
        <w:rPr>
          <w:rFonts w:ascii="Arial" w:hAnsi="Arial" w:cs="Arial"/>
          <w:bCs/>
        </w:rPr>
        <w:t xml:space="preserve"> </w:t>
      </w:r>
      <w:r w:rsidRPr="00863070">
        <w:rPr>
          <w:rFonts w:ascii="Arial" w:hAnsi="Arial" w:cs="Arial"/>
          <w:bCs/>
        </w:rPr>
        <w:t>of</w:t>
      </w:r>
      <w:r w:rsidR="007B38DC" w:rsidRPr="00863070">
        <w:rPr>
          <w:rFonts w:ascii="Arial" w:hAnsi="Arial" w:cs="Arial"/>
          <w:bCs/>
        </w:rPr>
        <w:t xml:space="preserve"> </w:t>
      </w:r>
      <w:r w:rsidRPr="00863070">
        <w:rPr>
          <w:rFonts w:ascii="Arial" w:hAnsi="Arial" w:cs="Arial"/>
          <w:bCs/>
        </w:rPr>
        <w:t>accumulated</w:t>
      </w:r>
      <w:r w:rsidR="007B38DC" w:rsidRPr="00863070">
        <w:rPr>
          <w:rFonts w:ascii="Arial" w:hAnsi="Arial" w:cs="Arial"/>
          <w:bCs/>
        </w:rPr>
        <w:t xml:space="preserve"> </w:t>
      </w:r>
      <w:r w:rsidRPr="00863070">
        <w:rPr>
          <w:rFonts w:ascii="Arial" w:hAnsi="Arial" w:cs="Arial"/>
          <w:bCs/>
        </w:rPr>
        <w:t>expertise</w:t>
      </w:r>
      <w:r w:rsidR="007B38DC" w:rsidRPr="00863070">
        <w:rPr>
          <w:rFonts w:ascii="Arial" w:hAnsi="Arial" w:cs="Arial"/>
          <w:bCs/>
        </w:rPr>
        <w:t xml:space="preserve"> </w:t>
      </w:r>
      <w:r w:rsidRPr="00863070">
        <w:rPr>
          <w:rFonts w:ascii="Arial" w:hAnsi="Arial" w:cs="Arial"/>
          <w:bCs/>
        </w:rPr>
        <w:t>in</w:t>
      </w:r>
      <w:r w:rsidR="007B38DC" w:rsidRPr="00863070">
        <w:rPr>
          <w:rFonts w:ascii="Arial" w:hAnsi="Arial" w:cs="Arial"/>
          <w:bCs/>
        </w:rPr>
        <w:t xml:space="preserve"> </w:t>
      </w:r>
      <w:r w:rsidRPr="00863070">
        <w:rPr>
          <w:rFonts w:ascii="Arial" w:hAnsi="Arial" w:cs="Arial"/>
          <w:bCs/>
        </w:rPr>
        <w:t>psychoacoustics,</w:t>
      </w:r>
      <w:r w:rsidR="007B38DC" w:rsidRPr="00863070">
        <w:rPr>
          <w:rFonts w:ascii="Arial" w:hAnsi="Arial" w:cs="Arial"/>
          <w:bCs/>
        </w:rPr>
        <w:t xml:space="preserve"> </w:t>
      </w:r>
      <w:r w:rsidRPr="00863070">
        <w:rPr>
          <w:rFonts w:ascii="Arial" w:hAnsi="Arial" w:cs="Arial"/>
          <w:bCs/>
        </w:rPr>
        <w:t>Waves</w:t>
      </w:r>
      <w:r w:rsidR="007B38DC" w:rsidRPr="00863070">
        <w:rPr>
          <w:rFonts w:ascii="Arial" w:hAnsi="Arial" w:cs="Arial"/>
          <w:bCs/>
        </w:rPr>
        <w:t xml:space="preserve"> </w:t>
      </w:r>
      <w:r w:rsidRPr="00863070">
        <w:rPr>
          <w:rFonts w:ascii="Arial" w:hAnsi="Arial" w:cs="Arial"/>
          <w:bCs/>
        </w:rPr>
        <w:t>technologies</w:t>
      </w:r>
      <w:r w:rsidR="007B38DC" w:rsidRPr="00863070">
        <w:rPr>
          <w:rFonts w:ascii="Arial" w:hAnsi="Arial" w:cs="Arial"/>
          <w:bCs/>
        </w:rPr>
        <w:t xml:space="preserve"> </w:t>
      </w:r>
      <w:r w:rsidRPr="00863070">
        <w:rPr>
          <w:rFonts w:ascii="Arial" w:hAnsi="Arial" w:cs="Arial"/>
          <w:bCs/>
        </w:rPr>
        <w:t>are</w:t>
      </w:r>
      <w:r w:rsidR="007B38DC" w:rsidRPr="00863070">
        <w:rPr>
          <w:rFonts w:ascii="Arial" w:hAnsi="Arial" w:cs="Arial"/>
          <w:bCs/>
        </w:rPr>
        <w:t xml:space="preserve"> </w:t>
      </w:r>
      <w:r w:rsidRPr="00863070">
        <w:rPr>
          <w:rFonts w:ascii="Arial" w:hAnsi="Arial" w:cs="Arial"/>
          <w:bCs/>
        </w:rPr>
        <w:t>being</w:t>
      </w:r>
      <w:r w:rsidR="007B38DC" w:rsidRPr="00863070">
        <w:rPr>
          <w:rFonts w:ascii="Arial" w:hAnsi="Arial" w:cs="Arial"/>
          <w:bCs/>
        </w:rPr>
        <w:t xml:space="preserve"> </w:t>
      </w:r>
      <w:r w:rsidRPr="00863070">
        <w:rPr>
          <w:rFonts w:ascii="Arial" w:hAnsi="Arial" w:cs="Arial"/>
          <w:bCs/>
        </w:rPr>
        <w:t>used</w:t>
      </w:r>
      <w:r w:rsidR="007B38DC" w:rsidRPr="00863070">
        <w:rPr>
          <w:rFonts w:ascii="Arial" w:hAnsi="Arial" w:cs="Arial"/>
          <w:bCs/>
        </w:rPr>
        <w:t xml:space="preserve"> </w:t>
      </w:r>
      <w:r w:rsidRPr="00863070">
        <w:rPr>
          <w:rFonts w:ascii="Arial" w:hAnsi="Arial" w:cs="Arial"/>
          <w:bCs/>
        </w:rPr>
        <w:t>to</w:t>
      </w:r>
      <w:r w:rsidR="007B38DC" w:rsidRPr="00863070">
        <w:rPr>
          <w:rFonts w:ascii="Arial" w:hAnsi="Arial" w:cs="Arial"/>
          <w:bCs/>
        </w:rPr>
        <w:t xml:space="preserve"> </w:t>
      </w:r>
      <w:r w:rsidRPr="00863070">
        <w:rPr>
          <w:rFonts w:ascii="Arial" w:hAnsi="Arial" w:cs="Arial"/>
          <w:bCs/>
        </w:rPr>
        <w:t>improve</w:t>
      </w:r>
      <w:r w:rsidR="007B38DC" w:rsidRPr="00863070">
        <w:rPr>
          <w:rFonts w:ascii="Arial" w:hAnsi="Arial" w:cs="Arial"/>
          <w:bCs/>
        </w:rPr>
        <w:t xml:space="preserve"> </w:t>
      </w:r>
      <w:r w:rsidRPr="00863070">
        <w:rPr>
          <w:rFonts w:ascii="Arial" w:hAnsi="Arial" w:cs="Arial"/>
          <w:bCs/>
        </w:rPr>
        <w:t>sound</w:t>
      </w:r>
      <w:r w:rsidR="007B38DC" w:rsidRPr="00863070">
        <w:rPr>
          <w:rFonts w:ascii="Arial" w:hAnsi="Arial" w:cs="Arial"/>
          <w:bCs/>
        </w:rPr>
        <w:t xml:space="preserve"> </w:t>
      </w:r>
      <w:r w:rsidRPr="00863070">
        <w:rPr>
          <w:rFonts w:ascii="Arial" w:hAnsi="Arial" w:cs="Arial"/>
          <w:bCs/>
        </w:rPr>
        <w:t>quality</w:t>
      </w:r>
      <w:r w:rsidR="007B38DC" w:rsidRPr="00863070">
        <w:rPr>
          <w:rFonts w:ascii="Arial" w:hAnsi="Arial" w:cs="Arial"/>
          <w:bCs/>
        </w:rPr>
        <w:t xml:space="preserve"> </w:t>
      </w:r>
      <w:r w:rsidRPr="00863070">
        <w:rPr>
          <w:rFonts w:ascii="Arial" w:hAnsi="Arial" w:cs="Arial"/>
          <w:bCs/>
        </w:rPr>
        <w:t>in</w:t>
      </w:r>
      <w:r w:rsidR="007B38DC" w:rsidRPr="00863070">
        <w:rPr>
          <w:rFonts w:ascii="Arial" w:hAnsi="Arial" w:cs="Arial"/>
          <w:bCs/>
        </w:rPr>
        <w:t xml:space="preserve"> </w:t>
      </w:r>
      <w:r w:rsidRPr="00863070">
        <w:rPr>
          <w:rFonts w:ascii="Arial" w:hAnsi="Arial" w:cs="Arial"/>
          <w:bCs/>
        </w:rPr>
        <w:t>a</w:t>
      </w:r>
      <w:r w:rsidR="007B38DC" w:rsidRPr="00863070">
        <w:rPr>
          <w:rFonts w:ascii="Arial" w:hAnsi="Arial" w:cs="Arial"/>
          <w:bCs/>
        </w:rPr>
        <w:t xml:space="preserve"> </w:t>
      </w:r>
      <w:r w:rsidRPr="00863070">
        <w:rPr>
          <w:rFonts w:ascii="Arial" w:hAnsi="Arial" w:cs="Arial"/>
          <w:bCs/>
        </w:rPr>
        <w:t>growing</w:t>
      </w:r>
      <w:r w:rsidR="007B38DC" w:rsidRPr="00863070">
        <w:rPr>
          <w:rFonts w:ascii="Arial" w:hAnsi="Arial" w:cs="Arial"/>
          <w:bCs/>
        </w:rPr>
        <w:t xml:space="preserve"> </w:t>
      </w:r>
      <w:r w:rsidRPr="00863070">
        <w:rPr>
          <w:rFonts w:ascii="Arial" w:hAnsi="Arial" w:cs="Arial"/>
          <w:bCs/>
        </w:rPr>
        <w:t>number</w:t>
      </w:r>
      <w:r w:rsidR="007B38DC" w:rsidRPr="00863070">
        <w:rPr>
          <w:rFonts w:ascii="Arial" w:hAnsi="Arial" w:cs="Arial"/>
          <w:bCs/>
        </w:rPr>
        <w:t xml:space="preserve"> </w:t>
      </w:r>
      <w:r w:rsidRPr="00863070">
        <w:rPr>
          <w:rFonts w:ascii="Arial" w:hAnsi="Arial" w:cs="Arial"/>
          <w:bCs/>
        </w:rPr>
        <w:t>of</w:t>
      </w:r>
      <w:r w:rsidR="007B38DC" w:rsidRPr="00863070">
        <w:rPr>
          <w:rFonts w:ascii="Arial" w:hAnsi="Arial" w:cs="Arial"/>
          <w:bCs/>
        </w:rPr>
        <w:t xml:space="preserve"> </w:t>
      </w:r>
      <w:r w:rsidRPr="00863070">
        <w:rPr>
          <w:rFonts w:ascii="Arial" w:hAnsi="Arial" w:cs="Arial"/>
          <w:bCs/>
        </w:rPr>
        <w:t>market</w:t>
      </w:r>
      <w:r w:rsidR="007B38DC" w:rsidRPr="00863070">
        <w:rPr>
          <w:rFonts w:ascii="Arial" w:hAnsi="Arial" w:cs="Arial"/>
          <w:bCs/>
        </w:rPr>
        <w:t xml:space="preserve"> </w:t>
      </w:r>
      <w:r w:rsidRPr="00863070">
        <w:rPr>
          <w:rFonts w:ascii="Arial" w:hAnsi="Arial" w:cs="Arial"/>
          <w:bCs/>
        </w:rPr>
        <w:t>sectors.</w:t>
      </w:r>
      <w:r w:rsidR="007B38DC" w:rsidRPr="00863070">
        <w:rPr>
          <w:rFonts w:ascii="Arial" w:hAnsi="Arial" w:cs="Arial"/>
          <w:bCs/>
        </w:rPr>
        <w:t xml:space="preserve"> </w:t>
      </w:r>
      <w:r w:rsidRPr="00863070">
        <w:rPr>
          <w:rFonts w:ascii="Arial" w:hAnsi="Arial" w:cs="Arial"/>
          <w:bCs/>
        </w:rPr>
        <w:t>Around</w:t>
      </w:r>
      <w:r w:rsidR="007B38DC" w:rsidRPr="00863070">
        <w:rPr>
          <w:rFonts w:ascii="Arial" w:hAnsi="Arial" w:cs="Arial"/>
          <w:bCs/>
        </w:rPr>
        <w:t xml:space="preserve"> </w:t>
      </w:r>
      <w:r w:rsidRPr="00863070">
        <w:rPr>
          <w:rFonts w:ascii="Arial" w:hAnsi="Arial" w:cs="Arial"/>
          <w:bCs/>
        </w:rPr>
        <w:t>the</w:t>
      </w:r>
      <w:r w:rsidR="007B38DC" w:rsidRPr="00863070">
        <w:rPr>
          <w:rFonts w:ascii="Arial" w:hAnsi="Arial" w:cs="Arial"/>
          <w:bCs/>
        </w:rPr>
        <w:t xml:space="preserve"> </w:t>
      </w:r>
      <w:r w:rsidRPr="00863070">
        <w:rPr>
          <w:rFonts w:ascii="Arial" w:hAnsi="Arial" w:cs="Arial"/>
          <w:bCs/>
        </w:rPr>
        <w:t>world,</w:t>
      </w:r>
      <w:r w:rsidR="007B38DC" w:rsidRPr="00863070">
        <w:rPr>
          <w:rFonts w:ascii="Arial" w:hAnsi="Arial" w:cs="Arial"/>
          <w:bCs/>
        </w:rPr>
        <w:t xml:space="preserve"> </w:t>
      </w:r>
      <w:r w:rsidRPr="00863070">
        <w:rPr>
          <w:rFonts w:ascii="Arial" w:hAnsi="Arial" w:cs="Arial"/>
          <w:bCs/>
        </w:rPr>
        <w:t>Waves’</w:t>
      </w:r>
      <w:r w:rsidR="007B38DC" w:rsidRPr="00863070">
        <w:rPr>
          <w:rFonts w:ascii="Arial" w:hAnsi="Arial" w:cs="Arial"/>
          <w:bCs/>
        </w:rPr>
        <w:t xml:space="preserve"> </w:t>
      </w:r>
      <w:r w:rsidRPr="00863070">
        <w:rPr>
          <w:rFonts w:ascii="Arial" w:hAnsi="Arial" w:cs="Arial"/>
          <w:bCs/>
        </w:rPr>
        <w:t>award-winning</w:t>
      </w:r>
      <w:r w:rsidR="007B38DC" w:rsidRPr="00863070">
        <w:rPr>
          <w:rFonts w:ascii="Arial" w:hAnsi="Arial" w:cs="Arial"/>
          <w:bCs/>
        </w:rPr>
        <w:t xml:space="preserve"> </w:t>
      </w:r>
      <w:r w:rsidRPr="00863070">
        <w:rPr>
          <w:rFonts w:ascii="Arial" w:hAnsi="Arial" w:cs="Arial"/>
          <w:bCs/>
        </w:rPr>
        <w:t>plugins</w:t>
      </w:r>
      <w:r w:rsidR="007B38DC" w:rsidRPr="00863070">
        <w:rPr>
          <w:rFonts w:ascii="Arial" w:hAnsi="Arial" w:cs="Arial"/>
          <w:bCs/>
        </w:rPr>
        <w:t xml:space="preserve"> </w:t>
      </w:r>
      <w:r w:rsidRPr="00863070">
        <w:rPr>
          <w:rFonts w:ascii="Arial" w:hAnsi="Arial" w:cs="Arial"/>
          <w:bCs/>
        </w:rPr>
        <w:t>are</w:t>
      </w:r>
      <w:r w:rsidR="007B38DC" w:rsidRPr="00863070">
        <w:rPr>
          <w:rFonts w:ascii="Arial" w:hAnsi="Arial" w:cs="Arial"/>
          <w:bCs/>
        </w:rPr>
        <w:t xml:space="preserve"> </w:t>
      </w:r>
      <w:r w:rsidRPr="00863070">
        <w:rPr>
          <w:rFonts w:ascii="Arial" w:hAnsi="Arial" w:cs="Arial"/>
          <w:bCs/>
        </w:rPr>
        <w:t>utilized</w:t>
      </w:r>
      <w:r w:rsidR="007B38DC" w:rsidRPr="00863070">
        <w:rPr>
          <w:rFonts w:ascii="Arial" w:hAnsi="Arial" w:cs="Arial"/>
          <w:bCs/>
        </w:rPr>
        <w:t xml:space="preserve"> </w:t>
      </w:r>
      <w:r w:rsidRPr="00863070">
        <w:rPr>
          <w:rFonts w:ascii="Arial" w:hAnsi="Arial" w:cs="Arial"/>
          <w:bCs/>
        </w:rPr>
        <w:t>in</w:t>
      </w:r>
      <w:r w:rsidR="007B38DC" w:rsidRPr="00863070">
        <w:rPr>
          <w:rFonts w:ascii="Arial" w:hAnsi="Arial" w:cs="Arial"/>
          <w:bCs/>
        </w:rPr>
        <w:t xml:space="preserve"> </w:t>
      </w:r>
      <w:r w:rsidRPr="00863070">
        <w:rPr>
          <w:rFonts w:ascii="Arial" w:hAnsi="Arial" w:cs="Arial"/>
          <w:bCs/>
        </w:rPr>
        <w:t>the</w:t>
      </w:r>
      <w:r w:rsidR="007B38DC" w:rsidRPr="00863070">
        <w:rPr>
          <w:rFonts w:ascii="Arial" w:hAnsi="Arial" w:cs="Arial"/>
          <w:bCs/>
        </w:rPr>
        <w:t xml:space="preserve"> </w:t>
      </w:r>
      <w:r w:rsidRPr="00863070">
        <w:rPr>
          <w:rFonts w:ascii="Arial" w:hAnsi="Arial" w:cs="Arial"/>
          <w:bCs/>
        </w:rPr>
        <w:t>creation</w:t>
      </w:r>
      <w:r w:rsidR="007B38DC" w:rsidRPr="00863070">
        <w:rPr>
          <w:rFonts w:ascii="Arial" w:hAnsi="Arial" w:cs="Arial"/>
          <w:bCs/>
        </w:rPr>
        <w:t xml:space="preserve"> </w:t>
      </w:r>
      <w:r w:rsidRPr="00863070">
        <w:rPr>
          <w:rFonts w:ascii="Arial" w:hAnsi="Arial" w:cs="Arial"/>
          <w:bCs/>
        </w:rPr>
        <w:t>of</w:t>
      </w:r>
      <w:r w:rsidR="007B38DC" w:rsidRPr="00863070">
        <w:rPr>
          <w:rFonts w:ascii="Arial" w:hAnsi="Arial" w:cs="Arial"/>
          <w:bCs/>
        </w:rPr>
        <w:t xml:space="preserve"> </w:t>
      </w:r>
      <w:r w:rsidRPr="00863070">
        <w:rPr>
          <w:rFonts w:ascii="Arial" w:hAnsi="Arial" w:cs="Arial"/>
          <w:bCs/>
        </w:rPr>
        <w:t>hit</w:t>
      </w:r>
      <w:r w:rsidR="007B38DC" w:rsidRPr="00863070">
        <w:rPr>
          <w:rFonts w:ascii="Arial" w:hAnsi="Arial" w:cs="Arial"/>
          <w:bCs/>
        </w:rPr>
        <w:t xml:space="preserve"> </w:t>
      </w:r>
      <w:r w:rsidRPr="00863070">
        <w:rPr>
          <w:rFonts w:ascii="Arial" w:hAnsi="Arial" w:cs="Arial"/>
          <w:bCs/>
        </w:rPr>
        <w:t>records,</w:t>
      </w:r>
      <w:r w:rsidR="007B38DC" w:rsidRPr="00863070">
        <w:rPr>
          <w:rFonts w:ascii="Arial" w:hAnsi="Arial" w:cs="Arial"/>
          <w:bCs/>
        </w:rPr>
        <w:t xml:space="preserve"> </w:t>
      </w:r>
      <w:r w:rsidRPr="00863070">
        <w:rPr>
          <w:rFonts w:ascii="Arial" w:hAnsi="Arial" w:cs="Arial"/>
          <w:bCs/>
        </w:rPr>
        <w:t>major</w:t>
      </w:r>
      <w:r w:rsidR="007B38DC" w:rsidRPr="00863070">
        <w:rPr>
          <w:rFonts w:ascii="Arial" w:hAnsi="Arial" w:cs="Arial"/>
          <w:bCs/>
        </w:rPr>
        <w:t xml:space="preserve"> </w:t>
      </w:r>
      <w:r w:rsidRPr="00863070">
        <w:rPr>
          <w:rFonts w:ascii="Arial" w:hAnsi="Arial" w:cs="Arial"/>
          <w:bCs/>
        </w:rPr>
        <w:t>motion</w:t>
      </w:r>
      <w:r w:rsidR="007B38DC" w:rsidRPr="00863070">
        <w:rPr>
          <w:rFonts w:ascii="Arial" w:hAnsi="Arial" w:cs="Arial"/>
          <w:bCs/>
        </w:rPr>
        <w:t xml:space="preserve"> </w:t>
      </w:r>
      <w:r w:rsidRPr="00863070">
        <w:rPr>
          <w:rFonts w:ascii="Arial" w:hAnsi="Arial" w:cs="Arial"/>
          <w:bCs/>
        </w:rPr>
        <w:t>pictures,</w:t>
      </w:r>
      <w:r w:rsidR="007B38DC" w:rsidRPr="00863070">
        <w:rPr>
          <w:rFonts w:ascii="Arial" w:hAnsi="Arial" w:cs="Arial"/>
          <w:bCs/>
        </w:rPr>
        <w:t xml:space="preserve"> </w:t>
      </w:r>
      <w:r w:rsidRPr="00863070">
        <w:rPr>
          <w:rFonts w:ascii="Arial" w:hAnsi="Arial" w:cs="Arial"/>
          <w:bCs/>
        </w:rPr>
        <w:t>and</w:t>
      </w:r>
      <w:r w:rsidR="007B38DC" w:rsidRPr="00863070">
        <w:rPr>
          <w:rFonts w:ascii="Arial" w:hAnsi="Arial" w:cs="Arial"/>
          <w:bCs/>
        </w:rPr>
        <w:t xml:space="preserve"> </w:t>
      </w:r>
      <w:r w:rsidRPr="00863070">
        <w:rPr>
          <w:rFonts w:ascii="Arial" w:hAnsi="Arial" w:cs="Arial"/>
          <w:bCs/>
        </w:rPr>
        <w:t>top-selling</w:t>
      </w:r>
      <w:r w:rsidR="007B38DC" w:rsidRPr="00863070">
        <w:rPr>
          <w:rFonts w:ascii="Arial" w:hAnsi="Arial" w:cs="Arial"/>
          <w:bCs/>
        </w:rPr>
        <w:t xml:space="preserve"> </w:t>
      </w:r>
      <w:r w:rsidRPr="00863070">
        <w:rPr>
          <w:rFonts w:ascii="Arial" w:hAnsi="Arial" w:cs="Arial"/>
          <w:bCs/>
        </w:rPr>
        <w:t>video</w:t>
      </w:r>
      <w:r w:rsidR="007B38DC" w:rsidRPr="00863070">
        <w:rPr>
          <w:rFonts w:ascii="Arial" w:hAnsi="Arial" w:cs="Arial"/>
          <w:bCs/>
        </w:rPr>
        <w:t xml:space="preserve"> </w:t>
      </w:r>
      <w:r w:rsidRPr="00863070">
        <w:rPr>
          <w:rFonts w:ascii="Arial" w:hAnsi="Arial" w:cs="Arial"/>
          <w:bCs/>
        </w:rPr>
        <w:t>games.</w:t>
      </w:r>
      <w:r w:rsidR="007B38DC" w:rsidRPr="00863070">
        <w:rPr>
          <w:rFonts w:ascii="Arial" w:hAnsi="Arial" w:cs="Arial"/>
          <w:bCs/>
        </w:rPr>
        <w:t xml:space="preserve"> </w:t>
      </w:r>
      <w:r w:rsidRPr="00863070">
        <w:rPr>
          <w:rFonts w:ascii="Arial" w:hAnsi="Arial" w:cs="Arial"/>
          <w:bCs/>
        </w:rPr>
        <w:t>Additionally,</w:t>
      </w:r>
      <w:r w:rsidR="007B38DC" w:rsidRPr="00863070">
        <w:rPr>
          <w:rFonts w:ascii="Arial" w:hAnsi="Arial" w:cs="Arial"/>
          <w:bCs/>
        </w:rPr>
        <w:t xml:space="preserve"> </w:t>
      </w:r>
      <w:r w:rsidRPr="00863070">
        <w:rPr>
          <w:rFonts w:ascii="Arial" w:hAnsi="Arial" w:cs="Arial"/>
          <w:bCs/>
        </w:rPr>
        <w:t>Waves</w:t>
      </w:r>
      <w:r w:rsidR="007B38DC" w:rsidRPr="00863070">
        <w:rPr>
          <w:rFonts w:ascii="Arial" w:hAnsi="Arial" w:cs="Arial"/>
          <w:bCs/>
        </w:rPr>
        <w:t xml:space="preserve"> </w:t>
      </w:r>
      <w:r w:rsidRPr="00863070">
        <w:rPr>
          <w:rFonts w:ascii="Arial" w:hAnsi="Arial" w:cs="Arial"/>
          <w:bCs/>
        </w:rPr>
        <w:t>now</w:t>
      </w:r>
      <w:r w:rsidR="007B38DC" w:rsidRPr="00863070">
        <w:rPr>
          <w:rFonts w:ascii="Arial" w:hAnsi="Arial" w:cs="Arial"/>
          <w:bCs/>
        </w:rPr>
        <w:t xml:space="preserve"> </w:t>
      </w:r>
      <w:r w:rsidRPr="00863070">
        <w:rPr>
          <w:rFonts w:ascii="Arial" w:hAnsi="Arial" w:cs="Arial"/>
          <w:bCs/>
        </w:rPr>
        <w:t>offers</w:t>
      </w:r>
      <w:r w:rsidR="007B38DC" w:rsidRPr="00863070">
        <w:rPr>
          <w:rFonts w:ascii="Arial" w:hAnsi="Arial" w:cs="Arial"/>
          <w:bCs/>
        </w:rPr>
        <w:t xml:space="preserve"> </w:t>
      </w:r>
      <w:r w:rsidRPr="00863070">
        <w:rPr>
          <w:rFonts w:ascii="Arial" w:hAnsi="Arial" w:cs="Arial"/>
          <w:bCs/>
        </w:rPr>
        <w:t>hardware-plus-software</w:t>
      </w:r>
      <w:r w:rsidR="007B38DC" w:rsidRPr="00863070">
        <w:rPr>
          <w:rFonts w:ascii="Arial" w:hAnsi="Arial" w:cs="Arial"/>
          <w:bCs/>
        </w:rPr>
        <w:t xml:space="preserve"> </w:t>
      </w:r>
      <w:r w:rsidRPr="00863070">
        <w:rPr>
          <w:rFonts w:ascii="Arial" w:hAnsi="Arial" w:cs="Arial"/>
          <w:bCs/>
        </w:rPr>
        <w:t>solutions</w:t>
      </w:r>
      <w:r w:rsidR="007B38DC" w:rsidRPr="00863070">
        <w:rPr>
          <w:rFonts w:ascii="Arial" w:hAnsi="Arial" w:cs="Arial"/>
          <w:bCs/>
        </w:rPr>
        <w:t xml:space="preserve"> </w:t>
      </w:r>
      <w:r w:rsidRPr="00863070">
        <w:rPr>
          <w:rFonts w:ascii="Arial" w:hAnsi="Arial" w:cs="Arial"/>
          <w:bCs/>
        </w:rPr>
        <w:t>(including</w:t>
      </w:r>
      <w:r w:rsidR="007B38DC" w:rsidRPr="00863070">
        <w:rPr>
          <w:rFonts w:ascii="Arial" w:hAnsi="Arial" w:cs="Arial"/>
          <w:bCs/>
        </w:rPr>
        <w:t xml:space="preserve"> </w:t>
      </w:r>
      <w:r w:rsidRPr="00863070">
        <w:rPr>
          <w:rFonts w:ascii="Arial" w:hAnsi="Arial" w:cs="Arial"/>
          <w:bCs/>
        </w:rPr>
        <w:t>the</w:t>
      </w:r>
      <w:r w:rsidR="007B38DC" w:rsidRPr="00863070">
        <w:rPr>
          <w:rFonts w:ascii="Arial" w:hAnsi="Arial" w:cs="Arial"/>
          <w:bCs/>
        </w:rPr>
        <w:t xml:space="preserve"> </w:t>
      </w:r>
      <w:r w:rsidRPr="00863070">
        <w:rPr>
          <w:rFonts w:ascii="Arial" w:hAnsi="Arial" w:cs="Arial"/>
          <w:bCs/>
        </w:rPr>
        <w:t>revolutionary</w:t>
      </w:r>
      <w:r w:rsidR="007B38DC" w:rsidRPr="00863070">
        <w:rPr>
          <w:rFonts w:ascii="Arial" w:hAnsi="Arial" w:cs="Arial"/>
          <w:bCs/>
        </w:rPr>
        <w:t xml:space="preserve"> </w:t>
      </w:r>
      <w:r w:rsidRPr="00863070">
        <w:rPr>
          <w:rFonts w:ascii="Arial" w:hAnsi="Arial" w:cs="Arial"/>
          <w:bCs/>
        </w:rPr>
        <w:t>eMotion</w:t>
      </w:r>
      <w:r w:rsidR="007B38DC" w:rsidRPr="00863070">
        <w:rPr>
          <w:rFonts w:ascii="Arial" w:hAnsi="Arial" w:cs="Arial"/>
          <w:bCs/>
        </w:rPr>
        <w:t xml:space="preserve"> </w:t>
      </w:r>
      <w:r w:rsidRPr="00863070">
        <w:rPr>
          <w:rFonts w:ascii="Arial" w:hAnsi="Arial" w:cs="Arial"/>
          <w:bCs/>
        </w:rPr>
        <w:t>LV1</w:t>
      </w:r>
      <w:r w:rsidR="007B38DC" w:rsidRPr="00863070">
        <w:rPr>
          <w:rFonts w:ascii="Arial" w:hAnsi="Arial" w:cs="Arial"/>
          <w:bCs/>
        </w:rPr>
        <w:t xml:space="preserve"> </w:t>
      </w:r>
      <w:r w:rsidRPr="00863070">
        <w:rPr>
          <w:rFonts w:ascii="Arial" w:hAnsi="Arial" w:cs="Arial"/>
          <w:bCs/>
        </w:rPr>
        <w:t>mixer)</w:t>
      </w:r>
      <w:r w:rsidR="007B38DC" w:rsidRPr="00863070">
        <w:rPr>
          <w:rFonts w:ascii="Arial" w:hAnsi="Arial" w:cs="Arial"/>
          <w:bCs/>
        </w:rPr>
        <w:t xml:space="preserve"> </w:t>
      </w:r>
      <w:r w:rsidRPr="00863070">
        <w:rPr>
          <w:rFonts w:ascii="Arial" w:hAnsi="Arial" w:cs="Arial"/>
          <w:bCs/>
        </w:rPr>
        <w:t>for</w:t>
      </w:r>
      <w:r w:rsidR="007B38DC" w:rsidRPr="00863070">
        <w:rPr>
          <w:rFonts w:ascii="Arial" w:hAnsi="Arial" w:cs="Arial"/>
          <w:bCs/>
        </w:rPr>
        <w:t xml:space="preserve"> </w:t>
      </w:r>
      <w:r w:rsidRPr="00863070">
        <w:rPr>
          <w:rFonts w:ascii="Arial" w:hAnsi="Arial" w:cs="Arial"/>
          <w:bCs/>
        </w:rPr>
        <w:t>professional</w:t>
      </w:r>
      <w:r w:rsidR="007B38DC" w:rsidRPr="00863070">
        <w:rPr>
          <w:rFonts w:ascii="Arial" w:hAnsi="Arial" w:cs="Arial"/>
          <w:bCs/>
        </w:rPr>
        <w:t xml:space="preserve"> </w:t>
      </w:r>
      <w:r w:rsidRPr="00863070">
        <w:rPr>
          <w:rFonts w:ascii="Arial" w:hAnsi="Arial" w:cs="Arial"/>
          <w:bCs/>
        </w:rPr>
        <w:t>audio</w:t>
      </w:r>
      <w:r w:rsidR="007B38DC" w:rsidRPr="00863070">
        <w:rPr>
          <w:rFonts w:ascii="Arial" w:hAnsi="Arial" w:cs="Arial"/>
          <w:bCs/>
        </w:rPr>
        <w:t xml:space="preserve"> </w:t>
      </w:r>
      <w:r w:rsidRPr="00863070">
        <w:rPr>
          <w:rFonts w:ascii="Arial" w:hAnsi="Arial" w:cs="Arial"/>
          <w:bCs/>
        </w:rPr>
        <w:t>markets.</w:t>
      </w:r>
      <w:r w:rsidR="007B38DC" w:rsidRPr="00863070">
        <w:rPr>
          <w:rFonts w:ascii="Arial" w:hAnsi="Arial" w:cs="Arial"/>
          <w:bCs/>
        </w:rPr>
        <w:t xml:space="preserve"> </w:t>
      </w:r>
      <w:r w:rsidRPr="00863070">
        <w:rPr>
          <w:rFonts w:ascii="Arial" w:hAnsi="Arial" w:cs="Arial"/>
          <w:bCs/>
        </w:rPr>
        <w:t>The</w:t>
      </w:r>
      <w:r w:rsidR="007B38DC" w:rsidRPr="00863070">
        <w:rPr>
          <w:rFonts w:ascii="Arial" w:hAnsi="Arial" w:cs="Arial"/>
          <w:bCs/>
        </w:rPr>
        <w:t xml:space="preserve"> </w:t>
      </w:r>
      <w:r w:rsidRPr="00863070">
        <w:rPr>
          <w:rFonts w:ascii="Arial" w:hAnsi="Arial" w:cs="Arial"/>
          <w:bCs/>
        </w:rPr>
        <w:t>company’s</w:t>
      </w:r>
      <w:r w:rsidR="007B38DC" w:rsidRPr="00863070">
        <w:rPr>
          <w:rFonts w:ascii="Arial" w:hAnsi="Arial" w:cs="Arial"/>
          <w:bCs/>
        </w:rPr>
        <w:t xml:space="preserve"> </w:t>
      </w:r>
      <w:r w:rsidRPr="00863070">
        <w:rPr>
          <w:rFonts w:ascii="Arial" w:hAnsi="Arial" w:cs="Arial"/>
          <w:bCs/>
        </w:rPr>
        <w:t>WavesLive</w:t>
      </w:r>
      <w:r w:rsidR="007B38DC" w:rsidRPr="00863070">
        <w:rPr>
          <w:rFonts w:ascii="Arial" w:hAnsi="Arial" w:cs="Arial"/>
          <w:bCs/>
        </w:rPr>
        <w:t xml:space="preserve"> </w:t>
      </w:r>
      <w:r w:rsidRPr="00863070">
        <w:rPr>
          <w:rFonts w:ascii="Arial" w:hAnsi="Arial" w:cs="Arial"/>
          <w:bCs/>
        </w:rPr>
        <w:t>division</w:t>
      </w:r>
      <w:r w:rsidR="007B38DC" w:rsidRPr="00863070">
        <w:rPr>
          <w:rFonts w:ascii="Arial" w:hAnsi="Arial" w:cs="Arial"/>
          <w:bCs/>
        </w:rPr>
        <w:t xml:space="preserve"> </w:t>
      </w:r>
      <w:r w:rsidRPr="00863070">
        <w:rPr>
          <w:rFonts w:ascii="Arial" w:hAnsi="Arial" w:cs="Arial"/>
          <w:bCs/>
        </w:rPr>
        <w:t>is</w:t>
      </w:r>
      <w:r w:rsidR="007B38DC" w:rsidRPr="00863070">
        <w:rPr>
          <w:rFonts w:ascii="Arial" w:hAnsi="Arial" w:cs="Arial"/>
          <w:bCs/>
        </w:rPr>
        <w:t xml:space="preserve"> </w:t>
      </w:r>
      <w:r w:rsidRPr="00863070">
        <w:rPr>
          <w:rFonts w:ascii="Arial" w:hAnsi="Arial" w:cs="Arial"/>
          <w:bCs/>
        </w:rPr>
        <w:t>a</w:t>
      </w:r>
      <w:r w:rsidR="007B38DC" w:rsidRPr="00863070">
        <w:rPr>
          <w:rFonts w:ascii="Arial" w:hAnsi="Arial" w:cs="Arial"/>
          <w:bCs/>
        </w:rPr>
        <w:t xml:space="preserve"> </w:t>
      </w:r>
      <w:r w:rsidRPr="00863070">
        <w:rPr>
          <w:rFonts w:ascii="Arial" w:hAnsi="Arial" w:cs="Arial"/>
          <w:bCs/>
        </w:rPr>
        <w:t>leader</w:t>
      </w:r>
      <w:r w:rsidR="007B38DC" w:rsidRPr="00863070">
        <w:rPr>
          <w:rFonts w:ascii="Arial" w:hAnsi="Arial" w:cs="Arial"/>
          <w:bCs/>
        </w:rPr>
        <w:t xml:space="preserve"> </w:t>
      </w:r>
      <w:r w:rsidRPr="00863070">
        <w:rPr>
          <w:rFonts w:ascii="Arial" w:hAnsi="Arial" w:cs="Arial"/>
          <w:bCs/>
        </w:rPr>
        <w:t>in</w:t>
      </w:r>
      <w:r w:rsidR="007B38DC" w:rsidRPr="00863070">
        <w:rPr>
          <w:rFonts w:ascii="Arial" w:hAnsi="Arial" w:cs="Arial"/>
          <w:bCs/>
        </w:rPr>
        <w:t xml:space="preserve"> </w:t>
      </w:r>
      <w:r w:rsidRPr="00863070">
        <w:rPr>
          <w:rFonts w:ascii="Arial" w:hAnsi="Arial" w:cs="Arial"/>
          <w:bCs/>
        </w:rPr>
        <w:t>the</w:t>
      </w:r>
      <w:r w:rsidR="007B38DC" w:rsidRPr="00863070">
        <w:rPr>
          <w:rFonts w:ascii="Arial" w:hAnsi="Arial" w:cs="Arial"/>
          <w:bCs/>
        </w:rPr>
        <w:t xml:space="preserve"> </w:t>
      </w:r>
      <w:r w:rsidRPr="00863070">
        <w:rPr>
          <w:rFonts w:ascii="Arial" w:hAnsi="Arial" w:cs="Arial"/>
          <w:bCs/>
        </w:rPr>
        <w:t>live</w:t>
      </w:r>
      <w:r w:rsidR="007B38DC" w:rsidRPr="00863070">
        <w:rPr>
          <w:rFonts w:ascii="Arial" w:hAnsi="Arial" w:cs="Arial"/>
          <w:bCs/>
        </w:rPr>
        <w:t xml:space="preserve"> </w:t>
      </w:r>
      <w:r w:rsidRPr="00863070">
        <w:rPr>
          <w:rFonts w:ascii="Arial" w:hAnsi="Arial" w:cs="Arial"/>
          <w:bCs/>
        </w:rPr>
        <w:t>sound</w:t>
      </w:r>
      <w:r w:rsidR="007B38DC" w:rsidRPr="00863070">
        <w:rPr>
          <w:rFonts w:ascii="Arial" w:hAnsi="Arial" w:cs="Arial"/>
          <w:bCs/>
        </w:rPr>
        <w:t xml:space="preserve"> </w:t>
      </w:r>
      <w:r w:rsidRPr="00863070">
        <w:rPr>
          <w:rFonts w:ascii="Arial" w:hAnsi="Arial" w:cs="Arial"/>
          <w:bCs/>
        </w:rPr>
        <w:t>sector,</w:t>
      </w:r>
      <w:r w:rsidR="007B38DC" w:rsidRPr="00863070">
        <w:rPr>
          <w:rFonts w:ascii="Arial" w:hAnsi="Arial" w:cs="Arial"/>
          <w:bCs/>
        </w:rPr>
        <w:t xml:space="preserve"> </w:t>
      </w:r>
      <w:r w:rsidRPr="00863070">
        <w:rPr>
          <w:rFonts w:ascii="Arial" w:hAnsi="Arial" w:cs="Arial"/>
          <w:bCs/>
        </w:rPr>
        <w:t>spearheading</w:t>
      </w:r>
      <w:r w:rsidR="007B38DC" w:rsidRPr="00863070">
        <w:rPr>
          <w:rFonts w:ascii="Arial" w:hAnsi="Arial" w:cs="Arial"/>
          <w:bCs/>
        </w:rPr>
        <w:t xml:space="preserve"> </w:t>
      </w:r>
      <w:r w:rsidRPr="00863070">
        <w:rPr>
          <w:rFonts w:ascii="Arial" w:hAnsi="Arial" w:cs="Arial"/>
          <w:bCs/>
        </w:rPr>
        <w:t>the</w:t>
      </w:r>
      <w:r w:rsidR="007B38DC" w:rsidRPr="00863070">
        <w:rPr>
          <w:rFonts w:ascii="Arial" w:hAnsi="Arial" w:cs="Arial"/>
          <w:bCs/>
        </w:rPr>
        <w:t xml:space="preserve"> </w:t>
      </w:r>
      <w:r w:rsidRPr="00863070">
        <w:rPr>
          <w:rFonts w:ascii="Arial" w:hAnsi="Arial" w:cs="Arial"/>
          <w:bCs/>
        </w:rPr>
        <w:t>development</w:t>
      </w:r>
      <w:r w:rsidR="007B38DC" w:rsidRPr="00863070">
        <w:rPr>
          <w:rFonts w:ascii="Arial" w:hAnsi="Arial" w:cs="Arial"/>
          <w:bCs/>
        </w:rPr>
        <w:t xml:space="preserve"> </w:t>
      </w:r>
      <w:r w:rsidRPr="00863070">
        <w:rPr>
          <w:rFonts w:ascii="Arial" w:hAnsi="Arial" w:cs="Arial"/>
          <w:bCs/>
        </w:rPr>
        <w:t>of</w:t>
      </w:r>
      <w:r w:rsidR="007B38DC" w:rsidRPr="00863070">
        <w:rPr>
          <w:rFonts w:ascii="Arial" w:hAnsi="Arial" w:cs="Arial"/>
          <w:bCs/>
        </w:rPr>
        <w:t xml:space="preserve"> </w:t>
      </w:r>
      <w:r w:rsidRPr="00863070">
        <w:rPr>
          <w:rFonts w:ascii="Arial" w:hAnsi="Arial" w:cs="Arial"/>
          <w:bCs/>
        </w:rPr>
        <w:t>solutions</w:t>
      </w:r>
      <w:r w:rsidR="007B38DC" w:rsidRPr="00863070">
        <w:rPr>
          <w:rFonts w:ascii="Arial" w:hAnsi="Arial" w:cs="Arial"/>
          <w:bCs/>
        </w:rPr>
        <w:t xml:space="preserve"> </w:t>
      </w:r>
      <w:r w:rsidRPr="00863070">
        <w:rPr>
          <w:rFonts w:ascii="Arial" w:hAnsi="Arial" w:cs="Arial"/>
          <w:bCs/>
        </w:rPr>
        <w:t>for</w:t>
      </w:r>
      <w:r w:rsidR="007B38DC" w:rsidRPr="00863070">
        <w:rPr>
          <w:rFonts w:ascii="Arial" w:hAnsi="Arial" w:cs="Arial"/>
          <w:bCs/>
        </w:rPr>
        <w:t xml:space="preserve"> </w:t>
      </w:r>
      <w:r w:rsidRPr="00863070">
        <w:rPr>
          <w:rFonts w:ascii="Arial" w:hAnsi="Arial" w:cs="Arial"/>
          <w:bCs/>
        </w:rPr>
        <w:t>all</w:t>
      </w:r>
      <w:r w:rsidR="007B38DC" w:rsidRPr="00863070">
        <w:rPr>
          <w:rFonts w:ascii="Arial" w:hAnsi="Arial" w:cs="Arial"/>
          <w:bCs/>
        </w:rPr>
        <w:t xml:space="preserve"> </w:t>
      </w:r>
      <w:r w:rsidRPr="00863070">
        <w:rPr>
          <w:rFonts w:ascii="Arial" w:hAnsi="Arial" w:cs="Arial"/>
          <w:bCs/>
        </w:rPr>
        <w:t>live</w:t>
      </w:r>
      <w:r w:rsidR="007B38DC" w:rsidRPr="00863070">
        <w:rPr>
          <w:rFonts w:ascii="Arial" w:hAnsi="Arial" w:cs="Arial"/>
          <w:bCs/>
        </w:rPr>
        <w:t xml:space="preserve"> </w:t>
      </w:r>
      <w:r w:rsidRPr="00863070">
        <w:rPr>
          <w:rFonts w:ascii="Arial" w:hAnsi="Arial" w:cs="Arial"/>
          <w:bCs/>
        </w:rPr>
        <w:t>platforms.</w:t>
      </w:r>
      <w:r w:rsidR="007B38DC" w:rsidRPr="00863070">
        <w:rPr>
          <w:rFonts w:ascii="Arial" w:hAnsi="Arial" w:cs="Arial"/>
          <w:bCs/>
        </w:rPr>
        <w:t xml:space="preserve"> </w:t>
      </w:r>
      <w:r w:rsidRPr="00863070">
        <w:rPr>
          <w:rFonts w:ascii="Arial" w:hAnsi="Arial" w:cs="Arial"/>
          <w:bCs/>
        </w:rPr>
        <w:t>Products</w:t>
      </w:r>
      <w:r w:rsidR="007B38DC" w:rsidRPr="00863070">
        <w:rPr>
          <w:rFonts w:ascii="Arial" w:hAnsi="Arial" w:cs="Arial"/>
          <w:bCs/>
        </w:rPr>
        <w:t xml:space="preserve"> </w:t>
      </w:r>
      <w:r w:rsidRPr="00863070">
        <w:rPr>
          <w:rFonts w:ascii="Arial" w:hAnsi="Arial" w:cs="Arial"/>
          <w:bCs/>
        </w:rPr>
        <w:t>from</w:t>
      </w:r>
      <w:r w:rsidR="007B38DC" w:rsidRPr="00863070">
        <w:rPr>
          <w:rFonts w:ascii="Arial" w:hAnsi="Arial" w:cs="Arial"/>
          <w:bCs/>
        </w:rPr>
        <w:t xml:space="preserve"> </w:t>
      </w:r>
      <w:r w:rsidRPr="00863070">
        <w:rPr>
          <w:rFonts w:ascii="Arial" w:hAnsi="Arial" w:cs="Arial"/>
          <w:bCs/>
        </w:rPr>
        <w:t>Waves</w:t>
      </w:r>
      <w:r w:rsidR="007B38DC" w:rsidRPr="00863070">
        <w:rPr>
          <w:rFonts w:ascii="Arial" w:hAnsi="Arial" w:cs="Arial"/>
          <w:bCs/>
        </w:rPr>
        <w:t xml:space="preserve"> </w:t>
      </w:r>
      <w:r w:rsidRPr="00863070">
        <w:rPr>
          <w:rFonts w:ascii="Arial" w:hAnsi="Arial" w:cs="Arial"/>
          <w:bCs/>
        </w:rPr>
        <w:t>Commercial</w:t>
      </w:r>
      <w:r w:rsidR="007B38DC" w:rsidRPr="00863070">
        <w:rPr>
          <w:rFonts w:ascii="Arial" w:hAnsi="Arial" w:cs="Arial"/>
          <w:bCs/>
        </w:rPr>
        <w:t xml:space="preserve"> </w:t>
      </w:r>
      <w:r w:rsidRPr="00863070">
        <w:rPr>
          <w:rFonts w:ascii="Arial" w:hAnsi="Arial" w:cs="Arial"/>
          <w:bCs/>
        </w:rPr>
        <w:t>Audio</w:t>
      </w:r>
      <w:r w:rsidR="007B38DC" w:rsidRPr="00863070">
        <w:rPr>
          <w:rFonts w:ascii="Arial" w:hAnsi="Arial" w:cs="Arial"/>
          <w:bCs/>
        </w:rPr>
        <w:t xml:space="preserve"> </w:t>
      </w:r>
      <w:r w:rsidRPr="00863070">
        <w:rPr>
          <w:rFonts w:ascii="Arial" w:hAnsi="Arial" w:cs="Arial"/>
          <w:bCs/>
        </w:rPr>
        <w:t>enable</w:t>
      </w:r>
      <w:r w:rsidR="007B38DC" w:rsidRPr="00863070">
        <w:rPr>
          <w:rFonts w:ascii="Arial" w:hAnsi="Arial" w:cs="Arial"/>
          <w:bCs/>
        </w:rPr>
        <w:t xml:space="preserve"> </w:t>
      </w:r>
      <w:r w:rsidRPr="00863070">
        <w:rPr>
          <w:rFonts w:ascii="Arial" w:hAnsi="Arial" w:cs="Arial"/>
          <w:bCs/>
        </w:rPr>
        <w:t>A/V</w:t>
      </w:r>
      <w:r w:rsidR="007B38DC" w:rsidRPr="00863070">
        <w:rPr>
          <w:rFonts w:ascii="Arial" w:hAnsi="Arial" w:cs="Arial"/>
          <w:bCs/>
        </w:rPr>
        <w:t xml:space="preserve"> </w:t>
      </w:r>
      <w:r w:rsidRPr="00863070">
        <w:rPr>
          <w:rFonts w:ascii="Arial" w:hAnsi="Arial" w:cs="Arial"/>
          <w:bCs/>
        </w:rPr>
        <w:t>system</w:t>
      </w:r>
      <w:r w:rsidR="007B38DC" w:rsidRPr="00863070">
        <w:rPr>
          <w:rFonts w:ascii="Arial" w:hAnsi="Arial" w:cs="Arial"/>
          <w:bCs/>
        </w:rPr>
        <w:t xml:space="preserve"> </w:t>
      </w:r>
      <w:r w:rsidRPr="00863070">
        <w:rPr>
          <w:rFonts w:ascii="Arial" w:hAnsi="Arial" w:cs="Arial"/>
          <w:bCs/>
        </w:rPr>
        <w:t>integrators</w:t>
      </w:r>
      <w:r w:rsidR="007B38DC" w:rsidRPr="00863070">
        <w:rPr>
          <w:rFonts w:ascii="Arial" w:hAnsi="Arial" w:cs="Arial"/>
          <w:bCs/>
        </w:rPr>
        <w:t xml:space="preserve"> </w:t>
      </w:r>
      <w:r w:rsidRPr="00863070">
        <w:rPr>
          <w:rFonts w:ascii="Arial" w:hAnsi="Arial" w:cs="Arial"/>
          <w:bCs/>
        </w:rPr>
        <w:t>and</w:t>
      </w:r>
      <w:r w:rsidR="007B38DC" w:rsidRPr="00863070">
        <w:rPr>
          <w:rFonts w:ascii="Arial" w:hAnsi="Arial" w:cs="Arial"/>
          <w:bCs/>
        </w:rPr>
        <w:t xml:space="preserve"> </w:t>
      </w:r>
      <w:r w:rsidRPr="00863070">
        <w:rPr>
          <w:rFonts w:ascii="Arial" w:hAnsi="Arial" w:cs="Arial"/>
          <w:bCs/>
        </w:rPr>
        <w:t>installers</w:t>
      </w:r>
      <w:r w:rsidR="007B38DC" w:rsidRPr="00863070">
        <w:rPr>
          <w:rFonts w:ascii="Arial" w:hAnsi="Arial" w:cs="Arial"/>
          <w:bCs/>
        </w:rPr>
        <w:t xml:space="preserve"> </w:t>
      </w:r>
      <w:r w:rsidRPr="00863070">
        <w:rPr>
          <w:rFonts w:ascii="Arial" w:hAnsi="Arial" w:cs="Arial"/>
          <w:bCs/>
        </w:rPr>
        <w:t>to</w:t>
      </w:r>
      <w:r w:rsidR="007B38DC" w:rsidRPr="00863070">
        <w:rPr>
          <w:rFonts w:ascii="Arial" w:hAnsi="Arial" w:cs="Arial"/>
          <w:bCs/>
        </w:rPr>
        <w:t xml:space="preserve"> </w:t>
      </w:r>
      <w:r w:rsidRPr="00863070">
        <w:rPr>
          <w:rFonts w:ascii="Arial" w:hAnsi="Arial" w:cs="Arial"/>
          <w:bCs/>
        </w:rPr>
        <w:t>deliver</w:t>
      </w:r>
      <w:r w:rsidR="007B38DC" w:rsidRPr="00863070">
        <w:rPr>
          <w:rFonts w:ascii="Arial" w:hAnsi="Arial" w:cs="Arial"/>
          <w:bCs/>
        </w:rPr>
        <w:t xml:space="preserve"> </w:t>
      </w:r>
      <w:r w:rsidRPr="00863070">
        <w:rPr>
          <w:rFonts w:ascii="Arial" w:hAnsi="Arial" w:cs="Arial"/>
          <w:bCs/>
        </w:rPr>
        <w:t>superior</w:t>
      </w:r>
      <w:r w:rsidR="007B38DC" w:rsidRPr="00863070">
        <w:rPr>
          <w:rFonts w:ascii="Arial" w:hAnsi="Arial" w:cs="Arial"/>
          <w:bCs/>
        </w:rPr>
        <w:t xml:space="preserve"> </w:t>
      </w:r>
      <w:r w:rsidRPr="00863070">
        <w:rPr>
          <w:rFonts w:ascii="Arial" w:hAnsi="Arial" w:cs="Arial"/>
          <w:bCs/>
        </w:rPr>
        <w:t>sound</w:t>
      </w:r>
      <w:r w:rsidR="007B38DC" w:rsidRPr="00863070">
        <w:rPr>
          <w:rFonts w:ascii="Arial" w:hAnsi="Arial" w:cs="Arial"/>
          <w:bCs/>
        </w:rPr>
        <w:t xml:space="preserve"> </w:t>
      </w:r>
      <w:r w:rsidRPr="00863070">
        <w:rPr>
          <w:rFonts w:ascii="Arial" w:hAnsi="Arial" w:cs="Arial"/>
          <w:bCs/>
        </w:rPr>
        <w:t>quality</w:t>
      </w:r>
      <w:r w:rsidR="007B38DC" w:rsidRPr="00863070">
        <w:rPr>
          <w:rFonts w:ascii="Arial" w:hAnsi="Arial" w:cs="Arial"/>
          <w:bCs/>
        </w:rPr>
        <w:t xml:space="preserve"> </w:t>
      </w:r>
      <w:r w:rsidRPr="00863070">
        <w:rPr>
          <w:rFonts w:ascii="Arial" w:hAnsi="Arial" w:cs="Arial"/>
          <w:bCs/>
        </w:rPr>
        <w:t>for</w:t>
      </w:r>
      <w:r w:rsidR="007B38DC" w:rsidRPr="00863070">
        <w:rPr>
          <w:rFonts w:ascii="Arial" w:hAnsi="Arial" w:cs="Arial"/>
          <w:bCs/>
        </w:rPr>
        <w:t xml:space="preserve"> </w:t>
      </w:r>
      <w:r w:rsidRPr="00863070">
        <w:rPr>
          <w:rFonts w:ascii="Arial" w:hAnsi="Arial" w:cs="Arial"/>
          <w:bCs/>
        </w:rPr>
        <w:t>corporate,</w:t>
      </w:r>
      <w:r w:rsidR="007B38DC" w:rsidRPr="00863070">
        <w:rPr>
          <w:rFonts w:ascii="Arial" w:hAnsi="Arial" w:cs="Arial"/>
          <w:bCs/>
        </w:rPr>
        <w:t xml:space="preserve"> </w:t>
      </w:r>
      <w:r w:rsidRPr="00863070">
        <w:rPr>
          <w:rFonts w:ascii="Arial" w:hAnsi="Arial" w:cs="Arial"/>
          <w:bCs/>
        </w:rPr>
        <w:t>commercial,</w:t>
      </w:r>
      <w:r w:rsidR="007B38DC" w:rsidRPr="00863070">
        <w:rPr>
          <w:rFonts w:ascii="Arial" w:hAnsi="Arial" w:cs="Arial"/>
          <w:bCs/>
        </w:rPr>
        <w:t xml:space="preserve"> </w:t>
      </w:r>
      <w:r w:rsidRPr="00863070">
        <w:rPr>
          <w:rFonts w:ascii="Arial" w:hAnsi="Arial" w:cs="Arial"/>
          <w:bCs/>
        </w:rPr>
        <w:t>government,</w:t>
      </w:r>
      <w:r w:rsidR="007B38DC" w:rsidRPr="00863070">
        <w:rPr>
          <w:rFonts w:ascii="Arial" w:hAnsi="Arial" w:cs="Arial"/>
          <w:bCs/>
        </w:rPr>
        <w:t xml:space="preserve"> </w:t>
      </w:r>
      <w:r w:rsidRPr="00863070">
        <w:rPr>
          <w:rFonts w:ascii="Arial" w:hAnsi="Arial" w:cs="Arial"/>
          <w:bCs/>
        </w:rPr>
        <w:t>educational,</w:t>
      </w:r>
      <w:r w:rsidR="007B38DC" w:rsidRPr="00863070">
        <w:rPr>
          <w:rFonts w:ascii="Arial" w:hAnsi="Arial" w:cs="Arial"/>
          <w:bCs/>
        </w:rPr>
        <w:t xml:space="preserve"> </w:t>
      </w:r>
      <w:r w:rsidRPr="00863070">
        <w:rPr>
          <w:rFonts w:ascii="Arial" w:hAnsi="Arial" w:cs="Arial"/>
          <w:bCs/>
        </w:rPr>
        <w:t>entertainment,</w:t>
      </w:r>
      <w:r w:rsidR="007B38DC" w:rsidRPr="00863070">
        <w:rPr>
          <w:rFonts w:ascii="Arial" w:hAnsi="Arial" w:cs="Arial"/>
          <w:bCs/>
        </w:rPr>
        <w:t xml:space="preserve"> </w:t>
      </w:r>
      <w:r w:rsidRPr="00863070">
        <w:rPr>
          <w:rFonts w:ascii="Arial" w:hAnsi="Arial" w:cs="Arial"/>
          <w:bCs/>
        </w:rPr>
        <w:t>sports</w:t>
      </w:r>
      <w:r w:rsidR="007B38DC" w:rsidRPr="00863070">
        <w:rPr>
          <w:rFonts w:ascii="Arial" w:hAnsi="Arial" w:cs="Arial"/>
          <w:bCs/>
        </w:rPr>
        <w:t xml:space="preserve"> </w:t>
      </w:r>
      <w:r w:rsidRPr="00863070">
        <w:rPr>
          <w:rFonts w:ascii="Arial" w:hAnsi="Arial" w:cs="Arial"/>
          <w:bCs/>
        </w:rPr>
        <w:t>and</w:t>
      </w:r>
      <w:r w:rsidR="007B38DC" w:rsidRPr="00863070">
        <w:rPr>
          <w:rFonts w:ascii="Arial" w:hAnsi="Arial" w:cs="Arial"/>
          <w:bCs/>
        </w:rPr>
        <w:t xml:space="preserve"> </w:t>
      </w:r>
      <w:r w:rsidRPr="00863070">
        <w:rPr>
          <w:rFonts w:ascii="Arial" w:hAnsi="Arial" w:cs="Arial"/>
          <w:bCs/>
        </w:rPr>
        <w:t>house-of-worship</w:t>
      </w:r>
      <w:r w:rsidR="007B38DC" w:rsidRPr="00863070">
        <w:rPr>
          <w:rFonts w:ascii="Arial" w:hAnsi="Arial" w:cs="Arial"/>
          <w:bCs/>
        </w:rPr>
        <w:t xml:space="preserve"> </w:t>
      </w:r>
      <w:r w:rsidRPr="00863070">
        <w:rPr>
          <w:rFonts w:ascii="Arial" w:hAnsi="Arial" w:cs="Arial"/>
          <w:bCs/>
        </w:rPr>
        <w:t>applications.</w:t>
      </w:r>
      <w:r w:rsidR="007B38DC" w:rsidRPr="00863070">
        <w:rPr>
          <w:rFonts w:ascii="Arial" w:hAnsi="Arial" w:cs="Arial"/>
          <w:bCs/>
        </w:rPr>
        <w:t xml:space="preserve"> </w:t>
      </w:r>
      <w:r w:rsidRPr="00863070">
        <w:rPr>
          <w:rFonts w:ascii="Arial" w:hAnsi="Arial" w:cs="Arial"/>
          <w:bCs/>
        </w:rPr>
        <w:t>Under</w:t>
      </w:r>
      <w:r w:rsidR="007B38DC" w:rsidRPr="00863070">
        <w:rPr>
          <w:rFonts w:ascii="Arial" w:hAnsi="Arial" w:cs="Arial"/>
          <w:bCs/>
        </w:rPr>
        <w:t xml:space="preserve"> </w:t>
      </w:r>
      <w:r w:rsidRPr="00863070">
        <w:rPr>
          <w:rFonts w:ascii="Arial" w:hAnsi="Arial" w:cs="Arial"/>
          <w:bCs/>
        </w:rPr>
        <w:t>its</w:t>
      </w:r>
      <w:r w:rsidR="007B38DC" w:rsidRPr="00863070">
        <w:rPr>
          <w:rFonts w:ascii="Arial" w:hAnsi="Arial" w:cs="Arial"/>
          <w:bCs/>
        </w:rPr>
        <w:t xml:space="preserve"> </w:t>
      </w:r>
      <w:r w:rsidRPr="00863070">
        <w:rPr>
          <w:rFonts w:ascii="Arial" w:hAnsi="Arial" w:cs="Arial"/>
          <w:bCs/>
        </w:rPr>
        <w:t>Maxx</w:t>
      </w:r>
      <w:r w:rsidR="007B38DC" w:rsidRPr="00863070">
        <w:rPr>
          <w:rFonts w:ascii="Arial" w:hAnsi="Arial" w:cs="Arial"/>
          <w:bCs/>
        </w:rPr>
        <w:t xml:space="preserve"> </w:t>
      </w:r>
      <w:r w:rsidRPr="00863070">
        <w:rPr>
          <w:rFonts w:ascii="Arial" w:hAnsi="Arial" w:cs="Arial"/>
          <w:bCs/>
        </w:rPr>
        <w:t>brand,</w:t>
      </w:r>
      <w:r w:rsidR="007B38DC" w:rsidRPr="00863070">
        <w:rPr>
          <w:rFonts w:ascii="Arial" w:hAnsi="Arial" w:cs="Arial"/>
          <w:bCs/>
        </w:rPr>
        <w:t xml:space="preserve"> </w:t>
      </w:r>
      <w:r w:rsidRPr="00863070">
        <w:rPr>
          <w:rFonts w:ascii="Arial" w:hAnsi="Arial" w:cs="Arial"/>
          <w:bCs/>
        </w:rPr>
        <w:t>Waves</w:t>
      </w:r>
      <w:r w:rsidR="007B38DC" w:rsidRPr="00863070">
        <w:rPr>
          <w:rFonts w:ascii="Arial" w:hAnsi="Arial" w:cs="Arial"/>
          <w:bCs/>
        </w:rPr>
        <w:t xml:space="preserve"> </w:t>
      </w:r>
      <w:r w:rsidRPr="00863070">
        <w:rPr>
          <w:rFonts w:ascii="Arial" w:hAnsi="Arial" w:cs="Arial"/>
          <w:bCs/>
        </w:rPr>
        <w:t>offers</w:t>
      </w:r>
      <w:r w:rsidR="007B38DC" w:rsidRPr="00863070">
        <w:rPr>
          <w:rFonts w:ascii="Arial" w:hAnsi="Arial" w:cs="Arial"/>
          <w:bCs/>
        </w:rPr>
        <w:t xml:space="preserve"> </w:t>
      </w:r>
      <w:r w:rsidRPr="00863070">
        <w:rPr>
          <w:rFonts w:ascii="Arial" w:hAnsi="Arial" w:cs="Arial"/>
          <w:bCs/>
        </w:rPr>
        <w:t>semiconductor</w:t>
      </w:r>
      <w:r w:rsidR="007B38DC" w:rsidRPr="00863070">
        <w:rPr>
          <w:rFonts w:ascii="Arial" w:hAnsi="Arial" w:cs="Arial"/>
          <w:bCs/>
        </w:rPr>
        <w:t xml:space="preserve"> </w:t>
      </w:r>
      <w:r w:rsidRPr="00863070">
        <w:rPr>
          <w:rFonts w:ascii="Arial" w:hAnsi="Arial" w:cs="Arial"/>
          <w:bCs/>
        </w:rPr>
        <w:t>and</w:t>
      </w:r>
      <w:r w:rsidR="007B38DC" w:rsidRPr="00863070">
        <w:rPr>
          <w:rFonts w:ascii="Arial" w:hAnsi="Arial" w:cs="Arial"/>
          <w:bCs/>
        </w:rPr>
        <w:t xml:space="preserve"> </w:t>
      </w:r>
      <w:r w:rsidRPr="00863070">
        <w:rPr>
          <w:rFonts w:ascii="Arial" w:hAnsi="Arial" w:cs="Arial"/>
          <w:bCs/>
        </w:rPr>
        <w:t>licensable</w:t>
      </w:r>
      <w:r w:rsidR="007B38DC" w:rsidRPr="00863070">
        <w:rPr>
          <w:rFonts w:ascii="Arial" w:hAnsi="Arial" w:cs="Arial"/>
          <w:bCs/>
        </w:rPr>
        <w:t xml:space="preserve"> </w:t>
      </w:r>
      <w:r w:rsidRPr="00863070">
        <w:rPr>
          <w:rFonts w:ascii="Arial" w:hAnsi="Arial" w:cs="Arial"/>
          <w:bCs/>
        </w:rPr>
        <w:t>algorithms</w:t>
      </w:r>
      <w:r w:rsidR="007B38DC" w:rsidRPr="00863070">
        <w:rPr>
          <w:rFonts w:ascii="Arial" w:hAnsi="Arial" w:cs="Arial"/>
          <w:bCs/>
        </w:rPr>
        <w:t xml:space="preserve"> </w:t>
      </w:r>
      <w:r w:rsidRPr="00863070">
        <w:rPr>
          <w:rFonts w:ascii="Arial" w:hAnsi="Arial" w:cs="Arial"/>
          <w:bCs/>
        </w:rPr>
        <w:t>for</w:t>
      </w:r>
      <w:r w:rsidR="007B38DC" w:rsidRPr="00863070">
        <w:rPr>
          <w:rFonts w:ascii="Arial" w:hAnsi="Arial" w:cs="Arial"/>
          <w:bCs/>
        </w:rPr>
        <w:t xml:space="preserve"> </w:t>
      </w:r>
      <w:r w:rsidRPr="00863070">
        <w:rPr>
          <w:rFonts w:ascii="Arial" w:hAnsi="Arial" w:cs="Arial"/>
          <w:bCs/>
        </w:rPr>
        <w:t>consumer</w:t>
      </w:r>
      <w:r w:rsidR="007B38DC" w:rsidRPr="00863070">
        <w:rPr>
          <w:rFonts w:ascii="Arial" w:hAnsi="Arial" w:cs="Arial"/>
          <w:bCs/>
        </w:rPr>
        <w:t xml:space="preserve"> </w:t>
      </w:r>
      <w:r w:rsidRPr="00863070">
        <w:rPr>
          <w:rFonts w:ascii="Arial" w:hAnsi="Arial" w:cs="Arial"/>
          <w:bCs/>
        </w:rPr>
        <w:t>electronics</w:t>
      </w:r>
      <w:r w:rsidR="007B38DC" w:rsidRPr="00863070">
        <w:rPr>
          <w:rFonts w:ascii="Arial" w:hAnsi="Arial" w:cs="Arial"/>
          <w:bCs/>
        </w:rPr>
        <w:t xml:space="preserve"> </w:t>
      </w:r>
      <w:r w:rsidRPr="00863070">
        <w:rPr>
          <w:rFonts w:ascii="Arial" w:hAnsi="Arial" w:cs="Arial"/>
          <w:bCs/>
        </w:rPr>
        <w:t>applications,</w:t>
      </w:r>
      <w:r w:rsidR="007B38DC" w:rsidRPr="00863070">
        <w:rPr>
          <w:rFonts w:ascii="Arial" w:hAnsi="Arial" w:cs="Arial"/>
          <w:bCs/>
        </w:rPr>
        <w:t xml:space="preserve"> </w:t>
      </w:r>
      <w:r w:rsidRPr="00863070">
        <w:rPr>
          <w:rFonts w:ascii="Arial" w:hAnsi="Arial" w:cs="Arial"/>
          <w:bCs/>
        </w:rPr>
        <w:t>used</w:t>
      </w:r>
      <w:r w:rsidR="007B38DC" w:rsidRPr="00863070">
        <w:rPr>
          <w:rFonts w:ascii="Arial" w:hAnsi="Arial" w:cs="Arial"/>
          <w:bCs/>
        </w:rPr>
        <w:t xml:space="preserve"> </w:t>
      </w:r>
      <w:r w:rsidRPr="00863070">
        <w:rPr>
          <w:rFonts w:ascii="Arial" w:hAnsi="Arial" w:cs="Arial"/>
          <w:bCs/>
        </w:rPr>
        <w:t>in</w:t>
      </w:r>
      <w:r w:rsidR="007B38DC" w:rsidRPr="00863070">
        <w:rPr>
          <w:rFonts w:ascii="Arial" w:hAnsi="Arial" w:cs="Arial"/>
          <w:bCs/>
        </w:rPr>
        <w:t xml:space="preserve"> </w:t>
      </w:r>
      <w:r w:rsidRPr="00863070">
        <w:rPr>
          <w:rFonts w:ascii="Arial" w:hAnsi="Arial" w:cs="Arial"/>
          <w:bCs/>
        </w:rPr>
        <w:t>laptops,</w:t>
      </w:r>
      <w:r w:rsidR="007B38DC" w:rsidRPr="00863070">
        <w:rPr>
          <w:rFonts w:ascii="Arial" w:hAnsi="Arial" w:cs="Arial"/>
          <w:bCs/>
        </w:rPr>
        <w:t xml:space="preserve"> </w:t>
      </w:r>
      <w:r w:rsidRPr="00863070">
        <w:rPr>
          <w:rFonts w:ascii="Arial" w:hAnsi="Arial" w:cs="Arial"/>
          <w:bCs/>
        </w:rPr>
        <w:t>smartphones,</w:t>
      </w:r>
      <w:r w:rsidR="007B38DC" w:rsidRPr="00863070">
        <w:rPr>
          <w:rFonts w:ascii="Arial" w:hAnsi="Arial" w:cs="Arial"/>
          <w:bCs/>
        </w:rPr>
        <w:t xml:space="preserve"> </w:t>
      </w:r>
      <w:r w:rsidRPr="00863070">
        <w:rPr>
          <w:rFonts w:ascii="Arial" w:hAnsi="Arial" w:cs="Arial"/>
          <w:bCs/>
        </w:rPr>
        <w:t>smart</w:t>
      </w:r>
      <w:r w:rsidR="007B38DC" w:rsidRPr="00863070">
        <w:rPr>
          <w:rFonts w:ascii="Arial" w:hAnsi="Arial" w:cs="Arial"/>
          <w:bCs/>
        </w:rPr>
        <w:t xml:space="preserve"> </w:t>
      </w:r>
      <w:r w:rsidRPr="00863070">
        <w:rPr>
          <w:rFonts w:ascii="Arial" w:hAnsi="Arial" w:cs="Arial"/>
          <w:bCs/>
        </w:rPr>
        <w:t>speakers,</w:t>
      </w:r>
      <w:r w:rsidR="007B38DC" w:rsidRPr="00863070">
        <w:rPr>
          <w:rFonts w:ascii="Arial" w:hAnsi="Arial" w:cs="Arial"/>
          <w:bCs/>
        </w:rPr>
        <w:t xml:space="preserve"> </w:t>
      </w:r>
      <w:r w:rsidRPr="00863070">
        <w:rPr>
          <w:rFonts w:ascii="Arial" w:hAnsi="Arial" w:cs="Arial"/>
          <w:bCs/>
        </w:rPr>
        <w:t>gaming</w:t>
      </w:r>
      <w:r w:rsidR="007B38DC" w:rsidRPr="00863070">
        <w:rPr>
          <w:rFonts w:ascii="Arial" w:hAnsi="Arial" w:cs="Arial"/>
          <w:bCs/>
        </w:rPr>
        <w:t xml:space="preserve"> </w:t>
      </w:r>
      <w:r w:rsidRPr="00863070">
        <w:rPr>
          <w:rFonts w:ascii="Arial" w:hAnsi="Arial" w:cs="Arial"/>
          <w:bCs/>
        </w:rPr>
        <w:t>headsets,</w:t>
      </w:r>
      <w:r w:rsidR="007B38DC" w:rsidRPr="00863070">
        <w:rPr>
          <w:rFonts w:ascii="Arial" w:hAnsi="Arial" w:cs="Arial"/>
          <w:bCs/>
        </w:rPr>
        <w:t xml:space="preserve"> </w:t>
      </w:r>
      <w:r w:rsidRPr="00863070">
        <w:rPr>
          <w:rFonts w:ascii="Arial" w:hAnsi="Arial" w:cs="Arial"/>
          <w:bCs/>
        </w:rPr>
        <w:t>TVs</w:t>
      </w:r>
      <w:r w:rsidR="007B38DC" w:rsidRPr="00863070">
        <w:rPr>
          <w:rFonts w:ascii="Arial" w:hAnsi="Arial" w:cs="Arial"/>
          <w:bCs/>
        </w:rPr>
        <w:t xml:space="preserve"> </w:t>
      </w:r>
      <w:r w:rsidRPr="00863070">
        <w:rPr>
          <w:rFonts w:ascii="Arial" w:hAnsi="Arial" w:cs="Arial"/>
          <w:bCs/>
        </w:rPr>
        <w:t>and</w:t>
      </w:r>
      <w:r w:rsidR="007B38DC" w:rsidRPr="00863070">
        <w:rPr>
          <w:rFonts w:ascii="Arial" w:hAnsi="Arial" w:cs="Arial"/>
          <w:bCs/>
        </w:rPr>
        <w:t xml:space="preserve"> </w:t>
      </w:r>
      <w:r w:rsidRPr="00863070">
        <w:rPr>
          <w:rFonts w:ascii="Arial" w:hAnsi="Arial" w:cs="Arial"/>
          <w:bCs/>
        </w:rPr>
        <w:t>more</w:t>
      </w:r>
      <w:r w:rsidR="007B38DC" w:rsidRPr="00863070">
        <w:rPr>
          <w:rFonts w:ascii="Arial" w:hAnsi="Arial" w:cs="Arial"/>
          <w:bCs/>
        </w:rPr>
        <w:t xml:space="preserve"> </w:t>
      </w:r>
      <w:r w:rsidRPr="00863070">
        <w:rPr>
          <w:rFonts w:ascii="Arial" w:hAnsi="Arial" w:cs="Arial"/>
          <w:bCs/>
        </w:rPr>
        <w:t>from</w:t>
      </w:r>
      <w:r w:rsidR="007B38DC" w:rsidRPr="00863070">
        <w:rPr>
          <w:rFonts w:ascii="Arial" w:hAnsi="Arial" w:cs="Arial"/>
          <w:bCs/>
        </w:rPr>
        <w:t xml:space="preserve"> </w:t>
      </w:r>
      <w:r w:rsidRPr="00863070">
        <w:rPr>
          <w:rFonts w:ascii="Arial" w:hAnsi="Arial" w:cs="Arial"/>
          <w:bCs/>
        </w:rPr>
        <w:t>industry</w:t>
      </w:r>
      <w:r w:rsidR="007B38DC" w:rsidRPr="00863070">
        <w:rPr>
          <w:rFonts w:ascii="Arial" w:hAnsi="Arial" w:cs="Arial"/>
          <w:bCs/>
        </w:rPr>
        <w:t xml:space="preserve"> </w:t>
      </w:r>
      <w:r w:rsidRPr="00863070">
        <w:rPr>
          <w:rFonts w:ascii="Arial" w:hAnsi="Arial" w:cs="Arial"/>
          <w:bCs/>
        </w:rPr>
        <w:t>leaders</w:t>
      </w:r>
      <w:r w:rsidR="007B38DC" w:rsidRPr="00863070">
        <w:rPr>
          <w:rFonts w:ascii="Arial" w:hAnsi="Arial" w:cs="Arial"/>
          <w:bCs/>
        </w:rPr>
        <w:t xml:space="preserve"> </w:t>
      </w:r>
      <w:r w:rsidRPr="00863070">
        <w:rPr>
          <w:rFonts w:ascii="Arial" w:hAnsi="Arial" w:cs="Arial"/>
          <w:bCs/>
        </w:rPr>
        <w:t>such</w:t>
      </w:r>
      <w:r w:rsidR="007B38DC" w:rsidRPr="00863070">
        <w:rPr>
          <w:rFonts w:ascii="Arial" w:hAnsi="Arial" w:cs="Arial"/>
          <w:bCs/>
        </w:rPr>
        <w:t xml:space="preserve"> </w:t>
      </w:r>
      <w:r w:rsidRPr="00863070">
        <w:rPr>
          <w:rFonts w:ascii="Arial" w:hAnsi="Arial" w:cs="Arial"/>
          <w:bCs/>
        </w:rPr>
        <w:t>as</w:t>
      </w:r>
      <w:r w:rsidR="007B38DC" w:rsidRPr="00863070">
        <w:rPr>
          <w:rFonts w:ascii="Arial" w:hAnsi="Arial" w:cs="Arial"/>
          <w:bCs/>
        </w:rPr>
        <w:t xml:space="preserve"> </w:t>
      </w:r>
      <w:r w:rsidRPr="00863070">
        <w:rPr>
          <w:rFonts w:ascii="Arial" w:hAnsi="Arial" w:cs="Arial"/>
          <w:bCs/>
        </w:rPr>
        <w:t>Dell,</w:t>
      </w:r>
      <w:r w:rsidR="007B38DC" w:rsidRPr="00863070">
        <w:rPr>
          <w:rFonts w:ascii="Arial" w:hAnsi="Arial" w:cs="Arial"/>
          <w:bCs/>
        </w:rPr>
        <w:t xml:space="preserve"> </w:t>
      </w:r>
      <w:r w:rsidRPr="00863070">
        <w:rPr>
          <w:rFonts w:ascii="Arial" w:hAnsi="Arial" w:cs="Arial"/>
          <w:bCs/>
        </w:rPr>
        <w:t>Google,</w:t>
      </w:r>
      <w:r w:rsidR="007B38DC" w:rsidRPr="00863070">
        <w:rPr>
          <w:rFonts w:ascii="Arial" w:hAnsi="Arial" w:cs="Arial"/>
          <w:bCs/>
        </w:rPr>
        <w:t xml:space="preserve"> </w:t>
      </w:r>
      <w:r w:rsidRPr="00863070">
        <w:rPr>
          <w:rFonts w:ascii="Arial" w:hAnsi="Arial" w:cs="Arial"/>
          <w:bCs/>
        </w:rPr>
        <w:t>Fitbit,</w:t>
      </w:r>
      <w:r w:rsidR="007B38DC" w:rsidRPr="00863070">
        <w:rPr>
          <w:rFonts w:ascii="Arial" w:hAnsi="Arial" w:cs="Arial"/>
          <w:bCs/>
        </w:rPr>
        <w:t xml:space="preserve"> </w:t>
      </w:r>
      <w:r w:rsidRPr="00863070">
        <w:rPr>
          <w:rFonts w:ascii="Arial" w:hAnsi="Arial" w:cs="Arial"/>
          <w:bCs/>
        </w:rPr>
        <w:t>Acer,</w:t>
      </w:r>
      <w:r w:rsidR="007B38DC" w:rsidRPr="00863070">
        <w:rPr>
          <w:rFonts w:ascii="Arial" w:hAnsi="Arial" w:cs="Arial"/>
          <w:bCs/>
        </w:rPr>
        <w:t xml:space="preserve"> </w:t>
      </w:r>
      <w:r w:rsidRPr="00863070">
        <w:rPr>
          <w:rFonts w:ascii="Arial" w:hAnsi="Arial" w:cs="Arial"/>
          <w:bCs/>
        </w:rPr>
        <w:t>Asus,</w:t>
      </w:r>
      <w:r w:rsidR="007B38DC" w:rsidRPr="00863070">
        <w:rPr>
          <w:rFonts w:ascii="Arial" w:hAnsi="Arial" w:cs="Arial"/>
          <w:bCs/>
        </w:rPr>
        <w:t xml:space="preserve"> </w:t>
      </w:r>
      <w:r w:rsidRPr="00863070">
        <w:rPr>
          <w:rFonts w:ascii="Arial" w:hAnsi="Arial" w:cs="Arial"/>
          <w:bCs/>
        </w:rPr>
        <w:t>Hisense</w:t>
      </w:r>
      <w:r w:rsidR="007B38DC" w:rsidRPr="00863070">
        <w:rPr>
          <w:rFonts w:ascii="Arial" w:hAnsi="Arial" w:cs="Arial"/>
          <w:bCs/>
        </w:rPr>
        <w:t xml:space="preserve"> </w:t>
      </w:r>
      <w:r w:rsidRPr="00863070">
        <w:rPr>
          <w:rFonts w:ascii="Arial" w:hAnsi="Arial" w:cs="Arial"/>
          <w:bCs/>
        </w:rPr>
        <w:t>and</w:t>
      </w:r>
      <w:r w:rsidR="007B38DC" w:rsidRPr="00863070">
        <w:rPr>
          <w:rFonts w:ascii="Arial" w:hAnsi="Arial" w:cs="Arial"/>
          <w:bCs/>
        </w:rPr>
        <w:t xml:space="preserve"> </w:t>
      </w:r>
      <w:r w:rsidRPr="00863070">
        <w:rPr>
          <w:rFonts w:ascii="Arial" w:hAnsi="Arial" w:cs="Arial"/>
          <w:bCs/>
        </w:rPr>
        <w:t>others.</w:t>
      </w:r>
    </w:p>
    <w:p w14:paraId="47781DA4" w14:textId="77777777" w:rsidR="000A6F8D" w:rsidRPr="00863070" w:rsidRDefault="000A6F8D" w:rsidP="00C54799">
      <w:pPr>
        <w:snapToGrid w:val="0"/>
        <w:spacing w:line="360" w:lineRule="auto"/>
        <w:contextualSpacing/>
        <w:rPr>
          <w:rFonts w:ascii="Arial" w:hAnsi="Arial" w:cs="Arial"/>
          <w:bCs/>
          <w:color w:val="000000"/>
        </w:rPr>
      </w:pPr>
    </w:p>
    <w:p w14:paraId="6615F152" w14:textId="56F4D675" w:rsidR="000A6F8D" w:rsidRPr="00863070" w:rsidRDefault="000A6F8D" w:rsidP="00C54799">
      <w:pPr>
        <w:snapToGrid w:val="0"/>
        <w:spacing w:line="360" w:lineRule="auto"/>
        <w:contextualSpacing/>
        <w:rPr>
          <w:rFonts w:ascii="Arial" w:hAnsi="Arial" w:cs="Arial"/>
          <w:bCs/>
          <w:i/>
          <w:color w:val="000000"/>
        </w:rPr>
      </w:pPr>
      <w:r w:rsidRPr="00863070">
        <w:rPr>
          <w:rFonts w:ascii="Arial" w:hAnsi="Arial" w:cs="Arial"/>
          <w:bCs/>
          <w:i/>
          <w:color w:val="000000"/>
        </w:rPr>
        <w:t>North</w:t>
      </w:r>
      <w:r w:rsidR="007B38DC" w:rsidRPr="00863070">
        <w:rPr>
          <w:rFonts w:ascii="Arial" w:hAnsi="Arial" w:cs="Arial"/>
          <w:bCs/>
          <w:i/>
          <w:color w:val="000000"/>
        </w:rPr>
        <w:t xml:space="preserve"> </w:t>
      </w:r>
      <w:r w:rsidRPr="00863070">
        <w:rPr>
          <w:rFonts w:ascii="Arial" w:hAnsi="Arial" w:cs="Arial"/>
          <w:bCs/>
          <w:i/>
          <w:color w:val="000000"/>
        </w:rPr>
        <w:t>America</w:t>
      </w:r>
      <w:r w:rsidR="007B38DC" w:rsidRPr="00863070">
        <w:rPr>
          <w:rFonts w:ascii="Arial" w:hAnsi="Arial" w:cs="Arial"/>
          <w:bCs/>
          <w:i/>
          <w:color w:val="000000"/>
        </w:rPr>
        <w:t xml:space="preserve"> </w:t>
      </w:r>
      <w:r w:rsidRPr="00863070">
        <w:rPr>
          <w:rFonts w:ascii="Arial" w:hAnsi="Arial" w:cs="Arial"/>
          <w:bCs/>
          <w:i/>
          <w:color w:val="000000"/>
        </w:rPr>
        <w:t>Offices:</w:t>
      </w:r>
    </w:p>
    <w:p w14:paraId="72D7C156" w14:textId="7E5047A1" w:rsidR="000A6F8D" w:rsidRPr="00863070" w:rsidRDefault="000A6F8D" w:rsidP="00C54799">
      <w:pPr>
        <w:snapToGrid w:val="0"/>
        <w:spacing w:line="360" w:lineRule="auto"/>
        <w:contextualSpacing/>
        <w:rPr>
          <w:rFonts w:ascii="Arial" w:hAnsi="Arial" w:cs="Arial"/>
          <w:bCs/>
          <w:color w:val="000000"/>
        </w:rPr>
      </w:pPr>
      <w:r w:rsidRPr="00863070">
        <w:rPr>
          <w:rFonts w:ascii="Arial" w:hAnsi="Arial" w:cs="Arial"/>
          <w:bCs/>
          <w:color w:val="000000"/>
        </w:rPr>
        <w:t>Waves,</w:t>
      </w:r>
      <w:r w:rsidR="007B38DC" w:rsidRPr="00863070">
        <w:rPr>
          <w:rFonts w:ascii="Arial" w:hAnsi="Arial" w:cs="Arial"/>
          <w:bCs/>
          <w:color w:val="000000"/>
        </w:rPr>
        <w:t xml:space="preserve"> </w:t>
      </w:r>
      <w:r w:rsidRPr="00863070">
        <w:rPr>
          <w:rFonts w:ascii="Arial" w:hAnsi="Arial" w:cs="Arial"/>
          <w:bCs/>
          <w:color w:val="000000"/>
        </w:rPr>
        <w:t>Inc.,</w:t>
      </w:r>
      <w:r w:rsidR="007B38DC" w:rsidRPr="00863070">
        <w:rPr>
          <w:rFonts w:ascii="Arial" w:hAnsi="Arial" w:cs="Arial"/>
          <w:bCs/>
          <w:color w:val="000000"/>
        </w:rPr>
        <w:t xml:space="preserve"> </w:t>
      </w:r>
      <w:r w:rsidRPr="00863070">
        <w:rPr>
          <w:rFonts w:ascii="Arial" w:hAnsi="Arial" w:cs="Arial"/>
          <w:bCs/>
          <w:color w:val="000000"/>
        </w:rPr>
        <w:t>2800</w:t>
      </w:r>
      <w:r w:rsidR="007B38DC" w:rsidRPr="00863070">
        <w:rPr>
          <w:rFonts w:ascii="Arial" w:hAnsi="Arial" w:cs="Arial"/>
          <w:bCs/>
          <w:color w:val="000000"/>
        </w:rPr>
        <w:t xml:space="preserve"> </w:t>
      </w:r>
      <w:r w:rsidRPr="00863070">
        <w:rPr>
          <w:rFonts w:ascii="Arial" w:hAnsi="Arial" w:cs="Arial"/>
          <w:bCs/>
          <w:color w:val="000000"/>
        </w:rPr>
        <w:t>Merchants</w:t>
      </w:r>
      <w:r w:rsidR="007B38DC" w:rsidRPr="00863070">
        <w:rPr>
          <w:rFonts w:ascii="Arial" w:hAnsi="Arial" w:cs="Arial"/>
          <w:bCs/>
          <w:color w:val="000000"/>
        </w:rPr>
        <w:t xml:space="preserve"> </w:t>
      </w:r>
      <w:r w:rsidRPr="00863070">
        <w:rPr>
          <w:rFonts w:ascii="Arial" w:hAnsi="Arial" w:cs="Arial"/>
          <w:bCs/>
          <w:color w:val="000000"/>
        </w:rPr>
        <w:t>Drive,</w:t>
      </w:r>
      <w:r w:rsidR="007B38DC" w:rsidRPr="00863070">
        <w:rPr>
          <w:rFonts w:ascii="Arial" w:hAnsi="Arial" w:cs="Arial"/>
          <w:bCs/>
          <w:color w:val="000000"/>
        </w:rPr>
        <w:t xml:space="preserve"> </w:t>
      </w:r>
      <w:r w:rsidRPr="00863070">
        <w:rPr>
          <w:rFonts w:ascii="Arial" w:hAnsi="Arial" w:cs="Arial"/>
          <w:bCs/>
          <w:color w:val="000000"/>
        </w:rPr>
        <w:t>Knoxville,</w:t>
      </w:r>
      <w:r w:rsidR="007B38DC" w:rsidRPr="00863070">
        <w:rPr>
          <w:rFonts w:ascii="Arial" w:hAnsi="Arial" w:cs="Arial"/>
          <w:bCs/>
          <w:color w:val="000000"/>
        </w:rPr>
        <w:t xml:space="preserve"> </w:t>
      </w:r>
      <w:r w:rsidRPr="00863070">
        <w:rPr>
          <w:rFonts w:ascii="Arial" w:hAnsi="Arial" w:cs="Arial"/>
          <w:bCs/>
          <w:color w:val="000000"/>
        </w:rPr>
        <w:t>TN</w:t>
      </w:r>
      <w:r w:rsidR="007B38DC" w:rsidRPr="00863070">
        <w:rPr>
          <w:rFonts w:ascii="Arial" w:hAnsi="Arial" w:cs="Arial"/>
          <w:bCs/>
          <w:color w:val="000000"/>
        </w:rPr>
        <w:t xml:space="preserve"> </w:t>
      </w:r>
      <w:r w:rsidRPr="00863070">
        <w:rPr>
          <w:rFonts w:ascii="Arial" w:hAnsi="Arial" w:cs="Arial"/>
          <w:bCs/>
          <w:color w:val="000000"/>
        </w:rPr>
        <w:t>37912;</w:t>
      </w:r>
      <w:r w:rsidR="007B38DC" w:rsidRPr="00863070">
        <w:rPr>
          <w:rFonts w:ascii="Arial" w:hAnsi="Arial" w:cs="Arial"/>
          <w:bCs/>
          <w:color w:val="000000"/>
        </w:rPr>
        <w:t xml:space="preserve"> </w:t>
      </w:r>
    </w:p>
    <w:p w14:paraId="5A20E552" w14:textId="0BFBE1F8" w:rsidR="000A6F8D" w:rsidRPr="00863070" w:rsidRDefault="000A6F8D" w:rsidP="00C54799">
      <w:pPr>
        <w:snapToGrid w:val="0"/>
        <w:spacing w:line="360" w:lineRule="auto"/>
        <w:contextualSpacing/>
        <w:rPr>
          <w:rFonts w:ascii="Arial" w:hAnsi="Arial" w:cs="Arial"/>
          <w:bCs/>
          <w:color w:val="000000"/>
        </w:rPr>
      </w:pPr>
      <w:r w:rsidRPr="00863070">
        <w:rPr>
          <w:rFonts w:ascii="Arial" w:hAnsi="Arial" w:cs="Arial"/>
          <w:bCs/>
          <w:color w:val="000000"/>
        </w:rPr>
        <w:t>Tel:</w:t>
      </w:r>
      <w:r w:rsidR="007B38DC" w:rsidRPr="00863070">
        <w:rPr>
          <w:rFonts w:ascii="Arial" w:hAnsi="Arial" w:cs="Arial"/>
          <w:bCs/>
          <w:color w:val="000000"/>
        </w:rPr>
        <w:t xml:space="preserve"> </w:t>
      </w:r>
      <w:r w:rsidRPr="00863070">
        <w:rPr>
          <w:rFonts w:ascii="Arial" w:hAnsi="Arial" w:cs="Arial"/>
          <w:bCs/>
          <w:color w:val="000000"/>
        </w:rPr>
        <w:t>865-909-9200,</w:t>
      </w:r>
      <w:r w:rsidR="007B38DC" w:rsidRPr="00863070">
        <w:rPr>
          <w:rFonts w:ascii="Arial" w:hAnsi="Arial" w:cs="Arial"/>
          <w:bCs/>
          <w:color w:val="000000"/>
        </w:rPr>
        <w:t xml:space="preserve"> </w:t>
      </w:r>
      <w:r w:rsidRPr="00863070">
        <w:rPr>
          <w:rFonts w:ascii="Arial" w:hAnsi="Arial" w:cs="Arial"/>
          <w:bCs/>
          <w:color w:val="000000"/>
        </w:rPr>
        <w:t>Fax:</w:t>
      </w:r>
      <w:r w:rsidR="007B38DC" w:rsidRPr="00863070">
        <w:rPr>
          <w:rFonts w:ascii="Arial" w:hAnsi="Arial" w:cs="Arial"/>
          <w:bCs/>
          <w:color w:val="000000"/>
        </w:rPr>
        <w:t xml:space="preserve"> </w:t>
      </w:r>
      <w:r w:rsidRPr="00863070">
        <w:rPr>
          <w:rFonts w:ascii="Arial" w:hAnsi="Arial" w:cs="Arial"/>
          <w:bCs/>
          <w:color w:val="000000"/>
        </w:rPr>
        <w:t>865-909-9245,</w:t>
      </w:r>
      <w:r w:rsidR="007B38DC" w:rsidRPr="00863070">
        <w:rPr>
          <w:rFonts w:ascii="Arial" w:hAnsi="Arial" w:cs="Arial"/>
          <w:bCs/>
          <w:color w:val="000000"/>
        </w:rPr>
        <w:t xml:space="preserve"> </w:t>
      </w:r>
      <w:r w:rsidRPr="00863070">
        <w:rPr>
          <w:rFonts w:ascii="Arial" w:hAnsi="Arial" w:cs="Arial"/>
          <w:bCs/>
          <w:color w:val="000000"/>
        </w:rPr>
        <w:t>Email:</w:t>
      </w:r>
      <w:r w:rsidR="007B38DC" w:rsidRPr="00863070">
        <w:rPr>
          <w:rFonts w:ascii="Arial" w:hAnsi="Arial" w:cs="Arial"/>
          <w:bCs/>
          <w:color w:val="000000"/>
        </w:rPr>
        <w:t xml:space="preserve"> </w:t>
      </w:r>
      <w:hyperlink r:id="rId33" w:history="1">
        <w:r w:rsidRPr="00863070">
          <w:rPr>
            <w:rStyle w:val="Hyperlink"/>
            <w:rFonts w:ascii="Arial" w:hAnsi="Arial" w:cs="Arial"/>
            <w:bCs/>
            <w:color w:val="000000"/>
          </w:rPr>
          <w:t>info@waves.com</w:t>
        </w:r>
      </w:hyperlink>
      <w:r w:rsidRPr="00863070">
        <w:rPr>
          <w:rFonts w:ascii="Arial" w:hAnsi="Arial" w:cs="Arial"/>
          <w:bCs/>
          <w:color w:val="000000"/>
        </w:rPr>
        <w:t>,</w:t>
      </w:r>
      <w:r w:rsidR="007B38DC" w:rsidRPr="00863070">
        <w:rPr>
          <w:rFonts w:ascii="Arial" w:hAnsi="Arial" w:cs="Arial"/>
          <w:bCs/>
          <w:color w:val="000000"/>
        </w:rPr>
        <w:t xml:space="preserve">  </w:t>
      </w:r>
    </w:p>
    <w:p w14:paraId="3B0A55FA" w14:textId="216ED760" w:rsidR="000A6F8D" w:rsidRPr="00863070" w:rsidRDefault="000A6F8D" w:rsidP="00C54799">
      <w:pPr>
        <w:snapToGrid w:val="0"/>
        <w:spacing w:line="360" w:lineRule="auto"/>
        <w:contextualSpacing/>
        <w:rPr>
          <w:rFonts w:ascii="Arial" w:hAnsi="Arial" w:cs="Arial"/>
          <w:bCs/>
          <w:color w:val="000000"/>
        </w:rPr>
      </w:pPr>
      <w:r w:rsidRPr="00863070">
        <w:rPr>
          <w:rFonts w:ascii="Arial" w:hAnsi="Arial" w:cs="Arial"/>
          <w:bCs/>
          <w:color w:val="000000"/>
        </w:rPr>
        <w:t>Web:</w:t>
      </w:r>
      <w:r w:rsidR="007B38DC" w:rsidRPr="00863070">
        <w:rPr>
          <w:rFonts w:ascii="Arial" w:hAnsi="Arial" w:cs="Arial"/>
          <w:bCs/>
          <w:color w:val="000000"/>
        </w:rPr>
        <w:t xml:space="preserve"> </w:t>
      </w:r>
      <w:hyperlink r:id="rId34" w:history="1">
        <w:r w:rsidRPr="00863070">
          <w:rPr>
            <w:rStyle w:val="Hyperlink"/>
            <w:rFonts w:ascii="Arial" w:hAnsi="Arial" w:cs="Arial"/>
            <w:bCs/>
            <w:color w:val="000000"/>
          </w:rPr>
          <w:t>http://www.waves.com</w:t>
        </w:r>
      </w:hyperlink>
      <w:r w:rsidR="007B38DC" w:rsidRPr="00863070">
        <w:rPr>
          <w:rFonts w:ascii="Arial" w:hAnsi="Arial" w:cs="Arial"/>
          <w:bCs/>
          <w:color w:val="000000"/>
        </w:rPr>
        <w:t xml:space="preserve">  </w:t>
      </w:r>
    </w:p>
    <w:p w14:paraId="169133D6" w14:textId="77777777" w:rsidR="000A6F8D" w:rsidRPr="00863070" w:rsidRDefault="000A6F8D" w:rsidP="00C54799">
      <w:pPr>
        <w:snapToGrid w:val="0"/>
        <w:spacing w:line="360" w:lineRule="auto"/>
        <w:contextualSpacing/>
        <w:rPr>
          <w:rFonts w:ascii="Arial" w:hAnsi="Arial" w:cs="Arial"/>
          <w:bCs/>
          <w:color w:val="000000"/>
        </w:rPr>
      </w:pPr>
    </w:p>
    <w:p w14:paraId="5B7E4E51" w14:textId="096392BB" w:rsidR="000A6F8D" w:rsidRPr="00863070" w:rsidRDefault="000A6F8D" w:rsidP="00C54799">
      <w:pPr>
        <w:snapToGrid w:val="0"/>
        <w:spacing w:line="360" w:lineRule="auto"/>
        <w:contextualSpacing/>
        <w:rPr>
          <w:rFonts w:ascii="Arial" w:hAnsi="Arial" w:cs="Arial"/>
          <w:bCs/>
          <w:i/>
          <w:color w:val="000000"/>
        </w:rPr>
      </w:pPr>
      <w:r w:rsidRPr="00863070">
        <w:rPr>
          <w:rFonts w:ascii="Arial" w:hAnsi="Arial" w:cs="Arial"/>
          <w:bCs/>
          <w:i/>
          <w:color w:val="000000"/>
        </w:rPr>
        <w:t>Corporate</w:t>
      </w:r>
      <w:r w:rsidR="007B38DC" w:rsidRPr="00863070">
        <w:rPr>
          <w:rFonts w:ascii="Arial" w:hAnsi="Arial" w:cs="Arial"/>
          <w:bCs/>
          <w:i/>
          <w:color w:val="000000"/>
        </w:rPr>
        <w:t xml:space="preserve"> </w:t>
      </w:r>
      <w:r w:rsidRPr="00863070">
        <w:rPr>
          <w:rFonts w:ascii="Arial" w:hAnsi="Arial" w:cs="Arial"/>
          <w:bCs/>
          <w:i/>
          <w:color w:val="000000"/>
        </w:rPr>
        <w:t>Headquarters</w:t>
      </w:r>
      <w:r w:rsidR="007B38DC" w:rsidRPr="00863070">
        <w:rPr>
          <w:rFonts w:ascii="Arial" w:hAnsi="Arial" w:cs="Arial"/>
          <w:bCs/>
          <w:i/>
          <w:color w:val="000000"/>
        </w:rPr>
        <w:t xml:space="preserve"> </w:t>
      </w:r>
      <w:r w:rsidRPr="00863070">
        <w:rPr>
          <w:rFonts w:ascii="Arial" w:hAnsi="Arial" w:cs="Arial"/>
          <w:bCs/>
          <w:i/>
          <w:color w:val="000000"/>
        </w:rPr>
        <w:t>Israel:</w:t>
      </w:r>
    </w:p>
    <w:p w14:paraId="178F4E66" w14:textId="30D037C7" w:rsidR="000A6F8D" w:rsidRPr="00863070" w:rsidRDefault="000A6F8D" w:rsidP="00C54799">
      <w:pPr>
        <w:snapToGrid w:val="0"/>
        <w:spacing w:line="360" w:lineRule="auto"/>
        <w:contextualSpacing/>
        <w:rPr>
          <w:rFonts w:ascii="Arial" w:hAnsi="Arial" w:cs="Arial"/>
          <w:bCs/>
          <w:color w:val="000000"/>
        </w:rPr>
      </w:pPr>
      <w:r w:rsidRPr="00863070">
        <w:rPr>
          <w:rFonts w:ascii="Arial" w:hAnsi="Arial" w:cs="Arial"/>
          <w:bCs/>
          <w:color w:val="000000"/>
        </w:rPr>
        <w:t>Waves</w:t>
      </w:r>
      <w:r w:rsidR="007B38DC" w:rsidRPr="00863070">
        <w:rPr>
          <w:rFonts w:ascii="Arial" w:hAnsi="Arial" w:cs="Arial"/>
          <w:bCs/>
          <w:color w:val="000000"/>
        </w:rPr>
        <w:t xml:space="preserve"> </w:t>
      </w:r>
      <w:r w:rsidRPr="00863070">
        <w:rPr>
          <w:rFonts w:ascii="Arial" w:hAnsi="Arial" w:cs="Arial"/>
          <w:bCs/>
          <w:color w:val="000000"/>
        </w:rPr>
        <w:t>Ltd.,</w:t>
      </w:r>
      <w:r w:rsidR="007B38DC" w:rsidRPr="00863070">
        <w:rPr>
          <w:rFonts w:ascii="Arial" w:hAnsi="Arial" w:cs="Arial"/>
          <w:bCs/>
          <w:color w:val="000000"/>
        </w:rPr>
        <w:t xml:space="preserve"> </w:t>
      </w:r>
      <w:r w:rsidRPr="00863070">
        <w:rPr>
          <w:rFonts w:ascii="Arial" w:hAnsi="Arial" w:cs="Arial"/>
          <w:bCs/>
          <w:color w:val="000000"/>
        </w:rPr>
        <w:t>Azrieli</w:t>
      </w:r>
      <w:r w:rsidR="007B38DC" w:rsidRPr="00863070">
        <w:rPr>
          <w:rFonts w:ascii="Arial" w:hAnsi="Arial" w:cs="Arial"/>
          <w:bCs/>
          <w:color w:val="000000"/>
        </w:rPr>
        <w:t xml:space="preserve"> </w:t>
      </w:r>
      <w:r w:rsidRPr="00863070">
        <w:rPr>
          <w:rFonts w:ascii="Arial" w:hAnsi="Arial" w:cs="Arial"/>
          <w:bCs/>
          <w:color w:val="000000"/>
        </w:rPr>
        <w:t>Center,</w:t>
      </w:r>
      <w:r w:rsidR="007B38DC" w:rsidRPr="00863070">
        <w:rPr>
          <w:rFonts w:ascii="Arial" w:hAnsi="Arial" w:cs="Arial"/>
          <w:bCs/>
          <w:color w:val="000000"/>
        </w:rPr>
        <w:t xml:space="preserve"> </w:t>
      </w:r>
      <w:r w:rsidRPr="00863070">
        <w:rPr>
          <w:rFonts w:ascii="Arial" w:hAnsi="Arial" w:cs="Arial"/>
          <w:bCs/>
          <w:color w:val="000000"/>
        </w:rPr>
        <w:t>The</w:t>
      </w:r>
      <w:r w:rsidR="007B38DC" w:rsidRPr="00863070">
        <w:rPr>
          <w:rFonts w:ascii="Arial" w:hAnsi="Arial" w:cs="Arial"/>
          <w:bCs/>
          <w:color w:val="000000"/>
        </w:rPr>
        <w:t xml:space="preserve"> </w:t>
      </w:r>
      <w:r w:rsidRPr="00863070">
        <w:rPr>
          <w:rFonts w:ascii="Arial" w:hAnsi="Arial" w:cs="Arial"/>
          <w:bCs/>
          <w:color w:val="000000"/>
        </w:rPr>
        <w:t>Triangle</w:t>
      </w:r>
      <w:r w:rsidR="007B38DC" w:rsidRPr="00863070">
        <w:rPr>
          <w:rFonts w:ascii="Arial" w:hAnsi="Arial" w:cs="Arial"/>
          <w:bCs/>
          <w:color w:val="000000"/>
        </w:rPr>
        <w:t xml:space="preserve"> </w:t>
      </w:r>
      <w:r w:rsidRPr="00863070">
        <w:rPr>
          <w:rFonts w:ascii="Arial" w:hAnsi="Arial" w:cs="Arial"/>
          <w:bCs/>
          <w:color w:val="000000"/>
        </w:rPr>
        <w:t>Tower,</w:t>
      </w:r>
      <w:r w:rsidR="007B38DC" w:rsidRPr="00863070">
        <w:rPr>
          <w:rFonts w:ascii="Arial" w:hAnsi="Arial" w:cs="Arial"/>
          <w:bCs/>
          <w:color w:val="000000"/>
        </w:rPr>
        <w:t xml:space="preserve"> </w:t>
      </w:r>
      <w:r w:rsidRPr="00863070">
        <w:rPr>
          <w:rFonts w:ascii="Arial" w:hAnsi="Arial" w:cs="Arial"/>
          <w:bCs/>
          <w:color w:val="000000"/>
        </w:rPr>
        <w:t>32nd</w:t>
      </w:r>
      <w:r w:rsidR="007B38DC" w:rsidRPr="00863070">
        <w:rPr>
          <w:rFonts w:ascii="Arial" w:hAnsi="Arial" w:cs="Arial"/>
          <w:bCs/>
          <w:color w:val="000000"/>
        </w:rPr>
        <w:t xml:space="preserve"> </w:t>
      </w:r>
      <w:r w:rsidRPr="00863070">
        <w:rPr>
          <w:rFonts w:ascii="Arial" w:hAnsi="Arial" w:cs="Arial"/>
          <w:bCs/>
          <w:color w:val="000000"/>
        </w:rPr>
        <w:t>Floor,</w:t>
      </w:r>
      <w:r w:rsidR="007B38DC" w:rsidRPr="00863070">
        <w:rPr>
          <w:rFonts w:ascii="Arial" w:hAnsi="Arial" w:cs="Arial"/>
          <w:bCs/>
          <w:color w:val="000000"/>
        </w:rPr>
        <w:t xml:space="preserve"> </w:t>
      </w:r>
      <w:r w:rsidRPr="00863070">
        <w:rPr>
          <w:rFonts w:ascii="Arial" w:hAnsi="Arial" w:cs="Arial"/>
          <w:bCs/>
          <w:color w:val="000000"/>
        </w:rPr>
        <w:t>Tel</w:t>
      </w:r>
      <w:r w:rsidR="007B38DC" w:rsidRPr="00863070">
        <w:rPr>
          <w:rFonts w:ascii="Arial" w:hAnsi="Arial" w:cs="Arial"/>
          <w:bCs/>
          <w:color w:val="000000"/>
        </w:rPr>
        <w:t xml:space="preserve"> </w:t>
      </w:r>
      <w:r w:rsidRPr="00863070">
        <w:rPr>
          <w:rFonts w:ascii="Arial" w:hAnsi="Arial" w:cs="Arial"/>
          <w:bCs/>
          <w:color w:val="000000"/>
        </w:rPr>
        <w:t>Aviv</w:t>
      </w:r>
      <w:r w:rsidR="007B38DC" w:rsidRPr="00863070">
        <w:rPr>
          <w:rFonts w:ascii="Arial" w:hAnsi="Arial" w:cs="Arial"/>
          <w:bCs/>
          <w:color w:val="000000"/>
        </w:rPr>
        <w:t xml:space="preserve"> </w:t>
      </w:r>
      <w:r w:rsidRPr="00863070">
        <w:rPr>
          <w:rFonts w:ascii="Arial" w:hAnsi="Arial" w:cs="Arial"/>
          <w:bCs/>
          <w:color w:val="000000"/>
        </w:rPr>
        <w:t>67023,</w:t>
      </w:r>
      <w:r w:rsidR="007B38DC" w:rsidRPr="00863070">
        <w:rPr>
          <w:rFonts w:ascii="Arial" w:hAnsi="Arial" w:cs="Arial"/>
          <w:bCs/>
          <w:color w:val="000000"/>
        </w:rPr>
        <w:t xml:space="preserve"> </w:t>
      </w:r>
      <w:r w:rsidRPr="00863070">
        <w:rPr>
          <w:rFonts w:ascii="Arial" w:hAnsi="Arial" w:cs="Arial"/>
          <w:bCs/>
          <w:color w:val="000000"/>
        </w:rPr>
        <w:t>Israel;</w:t>
      </w:r>
      <w:r w:rsidR="007B38DC" w:rsidRPr="00863070">
        <w:rPr>
          <w:rFonts w:ascii="Arial" w:hAnsi="Arial" w:cs="Arial"/>
          <w:bCs/>
          <w:color w:val="000000"/>
        </w:rPr>
        <w:t xml:space="preserve"> </w:t>
      </w:r>
    </w:p>
    <w:p w14:paraId="6FBF51C7" w14:textId="570F59EB" w:rsidR="000A6F8D" w:rsidRPr="00863070" w:rsidRDefault="000A6F8D" w:rsidP="00C54799">
      <w:pPr>
        <w:snapToGrid w:val="0"/>
        <w:spacing w:line="360" w:lineRule="auto"/>
        <w:contextualSpacing/>
        <w:rPr>
          <w:rFonts w:ascii="Arial" w:hAnsi="Arial" w:cs="Arial"/>
          <w:bCs/>
          <w:color w:val="000000"/>
        </w:rPr>
      </w:pPr>
      <w:r w:rsidRPr="00863070">
        <w:rPr>
          <w:rFonts w:ascii="Arial" w:hAnsi="Arial" w:cs="Arial"/>
          <w:bCs/>
          <w:color w:val="000000"/>
        </w:rPr>
        <w:t>Tel:</w:t>
      </w:r>
      <w:r w:rsidR="007B38DC" w:rsidRPr="00863070">
        <w:rPr>
          <w:rFonts w:ascii="Arial" w:hAnsi="Arial" w:cs="Arial"/>
          <w:bCs/>
          <w:color w:val="000000"/>
        </w:rPr>
        <w:t xml:space="preserve"> </w:t>
      </w:r>
      <w:r w:rsidRPr="00863070">
        <w:rPr>
          <w:rFonts w:ascii="Arial" w:hAnsi="Arial" w:cs="Arial"/>
          <w:bCs/>
          <w:color w:val="000000"/>
        </w:rPr>
        <w:t>972-3-608-4000,</w:t>
      </w:r>
      <w:r w:rsidR="007B38DC" w:rsidRPr="00863070">
        <w:rPr>
          <w:rFonts w:ascii="Arial" w:hAnsi="Arial" w:cs="Arial"/>
          <w:bCs/>
          <w:color w:val="000000"/>
        </w:rPr>
        <w:t xml:space="preserve"> </w:t>
      </w:r>
      <w:r w:rsidRPr="00863070">
        <w:rPr>
          <w:rFonts w:ascii="Arial" w:hAnsi="Arial" w:cs="Arial"/>
          <w:bCs/>
          <w:color w:val="000000"/>
        </w:rPr>
        <w:t>Fax:</w:t>
      </w:r>
      <w:r w:rsidR="007B38DC" w:rsidRPr="00863070">
        <w:rPr>
          <w:rFonts w:ascii="Arial" w:hAnsi="Arial" w:cs="Arial"/>
          <w:bCs/>
          <w:color w:val="000000"/>
        </w:rPr>
        <w:t xml:space="preserve"> </w:t>
      </w:r>
      <w:r w:rsidRPr="00863070">
        <w:rPr>
          <w:rFonts w:ascii="Arial" w:hAnsi="Arial" w:cs="Arial"/>
          <w:bCs/>
          <w:color w:val="000000"/>
        </w:rPr>
        <w:t>972-3-608-4056,</w:t>
      </w:r>
      <w:r w:rsidR="007B38DC" w:rsidRPr="00863070">
        <w:rPr>
          <w:rFonts w:ascii="Arial" w:hAnsi="Arial" w:cs="Arial"/>
          <w:bCs/>
          <w:color w:val="000000"/>
        </w:rPr>
        <w:t xml:space="preserve"> </w:t>
      </w:r>
      <w:r w:rsidRPr="00863070">
        <w:rPr>
          <w:rFonts w:ascii="Arial" w:hAnsi="Arial" w:cs="Arial"/>
          <w:bCs/>
          <w:color w:val="000000"/>
        </w:rPr>
        <w:t>Email:</w:t>
      </w:r>
      <w:r w:rsidR="007B38DC" w:rsidRPr="00863070">
        <w:rPr>
          <w:rFonts w:ascii="Arial" w:hAnsi="Arial" w:cs="Arial"/>
          <w:bCs/>
          <w:color w:val="000000"/>
        </w:rPr>
        <w:t xml:space="preserve"> </w:t>
      </w:r>
      <w:hyperlink r:id="rId35" w:history="1">
        <w:r w:rsidRPr="00863070">
          <w:rPr>
            <w:rStyle w:val="Hyperlink"/>
            <w:rFonts w:ascii="Arial" w:hAnsi="Arial" w:cs="Arial"/>
            <w:bCs/>
            <w:color w:val="000000"/>
          </w:rPr>
          <w:t>info@waves.com</w:t>
        </w:r>
      </w:hyperlink>
      <w:r w:rsidRPr="00863070">
        <w:rPr>
          <w:rFonts w:ascii="Arial" w:hAnsi="Arial" w:cs="Arial"/>
          <w:bCs/>
          <w:color w:val="000000"/>
        </w:rPr>
        <w:t>,</w:t>
      </w:r>
      <w:r w:rsidR="007B38DC" w:rsidRPr="00863070">
        <w:rPr>
          <w:rFonts w:ascii="Arial" w:hAnsi="Arial" w:cs="Arial"/>
          <w:bCs/>
          <w:color w:val="000000"/>
        </w:rPr>
        <w:t xml:space="preserve"> </w:t>
      </w:r>
    </w:p>
    <w:p w14:paraId="19B13E60" w14:textId="192B41BF" w:rsidR="000A6F8D" w:rsidRPr="00863070" w:rsidRDefault="000A6F8D" w:rsidP="00C54799">
      <w:pPr>
        <w:snapToGrid w:val="0"/>
        <w:spacing w:line="360" w:lineRule="auto"/>
        <w:contextualSpacing/>
        <w:rPr>
          <w:rFonts w:ascii="Arial" w:hAnsi="Arial" w:cs="Arial"/>
          <w:bCs/>
          <w:color w:val="000000"/>
        </w:rPr>
      </w:pPr>
      <w:r w:rsidRPr="00863070">
        <w:rPr>
          <w:rFonts w:ascii="Arial" w:hAnsi="Arial" w:cs="Arial"/>
          <w:bCs/>
          <w:color w:val="000000"/>
        </w:rPr>
        <w:t>Web:</w:t>
      </w:r>
      <w:r w:rsidR="007B38DC" w:rsidRPr="00863070">
        <w:rPr>
          <w:rFonts w:ascii="Arial" w:hAnsi="Arial" w:cs="Arial"/>
          <w:bCs/>
          <w:color w:val="000000"/>
        </w:rPr>
        <w:t xml:space="preserve"> </w:t>
      </w:r>
      <w:hyperlink r:id="rId36" w:history="1">
        <w:r w:rsidRPr="00863070">
          <w:rPr>
            <w:rStyle w:val="Hyperlink"/>
            <w:rFonts w:ascii="Arial" w:hAnsi="Arial" w:cs="Arial"/>
            <w:bCs/>
            <w:color w:val="000000"/>
          </w:rPr>
          <w:t>http://www.waves.com</w:t>
        </w:r>
      </w:hyperlink>
      <w:r w:rsidR="007B38DC" w:rsidRPr="00863070">
        <w:rPr>
          <w:rFonts w:ascii="Arial" w:hAnsi="Arial" w:cs="Arial"/>
          <w:bCs/>
          <w:color w:val="000000"/>
        </w:rPr>
        <w:t xml:space="preserve">  </w:t>
      </w:r>
    </w:p>
    <w:p w14:paraId="3FB29EC0" w14:textId="77777777" w:rsidR="000A6F8D" w:rsidRPr="00863070" w:rsidRDefault="000A6F8D" w:rsidP="00C54799">
      <w:pPr>
        <w:snapToGrid w:val="0"/>
        <w:spacing w:line="360" w:lineRule="auto"/>
        <w:contextualSpacing/>
        <w:rPr>
          <w:rFonts w:ascii="Arial" w:hAnsi="Arial" w:cs="Arial"/>
          <w:bCs/>
          <w:color w:val="000000"/>
        </w:rPr>
      </w:pPr>
    </w:p>
    <w:p w14:paraId="4280F63B" w14:textId="67AEC381" w:rsidR="000A6F8D" w:rsidRPr="00863070" w:rsidRDefault="000A6F8D" w:rsidP="00C54799">
      <w:pPr>
        <w:snapToGrid w:val="0"/>
        <w:spacing w:line="360" w:lineRule="auto"/>
        <w:contextualSpacing/>
        <w:rPr>
          <w:rFonts w:ascii="Arial" w:hAnsi="Arial" w:cs="Arial"/>
          <w:bCs/>
          <w:i/>
          <w:color w:val="000000"/>
        </w:rPr>
      </w:pPr>
      <w:r w:rsidRPr="00863070">
        <w:rPr>
          <w:rFonts w:ascii="Arial" w:hAnsi="Arial" w:cs="Arial"/>
          <w:bCs/>
          <w:i/>
          <w:color w:val="000000"/>
        </w:rPr>
        <w:t>Waves</w:t>
      </w:r>
      <w:r w:rsidR="007B38DC" w:rsidRPr="00863070">
        <w:rPr>
          <w:rFonts w:ascii="Arial" w:hAnsi="Arial" w:cs="Arial"/>
          <w:bCs/>
          <w:i/>
          <w:color w:val="000000"/>
        </w:rPr>
        <w:t xml:space="preserve"> </w:t>
      </w:r>
      <w:r w:rsidRPr="00863070">
        <w:rPr>
          <w:rFonts w:ascii="Arial" w:hAnsi="Arial" w:cs="Arial"/>
          <w:bCs/>
          <w:i/>
          <w:color w:val="000000"/>
        </w:rPr>
        <w:t>Public</w:t>
      </w:r>
      <w:r w:rsidR="007B38DC" w:rsidRPr="00863070">
        <w:rPr>
          <w:rFonts w:ascii="Arial" w:hAnsi="Arial" w:cs="Arial"/>
          <w:bCs/>
          <w:i/>
          <w:color w:val="000000"/>
        </w:rPr>
        <w:t xml:space="preserve"> </w:t>
      </w:r>
      <w:r w:rsidRPr="00863070">
        <w:rPr>
          <w:rFonts w:ascii="Arial" w:hAnsi="Arial" w:cs="Arial"/>
          <w:bCs/>
          <w:i/>
          <w:color w:val="000000"/>
        </w:rPr>
        <w:t>Relations:</w:t>
      </w:r>
    </w:p>
    <w:p w14:paraId="6872FE09" w14:textId="2943C7E5" w:rsidR="000A6F8D" w:rsidRPr="00863070" w:rsidRDefault="000A6F8D" w:rsidP="00C54799">
      <w:pPr>
        <w:snapToGrid w:val="0"/>
        <w:spacing w:line="360" w:lineRule="auto"/>
        <w:contextualSpacing/>
        <w:rPr>
          <w:rFonts w:ascii="Arial" w:hAnsi="Arial" w:cs="Arial"/>
          <w:bCs/>
          <w:color w:val="000000"/>
        </w:rPr>
      </w:pPr>
      <w:r w:rsidRPr="00863070">
        <w:rPr>
          <w:rFonts w:ascii="Arial" w:hAnsi="Arial" w:cs="Arial"/>
          <w:bCs/>
          <w:color w:val="000000"/>
        </w:rPr>
        <w:t>Clyne</w:t>
      </w:r>
      <w:r w:rsidR="007B38DC" w:rsidRPr="00863070">
        <w:rPr>
          <w:rFonts w:ascii="Arial" w:hAnsi="Arial" w:cs="Arial"/>
          <w:bCs/>
          <w:color w:val="000000"/>
        </w:rPr>
        <w:t xml:space="preserve"> </w:t>
      </w:r>
      <w:r w:rsidRPr="00863070">
        <w:rPr>
          <w:rFonts w:ascii="Arial" w:hAnsi="Arial" w:cs="Arial"/>
          <w:bCs/>
          <w:color w:val="000000"/>
        </w:rPr>
        <w:t>Media,</w:t>
      </w:r>
      <w:r w:rsidR="007B38DC" w:rsidRPr="00863070">
        <w:rPr>
          <w:rFonts w:ascii="Arial" w:hAnsi="Arial" w:cs="Arial"/>
          <w:bCs/>
          <w:color w:val="000000"/>
        </w:rPr>
        <w:t xml:space="preserve"> </w:t>
      </w:r>
      <w:r w:rsidRPr="00863070">
        <w:rPr>
          <w:rFonts w:ascii="Arial" w:hAnsi="Arial" w:cs="Arial"/>
          <w:bCs/>
          <w:color w:val="000000"/>
        </w:rPr>
        <w:t>Inc.,</w:t>
      </w:r>
      <w:r w:rsidR="007B38DC" w:rsidRPr="00863070">
        <w:rPr>
          <w:rFonts w:ascii="Arial" w:hAnsi="Arial" w:cs="Arial"/>
          <w:bCs/>
          <w:color w:val="000000"/>
        </w:rPr>
        <w:t xml:space="preserve"> </w:t>
      </w:r>
      <w:r w:rsidRPr="00863070">
        <w:rPr>
          <w:rFonts w:ascii="Arial" w:hAnsi="Arial" w:cs="Arial"/>
          <w:bCs/>
          <w:color w:val="000000"/>
        </w:rPr>
        <w:t>169-B</w:t>
      </w:r>
      <w:r w:rsidR="007B38DC" w:rsidRPr="00863070">
        <w:rPr>
          <w:rFonts w:ascii="Arial" w:hAnsi="Arial" w:cs="Arial"/>
          <w:bCs/>
          <w:color w:val="000000"/>
        </w:rPr>
        <w:t xml:space="preserve"> </w:t>
      </w:r>
      <w:r w:rsidRPr="00863070">
        <w:rPr>
          <w:rFonts w:ascii="Arial" w:hAnsi="Arial" w:cs="Arial"/>
          <w:bCs/>
          <w:color w:val="000000"/>
        </w:rPr>
        <w:t>Belle</w:t>
      </w:r>
      <w:r w:rsidR="007B38DC" w:rsidRPr="00863070">
        <w:rPr>
          <w:rFonts w:ascii="Arial" w:hAnsi="Arial" w:cs="Arial"/>
          <w:bCs/>
          <w:color w:val="000000"/>
        </w:rPr>
        <w:t xml:space="preserve"> </w:t>
      </w:r>
      <w:r w:rsidRPr="00863070">
        <w:rPr>
          <w:rFonts w:ascii="Arial" w:hAnsi="Arial" w:cs="Arial"/>
          <w:bCs/>
          <w:color w:val="000000"/>
        </w:rPr>
        <w:t>Forest</w:t>
      </w:r>
      <w:r w:rsidR="007B38DC" w:rsidRPr="00863070">
        <w:rPr>
          <w:rFonts w:ascii="Arial" w:hAnsi="Arial" w:cs="Arial"/>
          <w:bCs/>
          <w:color w:val="000000"/>
        </w:rPr>
        <w:t xml:space="preserve"> </w:t>
      </w:r>
      <w:r w:rsidRPr="00863070">
        <w:rPr>
          <w:rFonts w:ascii="Arial" w:hAnsi="Arial" w:cs="Arial"/>
          <w:bCs/>
          <w:color w:val="000000"/>
        </w:rPr>
        <w:t>Circle,</w:t>
      </w:r>
      <w:r w:rsidR="007B38DC" w:rsidRPr="00863070">
        <w:rPr>
          <w:rFonts w:ascii="Arial" w:hAnsi="Arial" w:cs="Arial"/>
          <w:bCs/>
          <w:color w:val="000000"/>
        </w:rPr>
        <w:t xml:space="preserve"> </w:t>
      </w:r>
      <w:r w:rsidRPr="00863070">
        <w:rPr>
          <w:rFonts w:ascii="Arial" w:hAnsi="Arial" w:cs="Arial"/>
          <w:bCs/>
          <w:color w:val="000000"/>
        </w:rPr>
        <w:t>Nashville,</w:t>
      </w:r>
      <w:r w:rsidR="007B38DC" w:rsidRPr="00863070">
        <w:rPr>
          <w:rFonts w:ascii="Arial" w:hAnsi="Arial" w:cs="Arial"/>
          <w:bCs/>
          <w:color w:val="000000"/>
        </w:rPr>
        <w:t xml:space="preserve"> </w:t>
      </w:r>
      <w:r w:rsidRPr="00863070">
        <w:rPr>
          <w:rFonts w:ascii="Arial" w:hAnsi="Arial" w:cs="Arial"/>
          <w:bCs/>
          <w:color w:val="000000"/>
        </w:rPr>
        <w:t>TN</w:t>
      </w:r>
      <w:r w:rsidR="007B38DC" w:rsidRPr="00863070">
        <w:rPr>
          <w:rFonts w:ascii="Arial" w:hAnsi="Arial" w:cs="Arial"/>
          <w:bCs/>
          <w:color w:val="000000"/>
        </w:rPr>
        <w:t xml:space="preserve"> </w:t>
      </w:r>
      <w:r w:rsidRPr="00863070">
        <w:rPr>
          <w:rFonts w:ascii="Arial" w:hAnsi="Arial" w:cs="Arial"/>
          <w:bCs/>
          <w:color w:val="000000"/>
        </w:rPr>
        <w:t>37221;</w:t>
      </w:r>
    </w:p>
    <w:p w14:paraId="1E889FD9" w14:textId="39333C42" w:rsidR="000A6F8D" w:rsidRPr="00863070" w:rsidRDefault="000A6F8D" w:rsidP="00C54799">
      <w:pPr>
        <w:snapToGrid w:val="0"/>
        <w:spacing w:line="360" w:lineRule="auto"/>
        <w:contextualSpacing/>
        <w:rPr>
          <w:rFonts w:ascii="Arial" w:hAnsi="Arial" w:cs="Arial"/>
          <w:bCs/>
          <w:color w:val="000000"/>
        </w:rPr>
      </w:pPr>
      <w:r w:rsidRPr="00863070">
        <w:rPr>
          <w:rFonts w:ascii="Arial" w:hAnsi="Arial" w:cs="Arial"/>
          <w:bCs/>
          <w:color w:val="000000"/>
        </w:rPr>
        <w:t>Tel:</w:t>
      </w:r>
      <w:r w:rsidR="007B38DC" w:rsidRPr="00863070">
        <w:rPr>
          <w:rFonts w:ascii="Arial" w:hAnsi="Arial" w:cs="Arial"/>
          <w:bCs/>
          <w:color w:val="000000"/>
        </w:rPr>
        <w:t xml:space="preserve"> </w:t>
      </w:r>
      <w:r w:rsidRPr="00863070">
        <w:rPr>
          <w:rFonts w:ascii="Arial" w:hAnsi="Arial" w:cs="Arial"/>
          <w:bCs/>
          <w:color w:val="000000"/>
        </w:rPr>
        <w:t>615-662-1616,</w:t>
      </w:r>
      <w:r w:rsidR="007B38DC" w:rsidRPr="00863070">
        <w:rPr>
          <w:rFonts w:ascii="Arial" w:hAnsi="Arial" w:cs="Arial"/>
          <w:bCs/>
          <w:color w:val="000000"/>
        </w:rPr>
        <w:t xml:space="preserve"> </w:t>
      </w:r>
      <w:r w:rsidRPr="00863070">
        <w:rPr>
          <w:rFonts w:ascii="Arial" w:hAnsi="Arial" w:cs="Arial"/>
          <w:bCs/>
          <w:color w:val="000000"/>
        </w:rPr>
        <w:t>Email:</w:t>
      </w:r>
      <w:r w:rsidR="007B38DC" w:rsidRPr="00863070">
        <w:rPr>
          <w:rFonts w:ascii="Arial" w:hAnsi="Arial" w:cs="Arial"/>
          <w:bCs/>
          <w:color w:val="000000"/>
        </w:rPr>
        <w:t xml:space="preserve"> </w:t>
      </w:r>
      <w:hyperlink r:id="rId37" w:history="1">
        <w:r w:rsidRPr="00863070">
          <w:rPr>
            <w:rStyle w:val="Hyperlink"/>
            <w:rFonts w:ascii="Arial" w:hAnsi="Arial" w:cs="Arial"/>
            <w:bCs/>
            <w:color w:val="000000"/>
          </w:rPr>
          <w:t>robert@clynemedia.com</w:t>
        </w:r>
      </w:hyperlink>
      <w:r w:rsidRPr="00863070">
        <w:rPr>
          <w:rFonts w:ascii="Arial" w:hAnsi="Arial" w:cs="Arial"/>
          <w:bCs/>
          <w:color w:val="000000"/>
        </w:rPr>
        <w:t>,</w:t>
      </w:r>
      <w:r w:rsidR="007B38DC" w:rsidRPr="00863070">
        <w:rPr>
          <w:rFonts w:ascii="Arial" w:hAnsi="Arial" w:cs="Arial"/>
          <w:bCs/>
          <w:color w:val="000000"/>
        </w:rPr>
        <w:t xml:space="preserve"> </w:t>
      </w:r>
    </w:p>
    <w:p w14:paraId="7A6915FB" w14:textId="59A06225" w:rsidR="000A6F8D" w:rsidRPr="00863070" w:rsidRDefault="000A6F8D" w:rsidP="00C54799">
      <w:pPr>
        <w:snapToGrid w:val="0"/>
        <w:spacing w:line="360" w:lineRule="auto"/>
        <w:contextualSpacing/>
        <w:rPr>
          <w:rFonts w:ascii="Arial" w:hAnsi="Arial" w:cs="Arial"/>
          <w:bCs/>
          <w:color w:val="000000"/>
        </w:rPr>
      </w:pPr>
      <w:r w:rsidRPr="00863070">
        <w:rPr>
          <w:rFonts w:ascii="Arial" w:hAnsi="Arial" w:cs="Arial"/>
          <w:bCs/>
          <w:color w:val="000000"/>
        </w:rPr>
        <w:t>Web:</w:t>
      </w:r>
      <w:r w:rsidR="007B38DC" w:rsidRPr="00863070">
        <w:rPr>
          <w:rFonts w:ascii="Arial" w:hAnsi="Arial" w:cs="Arial"/>
          <w:bCs/>
          <w:color w:val="000000"/>
        </w:rPr>
        <w:t xml:space="preserve"> </w:t>
      </w:r>
      <w:hyperlink r:id="rId38" w:history="1">
        <w:r w:rsidRPr="00863070">
          <w:rPr>
            <w:rStyle w:val="Hyperlink"/>
            <w:rFonts w:ascii="Arial" w:hAnsi="Arial" w:cs="Arial"/>
            <w:bCs/>
            <w:color w:val="000000"/>
          </w:rPr>
          <w:t>http://www.clynemedia.com</w:t>
        </w:r>
      </w:hyperlink>
      <w:r w:rsidR="007B38DC" w:rsidRPr="00863070">
        <w:rPr>
          <w:rFonts w:ascii="Arial" w:hAnsi="Arial" w:cs="Arial"/>
          <w:bCs/>
          <w:color w:val="000000"/>
        </w:rPr>
        <w:t xml:space="preserve">  </w:t>
      </w:r>
    </w:p>
    <w:p w14:paraId="160BCD7A" w14:textId="77777777" w:rsidR="00C54799" w:rsidRPr="00863070" w:rsidRDefault="00C54799" w:rsidP="00C54799">
      <w:pPr>
        <w:snapToGrid w:val="0"/>
        <w:spacing w:line="360" w:lineRule="auto"/>
        <w:contextualSpacing/>
        <w:rPr>
          <w:rFonts w:ascii="Arial" w:hAnsi="Arial" w:cs="Arial"/>
          <w:bCs/>
          <w:color w:val="000000"/>
        </w:rPr>
      </w:pPr>
    </w:p>
    <w:sectPr w:rsidR="00C54799" w:rsidRPr="00863070"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6A213" w14:textId="77777777" w:rsidR="00622070" w:rsidRDefault="00622070">
      <w:r>
        <w:separator/>
      </w:r>
    </w:p>
  </w:endnote>
  <w:endnote w:type="continuationSeparator" w:id="0">
    <w:p w14:paraId="7B0D5DD4" w14:textId="77777777" w:rsidR="00622070" w:rsidRDefault="0062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AFA6" w14:textId="77777777" w:rsidR="00622070" w:rsidRDefault="00622070">
      <w:r>
        <w:separator/>
      </w:r>
    </w:p>
  </w:footnote>
  <w:footnote w:type="continuationSeparator" w:id="0">
    <w:p w14:paraId="5E9F582E" w14:textId="77777777" w:rsidR="00622070" w:rsidRDefault="00622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4"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44A3A"/>
    <w:multiLevelType w:val="hybridMultilevel"/>
    <w:tmpl w:val="9F5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24"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B0043C"/>
    <w:multiLevelType w:val="multilevel"/>
    <w:tmpl w:val="63D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5A123D"/>
    <w:multiLevelType w:val="hybridMultilevel"/>
    <w:tmpl w:val="BB48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42"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EF765C"/>
    <w:multiLevelType w:val="hybridMultilevel"/>
    <w:tmpl w:val="F81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24"/>
  </w:num>
  <w:num w:numId="2" w16cid:durableId="1418945691">
    <w:abstractNumId w:val="23"/>
  </w:num>
  <w:num w:numId="3" w16cid:durableId="553858870">
    <w:abstractNumId w:val="18"/>
  </w:num>
  <w:num w:numId="4" w16cid:durableId="400174360">
    <w:abstractNumId w:val="14"/>
  </w:num>
  <w:num w:numId="5" w16cid:durableId="1861121224">
    <w:abstractNumId w:val="11"/>
  </w:num>
  <w:num w:numId="6" w16cid:durableId="2050718222">
    <w:abstractNumId w:val="43"/>
  </w:num>
  <w:num w:numId="7" w16cid:durableId="326325638">
    <w:abstractNumId w:val="9"/>
  </w:num>
  <w:num w:numId="8" w16cid:durableId="1350327789">
    <w:abstractNumId w:val="49"/>
  </w:num>
  <w:num w:numId="9" w16cid:durableId="885489519">
    <w:abstractNumId w:val="37"/>
  </w:num>
  <w:num w:numId="10" w16cid:durableId="1346665477">
    <w:abstractNumId w:val="42"/>
  </w:num>
  <w:num w:numId="11" w16cid:durableId="1045252335">
    <w:abstractNumId w:val="35"/>
  </w:num>
  <w:num w:numId="12" w16cid:durableId="1528908435">
    <w:abstractNumId w:val="17"/>
  </w:num>
  <w:num w:numId="13" w16cid:durableId="1846702313">
    <w:abstractNumId w:val="29"/>
  </w:num>
  <w:num w:numId="14" w16cid:durableId="181870058">
    <w:abstractNumId w:val="33"/>
  </w:num>
  <w:num w:numId="15" w16cid:durableId="2049376925">
    <w:abstractNumId w:val="46"/>
  </w:num>
  <w:num w:numId="16" w16cid:durableId="1677073852">
    <w:abstractNumId w:val="41"/>
  </w:num>
  <w:num w:numId="17" w16cid:durableId="2117753243">
    <w:abstractNumId w:val="13"/>
  </w:num>
  <w:num w:numId="18" w16cid:durableId="1933586095">
    <w:abstractNumId w:val="10"/>
  </w:num>
  <w:num w:numId="19" w16cid:durableId="974408579">
    <w:abstractNumId w:val="53"/>
  </w:num>
  <w:num w:numId="20" w16cid:durableId="2019498736">
    <w:abstractNumId w:val="5"/>
  </w:num>
  <w:num w:numId="21" w16cid:durableId="1937784545">
    <w:abstractNumId w:val="7"/>
  </w:num>
  <w:num w:numId="22" w16cid:durableId="1450667353">
    <w:abstractNumId w:val="39"/>
  </w:num>
  <w:num w:numId="23" w16cid:durableId="1080250088">
    <w:abstractNumId w:val="50"/>
  </w:num>
  <w:num w:numId="24" w16cid:durableId="346181100">
    <w:abstractNumId w:val="3"/>
  </w:num>
  <w:num w:numId="25" w16cid:durableId="1781757105">
    <w:abstractNumId w:val="38"/>
  </w:num>
  <w:num w:numId="26" w16cid:durableId="1134447594">
    <w:abstractNumId w:val="2"/>
  </w:num>
  <w:num w:numId="27" w16cid:durableId="1023749573">
    <w:abstractNumId w:val="51"/>
  </w:num>
  <w:num w:numId="28" w16cid:durableId="1501386368">
    <w:abstractNumId w:val="25"/>
  </w:num>
  <w:num w:numId="29" w16cid:durableId="804397292">
    <w:abstractNumId w:val="4"/>
  </w:num>
  <w:num w:numId="30" w16cid:durableId="1857888967">
    <w:abstractNumId w:val="21"/>
  </w:num>
  <w:num w:numId="31" w16cid:durableId="914970337">
    <w:abstractNumId w:val="48"/>
  </w:num>
  <w:num w:numId="32" w16cid:durableId="1695496482">
    <w:abstractNumId w:val="47"/>
  </w:num>
  <w:num w:numId="33" w16cid:durableId="138420505">
    <w:abstractNumId w:val="0"/>
  </w:num>
  <w:num w:numId="34" w16cid:durableId="646983024">
    <w:abstractNumId w:val="20"/>
  </w:num>
  <w:num w:numId="35" w16cid:durableId="1608266469">
    <w:abstractNumId w:val="27"/>
  </w:num>
  <w:num w:numId="36" w16cid:durableId="189032464">
    <w:abstractNumId w:val="22"/>
  </w:num>
  <w:num w:numId="37" w16cid:durableId="690257485">
    <w:abstractNumId w:val="16"/>
  </w:num>
  <w:num w:numId="38" w16cid:durableId="74791654">
    <w:abstractNumId w:val="44"/>
  </w:num>
  <w:num w:numId="39" w16cid:durableId="1621645720">
    <w:abstractNumId w:val="26"/>
  </w:num>
  <w:num w:numId="40" w16cid:durableId="333806712">
    <w:abstractNumId w:val="19"/>
  </w:num>
  <w:num w:numId="41" w16cid:durableId="1005129552">
    <w:abstractNumId w:val="6"/>
  </w:num>
  <w:num w:numId="42" w16cid:durableId="1684938163">
    <w:abstractNumId w:val="12"/>
  </w:num>
  <w:num w:numId="43" w16cid:durableId="1867207301">
    <w:abstractNumId w:val="28"/>
  </w:num>
  <w:num w:numId="44" w16cid:durableId="1252809273">
    <w:abstractNumId w:val="1"/>
  </w:num>
  <w:num w:numId="45" w16cid:durableId="78793114">
    <w:abstractNumId w:val="31"/>
  </w:num>
  <w:num w:numId="46" w16cid:durableId="464008576">
    <w:abstractNumId w:val="52"/>
  </w:num>
  <w:num w:numId="47" w16cid:durableId="1616790437">
    <w:abstractNumId w:val="32"/>
  </w:num>
  <w:num w:numId="48" w16cid:durableId="270282445">
    <w:abstractNumId w:val="8"/>
  </w:num>
  <w:num w:numId="49" w16cid:durableId="1268732746">
    <w:abstractNumId w:val="30"/>
  </w:num>
  <w:num w:numId="50" w16cid:durableId="1962565967">
    <w:abstractNumId w:val="36"/>
  </w:num>
  <w:num w:numId="51" w16cid:durableId="308675333">
    <w:abstractNumId w:val="34"/>
  </w:num>
  <w:num w:numId="52" w16cid:durableId="2146308229">
    <w:abstractNumId w:val="45"/>
  </w:num>
  <w:num w:numId="53" w16cid:durableId="1974368014">
    <w:abstractNumId w:val="15"/>
  </w:num>
  <w:num w:numId="54" w16cid:durableId="39003395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B52"/>
    <w:rsid w:val="00004D67"/>
    <w:rsid w:val="000072AE"/>
    <w:rsid w:val="00007CA3"/>
    <w:rsid w:val="00021001"/>
    <w:rsid w:val="00021A6D"/>
    <w:rsid w:val="00025AAB"/>
    <w:rsid w:val="0002698B"/>
    <w:rsid w:val="00026AE2"/>
    <w:rsid w:val="00027110"/>
    <w:rsid w:val="000359A5"/>
    <w:rsid w:val="00040B75"/>
    <w:rsid w:val="000413E2"/>
    <w:rsid w:val="000516DE"/>
    <w:rsid w:val="00056096"/>
    <w:rsid w:val="00062A24"/>
    <w:rsid w:val="00072CB3"/>
    <w:rsid w:val="00081CDB"/>
    <w:rsid w:val="000877F9"/>
    <w:rsid w:val="000960D1"/>
    <w:rsid w:val="000A38E1"/>
    <w:rsid w:val="000A54F5"/>
    <w:rsid w:val="000A6F8D"/>
    <w:rsid w:val="000B1F3A"/>
    <w:rsid w:val="000B2125"/>
    <w:rsid w:val="000B3D42"/>
    <w:rsid w:val="000B6856"/>
    <w:rsid w:val="000B7E85"/>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43194"/>
    <w:rsid w:val="00143511"/>
    <w:rsid w:val="0015654D"/>
    <w:rsid w:val="00160D42"/>
    <w:rsid w:val="0016543B"/>
    <w:rsid w:val="0017011A"/>
    <w:rsid w:val="001722B8"/>
    <w:rsid w:val="001779D8"/>
    <w:rsid w:val="0018078F"/>
    <w:rsid w:val="00181722"/>
    <w:rsid w:val="00183984"/>
    <w:rsid w:val="001847D5"/>
    <w:rsid w:val="0018662F"/>
    <w:rsid w:val="0019034A"/>
    <w:rsid w:val="00190677"/>
    <w:rsid w:val="00196A26"/>
    <w:rsid w:val="001A0271"/>
    <w:rsid w:val="001A1E32"/>
    <w:rsid w:val="001A31E4"/>
    <w:rsid w:val="001A382A"/>
    <w:rsid w:val="001B2546"/>
    <w:rsid w:val="001C42FE"/>
    <w:rsid w:val="001D7522"/>
    <w:rsid w:val="001E751E"/>
    <w:rsid w:val="001F46BA"/>
    <w:rsid w:val="001F65F0"/>
    <w:rsid w:val="001F6D57"/>
    <w:rsid w:val="00202360"/>
    <w:rsid w:val="002078F5"/>
    <w:rsid w:val="00210211"/>
    <w:rsid w:val="0021132D"/>
    <w:rsid w:val="00211657"/>
    <w:rsid w:val="00225A8B"/>
    <w:rsid w:val="002324A7"/>
    <w:rsid w:val="002346DC"/>
    <w:rsid w:val="00234A37"/>
    <w:rsid w:val="00236B1A"/>
    <w:rsid w:val="00241D92"/>
    <w:rsid w:val="0024233A"/>
    <w:rsid w:val="002433E9"/>
    <w:rsid w:val="00243F55"/>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83D"/>
    <w:rsid w:val="002A186E"/>
    <w:rsid w:val="002A1C37"/>
    <w:rsid w:val="002A70A3"/>
    <w:rsid w:val="002B6D70"/>
    <w:rsid w:val="002C7246"/>
    <w:rsid w:val="002D0354"/>
    <w:rsid w:val="002D0DA1"/>
    <w:rsid w:val="002D1705"/>
    <w:rsid w:val="002D3C15"/>
    <w:rsid w:val="002D64C4"/>
    <w:rsid w:val="002D74E6"/>
    <w:rsid w:val="002E1A48"/>
    <w:rsid w:val="002E220C"/>
    <w:rsid w:val="002E6A98"/>
    <w:rsid w:val="002F2BBB"/>
    <w:rsid w:val="002F7394"/>
    <w:rsid w:val="0030257F"/>
    <w:rsid w:val="00313B4B"/>
    <w:rsid w:val="00316434"/>
    <w:rsid w:val="00317529"/>
    <w:rsid w:val="003314BA"/>
    <w:rsid w:val="003333A6"/>
    <w:rsid w:val="00333EA9"/>
    <w:rsid w:val="00334723"/>
    <w:rsid w:val="0033791B"/>
    <w:rsid w:val="003421F1"/>
    <w:rsid w:val="0034296E"/>
    <w:rsid w:val="00342AF2"/>
    <w:rsid w:val="0035300D"/>
    <w:rsid w:val="00353304"/>
    <w:rsid w:val="0035598C"/>
    <w:rsid w:val="00357DBC"/>
    <w:rsid w:val="00361C29"/>
    <w:rsid w:val="003642C2"/>
    <w:rsid w:val="00366AD5"/>
    <w:rsid w:val="0037079E"/>
    <w:rsid w:val="00373408"/>
    <w:rsid w:val="00386AF7"/>
    <w:rsid w:val="0038722C"/>
    <w:rsid w:val="003875A0"/>
    <w:rsid w:val="00391A11"/>
    <w:rsid w:val="00391BAC"/>
    <w:rsid w:val="003A220E"/>
    <w:rsid w:val="003B13E2"/>
    <w:rsid w:val="003B2537"/>
    <w:rsid w:val="003B75AC"/>
    <w:rsid w:val="003C049D"/>
    <w:rsid w:val="003C5299"/>
    <w:rsid w:val="003C69FD"/>
    <w:rsid w:val="003D531B"/>
    <w:rsid w:val="003D715C"/>
    <w:rsid w:val="003D7198"/>
    <w:rsid w:val="003E0189"/>
    <w:rsid w:val="003E3240"/>
    <w:rsid w:val="003E76F1"/>
    <w:rsid w:val="003F4262"/>
    <w:rsid w:val="003F53BA"/>
    <w:rsid w:val="003F6699"/>
    <w:rsid w:val="00400E91"/>
    <w:rsid w:val="00400EBD"/>
    <w:rsid w:val="00401EE2"/>
    <w:rsid w:val="0040429C"/>
    <w:rsid w:val="00405437"/>
    <w:rsid w:val="00406E4D"/>
    <w:rsid w:val="00411EDA"/>
    <w:rsid w:val="004134EB"/>
    <w:rsid w:val="00421E21"/>
    <w:rsid w:val="004302D9"/>
    <w:rsid w:val="004310AF"/>
    <w:rsid w:val="0043183E"/>
    <w:rsid w:val="004324DD"/>
    <w:rsid w:val="00440DEC"/>
    <w:rsid w:val="00444D09"/>
    <w:rsid w:val="004468C5"/>
    <w:rsid w:val="004479BD"/>
    <w:rsid w:val="00454323"/>
    <w:rsid w:val="00454547"/>
    <w:rsid w:val="0045704C"/>
    <w:rsid w:val="00464CDF"/>
    <w:rsid w:val="00474B9B"/>
    <w:rsid w:val="004809C3"/>
    <w:rsid w:val="00482EA7"/>
    <w:rsid w:val="004831F8"/>
    <w:rsid w:val="004920F0"/>
    <w:rsid w:val="00497FBE"/>
    <w:rsid w:val="004A04D8"/>
    <w:rsid w:val="004A30C3"/>
    <w:rsid w:val="004A41B8"/>
    <w:rsid w:val="004A6150"/>
    <w:rsid w:val="004A646B"/>
    <w:rsid w:val="004B7522"/>
    <w:rsid w:val="004C4287"/>
    <w:rsid w:val="004C72C2"/>
    <w:rsid w:val="004D1984"/>
    <w:rsid w:val="004D19A2"/>
    <w:rsid w:val="004D4629"/>
    <w:rsid w:val="004D5D1C"/>
    <w:rsid w:val="004E1126"/>
    <w:rsid w:val="004E2B6D"/>
    <w:rsid w:val="004F039E"/>
    <w:rsid w:val="004F27FA"/>
    <w:rsid w:val="004F4E1E"/>
    <w:rsid w:val="004F5903"/>
    <w:rsid w:val="004F7203"/>
    <w:rsid w:val="005022A9"/>
    <w:rsid w:val="00504EB3"/>
    <w:rsid w:val="0050559B"/>
    <w:rsid w:val="0051098D"/>
    <w:rsid w:val="00510D9D"/>
    <w:rsid w:val="00524F12"/>
    <w:rsid w:val="00527A53"/>
    <w:rsid w:val="00527B61"/>
    <w:rsid w:val="005347C8"/>
    <w:rsid w:val="0053505F"/>
    <w:rsid w:val="00543A4C"/>
    <w:rsid w:val="00544443"/>
    <w:rsid w:val="00552EFC"/>
    <w:rsid w:val="00553933"/>
    <w:rsid w:val="00554DFB"/>
    <w:rsid w:val="00561D03"/>
    <w:rsid w:val="00562C61"/>
    <w:rsid w:val="00562D56"/>
    <w:rsid w:val="00564289"/>
    <w:rsid w:val="00581AFA"/>
    <w:rsid w:val="005A2BE4"/>
    <w:rsid w:val="005A3A93"/>
    <w:rsid w:val="005A67AB"/>
    <w:rsid w:val="005B0165"/>
    <w:rsid w:val="005B06C4"/>
    <w:rsid w:val="005B087D"/>
    <w:rsid w:val="005B3FCC"/>
    <w:rsid w:val="005B5501"/>
    <w:rsid w:val="005B5E35"/>
    <w:rsid w:val="005C1DAC"/>
    <w:rsid w:val="005D6F69"/>
    <w:rsid w:val="005D7767"/>
    <w:rsid w:val="005E15B2"/>
    <w:rsid w:val="005E3ED0"/>
    <w:rsid w:val="005E4128"/>
    <w:rsid w:val="005E56B5"/>
    <w:rsid w:val="005F1B6C"/>
    <w:rsid w:val="005F1F2C"/>
    <w:rsid w:val="00601E42"/>
    <w:rsid w:val="006106DF"/>
    <w:rsid w:val="00611F2D"/>
    <w:rsid w:val="00613548"/>
    <w:rsid w:val="00616420"/>
    <w:rsid w:val="00620024"/>
    <w:rsid w:val="00620196"/>
    <w:rsid w:val="006215DA"/>
    <w:rsid w:val="00622070"/>
    <w:rsid w:val="006271DC"/>
    <w:rsid w:val="00627319"/>
    <w:rsid w:val="00631E9C"/>
    <w:rsid w:val="006366A6"/>
    <w:rsid w:val="00637B26"/>
    <w:rsid w:val="0064504B"/>
    <w:rsid w:val="00652617"/>
    <w:rsid w:val="00656F10"/>
    <w:rsid w:val="006619A1"/>
    <w:rsid w:val="006655D4"/>
    <w:rsid w:val="0066666A"/>
    <w:rsid w:val="0067109C"/>
    <w:rsid w:val="0067168C"/>
    <w:rsid w:val="00672ED8"/>
    <w:rsid w:val="00673152"/>
    <w:rsid w:val="006741CF"/>
    <w:rsid w:val="0067750A"/>
    <w:rsid w:val="0068017B"/>
    <w:rsid w:val="00680836"/>
    <w:rsid w:val="00681A4A"/>
    <w:rsid w:val="006830C6"/>
    <w:rsid w:val="006834BC"/>
    <w:rsid w:val="0068545B"/>
    <w:rsid w:val="00695378"/>
    <w:rsid w:val="006A1535"/>
    <w:rsid w:val="006B1593"/>
    <w:rsid w:val="006C1A93"/>
    <w:rsid w:val="006C3380"/>
    <w:rsid w:val="006C591D"/>
    <w:rsid w:val="006C6389"/>
    <w:rsid w:val="006D38C2"/>
    <w:rsid w:val="006D4D62"/>
    <w:rsid w:val="006D5132"/>
    <w:rsid w:val="006D6A6E"/>
    <w:rsid w:val="006E149C"/>
    <w:rsid w:val="006E77F0"/>
    <w:rsid w:val="006F6D6E"/>
    <w:rsid w:val="00701014"/>
    <w:rsid w:val="00712939"/>
    <w:rsid w:val="0071324F"/>
    <w:rsid w:val="00730B3D"/>
    <w:rsid w:val="00734D97"/>
    <w:rsid w:val="0074515B"/>
    <w:rsid w:val="00746F24"/>
    <w:rsid w:val="00747E52"/>
    <w:rsid w:val="00755F48"/>
    <w:rsid w:val="00755FC5"/>
    <w:rsid w:val="0075683B"/>
    <w:rsid w:val="007628AD"/>
    <w:rsid w:val="00765BE2"/>
    <w:rsid w:val="00766398"/>
    <w:rsid w:val="00767905"/>
    <w:rsid w:val="00771A84"/>
    <w:rsid w:val="00772811"/>
    <w:rsid w:val="007834CB"/>
    <w:rsid w:val="00784168"/>
    <w:rsid w:val="00785249"/>
    <w:rsid w:val="007910F8"/>
    <w:rsid w:val="00794DD7"/>
    <w:rsid w:val="00796265"/>
    <w:rsid w:val="007B01A8"/>
    <w:rsid w:val="007B38DC"/>
    <w:rsid w:val="007C0E3A"/>
    <w:rsid w:val="007C282B"/>
    <w:rsid w:val="007C45EC"/>
    <w:rsid w:val="007C784E"/>
    <w:rsid w:val="007D196F"/>
    <w:rsid w:val="007E151C"/>
    <w:rsid w:val="007E6ABD"/>
    <w:rsid w:val="007F2414"/>
    <w:rsid w:val="007F27D8"/>
    <w:rsid w:val="00801C87"/>
    <w:rsid w:val="0080547F"/>
    <w:rsid w:val="00806284"/>
    <w:rsid w:val="00810145"/>
    <w:rsid w:val="008132F3"/>
    <w:rsid w:val="0081680C"/>
    <w:rsid w:val="00822B42"/>
    <w:rsid w:val="00824B79"/>
    <w:rsid w:val="00830D2F"/>
    <w:rsid w:val="0083274C"/>
    <w:rsid w:val="0084083C"/>
    <w:rsid w:val="008476CA"/>
    <w:rsid w:val="00851696"/>
    <w:rsid w:val="00855042"/>
    <w:rsid w:val="00857C1E"/>
    <w:rsid w:val="00857F78"/>
    <w:rsid w:val="00862A05"/>
    <w:rsid w:val="00863070"/>
    <w:rsid w:val="00867794"/>
    <w:rsid w:val="00884158"/>
    <w:rsid w:val="008855AA"/>
    <w:rsid w:val="0088599E"/>
    <w:rsid w:val="00887AA9"/>
    <w:rsid w:val="00890047"/>
    <w:rsid w:val="008903BC"/>
    <w:rsid w:val="00895F08"/>
    <w:rsid w:val="0089641A"/>
    <w:rsid w:val="00896E6B"/>
    <w:rsid w:val="00896F38"/>
    <w:rsid w:val="008A3405"/>
    <w:rsid w:val="008A72E0"/>
    <w:rsid w:val="008B2944"/>
    <w:rsid w:val="008B2B2D"/>
    <w:rsid w:val="008C23C1"/>
    <w:rsid w:val="008C343D"/>
    <w:rsid w:val="008D13D2"/>
    <w:rsid w:val="008D490E"/>
    <w:rsid w:val="008D6025"/>
    <w:rsid w:val="008D6E46"/>
    <w:rsid w:val="008F1A31"/>
    <w:rsid w:val="008F6ECF"/>
    <w:rsid w:val="009024A3"/>
    <w:rsid w:val="009062A2"/>
    <w:rsid w:val="00920156"/>
    <w:rsid w:val="00924E61"/>
    <w:rsid w:val="00925CF0"/>
    <w:rsid w:val="00925CF8"/>
    <w:rsid w:val="00927A23"/>
    <w:rsid w:val="00930B7B"/>
    <w:rsid w:val="00934E5D"/>
    <w:rsid w:val="00941FBE"/>
    <w:rsid w:val="00942F2C"/>
    <w:rsid w:val="00951984"/>
    <w:rsid w:val="009519C8"/>
    <w:rsid w:val="00953E03"/>
    <w:rsid w:val="00960580"/>
    <w:rsid w:val="00961C80"/>
    <w:rsid w:val="009654BA"/>
    <w:rsid w:val="00965646"/>
    <w:rsid w:val="00971258"/>
    <w:rsid w:val="00971AA6"/>
    <w:rsid w:val="009731A1"/>
    <w:rsid w:val="009775D7"/>
    <w:rsid w:val="009901D5"/>
    <w:rsid w:val="00991FB5"/>
    <w:rsid w:val="0099578C"/>
    <w:rsid w:val="00997682"/>
    <w:rsid w:val="00997806"/>
    <w:rsid w:val="009A06F8"/>
    <w:rsid w:val="009A3E9C"/>
    <w:rsid w:val="009A5805"/>
    <w:rsid w:val="009A6451"/>
    <w:rsid w:val="009B2EA6"/>
    <w:rsid w:val="009B432B"/>
    <w:rsid w:val="009B5FDC"/>
    <w:rsid w:val="009B7930"/>
    <w:rsid w:val="009C0A4B"/>
    <w:rsid w:val="009C24BA"/>
    <w:rsid w:val="009D0CAE"/>
    <w:rsid w:val="009D34C8"/>
    <w:rsid w:val="009D64CE"/>
    <w:rsid w:val="009E0F37"/>
    <w:rsid w:val="009F3758"/>
    <w:rsid w:val="009F5703"/>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400AC"/>
    <w:rsid w:val="00A40E5C"/>
    <w:rsid w:val="00A42F84"/>
    <w:rsid w:val="00A441B9"/>
    <w:rsid w:val="00A47C0B"/>
    <w:rsid w:val="00A516E9"/>
    <w:rsid w:val="00A51773"/>
    <w:rsid w:val="00A55D2D"/>
    <w:rsid w:val="00A55E6E"/>
    <w:rsid w:val="00A56679"/>
    <w:rsid w:val="00A572DF"/>
    <w:rsid w:val="00A57B07"/>
    <w:rsid w:val="00A66100"/>
    <w:rsid w:val="00A75E3E"/>
    <w:rsid w:val="00A76124"/>
    <w:rsid w:val="00A86A8D"/>
    <w:rsid w:val="00A93BBA"/>
    <w:rsid w:val="00A97477"/>
    <w:rsid w:val="00AA0776"/>
    <w:rsid w:val="00AA15A4"/>
    <w:rsid w:val="00AB0CB4"/>
    <w:rsid w:val="00AB6EDB"/>
    <w:rsid w:val="00AC0688"/>
    <w:rsid w:val="00AC3FE4"/>
    <w:rsid w:val="00AD2CBE"/>
    <w:rsid w:val="00AD380C"/>
    <w:rsid w:val="00AD6DDC"/>
    <w:rsid w:val="00AE0944"/>
    <w:rsid w:val="00AE589C"/>
    <w:rsid w:val="00AF0CE3"/>
    <w:rsid w:val="00AF5C57"/>
    <w:rsid w:val="00B12D6C"/>
    <w:rsid w:val="00B160F0"/>
    <w:rsid w:val="00B166C9"/>
    <w:rsid w:val="00B16707"/>
    <w:rsid w:val="00B21D42"/>
    <w:rsid w:val="00B22F7E"/>
    <w:rsid w:val="00B33C65"/>
    <w:rsid w:val="00B37E23"/>
    <w:rsid w:val="00B42B61"/>
    <w:rsid w:val="00B433BB"/>
    <w:rsid w:val="00B435F3"/>
    <w:rsid w:val="00B44111"/>
    <w:rsid w:val="00B445E6"/>
    <w:rsid w:val="00B50A83"/>
    <w:rsid w:val="00B54786"/>
    <w:rsid w:val="00B61766"/>
    <w:rsid w:val="00B6245A"/>
    <w:rsid w:val="00B63EC3"/>
    <w:rsid w:val="00B642DC"/>
    <w:rsid w:val="00B66989"/>
    <w:rsid w:val="00B6733E"/>
    <w:rsid w:val="00B71DA2"/>
    <w:rsid w:val="00B75F57"/>
    <w:rsid w:val="00B80FDB"/>
    <w:rsid w:val="00B82041"/>
    <w:rsid w:val="00B82BA2"/>
    <w:rsid w:val="00B909C5"/>
    <w:rsid w:val="00B90A28"/>
    <w:rsid w:val="00B95234"/>
    <w:rsid w:val="00BA110A"/>
    <w:rsid w:val="00BA3C34"/>
    <w:rsid w:val="00BA5909"/>
    <w:rsid w:val="00BA5DC3"/>
    <w:rsid w:val="00BB2688"/>
    <w:rsid w:val="00BB76C7"/>
    <w:rsid w:val="00BC2C64"/>
    <w:rsid w:val="00BC2FCB"/>
    <w:rsid w:val="00BC4910"/>
    <w:rsid w:val="00BD1966"/>
    <w:rsid w:val="00BD3BFA"/>
    <w:rsid w:val="00BD51D0"/>
    <w:rsid w:val="00BD655D"/>
    <w:rsid w:val="00BD6564"/>
    <w:rsid w:val="00BE6D61"/>
    <w:rsid w:val="00BE7EEC"/>
    <w:rsid w:val="00C03D17"/>
    <w:rsid w:val="00C10182"/>
    <w:rsid w:val="00C10A2B"/>
    <w:rsid w:val="00C1123B"/>
    <w:rsid w:val="00C11A19"/>
    <w:rsid w:val="00C1347E"/>
    <w:rsid w:val="00C13D9E"/>
    <w:rsid w:val="00C143E2"/>
    <w:rsid w:val="00C20263"/>
    <w:rsid w:val="00C20F39"/>
    <w:rsid w:val="00C2549B"/>
    <w:rsid w:val="00C26C32"/>
    <w:rsid w:val="00C27936"/>
    <w:rsid w:val="00C30633"/>
    <w:rsid w:val="00C350C4"/>
    <w:rsid w:val="00C3771A"/>
    <w:rsid w:val="00C4042E"/>
    <w:rsid w:val="00C448D4"/>
    <w:rsid w:val="00C50C0E"/>
    <w:rsid w:val="00C517D6"/>
    <w:rsid w:val="00C536DC"/>
    <w:rsid w:val="00C54799"/>
    <w:rsid w:val="00C56131"/>
    <w:rsid w:val="00C6357A"/>
    <w:rsid w:val="00C63942"/>
    <w:rsid w:val="00C64AC5"/>
    <w:rsid w:val="00C75FCD"/>
    <w:rsid w:val="00C76328"/>
    <w:rsid w:val="00C77B87"/>
    <w:rsid w:val="00C82C00"/>
    <w:rsid w:val="00C95358"/>
    <w:rsid w:val="00CA496E"/>
    <w:rsid w:val="00CA70A6"/>
    <w:rsid w:val="00CB46A5"/>
    <w:rsid w:val="00CB47EE"/>
    <w:rsid w:val="00CB6A16"/>
    <w:rsid w:val="00CC0FD3"/>
    <w:rsid w:val="00CC1AE9"/>
    <w:rsid w:val="00CC35B0"/>
    <w:rsid w:val="00CC505D"/>
    <w:rsid w:val="00CC5C1E"/>
    <w:rsid w:val="00CD1254"/>
    <w:rsid w:val="00CD2F85"/>
    <w:rsid w:val="00CD3E4C"/>
    <w:rsid w:val="00CD5D91"/>
    <w:rsid w:val="00CD5FDE"/>
    <w:rsid w:val="00CE184C"/>
    <w:rsid w:val="00CE34CB"/>
    <w:rsid w:val="00CE50A9"/>
    <w:rsid w:val="00CE6462"/>
    <w:rsid w:val="00CE6515"/>
    <w:rsid w:val="00CF0192"/>
    <w:rsid w:val="00CF310E"/>
    <w:rsid w:val="00CF4089"/>
    <w:rsid w:val="00CF4F31"/>
    <w:rsid w:val="00CF6F85"/>
    <w:rsid w:val="00D168EC"/>
    <w:rsid w:val="00D16D39"/>
    <w:rsid w:val="00D173ED"/>
    <w:rsid w:val="00D21FB0"/>
    <w:rsid w:val="00D25032"/>
    <w:rsid w:val="00D302DB"/>
    <w:rsid w:val="00D3065D"/>
    <w:rsid w:val="00D315E4"/>
    <w:rsid w:val="00D31629"/>
    <w:rsid w:val="00D34561"/>
    <w:rsid w:val="00D37240"/>
    <w:rsid w:val="00D43D27"/>
    <w:rsid w:val="00D44BFF"/>
    <w:rsid w:val="00D4711D"/>
    <w:rsid w:val="00D506EF"/>
    <w:rsid w:val="00D64AB4"/>
    <w:rsid w:val="00D66F1E"/>
    <w:rsid w:val="00D8538D"/>
    <w:rsid w:val="00D90212"/>
    <w:rsid w:val="00D92F06"/>
    <w:rsid w:val="00DA672B"/>
    <w:rsid w:val="00DB3BB0"/>
    <w:rsid w:val="00DC0364"/>
    <w:rsid w:val="00DC1576"/>
    <w:rsid w:val="00DC2BEF"/>
    <w:rsid w:val="00DC52A6"/>
    <w:rsid w:val="00DC55C5"/>
    <w:rsid w:val="00DD4200"/>
    <w:rsid w:val="00DE39FA"/>
    <w:rsid w:val="00DE4870"/>
    <w:rsid w:val="00DF1155"/>
    <w:rsid w:val="00DF140B"/>
    <w:rsid w:val="00DF2FB9"/>
    <w:rsid w:val="00DF5FF8"/>
    <w:rsid w:val="00E02BF1"/>
    <w:rsid w:val="00E162B2"/>
    <w:rsid w:val="00E241F8"/>
    <w:rsid w:val="00E34436"/>
    <w:rsid w:val="00E41245"/>
    <w:rsid w:val="00E46547"/>
    <w:rsid w:val="00E46F23"/>
    <w:rsid w:val="00E546D4"/>
    <w:rsid w:val="00E57173"/>
    <w:rsid w:val="00E60095"/>
    <w:rsid w:val="00E624FD"/>
    <w:rsid w:val="00E650F4"/>
    <w:rsid w:val="00E65435"/>
    <w:rsid w:val="00E7703F"/>
    <w:rsid w:val="00E77664"/>
    <w:rsid w:val="00E823B1"/>
    <w:rsid w:val="00E86169"/>
    <w:rsid w:val="00E86C00"/>
    <w:rsid w:val="00E926A7"/>
    <w:rsid w:val="00E94A0A"/>
    <w:rsid w:val="00E961DF"/>
    <w:rsid w:val="00EA6894"/>
    <w:rsid w:val="00EB0EC7"/>
    <w:rsid w:val="00EB4454"/>
    <w:rsid w:val="00EB5CA4"/>
    <w:rsid w:val="00EB5EA8"/>
    <w:rsid w:val="00EC2479"/>
    <w:rsid w:val="00EC39AD"/>
    <w:rsid w:val="00EC412E"/>
    <w:rsid w:val="00EC6901"/>
    <w:rsid w:val="00EC6FD7"/>
    <w:rsid w:val="00ED459D"/>
    <w:rsid w:val="00ED4745"/>
    <w:rsid w:val="00ED745F"/>
    <w:rsid w:val="00ED787C"/>
    <w:rsid w:val="00EE1238"/>
    <w:rsid w:val="00EE4E20"/>
    <w:rsid w:val="00EE4F92"/>
    <w:rsid w:val="00EE6125"/>
    <w:rsid w:val="00EE790F"/>
    <w:rsid w:val="00EF0209"/>
    <w:rsid w:val="00F0142A"/>
    <w:rsid w:val="00F0301C"/>
    <w:rsid w:val="00F178E6"/>
    <w:rsid w:val="00F23D07"/>
    <w:rsid w:val="00F36615"/>
    <w:rsid w:val="00F4527E"/>
    <w:rsid w:val="00F47B5F"/>
    <w:rsid w:val="00F47B6F"/>
    <w:rsid w:val="00F50330"/>
    <w:rsid w:val="00F51B2F"/>
    <w:rsid w:val="00F62D23"/>
    <w:rsid w:val="00F7279E"/>
    <w:rsid w:val="00F76A15"/>
    <w:rsid w:val="00F80D63"/>
    <w:rsid w:val="00F94A0C"/>
    <w:rsid w:val="00FA15AF"/>
    <w:rsid w:val="00FA6168"/>
    <w:rsid w:val="00FA65F4"/>
    <w:rsid w:val="00FA6A71"/>
    <w:rsid w:val="00FB168D"/>
    <w:rsid w:val="00FB2F08"/>
    <w:rsid w:val="00FC1C74"/>
    <w:rsid w:val="00FC3B26"/>
    <w:rsid w:val="00FC7DB6"/>
    <w:rsid w:val="00FD194B"/>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ves.com/plugins/waves-tune-real-time" TargetMode="External"/><Relationship Id="rId18" Type="http://schemas.openxmlformats.org/officeDocument/2006/relationships/hyperlink" Target="https://www.waves.com/plugins/emo-q4-equalizer" TargetMode="External"/><Relationship Id="rId26" Type="http://schemas.openxmlformats.org/officeDocument/2006/relationships/hyperlink" Target="https://www.waves.com/mixers-racks/emo-iem" TargetMode="External"/><Relationship Id="rId39" Type="http://schemas.openxmlformats.org/officeDocument/2006/relationships/fontTable" Target="fontTable.xml"/><Relationship Id="rId21" Type="http://schemas.openxmlformats.org/officeDocument/2006/relationships/hyperlink" Target="https://www.waves.com/plugins/magma-tube-channel-strip" TargetMode="External"/><Relationship Id="rId34" Type="http://schemas.openxmlformats.org/officeDocument/2006/relationships/hyperlink" Target="http://www.waves.com" TargetMode="External"/><Relationship Id="rId7" Type="http://schemas.openxmlformats.org/officeDocument/2006/relationships/endnotes" Target="endnotes.xml"/><Relationship Id="rId12" Type="http://schemas.openxmlformats.org/officeDocument/2006/relationships/hyperlink" Target="https://www.waves.com/plugins/f6-floating-band-dynamic-eq" TargetMode="External"/><Relationship Id="rId17" Type="http://schemas.openxmlformats.org/officeDocument/2006/relationships/hyperlink" Target="https://www.waves.com/plugins/emo-f2-filter" TargetMode="External"/><Relationship Id="rId25" Type="http://schemas.openxmlformats.org/officeDocument/2006/relationships/hyperlink" Target="https://www.waves.com/mixers-racks/dugan-automixer?w_campaign=21717571333&amp;gad_source=1&amp;gclid=Cj0KCQjwo8S3BhDeARIsAFRmkON_FjbRPA0M-CqynWOUQ_TevopLLMt_0VH2j5aYf1xz72p5FXRNKOUaAjTEEALw_wcB" TargetMode="External"/><Relationship Id="rId33" Type="http://schemas.openxmlformats.org/officeDocument/2006/relationships/hyperlink" Target="mailto:info@waves.com" TargetMode="External"/><Relationship Id="rId38" Type="http://schemas.openxmlformats.org/officeDocument/2006/relationships/hyperlink" Target="http://www.clynemedia.com" TargetMode="External"/><Relationship Id="rId2" Type="http://schemas.openxmlformats.org/officeDocument/2006/relationships/numbering" Target="numbering.xml"/><Relationship Id="rId16" Type="http://schemas.openxmlformats.org/officeDocument/2006/relationships/hyperlink" Target="https://www.waves.com/plugins/emo-d5-dynamics" TargetMode="External"/><Relationship Id="rId20" Type="http://schemas.openxmlformats.org/officeDocument/2006/relationships/hyperlink" Target="https://www.waves.com/plugins/renaissance-compressor" TargetMode="External"/><Relationship Id="rId29" Type="http://schemas.openxmlformats.org/officeDocument/2006/relationships/hyperlink" Target="https://www.youtube.com/watch?v=TCgVZqmL3kg&amp;t=3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mixers-racks/emotion-lv1" TargetMode="External"/><Relationship Id="rId24" Type="http://schemas.openxmlformats.org/officeDocument/2006/relationships/hyperlink" Target="https://www.waves.com/bundles/abbey-road-collection" TargetMode="External"/><Relationship Id="rId32" Type="http://schemas.openxmlformats.org/officeDocument/2006/relationships/hyperlink" Target="https://www.youtube.com/watch?v=7EglsfSu7Y4&amp;t=1s" TargetMode="External"/><Relationship Id="rId37" Type="http://schemas.openxmlformats.org/officeDocument/2006/relationships/hyperlink" Target="mailto:robert@clynemedia.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ves.com/plugins/pse-primary-source-expander" TargetMode="External"/><Relationship Id="rId23" Type="http://schemas.openxmlformats.org/officeDocument/2006/relationships/hyperlink" Target="https://www.waves.com/bundles/api-collection" TargetMode="External"/><Relationship Id="rId28" Type="http://schemas.openxmlformats.org/officeDocument/2006/relationships/hyperlink" Target="https://www.waves.com/mixers-racks/emotion-lv1" TargetMode="External"/><Relationship Id="rId36" Type="http://schemas.openxmlformats.org/officeDocument/2006/relationships/hyperlink" Target="http://www.waves.com" TargetMode="External"/><Relationship Id="rId10" Type="http://schemas.openxmlformats.org/officeDocument/2006/relationships/hyperlink" Target="http://www.waves.com/" TargetMode="External"/><Relationship Id="rId19" Type="http://schemas.openxmlformats.org/officeDocument/2006/relationships/hyperlink" Target="https://www.waves.com/plugins/h-delay-hybrid-delay" TargetMode="External"/><Relationship Id="rId31" Type="http://schemas.openxmlformats.org/officeDocument/2006/relationships/hyperlink" Target="https://www.youtube.com/watch?v=WGx3pBRcfWI&amp;t=1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x-fdbk" TargetMode="External"/><Relationship Id="rId22" Type="http://schemas.openxmlformats.org/officeDocument/2006/relationships/hyperlink" Target="https://www.waves.com/bundles/ssl-4000-collection" TargetMode="External"/><Relationship Id="rId27" Type="http://schemas.openxmlformats.org/officeDocument/2006/relationships/hyperlink" Target="https://www.waves.com/mixers-racks/mymon-personal-monitor-mixing-app" TargetMode="External"/><Relationship Id="rId30" Type="http://schemas.openxmlformats.org/officeDocument/2006/relationships/hyperlink" Target="https://www.youtube.com/watch?v=mj60coP1Ndo&amp;t=2s" TargetMode="External"/><Relationship Id="rId35" Type="http://schemas.openxmlformats.org/officeDocument/2006/relationships/hyperlink" Target="mailto:info@waves.co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8</cp:revision>
  <dcterms:created xsi:type="dcterms:W3CDTF">2024-10-01T09:40:00Z</dcterms:created>
  <dcterms:modified xsi:type="dcterms:W3CDTF">2025-01-20T16:25:00Z</dcterms:modified>
</cp:coreProperties>
</file>