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955520" w:rsidRDefault="009D3B62" w:rsidP="00641D05">
      <w:pPr>
        <w:pStyle w:val="Heading1"/>
        <w:snapToGrid w:val="0"/>
        <w:spacing w:before="0" w:beforeAutospacing="0" w:after="0" w:afterAutospacing="0" w:line="360" w:lineRule="auto"/>
        <w:contextualSpacing/>
        <w:rPr>
          <w:rFonts w:ascii="Arial" w:hAnsi="Arial" w:cs="Arial"/>
          <w:color w:val="000000"/>
          <w:sz w:val="24"/>
          <w:szCs w:val="24"/>
        </w:rPr>
      </w:pPr>
      <w:r w:rsidRPr="005E6D54">
        <w:rPr>
          <w:rFonts w:ascii="Arial" w:hAnsi="Arial" w:cs="Arial"/>
          <w:noProof/>
          <w:color w:val="000000"/>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955520" w:rsidRDefault="00BA5DC3" w:rsidP="00641D05">
      <w:pPr>
        <w:pStyle w:val="Heading1"/>
        <w:snapToGrid w:val="0"/>
        <w:spacing w:before="0" w:beforeAutospacing="0" w:after="0" w:afterAutospacing="0" w:line="360" w:lineRule="auto"/>
        <w:contextualSpacing/>
        <w:rPr>
          <w:rFonts w:ascii="Arial" w:hAnsi="Arial" w:cs="Arial"/>
          <w:color w:val="000000"/>
          <w:sz w:val="24"/>
          <w:szCs w:val="24"/>
        </w:rPr>
      </w:pPr>
    </w:p>
    <w:p w14:paraId="3DFE367F" w14:textId="6829A5E7" w:rsidR="000A6F8D" w:rsidRPr="00955520" w:rsidRDefault="000A6F8D" w:rsidP="00641D05">
      <w:pPr>
        <w:snapToGrid w:val="0"/>
        <w:spacing w:line="360" w:lineRule="auto"/>
        <w:contextualSpacing/>
        <w:jc w:val="right"/>
        <w:rPr>
          <w:rFonts w:ascii="Arial" w:hAnsi="Arial" w:cs="Arial"/>
          <w:b/>
          <w:bCs/>
          <w:color w:val="000000"/>
        </w:rPr>
      </w:pPr>
      <w:r w:rsidRPr="00955520">
        <w:rPr>
          <w:rFonts w:ascii="Arial" w:hAnsi="Arial" w:cs="Arial"/>
          <w:b/>
          <w:bCs/>
          <w:color w:val="000000"/>
        </w:rPr>
        <w:t>PRESS</w:t>
      </w:r>
      <w:r w:rsidR="007B38DC" w:rsidRPr="00955520">
        <w:rPr>
          <w:rFonts w:ascii="Arial" w:hAnsi="Arial" w:cs="Arial"/>
          <w:b/>
          <w:bCs/>
          <w:color w:val="000000"/>
        </w:rPr>
        <w:t xml:space="preserve"> </w:t>
      </w:r>
      <w:r w:rsidRPr="00955520">
        <w:rPr>
          <w:rFonts w:ascii="Arial" w:hAnsi="Arial" w:cs="Arial"/>
          <w:b/>
          <w:bCs/>
          <w:color w:val="000000"/>
        </w:rPr>
        <w:t>RELEASE</w:t>
      </w:r>
    </w:p>
    <w:p w14:paraId="5C7D7FAD" w14:textId="1CB3CAEB" w:rsidR="000A6F8D" w:rsidRPr="00955520" w:rsidRDefault="000A6F8D" w:rsidP="00641D05">
      <w:pPr>
        <w:snapToGrid w:val="0"/>
        <w:spacing w:line="360" w:lineRule="auto"/>
        <w:contextualSpacing/>
        <w:jc w:val="right"/>
        <w:rPr>
          <w:rFonts w:ascii="Arial" w:hAnsi="Arial" w:cs="Arial"/>
          <w:bCs/>
          <w:color w:val="000000"/>
        </w:rPr>
      </w:pPr>
      <w:r w:rsidRPr="00955520">
        <w:rPr>
          <w:rFonts w:ascii="Arial" w:hAnsi="Arial" w:cs="Arial"/>
          <w:bCs/>
          <w:color w:val="000000"/>
        </w:rPr>
        <w:t>Contact:</w:t>
      </w:r>
      <w:r w:rsidR="007B38DC" w:rsidRPr="00955520">
        <w:rPr>
          <w:rFonts w:ascii="Arial" w:hAnsi="Arial" w:cs="Arial"/>
          <w:bCs/>
          <w:color w:val="000000"/>
        </w:rPr>
        <w:t xml:space="preserve"> </w:t>
      </w:r>
      <w:r w:rsidRPr="00955520">
        <w:rPr>
          <w:rFonts w:ascii="Arial" w:hAnsi="Arial" w:cs="Arial"/>
          <w:bCs/>
          <w:color w:val="000000"/>
        </w:rPr>
        <w:t>Clyne</w:t>
      </w:r>
      <w:r w:rsidR="007B38DC" w:rsidRPr="00955520">
        <w:rPr>
          <w:rFonts w:ascii="Arial" w:hAnsi="Arial" w:cs="Arial"/>
          <w:bCs/>
          <w:color w:val="000000"/>
        </w:rPr>
        <w:t xml:space="preserve"> </w:t>
      </w:r>
      <w:r w:rsidRPr="00955520">
        <w:rPr>
          <w:rFonts w:ascii="Arial" w:hAnsi="Arial" w:cs="Arial"/>
          <w:bCs/>
          <w:color w:val="000000"/>
        </w:rPr>
        <w:t>Media,</w:t>
      </w:r>
      <w:r w:rsidR="007B38DC" w:rsidRPr="00955520">
        <w:rPr>
          <w:rFonts w:ascii="Arial" w:hAnsi="Arial" w:cs="Arial"/>
          <w:bCs/>
          <w:color w:val="000000"/>
        </w:rPr>
        <w:t xml:space="preserve"> </w:t>
      </w:r>
      <w:r w:rsidRPr="00955520">
        <w:rPr>
          <w:rFonts w:ascii="Arial" w:hAnsi="Arial" w:cs="Arial"/>
          <w:bCs/>
          <w:color w:val="000000"/>
        </w:rPr>
        <w:t>Inc.</w:t>
      </w:r>
    </w:p>
    <w:p w14:paraId="5678CAAC" w14:textId="1FA66387" w:rsidR="000A6F8D" w:rsidRPr="00955520" w:rsidRDefault="000A6F8D" w:rsidP="00641D05">
      <w:pPr>
        <w:snapToGrid w:val="0"/>
        <w:spacing w:line="360" w:lineRule="auto"/>
        <w:contextualSpacing/>
        <w:jc w:val="right"/>
        <w:rPr>
          <w:rFonts w:ascii="Arial" w:hAnsi="Arial" w:cs="Arial"/>
          <w:bCs/>
          <w:color w:val="000000"/>
        </w:rPr>
        <w:sectPr w:rsidR="000A6F8D" w:rsidRPr="00955520" w:rsidSect="00924E61">
          <w:footerReference w:type="default" r:id="rId9"/>
          <w:pgSz w:w="12240" w:h="15840"/>
          <w:pgMar w:top="1440" w:right="1080" w:bottom="1440" w:left="1080" w:header="720" w:footer="720" w:gutter="0"/>
          <w:cols w:num="2" w:space="720"/>
          <w:docGrid w:linePitch="360"/>
        </w:sectPr>
      </w:pPr>
      <w:r w:rsidRPr="00955520">
        <w:rPr>
          <w:rFonts w:ascii="Arial" w:hAnsi="Arial" w:cs="Arial"/>
          <w:bCs/>
          <w:color w:val="000000"/>
        </w:rPr>
        <w:t>Tel:</w:t>
      </w:r>
      <w:r w:rsidR="007B38DC" w:rsidRPr="00955520">
        <w:rPr>
          <w:rFonts w:ascii="Arial" w:hAnsi="Arial" w:cs="Arial"/>
          <w:bCs/>
          <w:color w:val="000000"/>
        </w:rPr>
        <w:t xml:space="preserve"> </w:t>
      </w:r>
      <w:r w:rsidRPr="00955520">
        <w:rPr>
          <w:rFonts w:ascii="Arial" w:hAnsi="Arial" w:cs="Arial"/>
          <w:bCs/>
          <w:color w:val="000000"/>
        </w:rPr>
        <w:t>(615)</w:t>
      </w:r>
      <w:r w:rsidR="007B38DC" w:rsidRPr="00955520">
        <w:rPr>
          <w:rFonts w:ascii="Arial" w:hAnsi="Arial" w:cs="Arial"/>
          <w:bCs/>
          <w:color w:val="000000"/>
        </w:rPr>
        <w:t xml:space="preserve"> </w:t>
      </w:r>
      <w:r w:rsidRPr="00955520">
        <w:rPr>
          <w:rFonts w:ascii="Arial" w:hAnsi="Arial" w:cs="Arial"/>
          <w:bCs/>
          <w:color w:val="000000"/>
        </w:rPr>
        <w:t>662-1616</w:t>
      </w:r>
    </w:p>
    <w:p w14:paraId="6A94BC77" w14:textId="77777777" w:rsidR="00896E6B" w:rsidRPr="00955520" w:rsidRDefault="00896E6B" w:rsidP="00641D05">
      <w:pPr>
        <w:snapToGrid w:val="0"/>
        <w:spacing w:line="360" w:lineRule="auto"/>
        <w:contextualSpacing/>
        <w:rPr>
          <w:rFonts w:ascii="Arial" w:hAnsi="Arial" w:cs="Arial"/>
          <w:b/>
          <w:color w:val="000000"/>
        </w:rPr>
      </w:pPr>
    </w:p>
    <w:p w14:paraId="49549E93" w14:textId="77777777" w:rsidR="00896E6B" w:rsidRPr="00955520" w:rsidRDefault="00896E6B" w:rsidP="00641D05">
      <w:pPr>
        <w:snapToGrid w:val="0"/>
        <w:spacing w:line="360" w:lineRule="auto"/>
        <w:contextualSpacing/>
        <w:jc w:val="center"/>
        <w:rPr>
          <w:rFonts w:ascii="Arial" w:hAnsi="Arial" w:cs="Arial"/>
          <w:b/>
          <w:color w:val="000000"/>
        </w:rPr>
      </w:pPr>
    </w:p>
    <w:p w14:paraId="15EED470" w14:textId="02B2D002" w:rsidR="00A516E9" w:rsidRPr="00955520" w:rsidRDefault="000A6F8D" w:rsidP="00641D05">
      <w:pPr>
        <w:snapToGrid w:val="0"/>
        <w:spacing w:line="360" w:lineRule="auto"/>
        <w:contextualSpacing/>
        <w:jc w:val="center"/>
        <w:rPr>
          <w:rFonts w:ascii="Arial" w:hAnsi="Arial" w:cs="Arial"/>
          <w:b/>
          <w:color w:val="000000"/>
        </w:rPr>
      </w:pPr>
      <w:r w:rsidRPr="00955520">
        <w:rPr>
          <w:rFonts w:ascii="Arial" w:hAnsi="Arial" w:cs="Arial"/>
          <w:b/>
          <w:color w:val="000000"/>
        </w:rPr>
        <w:t>FOR</w:t>
      </w:r>
      <w:r w:rsidR="007B38DC" w:rsidRPr="00955520">
        <w:rPr>
          <w:rFonts w:ascii="Arial" w:hAnsi="Arial" w:cs="Arial"/>
          <w:b/>
          <w:color w:val="000000"/>
        </w:rPr>
        <w:t xml:space="preserve"> </w:t>
      </w:r>
      <w:r w:rsidRPr="00955520">
        <w:rPr>
          <w:rFonts w:ascii="Arial" w:hAnsi="Arial" w:cs="Arial"/>
          <w:b/>
          <w:color w:val="000000"/>
        </w:rPr>
        <w:t>IMMEDIATE</w:t>
      </w:r>
      <w:r w:rsidR="007B38DC" w:rsidRPr="00955520">
        <w:rPr>
          <w:rFonts w:ascii="Arial" w:hAnsi="Arial" w:cs="Arial"/>
          <w:b/>
          <w:color w:val="000000"/>
        </w:rPr>
        <w:t xml:space="preserve"> </w:t>
      </w:r>
      <w:r w:rsidRPr="00955520">
        <w:rPr>
          <w:rFonts w:ascii="Arial" w:hAnsi="Arial" w:cs="Arial"/>
          <w:b/>
          <w:color w:val="000000"/>
        </w:rPr>
        <w:t>RELEASE</w:t>
      </w:r>
      <w:r w:rsidR="00A516E9" w:rsidRPr="00955520">
        <w:rPr>
          <w:rFonts w:ascii="Arial" w:hAnsi="Arial" w:cs="Arial"/>
          <w:b/>
          <w:color w:val="4472C4" w:themeColor="accent1"/>
        </w:rPr>
        <w:t> </w:t>
      </w:r>
    </w:p>
    <w:p w14:paraId="553987D3" w14:textId="77777777" w:rsidR="000E481F" w:rsidRPr="00955520" w:rsidRDefault="000E481F" w:rsidP="00641D05">
      <w:pPr>
        <w:snapToGrid w:val="0"/>
        <w:spacing w:line="360" w:lineRule="auto"/>
        <w:contextualSpacing/>
        <w:rPr>
          <w:rFonts w:ascii="Arial" w:hAnsi="Arial" w:cs="Arial"/>
          <w:b/>
          <w:bCs/>
          <w:color w:val="000000"/>
          <w:sz w:val="28"/>
          <w:szCs w:val="28"/>
        </w:rPr>
      </w:pPr>
    </w:p>
    <w:p w14:paraId="525F9DD3" w14:textId="1C1AD5E9" w:rsidR="00BA3C34" w:rsidRPr="00955520" w:rsidRDefault="00641D05" w:rsidP="00641D05">
      <w:pPr>
        <w:snapToGrid w:val="0"/>
        <w:spacing w:line="360" w:lineRule="auto"/>
        <w:contextualSpacing/>
        <w:jc w:val="center"/>
        <w:rPr>
          <w:rFonts w:ascii="Arial" w:hAnsi="Arial" w:cs="Arial"/>
          <w:bCs/>
          <w:color w:val="000000"/>
        </w:rPr>
      </w:pPr>
      <w:r w:rsidRPr="00955520">
        <w:rPr>
          <w:rFonts w:ascii="Arial" w:hAnsi="Arial" w:cs="Arial"/>
          <w:b/>
          <w:bCs/>
          <w:color w:val="000000"/>
          <w:sz w:val="28"/>
          <w:szCs w:val="28"/>
        </w:rPr>
        <w:t>Waves Audio now shipping Immersive Wrapper</w:t>
      </w:r>
    </w:p>
    <w:p w14:paraId="01CA546E" w14:textId="77777777" w:rsidR="00641D05" w:rsidRPr="00955520" w:rsidRDefault="00641D05" w:rsidP="00641D05">
      <w:pPr>
        <w:snapToGrid w:val="0"/>
        <w:spacing w:line="360" w:lineRule="auto"/>
        <w:contextualSpacing/>
        <w:rPr>
          <w:rFonts w:ascii="Arial" w:hAnsi="Arial" w:cs="Arial"/>
          <w:bCs/>
          <w:color w:val="000000" w:themeColor="text1"/>
        </w:rPr>
      </w:pPr>
    </w:p>
    <w:p w14:paraId="3EA594F2" w14:textId="171EBBCA" w:rsidR="00641D05" w:rsidRPr="00955520" w:rsidRDefault="00641D05" w:rsidP="00641D05">
      <w:pPr>
        <w:snapToGrid w:val="0"/>
        <w:spacing w:line="360" w:lineRule="auto"/>
        <w:contextualSpacing/>
        <w:jc w:val="center"/>
        <w:rPr>
          <w:rFonts w:ascii="Arial" w:hAnsi="Arial" w:cs="Arial"/>
          <w:bCs/>
          <w:color w:val="000000" w:themeColor="text1"/>
        </w:rPr>
      </w:pPr>
      <w:r w:rsidRPr="00955520">
        <w:rPr>
          <w:rFonts w:ascii="Arial" w:hAnsi="Arial" w:cs="Arial"/>
          <w:bCs/>
          <w:color w:val="000000" w:themeColor="text1"/>
        </w:rPr>
        <w:t xml:space="preserve">— </w:t>
      </w:r>
      <w:r w:rsidRPr="00955520">
        <w:rPr>
          <w:rFonts w:ascii="Arial" w:hAnsi="Arial" w:cs="Arial"/>
          <w:color w:val="000000" w:themeColor="text1"/>
        </w:rPr>
        <w:t xml:space="preserve">Turn any Waves mono plugin into an immersive mixing tool </w:t>
      </w:r>
      <w:r w:rsidRPr="00955520">
        <w:rPr>
          <w:rFonts w:ascii="Arial" w:hAnsi="Arial" w:cs="Arial"/>
          <w:bCs/>
          <w:color w:val="000000" w:themeColor="text1"/>
        </w:rPr>
        <w:t>—</w:t>
      </w:r>
    </w:p>
    <w:p w14:paraId="7A2618CF" w14:textId="6AA7B080" w:rsidR="009D3B62" w:rsidRPr="00955520" w:rsidRDefault="009D3B62" w:rsidP="00641D05">
      <w:pPr>
        <w:snapToGrid w:val="0"/>
        <w:spacing w:line="360" w:lineRule="auto"/>
        <w:contextualSpacing/>
        <w:rPr>
          <w:rFonts w:ascii="Arial" w:hAnsi="Arial" w:cs="Arial"/>
          <w:bCs/>
          <w:color w:val="000000" w:themeColor="text1"/>
        </w:rPr>
      </w:pPr>
    </w:p>
    <w:p w14:paraId="45050827" w14:textId="2029DE7B" w:rsidR="00641D05" w:rsidRPr="00955520" w:rsidRDefault="00F92A1D" w:rsidP="00641D05">
      <w:pPr>
        <w:widowControl w:val="0"/>
        <w:shd w:val="clear" w:color="auto" w:fill="FFFFFF" w:themeFill="background1"/>
        <w:snapToGrid w:val="0"/>
        <w:spacing w:line="360" w:lineRule="auto"/>
        <w:contextualSpacing/>
        <w:rPr>
          <w:rFonts w:ascii="Arial" w:hAnsi="Arial" w:cs="Arial"/>
          <w:color w:val="000000" w:themeColor="text1"/>
        </w:rPr>
      </w:pPr>
      <w:r w:rsidRPr="00955520">
        <w:rPr>
          <w:rStyle w:val="Emphasis"/>
          <w:rFonts w:ascii="Arial" w:hAnsi="Arial" w:cs="Arial"/>
        </w:rPr>
        <w:t>The NAMM Show, Anaheim, CA, January 23, 2025</w:t>
      </w:r>
      <w:r w:rsidRPr="00955520">
        <w:rPr>
          <w:rFonts w:ascii="Arial" w:hAnsi="Arial" w:cs="Arial"/>
          <w:bCs/>
          <w:color w:val="000000"/>
        </w:rPr>
        <w:t xml:space="preserve"> —</w:t>
      </w:r>
      <w:r w:rsidRPr="00955520">
        <w:rPr>
          <w:rFonts w:ascii="Arial" w:hAnsi="Arial" w:cs="Arial"/>
        </w:rPr>
        <w:t xml:space="preserve"> </w:t>
      </w:r>
      <w:hyperlink r:id="rId10" w:history="1">
        <w:r w:rsidRPr="00955520">
          <w:rPr>
            <w:rStyle w:val="Hyperlink"/>
            <w:rFonts w:ascii="Arial" w:hAnsi="Arial" w:cs="Arial"/>
          </w:rPr>
          <w:t>Waves Audio</w:t>
        </w:r>
      </w:hyperlink>
      <w:r w:rsidRPr="00955520">
        <w:rPr>
          <w:rFonts w:ascii="Arial" w:hAnsi="Arial" w:cs="Arial"/>
        </w:rPr>
        <w:t xml:space="preserve"> (booth 18304)</w:t>
      </w:r>
      <w:r w:rsidR="00641D05" w:rsidRPr="00955520">
        <w:rPr>
          <w:rFonts w:ascii="Arial" w:hAnsi="Arial" w:cs="Arial"/>
          <w:color w:val="000000" w:themeColor="text1"/>
        </w:rPr>
        <w:t xml:space="preserve">, the world’s leading developer of professional audio signal processing technologies and plugins, is now shipping </w:t>
      </w:r>
      <w:hyperlink r:id="rId11" w:history="1">
        <w:r w:rsidR="00641D05" w:rsidRPr="00955520">
          <w:rPr>
            <w:rStyle w:val="Hyperlink"/>
            <w:rFonts w:ascii="Arial" w:hAnsi="Arial" w:cs="Arial"/>
          </w:rPr>
          <w:t>Immersive Wrapper</w:t>
        </w:r>
      </w:hyperlink>
      <w:r w:rsidR="00641D05" w:rsidRPr="00955520">
        <w:rPr>
          <w:rFonts w:ascii="Arial" w:hAnsi="Arial" w:cs="Arial"/>
          <w:color w:val="000000" w:themeColor="text1"/>
        </w:rPr>
        <w:t>, an innovative utility tool that transforms any Waves mono-compatible plugin into a</w:t>
      </w:r>
      <w:r w:rsidR="00CA4CD2" w:rsidRPr="00955520">
        <w:rPr>
          <w:rFonts w:ascii="Arial" w:hAnsi="Arial" w:cs="Arial"/>
          <w:color w:val="000000" w:themeColor="text1"/>
        </w:rPr>
        <w:t>n</w:t>
      </w:r>
      <w:r w:rsidR="00641D05" w:rsidRPr="00955520">
        <w:rPr>
          <w:rFonts w:ascii="Arial" w:hAnsi="Arial" w:cs="Arial"/>
          <w:color w:val="000000" w:themeColor="text1"/>
        </w:rPr>
        <w:t xml:space="preserve"> immersive processor</w:t>
      </w:r>
      <w:r w:rsidR="008626C0" w:rsidRPr="00955520">
        <w:rPr>
          <w:rFonts w:ascii="Arial" w:hAnsi="Arial" w:cs="Arial"/>
          <w:color w:val="000000" w:themeColor="text1"/>
        </w:rPr>
        <w:t xml:space="preserve"> for multi-channel and object-based mixing in </w:t>
      </w:r>
      <w:r w:rsidR="00641D05" w:rsidRPr="00955520">
        <w:rPr>
          <w:rFonts w:ascii="Arial" w:hAnsi="Arial" w:cs="Arial"/>
          <w:color w:val="000000" w:themeColor="text1"/>
        </w:rPr>
        <w:t>Dolby Atmos® or other immersive formats</w:t>
      </w:r>
      <w:r w:rsidR="008626C0" w:rsidRPr="00955520">
        <w:rPr>
          <w:rFonts w:ascii="Arial" w:hAnsi="Arial" w:cs="Arial"/>
          <w:color w:val="000000" w:themeColor="text1"/>
        </w:rPr>
        <w:t>.</w:t>
      </w:r>
    </w:p>
    <w:p w14:paraId="6D16A791" w14:textId="77777777"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p>
    <w:p w14:paraId="40F14414" w14:textId="372E5B92" w:rsidR="008626C0" w:rsidRPr="00955520" w:rsidRDefault="008626C0" w:rsidP="00641D05">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 xml:space="preserve">Waves Immersive Wrapper brings the benefits of dedicated bus processing to </w:t>
      </w:r>
      <w:r w:rsidR="004D4F51" w:rsidRPr="00955520">
        <w:rPr>
          <w:rFonts w:ascii="Arial" w:hAnsi="Arial" w:cs="Arial"/>
          <w:color w:val="000000" w:themeColor="text1"/>
        </w:rPr>
        <w:t>Atmos</w:t>
      </w:r>
      <w:r w:rsidRPr="00955520">
        <w:rPr>
          <w:rFonts w:ascii="Arial" w:hAnsi="Arial" w:cs="Arial"/>
          <w:color w:val="000000" w:themeColor="text1"/>
        </w:rPr>
        <w:t xml:space="preserve"> mixes, solving a challenge faced by immersive mixers who have longed for the ability to shape the overall sound and character of an immersive mix with </w:t>
      </w:r>
      <w:r w:rsidR="00CA4CD2" w:rsidRPr="00955520">
        <w:rPr>
          <w:rFonts w:ascii="Arial" w:hAnsi="Arial" w:cs="Arial"/>
          <w:color w:val="000000" w:themeColor="text1"/>
        </w:rPr>
        <w:t xml:space="preserve">bus compression, </w:t>
      </w:r>
      <w:r w:rsidRPr="00955520">
        <w:rPr>
          <w:rFonts w:ascii="Arial" w:hAnsi="Arial" w:cs="Arial"/>
          <w:color w:val="000000" w:themeColor="text1"/>
        </w:rPr>
        <w:t xml:space="preserve">EQ, </w:t>
      </w:r>
      <w:r w:rsidR="00CA4CD2" w:rsidRPr="00955520">
        <w:rPr>
          <w:rFonts w:ascii="Arial" w:hAnsi="Arial" w:cs="Arial"/>
          <w:color w:val="000000" w:themeColor="text1"/>
        </w:rPr>
        <w:t xml:space="preserve">or </w:t>
      </w:r>
      <w:r w:rsidRPr="00955520">
        <w:rPr>
          <w:rFonts w:ascii="Arial" w:hAnsi="Arial" w:cs="Arial"/>
          <w:color w:val="000000" w:themeColor="text1"/>
        </w:rPr>
        <w:t xml:space="preserve">saturation just as they are accustomed to applying on a stereo master bus when mixing in two-channel stereo. While the immersive mix is still outputted to the renderer as separate beds and objects, Immersive Wrapper works in a control-linked multi-mono configuration to deliver output channel cohesion and a unified feel to mixes from mono up to 9.1.6 channel configurations. </w:t>
      </w:r>
    </w:p>
    <w:p w14:paraId="6509BC33" w14:textId="77777777" w:rsidR="00CA4CD2" w:rsidRPr="00955520" w:rsidRDefault="00CA4CD2" w:rsidP="00641D05">
      <w:pPr>
        <w:widowControl w:val="0"/>
        <w:shd w:val="clear" w:color="auto" w:fill="FFFFFF" w:themeFill="background1"/>
        <w:snapToGrid w:val="0"/>
        <w:spacing w:line="360" w:lineRule="auto"/>
        <w:contextualSpacing/>
        <w:rPr>
          <w:rFonts w:ascii="Arial" w:hAnsi="Arial" w:cs="Arial"/>
          <w:color w:val="000000" w:themeColor="text1"/>
        </w:rPr>
      </w:pPr>
    </w:p>
    <w:p w14:paraId="6291F444" w14:textId="087BBAEF" w:rsidR="008626C0" w:rsidRPr="00955520" w:rsidRDefault="008626C0" w:rsidP="008626C0">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“I can leverage the sonic bells and whistles that I have collected over decades of stereo experience for Dolby Atmos,” shares Engineer and Producer Hans-Martin Buff (Prince, Scorpions</w:t>
      </w:r>
      <w:r w:rsidR="00CA4CD2" w:rsidRPr="00955520">
        <w:rPr>
          <w:rFonts w:ascii="Arial" w:hAnsi="Arial" w:cs="Arial"/>
          <w:color w:val="000000" w:themeColor="text1"/>
        </w:rPr>
        <w:t xml:space="preserve">, </w:t>
      </w:r>
      <w:r w:rsidRPr="00955520">
        <w:rPr>
          <w:rFonts w:ascii="Arial" w:hAnsi="Arial" w:cs="Arial"/>
          <w:color w:val="000000" w:themeColor="text1"/>
        </w:rPr>
        <w:t xml:space="preserve">Peter Gabriel), who contributed to the development of Immersive Wrapper. “This allows me to create a unified punch across seemingly unconnected tracks and custom-tailor </w:t>
      </w:r>
      <w:r w:rsidRPr="00955520">
        <w:rPr>
          <w:rFonts w:ascii="Arial" w:hAnsi="Arial" w:cs="Arial"/>
          <w:color w:val="000000" w:themeColor="text1"/>
        </w:rPr>
        <w:lastRenderedPageBreak/>
        <w:t xml:space="preserve">presets to fit my immersive concepts. Every element of the spatial landscape can interact, functioning as a cohesive whole or as distinct fronts, surrounds, and tops. I can also develop mixing chains and truly immersive effects. With Immersive Wrapper, Dolby Atmos mixing is no longer a sonic workaround; it’s the plug-and-play experience it was meant to be.” </w:t>
      </w:r>
    </w:p>
    <w:p w14:paraId="4AC6EE7E" w14:textId="77777777"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p>
    <w:p w14:paraId="56FD8802" w14:textId="6D2D4043"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Immersive Wrapper opens the mono plugin across all the channels in the multichannel track</w:t>
      </w:r>
      <w:r w:rsidR="008626C0" w:rsidRPr="00955520">
        <w:rPr>
          <w:rFonts w:ascii="Arial" w:hAnsi="Arial" w:cs="Arial"/>
          <w:color w:val="000000" w:themeColor="text1"/>
        </w:rPr>
        <w:t xml:space="preserve">. </w:t>
      </w:r>
      <w:r w:rsidR="004D4F51" w:rsidRPr="00955520">
        <w:rPr>
          <w:rFonts w:ascii="Arial" w:hAnsi="Arial" w:cs="Arial"/>
          <w:color w:val="000000" w:themeColor="text1"/>
        </w:rPr>
        <w:t>T</w:t>
      </w:r>
      <w:r w:rsidR="008626C0" w:rsidRPr="00955520">
        <w:rPr>
          <w:rFonts w:ascii="Arial" w:hAnsi="Arial" w:cs="Arial"/>
          <w:color w:val="000000" w:themeColor="text1"/>
        </w:rPr>
        <w:t xml:space="preserve">he </w:t>
      </w:r>
      <w:r w:rsidRPr="00955520">
        <w:rPr>
          <w:rFonts w:ascii="Arial" w:hAnsi="Arial" w:cs="Arial"/>
          <w:color w:val="000000" w:themeColor="text1"/>
        </w:rPr>
        <w:t>multi-mono configuration</w:t>
      </w:r>
      <w:r w:rsidR="008626C0" w:rsidRPr="00955520">
        <w:rPr>
          <w:rFonts w:ascii="Arial" w:hAnsi="Arial" w:cs="Arial"/>
          <w:color w:val="000000" w:themeColor="text1"/>
        </w:rPr>
        <w:t>, allows</w:t>
      </w:r>
      <w:r w:rsidRPr="00955520">
        <w:rPr>
          <w:rFonts w:ascii="Arial" w:hAnsi="Arial" w:cs="Arial"/>
          <w:color w:val="000000" w:themeColor="text1"/>
        </w:rPr>
        <w:t xml:space="preserve"> all instances of the plugin to be control-linked</w:t>
      </w:r>
      <w:r w:rsidR="008626C0" w:rsidRPr="00955520">
        <w:rPr>
          <w:rFonts w:ascii="Arial" w:hAnsi="Arial" w:cs="Arial"/>
          <w:color w:val="000000" w:themeColor="text1"/>
        </w:rPr>
        <w:t xml:space="preserve"> across beds and objects</w:t>
      </w:r>
      <w:r w:rsidRPr="00955520">
        <w:rPr>
          <w:rFonts w:ascii="Arial" w:hAnsi="Arial" w:cs="Arial"/>
          <w:color w:val="000000" w:themeColor="text1"/>
        </w:rPr>
        <w:t>, functioning as a single plugin—</w:t>
      </w:r>
      <w:proofErr w:type="gramStart"/>
      <w:r w:rsidRPr="00955520">
        <w:rPr>
          <w:rFonts w:ascii="Arial" w:hAnsi="Arial" w:cs="Arial"/>
          <w:color w:val="000000" w:themeColor="text1"/>
        </w:rPr>
        <w:t>similar to</w:t>
      </w:r>
      <w:proofErr w:type="gramEnd"/>
      <w:r w:rsidRPr="00955520">
        <w:rPr>
          <w:rFonts w:ascii="Arial" w:hAnsi="Arial" w:cs="Arial"/>
          <w:color w:val="000000" w:themeColor="text1"/>
        </w:rPr>
        <w:t xml:space="preserve"> how a stereo plugin operates on a stereo bus. Additionally, the control-linking feature is highly flexible: users can easily link or unlink specific groups, such as tops or bottoms, while maintaining relative control positions for optimal precision—all with just a single click.</w:t>
      </w:r>
    </w:p>
    <w:p w14:paraId="57579F33" w14:textId="77777777"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p>
    <w:p w14:paraId="578345A3" w14:textId="7E41D33B"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For dynamics plugins, Waves has enabled internal sidechains that are shared across all the beds and objects, to allow for a bus compression glue effect</w:t>
      </w:r>
      <w:r w:rsidR="008626C0" w:rsidRPr="00955520">
        <w:rPr>
          <w:rFonts w:ascii="Arial" w:hAnsi="Arial" w:cs="Arial"/>
          <w:color w:val="000000" w:themeColor="text1"/>
        </w:rPr>
        <w:t xml:space="preserve"> –</w:t>
      </w:r>
      <w:r w:rsidRPr="00955520">
        <w:rPr>
          <w:rFonts w:ascii="Arial" w:hAnsi="Arial" w:cs="Arial"/>
          <w:color w:val="000000" w:themeColor="text1"/>
        </w:rPr>
        <w:t xml:space="preserve"> the chosen dynamics plugin effectively behaves like a single </w:t>
      </w:r>
      <w:r w:rsidR="008626C0" w:rsidRPr="00955520">
        <w:rPr>
          <w:rFonts w:ascii="Arial" w:hAnsi="Arial" w:cs="Arial"/>
          <w:color w:val="000000" w:themeColor="text1"/>
        </w:rPr>
        <w:t xml:space="preserve">processor </w:t>
      </w:r>
      <w:r w:rsidRPr="00955520">
        <w:rPr>
          <w:rFonts w:ascii="Arial" w:hAnsi="Arial" w:cs="Arial"/>
          <w:color w:val="000000" w:themeColor="text1"/>
        </w:rPr>
        <w:t>on the bus. Additionally, the shared sidechain system is highly flexible as well, providing users with complete control with just a few clicks.</w:t>
      </w:r>
    </w:p>
    <w:p w14:paraId="62135D72" w14:textId="77777777"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p>
    <w:p w14:paraId="1BF4D973" w14:textId="2ADD68AC"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With</w:t>
      </w:r>
      <w:r w:rsidR="00023FDA" w:rsidRPr="00955520">
        <w:rPr>
          <w:rFonts w:ascii="Arial" w:hAnsi="Arial" w:cs="Arial"/>
          <w:color w:val="000000" w:themeColor="text1"/>
        </w:rPr>
        <w:t xml:space="preserve"> Waves’</w:t>
      </w:r>
      <w:r w:rsidRPr="00955520">
        <w:rPr>
          <w:rFonts w:ascii="Arial" w:hAnsi="Arial" w:cs="Arial"/>
          <w:color w:val="000000" w:themeColor="text1"/>
        </w:rPr>
        <w:t xml:space="preserve"> Immersive Wrapper used across the beds and objects of an immersive music mix, </w:t>
      </w:r>
      <w:r w:rsidR="008626C0" w:rsidRPr="00955520">
        <w:rPr>
          <w:rFonts w:ascii="Arial" w:hAnsi="Arial" w:cs="Arial"/>
          <w:color w:val="000000" w:themeColor="text1"/>
        </w:rPr>
        <w:t xml:space="preserve">mixers </w:t>
      </w:r>
      <w:r w:rsidRPr="00955520">
        <w:rPr>
          <w:rFonts w:ascii="Arial" w:hAnsi="Arial" w:cs="Arial"/>
          <w:color w:val="000000" w:themeColor="text1"/>
        </w:rPr>
        <w:t>can finally build a master bus processing plugin chain, linked and controlled together</w:t>
      </w:r>
      <w:r w:rsidR="008626C0" w:rsidRPr="00955520">
        <w:rPr>
          <w:rFonts w:ascii="Arial" w:hAnsi="Arial" w:cs="Arial"/>
          <w:color w:val="000000" w:themeColor="text1"/>
        </w:rPr>
        <w:t>, with the option</w:t>
      </w:r>
      <w:r w:rsidRPr="00955520">
        <w:rPr>
          <w:rFonts w:ascii="Arial" w:hAnsi="Arial" w:cs="Arial"/>
          <w:color w:val="000000" w:themeColor="text1"/>
        </w:rPr>
        <w:t xml:space="preserve"> </w:t>
      </w:r>
      <w:r w:rsidR="008626C0" w:rsidRPr="00955520">
        <w:rPr>
          <w:rFonts w:ascii="Arial" w:hAnsi="Arial" w:cs="Arial"/>
          <w:color w:val="000000" w:themeColor="text1"/>
        </w:rPr>
        <w:t xml:space="preserve">of </w:t>
      </w:r>
      <w:r w:rsidRPr="00955520">
        <w:rPr>
          <w:rFonts w:ascii="Arial" w:hAnsi="Arial" w:cs="Arial"/>
          <w:color w:val="000000" w:themeColor="text1"/>
        </w:rPr>
        <w:t>a shared sidechain</w:t>
      </w:r>
      <w:r w:rsidR="008626C0" w:rsidRPr="00955520">
        <w:rPr>
          <w:rFonts w:ascii="Arial" w:hAnsi="Arial" w:cs="Arial"/>
          <w:color w:val="000000" w:themeColor="text1"/>
        </w:rPr>
        <w:t xml:space="preserve"> where appropriate, using all their favorite </w:t>
      </w:r>
      <w:r w:rsidRPr="00955520">
        <w:rPr>
          <w:rFonts w:ascii="Arial" w:hAnsi="Arial" w:cs="Arial"/>
          <w:color w:val="000000" w:themeColor="text1"/>
        </w:rPr>
        <w:t>Waves mono-compatible plugins.</w:t>
      </w:r>
    </w:p>
    <w:p w14:paraId="7C5E0CBB" w14:textId="77777777"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p>
    <w:p w14:paraId="3F1B5B05" w14:textId="63023E3C" w:rsidR="00641D05" w:rsidRPr="00955520" w:rsidRDefault="00023FDA" w:rsidP="00641D05">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Producer</w:t>
      </w:r>
      <w:r w:rsidR="00641D05" w:rsidRPr="00955520">
        <w:rPr>
          <w:rFonts w:ascii="Arial" w:hAnsi="Arial" w:cs="Arial"/>
          <w:color w:val="000000" w:themeColor="text1"/>
        </w:rPr>
        <w:t xml:space="preserve"> and </w:t>
      </w:r>
      <w:r w:rsidRPr="00955520">
        <w:rPr>
          <w:rFonts w:ascii="Arial" w:hAnsi="Arial" w:cs="Arial"/>
          <w:color w:val="000000" w:themeColor="text1"/>
        </w:rPr>
        <w:t>mixing engineer</w:t>
      </w:r>
      <w:r w:rsidR="00CA4CD2" w:rsidRPr="00955520">
        <w:rPr>
          <w:rFonts w:ascii="Arial" w:hAnsi="Arial" w:cs="Arial"/>
          <w:color w:val="000000" w:themeColor="text1"/>
        </w:rPr>
        <w:t xml:space="preserve"> </w:t>
      </w:r>
      <w:r w:rsidR="00641D05" w:rsidRPr="00955520">
        <w:rPr>
          <w:rFonts w:ascii="Arial" w:hAnsi="Arial" w:cs="Arial"/>
          <w:color w:val="000000" w:themeColor="text1"/>
        </w:rPr>
        <w:t xml:space="preserve">Yaron Fuchs (Herbie Hancock, Madonna, Ari Abdul, G-Eazy), who contributed to the Immersive Wrapper as well, comments, “Mix bus processing has long been the foundation of gluing a mix together in the stereo </w:t>
      </w:r>
      <w:proofErr w:type="gramStart"/>
      <w:r w:rsidR="00641D05" w:rsidRPr="00955520">
        <w:rPr>
          <w:rFonts w:ascii="Arial" w:hAnsi="Arial" w:cs="Arial"/>
          <w:color w:val="000000" w:themeColor="text1"/>
        </w:rPr>
        <w:t>realm, but</w:t>
      </w:r>
      <w:proofErr w:type="gramEnd"/>
      <w:r w:rsidR="00641D05" w:rsidRPr="00955520">
        <w:rPr>
          <w:rFonts w:ascii="Arial" w:hAnsi="Arial" w:cs="Arial"/>
          <w:color w:val="000000" w:themeColor="text1"/>
        </w:rPr>
        <w:t xml:space="preserve"> has been the Achilles heel in the immersive format. Though possible, it was clunky and complex. The Immersive Wrapper solves this issue. No more control-linking multiple tracks or using less-than-ideal plugins. I can simply add my favorite Waves plugins and bus-process in Atmos the same way I would in a stereo mix. Immersive Wrapper allows me to utilize an Atmos </w:t>
      </w:r>
      <w:r w:rsidR="00955520">
        <w:rPr>
          <w:rFonts w:ascii="Arial" w:hAnsi="Arial" w:cs="Arial"/>
          <w:color w:val="000000" w:themeColor="text1"/>
        </w:rPr>
        <w:t>‘</w:t>
      </w:r>
      <w:r w:rsidR="00641D05" w:rsidRPr="00955520">
        <w:rPr>
          <w:rFonts w:ascii="Arial" w:hAnsi="Arial" w:cs="Arial"/>
          <w:color w:val="000000" w:themeColor="text1"/>
        </w:rPr>
        <w:t>Mix Bus</w:t>
      </w:r>
      <w:r w:rsidR="00955520">
        <w:rPr>
          <w:rFonts w:ascii="Arial" w:hAnsi="Arial" w:cs="Arial"/>
          <w:color w:val="000000" w:themeColor="text1"/>
        </w:rPr>
        <w:t>’</w:t>
      </w:r>
      <w:r w:rsidR="00641D05" w:rsidRPr="00955520">
        <w:rPr>
          <w:rFonts w:ascii="Arial" w:hAnsi="Arial" w:cs="Arial"/>
          <w:color w:val="000000" w:themeColor="text1"/>
        </w:rPr>
        <w:t xml:space="preserve"> approach, replicating my ‘glue’ across an immersive mix. With the intuitive sidechain and grouping features, I can easily link buses, objects and speaker arrays to follow (or not follow!) Immersive Bed </w:t>
      </w:r>
      <w:r w:rsidR="00641D05" w:rsidRPr="00955520">
        <w:rPr>
          <w:rFonts w:ascii="Arial" w:hAnsi="Arial" w:cs="Arial"/>
          <w:color w:val="000000" w:themeColor="text1"/>
        </w:rPr>
        <w:lastRenderedPageBreak/>
        <w:t>processing.”</w:t>
      </w:r>
    </w:p>
    <w:p w14:paraId="177F96AD" w14:textId="77777777"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p>
    <w:p w14:paraId="14C425BF" w14:textId="09294688"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Fuchs adds, “</w:t>
      </w:r>
      <w:r w:rsidR="00CA4CD2" w:rsidRPr="00955520">
        <w:rPr>
          <w:rFonts w:ascii="Arial" w:hAnsi="Arial" w:cs="Arial"/>
          <w:color w:val="000000" w:themeColor="text1"/>
        </w:rPr>
        <w:t>T</w:t>
      </w:r>
      <w:r w:rsidRPr="00955520">
        <w:rPr>
          <w:rFonts w:ascii="Arial" w:hAnsi="Arial" w:cs="Arial"/>
          <w:color w:val="000000" w:themeColor="text1"/>
        </w:rPr>
        <w:t xml:space="preserve">his plugin </w:t>
      </w:r>
      <w:r w:rsidR="00CA4CD2" w:rsidRPr="00955520">
        <w:rPr>
          <w:rFonts w:ascii="Arial" w:hAnsi="Arial" w:cs="Arial"/>
          <w:color w:val="000000" w:themeColor="text1"/>
        </w:rPr>
        <w:t xml:space="preserve">solves an </w:t>
      </w:r>
      <w:r w:rsidRPr="00955520">
        <w:rPr>
          <w:rFonts w:ascii="Arial" w:hAnsi="Arial" w:cs="Arial"/>
          <w:color w:val="000000" w:themeColor="text1"/>
        </w:rPr>
        <w:t>issue we were all facing. It removes some of the technical barriers and prohibitions in current workflows and allows mixers to get back to creatively mixing. Users will instantly find creative ways to bus-process an Immersive Mix. For example, I’ve grown to love adding various blends of saturation across speaker arrays, independently from my L/R stereo processing. Users will instantly find creative uses for otherwise under-utilized plugin families in an Immersive Mix.</w:t>
      </w:r>
      <w:r w:rsidR="00CA4CD2" w:rsidRPr="00955520">
        <w:rPr>
          <w:rFonts w:ascii="Arial" w:hAnsi="Arial" w:cs="Arial"/>
          <w:color w:val="000000" w:themeColor="text1"/>
        </w:rPr>
        <w:t xml:space="preserve"> I’m glad to have had the opportunity to contribute to this solution.</w:t>
      </w:r>
      <w:r w:rsidRPr="00955520">
        <w:rPr>
          <w:rFonts w:ascii="Arial" w:hAnsi="Arial" w:cs="Arial"/>
          <w:color w:val="000000" w:themeColor="text1"/>
        </w:rPr>
        <w:t>”</w:t>
      </w:r>
    </w:p>
    <w:p w14:paraId="239FFA2A" w14:textId="77777777" w:rsidR="008626C0" w:rsidRPr="00955520" w:rsidRDefault="008626C0" w:rsidP="00641D05">
      <w:pPr>
        <w:widowControl w:val="0"/>
        <w:shd w:val="clear" w:color="auto" w:fill="FFFFFF" w:themeFill="background1"/>
        <w:snapToGrid w:val="0"/>
        <w:spacing w:line="360" w:lineRule="auto"/>
        <w:contextualSpacing/>
        <w:rPr>
          <w:rFonts w:ascii="Arial" w:hAnsi="Arial" w:cs="Arial"/>
          <w:color w:val="000000" w:themeColor="text1"/>
        </w:rPr>
      </w:pPr>
    </w:p>
    <w:p w14:paraId="2A5B730D" w14:textId="0F8382BC" w:rsidR="008626C0" w:rsidRPr="00955520" w:rsidRDefault="008626C0" w:rsidP="008626C0">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 xml:space="preserve">Buff concludes: “I’m very grateful that I could successfully annoy the good people of Waves into giving </w:t>
      </w:r>
      <w:r w:rsidR="00CA4CD2" w:rsidRPr="00955520">
        <w:rPr>
          <w:rFonts w:ascii="Arial" w:hAnsi="Arial" w:cs="Arial"/>
          <w:color w:val="000000" w:themeColor="text1"/>
        </w:rPr>
        <w:t xml:space="preserve">this </w:t>
      </w:r>
      <w:r w:rsidRPr="00955520">
        <w:rPr>
          <w:rFonts w:ascii="Arial" w:hAnsi="Arial" w:cs="Arial"/>
          <w:color w:val="000000" w:themeColor="text1"/>
        </w:rPr>
        <w:t>idea a go – thank you! Many music professionals worry that spatial music compromises sound and punch, which discourages them from trying it. With the Immersive Wrapper, that concern is eliminated, and I’m proud to contribute to the solution. It’s all about creativity now, and the immersive sky is literally the limit.”</w:t>
      </w:r>
    </w:p>
    <w:p w14:paraId="43E8BB05" w14:textId="77777777" w:rsidR="00641D05"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p>
    <w:p w14:paraId="1D8B9684" w14:textId="77777777" w:rsidR="00E43C07" w:rsidRPr="00955520" w:rsidRDefault="00641D05" w:rsidP="00641D05">
      <w:pPr>
        <w:widowControl w:val="0"/>
        <w:shd w:val="clear" w:color="auto" w:fill="FFFFFF" w:themeFill="background1"/>
        <w:snapToGrid w:val="0"/>
        <w:spacing w:line="360" w:lineRule="auto"/>
        <w:rPr>
          <w:rFonts w:ascii="Arial" w:hAnsi="Arial" w:cs="Arial"/>
          <w:color w:val="000000" w:themeColor="text1"/>
        </w:rPr>
      </w:pPr>
      <w:r w:rsidRPr="00955520">
        <w:rPr>
          <w:rFonts w:ascii="Arial" w:hAnsi="Arial" w:cs="Arial"/>
          <w:b/>
          <w:bCs/>
          <w:color w:val="000000" w:themeColor="text1"/>
        </w:rPr>
        <w:t>Immersive Wrapper Features</w:t>
      </w:r>
    </w:p>
    <w:p w14:paraId="7DAF5752" w14:textId="5C8EF6BC" w:rsidR="00E43C07" w:rsidRPr="00955520" w:rsidRDefault="00641D05" w:rsidP="00E43C07">
      <w:pPr>
        <w:pStyle w:val="ListParagraph"/>
        <w:widowControl w:val="0"/>
        <w:numPr>
          <w:ilvl w:val="0"/>
          <w:numId w:val="63"/>
        </w:numPr>
        <w:shd w:val="clear" w:color="auto" w:fill="FFFFFF" w:themeFill="background1"/>
        <w:snapToGrid w:val="0"/>
        <w:spacing w:line="360" w:lineRule="auto"/>
        <w:rPr>
          <w:rFonts w:ascii="Arial" w:hAnsi="Arial" w:cs="Arial"/>
          <w:color w:val="000000" w:themeColor="text1"/>
        </w:rPr>
      </w:pPr>
      <w:r w:rsidRPr="00955520">
        <w:rPr>
          <w:rFonts w:ascii="Arial" w:hAnsi="Arial" w:cs="Arial"/>
          <w:color w:val="000000" w:themeColor="text1"/>
        </w:rPr>
        <w:t>Supports all track types, from mono to 7.1.2 to 9.1.6 and everything in between</w:t>
      </w:r>
    </w:p>
    <w:p w14:paraId="3C829AE8" w14:textId="739C6961" w:rsidR="00E43C07" w:rsidRPr="00955520" w:rsidRDefault="00641D05" w:rsidP="00E43C07">
      <w:pPr>
        <w:pStyle w:val="ListParagraph"/>
        <w:widowControl w:val="0"/>
        <w:numPr>
          <w:ilvl w:val="0"/>
          <w:numId w:val="63"/>
        </w:numPr>
        <w:shd w:val="clear" w:color="auto" w:fill="FFFFFF" w:themeFill="background1"/>
        <w:snapToGrid w:val="0"/>
        <w:spacing w:line="360" w:lineRule="auto"/>
        <w:rPr>
          <w:rFonts w:ascii="Arial" w:hAnsi="Arial" w:cs="Arial"/>
          <w:color w:val="000000" w:themeColor="text1"/>
        </w:rPr>
      </w:pPr>
      <w:r w:rsidRPr="00955520">
        <w:rPr>
          <w:rFonts w:ascii="Arial" w:hAnsi="Arial" w:cs="Arial"/>
          <w:color w:val="000000" w:themeColor="text1"/>
        </w:rPr>
        <w:t>Supports all mono-compatible Waves plugins</w:t>
      </w:r>
    </w:p>
    <w:p w14:paraId="06AE1DCD" w14:textId="52839B55" w:rsidR="00E43C07" w:rsidRPr="00955520" w:rsidRDefault="00641D05" w:rsidP="00E43C07">
      <w:pPr>
        <w:pStyle w:val="ListParagraph"/>
        <w:widowControl w:val="0"/>
        <w:numPr>
          <w:ilvl w:val="0"/>
          <w:numId w:val="63"/>
        </w:numPr>
        <w:shd w:val="clear" w:color="auto" w:fill="FFFFFF" w:themeFill="background1"/>
        <w:snapToGrid w:val="0"/>
        <w:spacing w:line="360" w:lineRule="auto"/>
        <w:rPr>
          <w:rFonts w:ascii="Arial" w:hAnsi="Arial" w:cs="Arial"/>
          <w:color w:val="000000" w:themeColor="text1"/>
        </w:rPr>
      </w:pPr>
      <w:r w:rsidRPr="00955520">
        <w:rPr>
          <w:rFonts w:ascii="Arial" w:hAnsi="Arial" w:cs="Arial"/>
          <w:color w:val="000000" w:themeColor="text1"/>
        </w:rPr>
        <w:t>Create advanced multi-mono configurations with flexible linking and relative parameter control</w:t>
      </w:r>
    </w:p>
    <w:p w14:paraId="6FE28F24" w14:textId="1D27081B" w:rsidR="00E43C07" w:rsidRPr="00955520" w:rsidRDefault="00641D05" w:rsidP="00E43C07">
      <w:pPr>
        <w:pStyle w:val="ListParagraph"/>
        <w:widowControl w:val="0"/>
        <w:numPr>
          <w:ilvl w:val="0"/>
          <w:numId w:val="63"/>
        </w:numPr>
        <w:shd w:val="clear" w:color="auto" w:fill="FFFFFF" w:themeFill="background1"/>
        <w:snapToGrid w:val="0"/>
        <w:spacing w:line="360" w:lineRule="auto"/>
        <w:rPr>
          <w:rFonts w:ascii="Arial" w:hAnsi="Arial" w:cs="Arial"/>
          <w:color w:val="000000" w:themeColor="text1"/>
        </w:rPr>
      </w:pPr>
      <w:r w:rsidRPr="00955520">
        <w:rPr>
          <w:rFonts w:ascii="Arial" w:hAnsi="Arial" w:cs="Arial"/>
          <w:color w:val="000000" w:themeColor="text1"/>
        </w:rPr>
        <w:t>Cross-track “Global Group” linking expands multi-mono functionality to cover an entire immersive (e.g. ATMOS) mix</w:t>
      </w:r>
    </w:p>
    <w:p w14:paraId="525B9637" w14:textId="7D6EA8DB" w:rsidR="00641D05" w:rsidRPr="00955520" w:rsidRDefault="00641D05" w:rsidP="004D4F51">
      <w:pPr>
        <w:pStyle w:val="ListParagraph"/>
        <w:widowControl w:val="0"/>
        <w:numPr>
          <w:ilvl w:val="0"/>
          <w:numId w:val="63"/>
        </w:numPr>
        <w:shd w:val="clear" w:color="auto" w:fill="FFFFFF" w:themeFill="background1"/>
        <w:snapToGrid w:val="0"/>
        <w:spacing w:line="360" w:lineRule="auto"/>
        <w:rPr>
          <w:rFonts w:ascii="Arial" w:hAnsi="Arial" w:cs="Arial"/>
          <w:color w:val="000000" w:themeColor="text1"/>
        </w:rPr>
      </w:pPr>
      <w:r w:rsidRPr="00955520">
        <w:rPr>
          <w:rFonts w:ascii="Arial" w:hAnsi="Arial" w:cs="Arial"/>
          <w:color w:val="000000" w:themeColor="text1"/>
        </w:rPr>
        <w:t>Comprehensive shared internal sidechain system, for mix-wide dynamics processing</w:t>
      </w:r>
      <w:r w:rsidRPr="00955520">
        <w:rPr>
          <w:rFonts w:ascii="Arial" w:hAnsi="Arial" w:cs="Arial"/>
          <w:color w:val="000000" w:themeColor="text1"/>
        </w:rPr>
        <w:br/>
      </w:r>
    </w:p>
    <w:p w14:paraId="2973EB28" w14:textId="4FC8568A" w:rsidR="00591340" w:rsidRPr="00955520" w:rsidRDefault="00641D05" w:rsidP="00641D05">
      <w:pPr>
        <w:widowControl w:val="0"/>
        <w:shd w:val="clear" w:color="auto" w:fill="FFFFFF" w:themeFill="background1"/>
        <w:snapToGrid w:val="0"/>
        <w:spacing w:line="360" w:lineRule="auto"/>
        <w:contextualSpacing/>
        <w:rPr>
          <w:rFonts w:ascii="Arial" w:hAnsi="Arial" w:cs="Arial"/>
          <w:color w:val="000000" w:themeColor="text1"/>
        </w:rPr>
      </w:pPr>
      <w:r w:rsidRPr="00955520">
        <w:rPr>
          <w:rFonts w:ascii="Arial" w:hAnsi="Arial" w:cs="Arial"/>
          <w:color w:val="000000" w:themeColor="text1"/>
        </w:rPr>
        <w:t xml:space="preserve">Waves Immersive Wrapper is </w:t>
      </w:r>
      <w:r w:rsidR="00CA4CD2" w:rsidRPr="00955520">
        <w:rPr>
          <w:rFonts w:ascii="Arial" w:hAnsi="Arial" w:cs="Arial"/>
          <w:color w:val="000000" w:themeColor="text1"/>
        </w:rPr>
        <w:t xml:space="preserve">available for purchase as a single plugin (perpetual license), and is also </w:t>
      </w:r>
      <w:r w:rsidRPr="00955520">
        <w:rPr>
          <w:rFonts w:ascii="Arial" w:hAnsi="Arial" w:cs="Arial"/>
          <w:color w:val="000000" w:themeColor="text1"/>
        </w:rPr>
        <w:t xml:space="preserve">included in </w:t>
      </w:r>
      <w:r w:rsidR="00CA4CD2" w:rsidRPr="00955520">
        <w:rPr>
          <w:rFonts w:ascii="Arial" w:hAnsi="Arial" w:cs="Arial"/>
          <w:color w:val="000000" w:themeColor="text1"/>
        </w:rPr>
        <w:t xml:space="preserve">the </w:t>
      </w:r>
      <w:hyperlink r:id="rId12" w:history="1">
        <w:r w:rsidRPr="00955520">
          <w:rPr>
            <w:rStyle w:val="Hyperlink"/>
            <w:rFonts w:ascii="Arial" w:hAnsi="Arial" w:cs="Arial"/>
          </w:rPr>
          <w:t>Waves Ultimate</w:t>
        </w:r>
      </w:hyperlink>
      <w:r w:rsidRPr="00955520">
        <w:rPr>
          <w:rFonts w:ascii="Arial" w:hAnsi="Arial" w:cs="Arial"/>
          <w:color w:val="000000" w:themeColor="text1"/>
        </w:rPr>
        <w:t xml:space="preserve"> subscription</w:t>
      </w:r>
      <w:r w:rsidR="00CA4CD2" w:rsidRPr="00955520">
        <w:rPr>
          <w:rFonts w:ascii="Arial" w:hAnsi="Arial" w:cs="Arial"/>
          <w:color w:val="000000" w:themeColor="text1"/>
        </w:rPr>
        <w:t>.</w:t>
      </w:r>
    </w:p>
    <w:p w14:paraId="6BDA7776" w14:textId="77777777" w:rsidR="00831F0F" w:rsidRPr="00955520" w:rsidRDefault="00831F0F" w:rsidP="00641D05">
      <w:pPr>
        <w:widowControl w:val="0"/>
        <w:shd w:val="clear" w:color="auto" w:fill="FFFFFF" w:themeFill="background1"/>
        <w:snapToGrid w:val="0"/>
        <w:spacing w:line="360" w:lineRule="auto"/>
        <w:contextualSpacing/>
        <w:rPr>
          <w:rFonts w:ascii="Arial" w:hAnsi="Arial" w:cs="Arial"/>
          <w:color w:val="000000" w:themeColor="text1"/>
        </w:rPr>
      </w:pPr>
    </w:p>
    <w:p w14:paraId="75EEBDB5" w14:textId="681A62BB" w:rsidR="00831F0F" w:rsidRPr="005E6D54" w:rsidRDefault="00831F0F" w:rsidP="00831F0F">
      <w:pPr>
        <w:widowControl w:val="0"/>
        <w:shd w:val="clear" w:color="auto" w:fill="FFFFFF" w:themeFill="background1"/>
        <w:snapToGrid w:val="0"/>
        <w:spacing w:line="360" w:lineRule="auto"/>
        <w:contextualSpacing/>
        <w:rPr>
          <w:rFonts w:ascii="Arial" w:hAnsi="Arial" w:cs="Arial"/>
          <w:color w:val="4472C4" w:themeColor="accent1"/>
        </w:rPr>
      </w:pPr>
      <w:r w:rsidRPr="00955520">
        <w:rPr>
          <w:rFonts w:ascii="Arial" w:hAnsi="Arial" w:cs="Arial"/>
          <w:color w:val="000000" w:themeColor="text1"/>
        </w:rPr>
        <w:t>Video:</w:t>
      </w:r>
      <w:r w:rsidRPr="00955520">
        <w:rPr>
          <w:rFonts w:ascii="Arial" w:hAnsi="Arial" w:cs="Arial"/>
          <w:b/>
          <w:bCs/>
          <w:color w:val="000000" w:themeColor="text1"/>
        </w:rPr>
        <w:t xml:space="preserve"> </w:t>
      </w:r>
      <w:r w:rsidR="00955520" w:rsidRPr="005E6D54">
        <w:rPr>
          <w:rFonts w:ascii="Arial" w:hAnsi="Arial" w:cs="Arial"/>
          <w:color w:val="000000" w:themeColor="text1"/>
        </w:rPr>
        <w:t>“</w:t>
      </w:r>
      <w:r w:rsidRPr="005E6D54">
        <w:rPr>
          <w:rFonts w:ascii="Arial" w:hAnsi="Arial" w:cs="Arial"/>
          <w:color w:val="000000" w:themeColor="text1"/>
        </w:rPr>
        <w:t>How to Glue Your Mixes in ATMOS – Immersive Wrapper Tutorial</w:t>
      </w:r>
      <w:r w:rsidR="00955520" w:rsidRPr="005E6D54">
        <w:rPr>
          <w:rFonts w:ascii="Arial" w:hAnsi="Arial" w:cs="Arial"/>
          <w:color w:val="000000" w:themeColor="text1"/>
        </w:rPr>
        <w:t xml:space="preserve">”: </w:t>
      </w:r>
      <w:hyperlink r:id="rId13" w:history="1">
        <w:r w:rsidR="00955520" w:rsidRPr="005E6D54">
          <w:rPr>
            <w:rStyle w:val="Hyperlink"/>
            <w:rFonts w:ascii="Arial" w:hAnsi="Arial" w:cs="Arial"/>
          </w:rPr>
          <w:t>https://www.youtube.com/watch?v=H7dBbWlMTac</w:t>
        </w:r>
      </w:hyperlink>
      <w:r w:rsidR="00955520" w:rsidRPr="005E6D54">
        <w:rPr>
          <w:rFonts w:ascii="Arial" w:hAnsi="Arial" w:cs="Arial"/>
          <w:color w:val="4472C4" w:themeColor="accent1"/>
        </w:rPr>
        <w:t xml:space="preserve"> </w:t>
      </w:r>
    </w:p>
    <w:p w14:paraId="629B72AE" w14:textId="6CB8788E" w:rsidR="003743C9" w:rsidRPr="00955520" w:rsidRDefault="003743C9" w:rsidP="00641D05">
      <w:pPr>
        <w:spacing w:line="360" w:lineRule="auto"/>
        <w:rPr>
          <w:rFonts w:ascii="Arial" w:hAnsi="Arial" w:cs="Arial"/>
        </w:rPr>
      </w:pPr>
    </w:p>
    <w:p w14:paraId="4F53C775" w14:textId="5817BD66" w:rsidR="00B635BF" w:rsidRPr="00955520" w:rsidRDefault="00B635BF" w:rsidP="00641D05">
      <w:pPr>
        <w:snapToGrid w:val="0"/>
        <w:spacing w:line="360" w:lineRule="auto"/>
        <w:contextualSpacing/>
        <w:jc w:val="right"/>
        <w:rPr>
          <w:rFonts w:ascii="Arial" w:hAnsi="Arial" w:cs="Arial"/>
          <w:bCs/>
          <w:i/>
          <w:color w:val="000000"/>
          <w:sz w:val="20"/>
          <w:szCs w:val="20"/>
        </w:rPr>
      </w:pPr>
      <w:r w:rsidRPr="00955520">
        <w:rPr>
          <w:rFonts w:ascii="Arial" w:hAnsi="Arial" w:cs="Arial"/>
          <w:bCs/>
          <w:i/>
          <w:color w:val="000000"/>
          <w:sz w:val="20"/>
          <w:szCs w:val="20"/>
        </w:rPr>
        <w:lastRenderedPageBreak/>
        <w:t xml:space="preserve">…ends </w:t>
      </w:r>
      <w:r w:rsidR="005226D2" w:rsidRPr="00955520">
        <w:rPr>
          <w:rFonts w:ascii="Arial" w:hAnsi="Arial" w:cs="Arial"/>
          <w:bCs/>
          <w:i/>
          <w:color w:val="000000"/>
          <w:sz w:val="20"/>
          <w:szCs w:val="20"/>
        </w:rPr>
        <w:t>821</w:t>
      </w:r>
      <w:r w:rsidRPr="00955520">
        <w:rPr>
          <w:rFonts w:ascii="Arial" w:hAnsi="Arial" w:cs="Arial"/>
          <w:bCs/>
          <w:i/>
          <w:color w:val="000000"/>
          <w:sz w:val="20"/>
          <w:szCs w:val="20"/>
        </w:rPr>
        <w:t xml:space="preserve"> words</w:t>
      </w:r>
    </w:p>
    <w:p w14:paraId="5C17B3C9" w14:textId="77777777" w:rsidR="00B635BF" w:rsidRPr="00955520" w:rsidRDefault="00B635BF" w:rsidP="00641D05">
      <w:pPr>
        <w:snapToGrid w:val="0"/>
        <w:spacing w:line="360" w:lineRule="auto"/>
        <w:contextualSpacing/>
        <w:jc w:val="right"/>
        <w:rPr>
          <w:rFonts w:ascii="Arial" w:hAnsi="Arial" w:cs="Arial"/>
          <w:bCs/>
          <w:i/>
          <w:color w:val="000000"/>
          <w:sz w:val="20"/>
          <w:szCs w:val="20"/>
        </w:rPr>
      </w:pPr>
    </w:p>
    <w:p w14:paraId="1C4CBE71" w14:textId="164B6A58"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Photo</w:t>
      </w:r>
      <w:r w:rsidR="007B38DC" w:rsidRPr="00955520">
        <w:rPr>
          <w:rFonts w:ascii="Arial" w:hAnsi="Arial" w:cs="Arial"/>
          <w:bCs/>
          <w:color w:val="000000"/>
        </w:rPr>
        <w:t xml:space="preserve"> </w:t>
      </w:r>
      <w:r w:rsidRPr="00955520">
        <w:rPr>
          <w:rFonts w:ascii="Arial" w:hAnsi="Arial" w:cs="Arial"/>
          <w:bCs/>
          <w:color w:val="000000"/>
        </w:rPr>
        <w:t>file</w:t>
      </w:r>
      <w:r w:rsidR="007B38DC" w:rsidRPr="00955520">
        <w:rPr>
          <w:rFonts w:ascii="Arial" w:hAnsi="Arial" w:cs="Arial"/>
          <w:bCs/>
          <w:color w:val="000000"/>
        </w:rPr>
        <w:t xml:space="preserve"> </w:t>
      </w:r>
      <w:r w:rsidRPr="00955520">
        <w:rPr>
          <w:rFonts w:ascii="Arial" w:hAnsi="Arial" w:cs="Arial"/>
          <w:bCs/>
          <w:color w:val="000000"/>
        </w:rPr>
        <w:t>1:</w:t>
      </w:r>
      <w:r w:rsidR="007B38DC" w:rsidRPr="00955520">
        <w:rPr>
          <w:rFonts w:ascii="Arial" w:hAnsi="Arial" w:cs="Arial"/>
          <w:bCs/>
          <w:color w:val="000000"/>
        </w:rPr>
        <w:t xml:space="preserve"> </w:t>
      </w:r>
      <w:r w:rsidR="005226D2" w:rsidRPr="00955520">
        <w:rPr>
          <w:rFonts w:ascii="Arial" w:hAnsi="Arial" w:cs="Arial"/>
          <w:bCs/>
          <w:color w:val="000000"/>
        </w:rPr>
        <w:t>ImmersiveWrapper</w:t>
      </w:r>
      <w:r w:rsidRPr="00955520">
        <w:rPr>
          <w:rFonts w:ascii="Arial" w:hAnsi="Arial" w:cs="Arial"/>
          <w:bCs/>
          <w:color w:val="000000"/>
        </w:rPr>
        <w:t>.JPG</w:t>
      </w:r>
    </w:p>
    <w:p w14:paraId="39DF2177" w14:textId="07CDFFA1" w:rsidR="00B61766" w:rsidRPr="00955520" w:rsidRDefault="000A6F8D" w:rsidP="00641D05">
      <w:pPr>
        <w:tabs>
          <w:tab w:val="left" w:pos="3664"/>
        </w:tabs>
        <w:snapToGrid w:val="0"/>
        <w:spacing w:line="360" w:lineRule="auto"/>
        <w:contextualSpacing/>
        <w:rPr>
          <w:rFonts w:ascii="Arial" w:hAnsi="Arial" w:cs="Arial"/>
          <w:bCs/>
          <w:color w:val="000000"/>
        </w:rPr>
      </w:pPr>
      <w:r w:rsidRPr="00955520">
        <w:rPr>
          <w:rFonts w:ascii="Arial" w:hAnsi="Arial" w:cs="Arial"/>
          <w:bCs/>
          <w:color w:val="000000"/>
        </w:rPr>
        <w:t>Photo</w:t>
      </w:r>
      <w:r w:rsidR="007B38DC" w:rsidRPr="00955520">
        <w:rPr>
          <w:rFonts w:ascii="Arial" w:hAnsi="Arial" w:cs="Arial"/>
          <w:bCs/>
          <w:color w:val="000000"/>
        </w:rPr>
        <w:t xml:space="preserve"> </w:t>
      </w:r>
      <w:r w:rsidRPr="00955520">
        <w:rPr>
          <w:rFonts w:ascii="Arial" w:hAnsi="Arial" w:cs="Arial"/>
          <w:bCs/>
          <w:color w:val="000000"/>
        </w:rPr>
        <w:t>caption</w:t>
      </w:r>
      <w:r w:rsidR="007B38DC" w:rsidRPr="00955520">
        <w:rPr>
          <w:rFonts w:ascii="Arial" w:hAnsi="Arial" w:cs="Arial"/>
          <w:bCs/>
          <w:color w:val="000000"/>
        </w:rPr>
        <w:t xml:space="preserve"> </w:t>
      </w:r>
      <w:r w:rsidRPr="00955520">
        <w:rPr>
          <w:rFonts w:ascii="Arial" w:hAnsi="Arial" w:cs="Arial"/>
          <w:bCs/>
          <w:color w:val="000000"/>
        </w:rPr>
        <w:t>1:</w:t>
      </w:r>
      <w:r w:rsidR="007B38DC" w:rsidRPr="00955520">
        <w:rPr>
          <w:rFonts w:ascii="Arial" w:hAnsi="Arial" w:cs="Arial"/>
          <w:bCs/>
          <w:color w:val="000000"/>
        </w:rPr>
        <w:t xml:space="preserve"> </w:t>
      </w:r>
      <w:r w:rsidR="005226D2" w:rsidRPr="00955520">
        <w:rPr>
          <w:rFonts w:ascii="Arial" w:hAnsi="Arial" w:cs="Arial"/>
        </w:rPr>
        <w:t>Waves Immersive Wrapper</w:t>
      </w:r>
    </w:p>
    <w:p w14:paraId="44202420" w14:textId="77777777" w:rsidR="003743C9" w:rsidRPr="00955520" w:rsidRDefault="003743C9" w:rsidP="00641D05">
      <w:pPr>
        <w:snapToGrid w:val="0"/>
        <w:spacing w:line="360" w:lineRule="auto"/>
        <w:contextualSpacing/>
        <w:rPr>
          <w:rFonts w:ascii="Arial" w:hAnsi="Arial" w:cs="Arial"/>
          <w:bCs/>
          <w:color w:val="000000"/>
        </w:rPr>
      </w:pPr>
    </w:p>
    <w:p w14:paraId="3C472057" w14:textId="72B1A103"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u w:val="single"/>
        </w:rPr>
        <w:t>About</w:t>
      </w:r>
      <w:r w:rsidR="007B38DC" w:rsidRPr="00955520">
        <w:rPr>
          <w:rFonts w:ascii="Arial" w:hAnsi="Arial" w:cs="Arial"/>
          <w:bCs/>
          <w:color w:val="000000"/>
          <w:u w:val="single"/>
        </w:rPr>
        <w:t xml:space="preserve"> </w:t>
      </w:r>
      <w:r w:rsidRPr="00955520">
        <w:rPr>
          <w:rFonts w:ascii="Arial" w:hAnsi="Arial" w:cs="Arial"/>
          <w:bCs/>
          <w:color w:val="000000"/>
          <w:u w:val="single"/>
        </w:rPr>
        <w:t>Waves</w:t>
      </w:r>
      <w:r w:rsidR="007B38DC" w:rsidRPr="00955520">
        <w:rPr>
          <w:rFonts w:ascii="Arial" w:hAnsi="Arial" w:cs="Arial"/>
          <w:bCs/>
          <w:color w:val="000000"/>
          <w:u w:val="single"/>
        </w:rPr>
        <w:t xml:space="preserve"> </w:t>
      </w:r>
      <w:r w:rsidRPr="00955520">
        <w:rPr>
          <w:rFonts w:ascii="Arial" w:hAnsi="Arial" w:cs="Arial"/>
          <w:bCs/>
          <w:color w:val="000000"/>
          <w:u w:val="single"/>
        </w:rPr>
        <w:t>Audio</w:t>
      </w:r>
      <w:r w:rsidR="007B38DC" w:rsidRPr="00955520">
        <w:rPr>
          <w:rFonts w:ascii="Arial" w:hAnsi="Arial" w:cs="Arial"/>
          <w:bCs/>
          <w:color w:val="000000"/>
          <w:u w:val="single"/>
        </w:rPr>
        <w:t xml:space="preserve"> </w:t>
      </w:r>
      <w:r w:rsidRPr="00955520">
        <w:rPr>
          <w:rFonts w:ascii="Arial" w:hAnsi="Arial" w:cs="Arial"/>
          <w:bCs/>
          <w:color w:val="000000"/>
          <w:u w:val="single"/>
        </w:rPr>
        <w:t>Ltd.:</w:t>
      </w:r>
    </w:p>
    <w:p w14:paraId="39C69BF9" w14:textId="27FF3DB8" w:rsidR="00A47C0B" w:rsidRPr="00955520" w:rsidRDefault="00A47C0B" w:rsidP="00641D05">
      <w:pPr>
        <w:snapToGrid w:val="0"/>
        <w:spacing w:line="360" w:lineRule="auto"/>
        <w:contextualSpacing/>
        <w:rPr>
          <w:rFonts w:ascii="Arial" w:hAnsi="Arial" w:cs="Arial"/>
          <w:bCs/>
        </w:rPr>
      </w:pP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is</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world’s</w:t>
      </w:r>
      <w:r w:rsidR="007B38DC" w:rsidRPr="00955520">
        <w:rPr>
          <w:rFonts w:ascii="Arial" w:hAnsi="Arial" w:cs="Arial"/>
          <w:bCs/>
        </w:rPr>
        <w:t xml:space="preserve"> </w:t>
      </w:r>
      <w:r w:rsidRPr="00955520">
        <w:rPr>
          <w:rFonts w:ascii="Arial" w:hAnsi="Arial" w:cs="Arial"/>
          <w:bCs/>
        </w:rPr>
        <w:t>leading</w:t>
      </w:r>
      <w:r w:rsidR="007B38DC" w:rsidRPr="00955520">
        <w:rPr>
          <w:rFonts w:ascii="Arial" w:hAnsi="Arial" w:cs="Arial"/>
          <w:bCs/>
        </w:rPr>
        <w:t xml:space="preserve"> </w:t>
      </w:r>
      <w:r w:rsidRPr="00955520">
        <w:rPr>
          <w:rFonts w:ascii="Arial" w:hAnsi="Arial" w:cs="Arial"/>
          <w:bCs/>
        </w:rPr>
        <w:t>developer</w:t>
      </w:r>
      <w:r w:rsidR="007B38DC" w:rsidRPr="00955520">
        <w:rPr>
          <w:rFonts w:ascii="Arial" w:hAnsi="Arial" w:cs="Arial"/>
          <w:bCs/>
        </w:rPr>
        <w:t xml:space="preserve"> </w:t>
      </w:r>
      <w:r w:rsidRPr="00955520">
        <w:rPr>
          <w:rFonts w:ascii="Arial" w:hAnsi="Arial" w:cs="Arial"/>
          <w:bCs/>
        </w:rPr>
        <w:t>of</w:t>
      </w:r>
      <w:r w:rsidR="007B38DC" w:rsidRPr="00955520">
        <w:rPr>
          <w:rFonts w:ascii="Arial" w:hAnsi="Arial" w:cs="Arial"/>
          <w:bCs/>
        </w:rPr>
        <w:t xml:space="preserve"> </w:t>
      </w:r>
      <w:r w:rsidRPr="00955520">
        <w:rPr>
          <w:rFonts w:ascii="Arial" w:hAnsi="Arial" w:cs="Arial"/>
          <w:bCs/>
        </w:rPr>
        <w:t>audio</w:t>
      </w:r>
      <w:r w:rsidR="007B38DC" w:rsidRPr="00955520">
        <w:rPr>
          <w:rFonts w:ascii="Arial" w:hAnsi="Arial" w:cs="Arial"/>
          <w:bCs/>
        </w:rPr>
        <w:t xml:space="preserve"> </w:t>
      </w:r>
      <w:r w:rsidRPr="00955520">
        <w:rPr>
          <w:rFonts w:ascii="Arial" w:hAnsi="Arial" w:cs="Arial"/>
          <w:bCs/>
        </w:rPr>
        <w:t>DSP</w:t>
      </w:r>
      <w:r w:rsidR="007B38DC" w:rsidRPr="00955520">
        <w:rPr>
          <w:rFonts w:ascii="Arial" w:hAnsi="Arial" w:cs="Arial"/>
          <w:bCs/>
        </w:rPr>
        <w:t xml:space="preserve"> </w:t>
      </w:r>
      <w:r w:rsidRPr="00955520">
        <w:rPr>
          <w:rFonts w:ascii="Arial" w:hAnsi="Arial" w:cs="Arial"/>
          <w:bCs/>
        </w:rPr>
        <w:t>solutions</w:t>
      </w:r>
      <w:r w:rsidR="007B38DC" w:rsidRPr="00955520">
        <w:rPr>
          <w:rFonts w:ascii="Arial" w:hAnsi="Arial" w:cs="Arial"/>
          <w:bCs/>
        </w:rPr>
        <w:t xml:space="preserve"> </w:t>
      </w:r>
      <w:r w:rsidRPr="00955520">
        <w:rPr>
          <w:rFonts w:ascii="Arial" w:hAnsi="Arial" w:cs="Arial"/>
          <w:bCs/>
        </w:rPr>
        <w:t>for</w:t>
      </w:r>
      <w:r w:rsidR="007B38DC" w:rsidRPr="00955520">
        <w:rPr>
          <w:rFonts w:ascii="Arial" w:hAnsi="Arial" w:cs="Arial"/>
          <w:bCs/>
        </w:rPr>
        <w:t xml:space="preserve"> </w:t>
      </w:r>
      <w:r w:rsidRPr="00955520">
        <w:rPr>
          <w:rFonts w:ascii="Arial" w:hAnsi="Arial" w:cs="Arial"/>
          <w:bCs/>
        </w:rPr>
        <w:t>music</w:t>
      </w:r>
      <w:r w:rsidR="007B38DC" w:rsidRPr="00955520">
        <w:rPr>
          <w:rFonts w:ascii="Arial" w:hAnsi="Arial" w:cs="Arial"/>
          <w:bCs/>
        </w:rPr>
        <w:t xml:space="preserve"> </w:t>
      </w:r>
      <w:r w:rsidRPr="00955520">
        <w:rPr>
          <w:rFonts w:ascii="Arial" w:hAnsi="Arial" w:cs="Arial"/>
          <w:bCs/>
        </w:rPr>
        <w:t>production,</w:t>
      </w:r>
      <w:r w:rsidR="007B38DC" w:rsidRPr="00955520">
        <w:rPr>
          <w:rFonts w:ascii="Arial" w:hAnsi="Arial" w:cs="Arial"/>
          <w:bCs/>
        </w:rPr>
        <w:t xml:space="preserve"> </w:t>
      </w:r>
      <w:r w:rsidRPr="00955520">
        <w:rPr>
          <w:rFonts w:ascii="Arial" w:hAnsi="Arial" w:cs="Arial"/>
          <w:bCs/>
        </w:rPr>
        <w:t>recording,</w:t>
      </w:r>
      <w:r w:rsidR="007B38DC" w:rsidRPr="00955520">
        <w:rPr>
          <w:rFonts w:ascii="Arial" w:hAnsi="Arial" w:cs="Arial"/>
          <w:bCs/>
        </w:rPr>
        <w:t xml:space="preserve"> </w:t>
      </w:r>
      <w:r w:rsidRPr="00955520">
        <w:rPr>
          <w:rFonts w:ascii="Arial" w:hAnsi="Arial" w:cs="Arial"/>
          <w:bCs/>
        </w:rPr>
        <w:t>mixing,</w:t>
      </w:r>
      <w:r w:rsidR="007B38DC" w:rsidRPr="00955520">
        <w:rPr>
          <w:rFonts w:ascii="Arial" w:hAnsi="Arial" w:cs="Arial"/>
          <w:bCs/>
        </w:rPr>
        <w:t xml:space="preserve"> </w:t>
      </w:r>
      <w:r w:rsidRPr="00955520">
        <w:rPr>
          <w:rFonts w:ascii="Arial" w:hAnsi="Arial" w:cs="Arial"/>
          <w:bCs/>
        </w:rPr>
        <w:t>mastering,</w:t>
      </w:r>
      <w:r w:rsidR="007B38DC" w:rsidRPr="00955520">
        <w:rPr>
          <w:rFonts w:ascii="Arial" w:hAnsi="Arial" w:cs="Arial"/>
          <w:bCs/>
        </w:rPr>
        <w:t xml:space="preserve"> </w:t>
      </w:r>
      <w:r w:rsidRPr="00955520">
        <w:rPr>
          <w:rFonts w:ascii="Arial" w:hAnsi="Arial" w:cs="Arial"/>
          <w:bCs/>
        </w:rPr>
        <w:t>sound</w:t>
      </w:r>
      <w:r w:rsidR="007B38DC" w:rsidRPr="00955520">
        <w:rPr>
          <w:rFonts w:ascii="Arial" w:hAnsi="Arial" w:cs="Arial"/>
          <w:bCs/>
        </w:rPr>
        <w:t xml:space="preserve"> </w:t>
      </w:r>
      <w:r w:rsidRPr="00955520">
        <w:rPr>
          <w:rFonts w:ascii="Arial" w:hAnsi="Arial" w:cs="Arial"/>
          <w:bCs/>
        </w:rPr>
        <w:t>design,</w:t>
      </w:r>
      <w:r w:rsidR="007B38DC" w:rsidRPr="00955520">
        <w:rPr>
          <w:rFonts w:ascii="Arial" w:hAnsi="Arial" w:cs="Arial"/>
          <w:bCs/>
        </w:rPr>
        <w:t xml:space="preserve"> </w:t>
      </w:r>
      <w:r w:rsidRPr="00955520">
        <w:rPr>
          <w:rFonts w:ascii="Arial" w:hAnsi="Arial" w:cs="Arial"/>
          <w:bCs/>
        </w:rPr>
        <w:t>post-production,</w:t>
      </w:r>
      <w:r w:rsidR="007B38DC" w:rsidRPr="00955520">
        <w:rPr>
          <w:rFonts w:ascii="Arial" w:hAnsi="Arial" w:cs="Arial"/>
          <w:bCs/>
        </w:rPr>
        <w:t xml:space="preserve"> </w:t>
      </w:r>
      <w:r w:rsidRPr="00955520">
        <w:rPr>
          <w:rFonts w:ascii="Arial" w:hAnsi="Arial" w:cs="Arial"/>
          <w:bCs/>
        </w:rPr>
        <w:t>live</w:t>
      </w:r>
      <w:r w:rsidR="007B38DC" w:rsidRPr="00955520">
        <w:rPr>
          <w:rFonts w:ascii="Arial" w:hAnsi="Arial" w:cs="Arial"/>
          <w:bCs/>
        </w:rPr>
        <w:t xml:space="preserve"> </w:t>
      </w:r>
      <w:r w:rsidRPr="00955520">
        <w:rPr>
          <w:rFonts w:ascii="Arial" w:hAnsi="Arial" w:cs="Arial"/>
          <w:bCs/>
        </w:rPr>
        <w:t>sound,</w:t>
      </w:r>
      <w:r w:rsidR="007B38DC" w:rsidRPr="00955520">
        <w:rPr>
          <w:rFonts w:ascii="Arial" w:hAnsi="Arial" w:cs="Arial"/>
          <w:bCs/>
        </w:rPr>
        <w:t xml:space="preserve"> </w:t>
      </w:r>
      <w:r w:rsidRPr="00955520">
        <w:rPr>
          <w:rFonts w:ascii="Arial" w:hAnsi="Arial" w:cs="Arial"/>
          <w:bCs/>
        </w:rPr>
        <w:t>broadcast,</w:t>
      </w:r>
      <w:r w:rsidR="007B38DC" w:rsidRPr="00955520">
        <w:rPr>
          <w:rFonts w:ascii="Arial" w:hAnsi="Arial" w:cs="Arial"/>
          <w:bCs/>
        </w:rPr>
        <w:t xml:space="preserve"> </w:t>
      </w:r>
      <w:r w:rsidRPr="00955520">
        <w:rPr>
          <w:rFonts w:ascii="Arial" w:hAnsi="Arial" w:cs="Arial"/>
          <w:bCs/>
        </w:rPr>
        <w:t>commercial</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consumer</w:t>
      </w:r>
      <w:r w:rsidR="007B38DC" w:rsidRPr="00955520">
        <w:rPr>
          <w:rFonts w:ascii="Arial" w:hAnsi="Arial" w:cs="Arial"/>
          <w:bCs/>
        </w:rPr>
        <w:t xml:space="preserve"> </w:t>
      </w:r>
      <w:r w:rsidRPr="00955520">
        <w:rPr>
          <w:rFonts w:ascii="Arial" w:hAnsi="Arial" w:cs="Arial"/>
          <w:bCs/>
        </w:rPr>
        <w:t>electronics</w:t>
      </w:r>
      <w:r w:rsidR="007B38DC" w:rsidRPr="00955520">
        <w:rPr>
          <w:rFonts w:ascii="Arial" w:hAnsi="Arial" w:cs="Arial"/>
          <w:bCs/>
        </w:rPr>
        <w:t xml:space="preserve"> </w:t>
      </w:r>
      <w:r w:rsidRPr="00955520">
        <w:rPr>
          <w:rFonts w:ascii="Arial" w:hAnsi="Arial" w:cs="Arial"/>
          <w:bCs/>
        </w:rPr>
        <w:t>audio</w:t>
      </w:r>
      <w:r w:rsidR="007B38DC" w:rsidRPr="00955520">
        <w:rPr>
          <w:rFonts w:ascii="Arial" w:hAnsi="Arial" w:cs="Arial"/>
          <w:bCs/>
        </w:rPr>
        <w:t xml:space="preserve"> </w:t>
      </w:r>
      <w:r w:rsidRPr="00955520">
        <w:rPr>
          <w:rFonts w:ascii="Arial" w:hAnsi="Arial" w:cs="Arial"/>
          <w:bCs/>
        </w:rPr>
        <w:t>markets.</w:t>
      </w:r>
      <w:r w:rsidR="007B38DC" w:rsidRPr="00955520">
        <w:rPr>
          <w:rFonts w:ascii="Arial" w:hAnsi="Arial" w:cs="Arial"/>
          <w:bCs/>
        </w:rPr>
        <w:t xml:space="preserve"> </w:t>
      </w:r>
      <w:r w:rsidRPr="00955520">
        <w:rPr>
          <w:rFonts w:ascii="Arial" w:hAnsi="Arial" w:cs="Arial"/>
          <w:bCs/>
        </w:rPr>
        <w:t>Since</w:t>
      </w:r>
      <w:r w:rsidR="007B38DC" w:rsidRPr="00955520">
        <w:rPr>
          <w:rFonts w:ascii="Arial" w:hAnsi="Arial" w:cs="Arial"/>
          <w:bCs/>
        </w:rPr>
        <w:t xml:space="preserve"> </w:t>
      </w:r>
      <w:r w:rsidRPr="00955520">
        <w:rPr>
          <w:rFonts w:ascii="Arial" w:hAnsi="Arial" w:cs="Arial"/>
          <w:bCs/>
        </w:rPr>
        <w:t>its</w:t>
      </w:r>
      <w:r w:rsidR="007B38DC" w:rsidRPr="00955520">
        <w:rPr>
          <w:rFonts w:ascii="Arial" w:hAnsi="Arial" w:cs="Arial"/>
          <w:bCs/>
        </w:rPr>
        <w:t xml:space="preserve"> </w:t>
      </w:r>
      <w:r w:rsidRPr="00955520">
        <w:rPr>
          <w:rFonts w:ascii="Arial" w:hAnsi="Arial" w:cs="Arial"/>
          <w:bCs/>
        </w:rPr>
        <w:t>start</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early</w:t>
      </w:r>
      <w:r w:rsidR="007B38DC" w:rsidRPr="00955520">
        <w:rPr>
          <w:rFonts w:ascii="Arial" w:hAnsi="Arial" w:cs="Arial"/>
          <w:bCs/>
        </w:rPr>
        <w:t xml:space="preserve"> </w:t>
      </w:r>
      <w:r w:rsidRPr="00955520">
        <w:rPr>
          <w:rFonts w:ascii="Arial" w:hAnsi="Arial" w:cs="Arial"/>
          <w:bCs/>
        </w:rPr>
        <w:t>‘90s,</w:t>
      </w:r>
      <w:r w:rsidR="007B38DC" w:rsidRPr="00955520">
        <w:rPr>
          <w:rFonts w:ascii="Arial" w:hAnsi="Arial" w:cs="Arial"/>
          <w:bCs/>
        </w:rPr>
        <w:t xml:space="preserve"> </w:t>
      </w: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has</w:t>
      </w:r>
      <w:r w:rsidR="007B38DC" w:rsidRPr="00955520">
        <w:rPr>
          <w:rFonts w:ascii="Arial" w:hAnsi="Arial" w:cs="Arial"/>
          <w:bCs/>
        </w:rPr>
        <w:t xml:space="preserve"> </w:t>
      </w:r>
      <w:r w:rsidRPr="00955520">
        <w:rPr>
          <w:rFonts w:ascii="Arial" w:hAnsi="Arial" w:cs="Arial"/>
          <w:bCs/>
        </w:rPr>
        <w:t>developed</w:t>
      </w:r>
      <w:r w:rsidR="007B38DC" w:rsidRPr="00955520">
        <w:rPr>
          <w:rFonts w:ascii="Arial" w:hAnsi="Arial" w:cs="Arial"/>
          <w:bCs/>
        </w:rPr>
        <w:t xml:space="preserve"> </w:t>
      </w:r>
      <w:r w:rsidRPr="00955520">
        <w:rPr>
          <w:rFonts w:ascii="Arial" w:hAnsi="Arial" w:cs="Arial"/>
          <w:bCs/>
        </w:rPr>
        <w:t>a</w:t>
      </w:r>
      <w:r w:rsidR="007B38DC" w:rsidRPr="00955520">
        <w:rPr>
          <w:rFonts w:ascii="Arial" w:hAnsi="Arial" w:cs="Arial"/>
          <w:bCs/>
        </w:rPr>
        <w:t xml:space="preserve"> </w:t>
      </w:r>
      <w:r w:rsidRPr="00955520">
        <w:rPr>
          <w:rFonts w:ascii="Arial" w:hAnsi="Arial" w:cs="Arial"/>
          <w:bCs/>
        </w:rPr>
        <w:t>comprehensive</w:t>
      </w:r>
      <w:r w:rsidR="007B38DC" w:rsidRPr="00955520">
        <w:rPr>
          <w:rFonts w:ascii="Arial" w:hAnsi="Arial" w:cs="Arial"/>
          <w:bCs/>
        </w:rPr>
        <w:t xml:space="preserve"> </w:t>
      </w:r>
      <w:r w:rsidRPr="00955520">
        <w:rPr>
          <w:rFonts w:ascii="Arial" w:hAnsi="Arial" w:cs="Arial"/>
          <w:bCs/>
        </w:rPr>
        <w:t>line</w:t>
      </w:r>
      <w:r w:rsidR="007B38DC" w:rsidRPr="00955520">
        <w:rPr>
          <w:rFonts w:ascii="Arial" w:hAnsi="Arial" w:cs="Arial"/>
          <w:bCs/>
        </w:rPr>
        <w:t xml:space="preserve"> </w:t>
      </w:r>
      <w:r w:rsidRPr="00955520">
        <w:rPr>
          <w:rFonts w:ascii="Arial" w:hAnsi="Arial" w:cs="Arial"/>
          <w:bCs/>
        </w:rPr>
        <w:t>of</w:t>
      </w:r>
      <w:r w:rsidR="007B38DC" w:rsidRPr="00955520">
        <w:rPr>
          <w:rFonts w:ascii="Arial" w:hAnsi="Arial" w:cs="Arial"/>
          <w:bCs/>
        </w:rPr>
        <w:t xml:space="preserve"> </w:t>
      </w:r>
      <w:r w:rsidRPr="00955520">
        <w:rPr>
          <w:rFonts w:ascii="Arial" w:hAnsi="Arial" w:cs="Arial"/>
          <w:bCs/>
        </w:rPr>
        <w:t>over</w:t>
      </w:r>
      <w:r w:rsidR="007B38DC" w:rsidRPr="00955520">
        <w:rPr>
          <w:rFonts w:ascii="Arial" w:hAnsi="Arial" w:cs="Arial"/>
          <w:bCs/>
        </w:rPr>
        <w:t xml:space="preserve"> </w:t>
      </w:r>
      <w:r w:rsidRPr="00955520">
        <w:rPr>
          <w:rFonts w:ascii="Arial" w:hAnsi="Arial" w:cs="Arial"/>
          <w:bCs/>
        </w:rPr>
        <w:t>250</w:t>
      </w:r>
      <w:r w:rsidR="007B38DC" w:rsidRPr="00955520">
        <w:rPr>
          <w:rFonts w:ascii="Arial" w:hAnsi="Arial" w:cs="Arial"/>
          <w:bCs/>
        </w:rPr>
        <w:t xml:space="preserve"> </w:t>
      </w:r>
      <w:r w:rsidRPr="00955520">
        <w:rPr>
          <w:rFonts w:ascii="Arial" w:hAnsi="Arial" w:cs="Arial"/>
          <w:bCs/>
        </w:rPr>
        <w:t>audio</w:t>
      </w:r>
      <w:r w:rsidR="007B38DC" w:rsidRPr="00955520">
        <w:rPr>
          <w:rFonts w:ascii="Arial" w:hAnsi="Arial" w:cs="Arial"/>
          <w:bCs/>
        </w:rPr>
        <w:t xml:space="preserve"> </w:t>
      </w:r>
      <w:r w:rsidRPr="00955520">
        <w:rPr>
          <w:rFonts w:ascii="Arial" w:hAnsi="Arial" w:cs="Arial"/>
          <w:bCs/>
        </w:rPr>
        <w:t>plugins</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numerous</w:t>
      </w:r>
      <w:r w:rsidR="007B38DC" w:rsidRPr="00955520">
        <w:rPr>
          <w:rFonts w:ascii="Arial" w:hAnsi="Arial" w:cs="Arial"/>
          <w:bCs/>
        </w:rPr>
        <w:t xml:space="preserve"> </w:t>
      </w:r>
      <w:r w:rsidRPr="00955520">
        <w:rPr>
          <w:rFonts w:ascii="Arial" w:hAnsi="Arial" w:cs="Arial"/>
          <w:bCs/>
        </w:rPr>
        <w:t>hardware</w:t>
      </w:r>
      <w:r w:rsidR="007B38DC" w:rsidRPr="00955520">
        <w:rPr>
          <w:rFonts w:ascii="Arial" w:hAnsi="Arial" w:cs="Arial"/>
          <w:bCs/>
        </w:rPr>
        <w:t xml:space="preserve"> </w:t>
      </w:r>
      <w:r w:rsidRPr="00955520">
        <w:rPr>
          <w:rFonts w:ascii="Arial" w:hAnsi="Arial" w:cs="Arial"/>
          <w:bCs/>
        </w:rPr>
        <w:t>devices.</w:t>
      </w:r>
      <w:r w:rsidR="007B38DC" w:rsidRPr="00955520">
        <w:rPr>
          <w:rFonts w:ascii="Arial" w:hAnsi="Arial" w:cs="Arial"/>
          <w:bCs/>
        </w:rPr>
        <w:t xml:space="preserve"> </w:t>
      </w:r>
      <w:r w:rsidRPr="00955520">
        <w:rPr>
          <w:rFonts w:ascii="Arial" w:hAnsi="Arial" w:cs="Arial"/>
          <w:bCs/>
        </w:rPr>
        <w:t>For</w:t>
      </w:r>
      <w:r w:rsidR="007B38DC" w:rsidRPr="00955520">
        <w:rPr>
          <w:rFonts w:ascii="Arial" w:hAnsi="Arial" w:cs="Arial"/>
          <w:bCs/>
        </w:rPr>
        <w:t xml:space="preserve"> </w:t>
      </w:r>
      <w:r w:rsidRPr="00955520">
        <w:rPr>
          <w:rFonts w:ascii="Arial" w:hAnsi="Arial" w:cs="Arial"/>
          <w:bCs/>
        </w:rPr>
        <w:t>its</w:t>
      </w:r>
      <w:r w:rsidR="007B38DC" w:rsidRPr="00955520">
        <w:rPr>
          <w:rFonts w:ascii="Arial" w:hAnsi="Arial" w:cs="Arial"/>
          <w:bCs/>
        </w:rPr>
        <w:t xml:space="preserve"> </w:t>
      </w:r>
      <w:r w:rsidRPr="00955520">
        <w:rPr>
          <w:rFonts w:ascii="Arial" w:hAnsi="Arial" w:cs="Arial"/>
          <w:bCs/>
        </w:rPr>
        <w:t>accomplishments,</w:t>
      </w:r>
      <w:r w:rsidR="007B38DC" w:rsidRPr="00955520">
        <w:rPr>
          <w:rFonts w:ascii="Arial" w:hAnsi="Arial" w:cs="Arial"/>
          <w:bCs/>
        </w:rPr>
        <w:t xml:space="preserve"> </w:t>
      </w: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received</w:t>
      </w:r>
      <w:r w:rsidR="007B38DC" w:rsidRPr="00955520">
        <w:rPr>
          <w:rFonts w:ascii="Arial" w:hAnsi="Arial" w:cs="Arial"/>
          <w:bCs/>
        </w:rPr>
        <w:t xml:space="preserve"> </w:t>
      </w:r>
      <w:r w:rsidRPr="00955520">
        <w:rPr>
          <w:rFonts w:ascii="Arial" w:hAnsi="Arial" w:cs="Arial"/>
          <w:bCs/>
        </w:rPr>
        <w:t>a</w:t>
      </w:r>
      <w:r w:rsidR="007B38DC" w:rsidRPr="00955520">
        <w:rPr>
          <w:rFonts w:ascii="Arial" w:hAnsi="Arial" w:cs="Arial"/>
          <w:bCs/>
        </w:rPr>
        <w:t xml:space="preserve"> </w:t>
      </w:r>
      <w:r w:rsidRPr="00955520">
        <w:rPr>
          <w:rFonts w:ascii="Arial" w:hAnsi="Arial" w:cs="Arial"/>
          <w:bCs/>
        </w:rPr>
        <w:t>Technical</w:t>
      </w:r>
      <w:r w:rsidR="007B38DC" w:rsidRPr="00955520">
        <w:rPr>
          <w:rFonts w:ascii="Arial" w:hAnsi="Arial" w:cs="Arial"/>
          <w:bCs/>
        </w:rPr>
        <w:t xml:space="preserve"> </w:t>
      </w:r>
      <w:r w:rsidRPr="00955520">
        <w:rPr>
          <w:rFonts w:ascii="Arial" w:hAnsi="Arial" w:cs="Arial"/>
          <w:bCs/>
        </w:rPr>
        <w:t>GRAMMY®</w:t>
      </w:r>
      <w:r w:rsidR="007B38DC" w:rsidRPr="00955520">
        <w:rPr>
          <w:rFonts w:ascii="Arial" w:hAnsi="Arial" w:cs="Arial"/>
          <w:bCs/>
        </w:rPr>
        <w:t xml:space="preserve"> </w:t>
      </w:r>
      <w:r w:rsidRPr="00955520">
        <w:rPr>
          <w:rFonts w:ascii="Arial" w:hAnsi="Arial" w:cs="Arial"/>
          <w:bCs/>
        </w:rPr>
        <w:t>Award</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2011</w:t>
      </w:r>
      <w:r w:rsidR="007834CB" w:rsidRPr="00955520">
        <w:rPr>
          <w:rFonts w:ascii="Arial" w:hAnsi="Arial" w:cs="Arial"/>
          <w:bCs/>
        </w:rPr>
        <w:t>;</w:t>
      </w:r>
      <w:r w:rsidR="007B38DC" w:rsidRPr="00955520">
        <w:rPr>
          <w:rFonts w:ascii="Arial" w:hAnsi="Arial" w:cs="Arial"/>
          <w:bCs/>
        </w:rPr>
        <w:t xml:space="preserve"> </w:t>
      </w:r>
      <w:r w:rsidRPr="00955520">
        <w:rPr>
          <w:rFonts w:ascii="Arial" w:hAnsi="Arial" w:cs="Arial"/>
          <w:bCs/>
        </w:rPr>
        <w:t>an</w:t>
      </w:r>
      <w:r w:rsidR="007B38DC" w:rsidRPr="00955520">
        <w:rPr>
          <w:rFonts w:ascii="Arial" w:hAnsi="Arial" w:cs="Arial"/>
          <w:bCs/>
        </w:rPr>
        <w:t xml:space="preserve"> </w:t>
      </w:r>
      <w:r w:rsidRPr="00955520">
        <w:rPr>
          <w:rFonts w:ascii="Arial" w:hAnsi="Arial" w:cs="Arial"/>
          <w:bCs/>
        </w:rPr>
        <w:t>Engineering,</w:t>
      </w:r>
      <w:r w:rsidR="007B38DC" w:rsidRPr="00955520">
        <w:rPr>
          <w:rFonts w:ascii="Arial" w:hAnsi="Arial" w:cs="Arial"/>
          <w:bCs/>
        </w:rPr>
        <w:t xml:space="preserve"> </w:t>
      </w:r>
      <w:r w:rsidRPr="00955520">
        <w:rPr>
          <w:rFonts w:ascii="Arial" w:hAnsi="Arial" w:cs="Arial"/>
          <w:bCs/>
        </w:rPr>
        <w:t>Science</w:t>
      </w:r>
      <w:r w:rsidR="007B38DC" w:rsidRPr="00955520">
        <w:rPr>
          <w:rFonts w:ascii="Arial" w:hAnsi="Arial" w:cs="Arial"/>
          <w:bCs/>
        </w:rPr>
        <w:t xml:space="preserve"> </w:t>
      </w:r>
      <w:r w:rsidRPr="00955520">
        <w:rPr>
          <w:rFonts w:ascii="Arial" w:hAnsi="Arial" w:cs="Arial"/>
          <w:bCs/>
        </w:rPr>
        <w:t>&amp;</w:t>
      </w:r>
      <w:r w:rsidR="007B38DC" w:rsidRPr="00955520">
        <w:rPr>
          <w:rFonts w:ascii="Arial" w:hAnsi="Arial" w:cs="Arial"/>
          <w:bCs/>
        </w:rPr>
        <w:t xml:space="preserve"> </w:t>
      </w:r>
      <w:r w:rsidRPr="00955520">
        <w:rPr>
          <w:rFonts w:ascii="Arial" w:hAnsi="Arial" w:cs="Arial"/>
          <w:bCs/>
        </w:rPr>
        <w:t>Technology</w:t>
      </w:r>
      <w:r w:rsidR="007B38DC" w:rsidRPr="00955520">
        <w:rPr>
          <w:rFonts w:ascii="Arial" w:hAnsi="Arial" w:cs="Arial"/>
          <w:bCs/>
        </w:rPr>
        <w:t xml:space="preserve"> </w:t>
      </w:r>
      <w:r w:rsidRPr="00955520">
        <w:rPr>
          <w:rFonts w:ascii="Arial" w:hAnsi="Arial" w:cs="Arial"/>
          <w:bCs/>
        </w:rPr>
        <w:t>Emmy®</w:t>
      </w:r>
      <w:r w:rsidR="007B38DC" w:rsidRPr="00955520">
        <w:rPr>
          <w:rFonts w:ascii="Arial" w:hAnsi="Arial" w:cs="Arial"/>
          <w:bCs/>
        </w:rPr>
        <w:t xml:space="preserve"> </w:t>
      </w:r>
      <w:r w:rsidRPr="00955520">
        <w:rPr>
          <w:rFonts w:ascii="Arial" w:hAnsi="Arial" w:cs="Arial"/>
          <w:bCs/>
        </w:rPr>
        <w:t>Award</w:t>
      </w:r>
      <w:r w:rsidR="007B38DC" w:rsidRPr="00955520">
        <w:rPr>
          <w:rFonts w:ascii="Arial" w:hAnsi="Arial" w:cs="Arial"/>
          <w:bCs/>
        </w:rPr>
        <w:t xml:space="preserve"> </w:t>
      </w:r>
      <w:r w:rsidRPr="00955520">
        <w:rPr>
          <w:rFonts w:ascii="Arial" w:hAnsi="Arial" w:cs="Arial"/>
          <w:bCs/>
        </w:rPr>
        <w:t>for</w:t>
      </w:r>
      <w:r w:rsidR="007B38DC" w:rsidRPr="00955520">
        <w:rPr>
          <w:rFonts w:ascii="Arial" w:hAnsi="Arial" w:cs="Arial"/>
          <w:bCs/>
        </w:rPr>
        <w:t xml:space="preserve"> </w:t>
      </w:r>
      <w:r w:rsidRPr="00955520">
        <w:rPr>
          <w:rFonts w:ascii="Arial" w:hAnsi="Arial" w:cs="Arial"/>
          <w:bCs/>
        </w:rPr>
        <w:t>its</w:t>
      </w:r>
      <w:r w:rsidR="007B38DC" w:rsidRPr="00955520">
        <w:rPr>
          <w:rFonts w:ascii="Arial" w:hAnsi="Arial" w:cs="Arial"/>
          <w:bCs/>
        </w:rPr>
        <w:t xml:space="preserve"> </w:t>
      </w: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Clarity</w:t>
      </w:r>
      <w:r w:rsidR="007B38DC" w:rsidRPr="00955520">
        <w:rPr>
          <w:rFonts w:ascii="Arial" w:hAnsi="Arial" w:cs="Arial"/>
          <w:bCs/>
        </w:rPr>
        <w:t xml:space="preserve"> </w:t>
      </w:r>
      <w:r w:rsidRPr="00955520">
        <w:rPr>
          <w:rFonts w:ascii="Arial" w:hAnsi="Arial" w:cs="Arial"/>
          <w:bCs/>
        </w:rPr>
        <w:t>Vx</w:t>
      </w:r>
      <w:r w:rsidR="007B38DC" w:rsidRPr="00955520">
        <w:rPr>
          <w:rFonts w:ascii="Arial" w:hAnsi="Arial" w:cs="Arial"/>
          <w:bCs/>
        </w:rPr>
        <w:t xml:space="preserve"> </w:t>
      </w:r>
      <w:r w:rsidRPr="00955520">
        <w:rPr>
          <w:rFonts w:ascii="Arial" w:hAnsi="Arial" w:cs="Arial"/>
          <w:bCs/>
        </w:rPr>
        <w:t>Pro</w:t>
      </w:r>
      <w:r w:rsidR="007B38DC" w:rsidRPr="00955520">
        <w:rPr>
          <w:rFonts w:ascii="Arial" w:hAnsi="Arial" w:cs="Arial"/>
          <w:bCs/>
        </w:rPr>
        <w:t xml:space="preserve"> </w:t>
      </w:r>
      <w:r w:rsidRPr="00955520">
        <w:rPr>
          <w:rFonts w:ascii="Arial" w:hAnsi="Arial" w:cs="Arial"/>
          <w:bCs/>
        </w:rPr>
        <w:t>plugin</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2023</w:t>
      </w:r>
      <w:r w:rsidR="007834CB" w:rsidRPr="00955520">
        <w:rPr>
          <w:rFonts w:ascii="Arial" w:hAnsi="Arial" w:cs="Arial"/>
          <w:bCs/>
        </w:rPr>
        <w:t>; and a 2024 NAMM Technical Excellence &amp; Creativity Award for its Clarity Vx DeReverb Pro plugin.</w:t>
      </w:r>
      <w:r w:rsidR="007B38DC" w:rsidRPr="00955520">
        <w:rPr>
          <w:rFonts w:ascii="Arial" w:hAnsi="Arial" w:cs="Arial"/>
          <w:bCs/>
        </w:rPr>
        <w:t xml:space="preserve"> </w:t>
      </w:r>
      <w:r w:rsidR="007834CB" w:rsidRPr="00955520">
        <w:rPr>
          <w:rFonts w:ascii="Arial" w:hAnsi="Arial" w:cs="Arial"/>
          <w:bCs/>
        </w:rPr>
        <w:t>Additionally,</w:t>
      </w:r>
      <w:r w:rsidR="007B38DC" w:rsidRPr="00955520">
        <w:rPr>
          <w:rFonts w:ascii="Arial" w:hAnsi="Arial" w:cs="Arial"/>
          <w:bCs/>
        </w:rPr>
        <w:t xml:space="preserve"> </w:t>
      </w:r>
      <w:r w:rsidRPr="00955520">
        <w:rPr>
          <w:rFonts w:ascii="Arial" w:hAnsi="Arial" w:cs="Arial"/>
          <w:bCs/>
        </w:rPr>
        <w:t>its</w:t>
      </w:r>
      <w:r w:rsidR="007B38DC" w:rsidRPr="00955520">
        <w:rPr>
          <w:rFonts w:ascii="Arial" w:hAnsi="Arial" w:cs="Arial"/>
          <w:bCs/>
        </w:rPr>
        <w:t xml:space="preserve"> </w:t>
      </w:r>
      <w:r w:rsidRPr="00955520">
        <w:rPr>
          <w:rFonts w:ascii="Arial" w:hAnsi="Arial" w:cs="Arial"/>
          <w:bCs/>
        </w:rPr>
        <w:t>early</w:t>
      </w:r>
      <w:r w:rsidR="007B38DC" w:rsidRPr="00955520">
        <w:rPr>
          <w:rFonts w:ascii="Arial" w:hAnsi="Arial" w:cs="Arial"/>
          <w:bCs/>
        </w:rPr>
        <w:t xml:space="preserve"> </w:t>
      </w:r>
      <w:r w:rsidRPr="00955520">
        <w:rPr>
          <w:rFonts w:ascii="Arial" w:hAnsi="Arial" w:cs="Arial"/>
          <w:bCs/>
        </w:rPr>
        <w:t>flagship</w:t>
      </w:r>
      <w:r w:rsidR="007B38DC" w:rsidRPr="00955520">
        <w:rPr>
          <w:rFonts w:ascii="Arial" w:hAnsi="Arial" w:cs="Arial"/>
          <w:bCs/>
        </w:rPr>
        <w:t xml:space="preserve"> </w:t>
      </w:r>
      <w:r w:rsidRPr="00955520">
        <w:rPr>
          <w:rFonts w:ascii="Arial" w:hAnsi="Arial" w:cs="Arial"/>
          <w:bCs/>
        </w:rPr>
        <w:t>plugin,</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Q10</w:t>
      </w:r>
      <w:r w:rsidR="007B38DC" w:rsidRPr="00955520">
        <w:rPr>
          <w:rFonts w:ascii="Arial" w:hAnsi="Arial" w:cs="Arial"/>
          <w:bCs/>
        </w:rPr>
        <w:t xml:space="preserve"> </w:t>
      </w:r>
      <w:r w:rsidRPr="00955520">
        <w:rPr>
          <w:rFonts w:ascii="Arial" w:hAnsi="Arial" w:cs="Arial"/>
          <w:bCs/>
        </w:rPr>
        <w:t>equalizer,</w:t>
      </w:r>
      <w:r w:rsidR="007B38DC" w:rsidRPr="00955520">
        <w:rPr>
          <w:rFonts w:ascii="Arial" w:hAnsi="Arial" w:cs="Arial"/>
          <w:bCs/>
        </w:rPr>
        <w:t xml:space="preserve"> </w:t>
      </w:r>
      <w:r w:rsidRPr="00955520">
        <w:rPr>
          <w:rFonts w:ascii="Arial" w:hAnsi="Arial" w:cs="Arial"/>
          <w:bCs/>
        </w:rPr>
        <w:t>was</w:t>
      </w:r>
      <w:r w:rsidR="007B38DC" w:rsidRPr="00955520">
        <w:rPr>
          <w:rFonts w:ascii="Arial" w:hAnsi="Arial" w:cs="Arial"/>
          <w:bCs/>
        </w:rPr>
        <w:t xml:space="preserve"> </w:t>
      </w:r>
      <w:r w:rsidRPr="00955520">
        <w:rPr>
          <w:rFonts w:ascii="Arial" w:hAnsi="Arial" w:cs="Arial"/>
          <w:bCs/>
        </w:rPr>
        <w:t>selected</w:t>
      </w:r>
      <w:r w:rsidR="007B38DC" w:rsidRPr="00955520">
        <w:rPr>
          <w:rFonts w:ascii="Arial" w:hAnsi="Arial" w:cs="Arial"/>
          <w:bCs/>
        </w:rPr>
        <w:t xml:space="preserve"> </w:t>
      </w:r>
      <w:r w:rsidRPr="00955520">
        <w:rPr>
          <w:rFonts w:ascii="Arial" w:hAnsi="Arial" w:cs="Arial"/>
          <w:bCs/>
        </w:rPr>
        <w:t>as</w:t>
      </w:r>
      <w:r w:rsidR="007B38DC" w:rsidRPr="00955520">
        <w:rPr>
          <w:rFonts w:ascii="Arial" w:hAnsi="Arial" w:cs="Arial"/>
          <w:bCs/>
        </w:rPr>
        <w:t xml:space="preserve"> </w:t>
      </w:r>
      <w:r w:rsidRPr="00955520">
        <w:rPr>
          <w:rFonts w:ascii="Arial" w:hAnsi="Arial" w:cs="Arial"/>
          <w:bCs/>
        </w:rPr>
        <w:t>an</w:t>
      </w:r>
      <w:r w:rsidR="007B38DC" w:rsidRPr="00955520">
        <w:rPr>
          <w:rFonts w:ascii="Arial" w:hAnsi="Arial" w:cs="Arial"/>
          <w:bCs/>
        </w:rPr>
        <w:t xml:space="preserve"> </w:t>
      </w:r>
      <w:r w:rsidRPr="00955520">
        <w:rPr>
          <w:rFonts w:ascii="Arial" w:hAnsi="Arial" w:cs="Arial"/>
          <w:bCs/>
        </w:rPr>
        <w:t>inductee</w:t>
      </w:r>
      <w:r w:rsidR="007B38DC" w:rsidRPr="00955520">
        <w:rPr>
          <w:rFonts w:ascii="Arial" w:hAnsi="Arial" w:cs="Arial"/>
          <w:bCs/>
        </w:rPr>
        <w:t xml:space="preserve"> </w:t>
      </w:r>
      <w:r w:rsidRPr="00955520">
        <w:rPr>
          <w:rFonts w:ascii="Arial" w:hAnsi="Arial" w:cs="Arial"/>
          <w:bCs/>
        </w:rPr>
        <w:t>into</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TECnology</w:t>
      </w:r>
      <w:r w:rsidR="007B38DC" w:rsidRPr="00955520">
        <w:rPr>
          <w:rFonts w:ascii="Arial" w:hAnsi="Arial" w:cs="Arial"/>
          <w:bCs/>
        </w:rPr>
        <w:t xml:space="preserve"> </w:t>
      </w:r>
      <w:r w:rsidRPr="00955520">
        <w:rPr>
          <w:rFonts w:ascii="Arial" w:hAnsi="Arial" w:cs="Arial"/>
          <w:bCs/>
        </w:rPr>
        <w:t>Hall</w:t>
      </w:r>
      <w:r w:rsidR="007B38DC" w:rsidRPr="00955520">
        <w:rPr>
          <w:rFonts w:ascii="Arial" w:hAnsi="Arial" w:cs="Arial"/>
          <w:bCs/>
        </w:rPr>
        <w:t xml:space="preserve"> </w:t>
      </w:r>
      <w:r w:rsidRPr="00955520">
        <w:rPr>
          <w:rFonts w:ascii="Arial" w:hAnsi="Arial" w:cs="Arial"/>
          <w:bCs/>
        </w:rPr>
        <w:t>of</w:t>
      </w:r>
      <w:r w:rsidR="007B38DC" w:rsidRPr="00955520">
        <w:rPr>
          <w:rFonts w:ascii="Arial" w:hAnsi="Arial" w:cs="Arial"/>
          <w:bCs/>
        </w:rPr>
        <w:t xml:space="preserve"> </w:t>
      </w:r>
      <w:r w:rsidRPr="00955520">
        <w:rPr>
          <w:rFonts w:ascii="Arial" w:hAnsi="Arial" w:cs="Arial"/>
          <w:bCs/>
        </w:rPr>
        <w:t>Fame.</w:t>
      </w:r>
    </w:p>
    <w:p w14:paraId="01BAFD93" w14:textId="77777777" w:rsidR="000A6F8D" w:rsidRPr="00955520" w:rsidRDefault="000A6F8D" w:rsidP="00641D05">
      <w:pPr>
        <w:snapToGrid w:val="0"/>
        <w:spacing w:line="360" w:lineRule="auto"/>
        <w:contextualSpacing/>
        <w:rPr>
          <w:rFonts w:ascii="Arial" w:hAnsi="Arial" w:cs="Arial"/>
          <w:bCs/>
        </w:rPr>
      </w:pPr>
    </w:p>
    <w:p w14:paraId="7D9E92F1" w14:textId="45822E89" w:rsidR="000A6F8D" w:rsidRPr="00955520" w:rsidRDefault="000A6F8D" w:rsidP="00641D05">
      <w:pPr>
        <w:snapToGrid w:val="0"/>
        <w:spacing w:line="360" w:lineRule="auto"/>
        <w:contextualSpacing/>
        <w:rPr>
          <w:rFonts w:ascii="Arial" w:hAnsi="Arial" w:cs="Arial"/>
          <w:bCs/>
        </w:rPr>
      </w:pPr>
      <w:r w:rsidRPr="00955520">
        <w:rPr>
          <w:rFonts w:ascii="Arial" w:hAnsi="Arial" w:cs="Arial"/>
          <w:bCs/>
        </w:rPr>
        <w:t>Increasingly</w:t>
      </w:r>
      <w:r w:rsidR="007B38DC" w:rsidRPr="00955520">
        <w:rPr>
          <w:rFonts w:ascii="Arial" w:hAnsi="Arial" w:cs="Arial"/>
          <w:bCs/>
        </w:rPr>
        <w:t xml:space="preserve"> </w:t>
      </w:r>
      <w:r w:rsidRPr="00955520">
        <w:rPr>
          <w:rFonts w:ascii="Arial" w:hAnsi="Arial" w:cs="Arial"/>
          <w:bCs/>
        </w:rPr>
        <w:t>leveraging</w:t>
      </w:r>
      <w:r w:rsidR="007B38DC" w:rsidRPr="00955520">
        <w:rPr>
          <w:rFonts w:ascii="Arial" w:hAnsi="Arial" w:cs="Arial"/>
          <w:bCs/>
        </w:rPr>
        <w:t xml:space="preserve"> </w:t>
      </w:r>
      <w:r w:rsidRPr="00955520">
        <w:rPr>
          <w:rFonts w:ascii="Arial" w:hAnsi="Arial" w:cs="Arial"/>
          <w:bCs/>
        </w:rPr>
        <w:t>pioneering</w:t>
      </w:r>
      <w:r w:rsidR="007B38DC" w:rsidRPr="00955520">
        <w:rPr>
          <w:rFonts w:ascii="Arial" w:hAnsi="Arial" w:cs="Arial"/>
          <w:bCs/>
        </w:rPr>
        <w:t xml:space="preserve"> </w:t>
      </w:r>
      <w:r w:rsidRPr="00955520">
        <w:rPr>
          <w:rFonts w:ascii="Arial" w:hAnsi="Arial" w:cs="Arial"/>
          <w:bCs/>
        </w:rPr>
        <w:t>techniques</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artificial</w:t>
      </w:r>
      <w:r w:rsidR="007B38DC" w:rsidRPr="00955520">
        <w:rPr>
          <w:rFonts w:ascii="Arial" w:hAnsi="Arial" w:cs="Arial"/>
          <w:bCs/>
        </w:rPr>
        <w:t xml:space="preserve"> </w:t>
      </w:r>
      <w:r w:rsidRPr="00955520">
        <w:rPr>
          <w:rFonts w:ascii="Arial" w:hAnsi="Arial" w:cs="Arial"/>
          <w:bCs/>
        </w:rPr>
        <w:t>intelligence,</w:t>
      </w:r>
      <w:r w:rsidR="007B38DC" w:rsidRPr="00955520">
        <w:rPr>
          <w:rFonts w:ascii="Arial" w:hAnsi="Arial" w:cs="Arial"/>
          <w:bCs/>
        </w:rPr>
        <w:t xml:space="preserve"> </w:t>
      </w:r>
      <w:r w:rsidRPr="00955520">
        <w:rPr>
          <w:rFonts w:ascii="Arial" w:hAnsi="Arial" w:cs="Arial"/>
          <w:bCs/>
        </w:rPr>
        <w:t>neural</w:t>
      </w:r>
      <w:r w:rsidR="007B38DC" w:rsidRPr="00955520">
        <w:rPr>
          <w:rFonts w:ascii="Arial" w:hAnsi="Arial" w:cs="Arial"/>
          <w:bCs/>
        </w:rPr>
        <w:t xml:space="preserve"> </w:t>
      </w:r>
      <w:r w:rsidRPr="00955520">
        <w:rPr>
          <w:rFonts w:ascii="Arial" w:hAnsi="Arial" w:cs="Arial"/>
          <w:bCs/>
        </w:rPr>
        <w:t>networks</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machine</w:t>
      </w:r>
      <w:r w:rsidR="007B38DC" w:rsidRPr="00955520">
        <w:rPr>
          <w:rFonts w:ascii="Arial" w:hAnsi="Arial" w:cs="Arial"/>
          <w:bCs/>
        </w:rPr>
        <w:t xml:space="preserve"> </w:t>
      </w:r>
      <w:r w:rsidRPr="00955520">
        <w:rPr>
          <w:rFonts w:ascii="Arial" w:hAnsi="Arial" w:cs="Arial"/>
          <w:bCs/>
        </w:rPr>
        <w:t>learning,</w:t>
      </w:r>
      <w:r w:rsidR="007B38DC" w:rsidRPr="00955520">
        <w:rPr>
          <w:rFonts w:ascii="Arial" w:hAnsi="Arial" w:cs="Arial"/>
          <w:bCs/>
        </w:rPr>
        <w:t xml:space="preserve"> </w:t>
      </w:r>
      <w:r w:rsidRPr="00955520">
        <w:rPr>
          <w:rFonts w:ascii="Arial" w:hAnsi="Arial" w:cs="Arial"/>
          <w:bCs/>
        </w:rPr>
        <w:t>as</w:t>
      </w:r>
      <w:r w:rsidR="007B38DC" w:rsidRPr="00955520">
        <w:rPr>
          <w:rFonts w:ascii="Arial" w:hAnsi="Arial" w:cs="Arial"/>
          <w:bCs/>
        </w:rPr>
        <w:t xml:space="preserve"> </w:t>
      </w:r>
      <w:r w:rsidRPr="00955520">
        <w:rPr>
          <w:rFonts w:ascii="Arial" w:hAnsi="Arial" w:cs="Arial"/>
          <w:bCs/>
        </w:rPr>
        <w:t>well</w:t>
      </w:r>
      <w:r w:rsidR="007B38DC" w:rsidRPr="00955520">
        <w:rPr>
          <w:rFonts w:ascii="Arial" w:hAnsi="Arial" w:cs="Arial"/>
          <w:bCs/>
        </w:rPr>
        <w:t xml:space="preserve"> </w:t>
      </w:r>
      <w:r w:rsidRPr="00955520">
        <w:rPr>
          <w:rFonts w:ascii="Arial" w:hAnsi="Arial" w:cs="Arial"/>
          <w:bCs/>
        </w:rPr>
        <w:t>as</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company’s</w:t>
      </w:r>
      <w:r w:rsidR="007B38DC" w:rsidRPr="00955520">
        <w:rPr>
          <w:rFonts w:ascii="Arial" w:hAnsi="Arial" w:cs="Arial"/>
          <w:bCs/>
        </w:rPr>
        <w:t xml:space="preserve"> </w:t>
      </w:r>
      <w:r w:rsidRPr="00955520">
        <w:rPr>
          <w:rFonts w:ascii="Arial" w:hAnsi="Arial" w:cs="Arial"/>
          <w:bCs/>
        </w:rPr>
        <w:t>three</w:t>
      </w:r>
      <w:r w:rsidR="007B38DC" w:rsidRPr="00955520">
        <w:rPr>
          <w:rFonts w:ascii="Arial" w:hAnsi="Arial" w:cs="Arial"/>
          <w:bCs/>
        </w:rPr>
        <w:t xml:space="preserve"> </w:t>
      </w:r>
      <w:r w:rsidRPr="00955520">
        <w:rPr>
          <w:rFonts w:ascii="Arial" w:hAnsi="Arial" w:cs="Arial"/>
          <w:bCs/>
        </w:rPr>
        <w:t>decades</w:t>
      </w:r>
      <w:r w:rsidR="007B38DC" w:rsidRPr="00955520">
        <w:rPr>
          <w:rFonts w:ascii="Arial" w:hAnsi="Arial" w:cs="Arial"/>
          <w:bCs/>
        </w:rPr>
        <w:t xml:space="preserve"> </w:t>
      </w:r>
      <w:r w:rsidRPr="00955520">
        <w:rPr>
          <w:rFonts w:ascii="Arial" w:hAnsi="Arial" w:cs="Arial"/>
          <w:bCs/>
        </w:rPr>
        <w:t>of</w:t>
      </w:r>
      <w:r w:rsidR="007B38DC" w:rsidRPr="00955520">
        <w:rPr>
          <w:rFonts w:ascii="Arial" w:hAnsi="Arial" w:cs="Arial"/>
          <w:bCs/>
        </w:rPr>
        <w:t xml:space="preserve"> </w:t>
      </w:r>
      <w:r w:rsidRPr="00955520">
        <w:rPr>
          <w:rFonts w:ascii="Arial" w:hAnsi="Arial" w:cs="Arial"/>
          <w:bCs/>
        </w:rPr>
        <w:t>accumulated</w:t>
      </w:r>
      <w:r w:rsidR="007B38DC" w:rsidRPr="00955520">
        <w:rPr>
          <w:rFonts w:ascii="Arial" w:hAnsi="Arial" w:cs="Arial"/>
          <w:bCs/>
        </w:rPr>
        <w:t xml:space="preserve"> </w:t>
      </w:r>
      <w:r w:rsidRPr="00955520">
        <w:rPr>
          <w:rFonts w:ascii="Arial" w:hAnsi="Arial" w:cs="Arial"/>
          <w:bCs/>
        </w:rPr>
        <w:t>expertise</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psychoacoustics,</w:t>
      </w:r>
      <w:r w:rsidR="007B38DC" w:rsidRPr="00955520">
        <w:rPr>
          <w:rFonts w:ascii="Arial" w:hAnsi="Arial" w:cs="Arial"/>
          <w:bCs/>
        </w:rPr>
        <w:t xml:space="preserve"> </w:t>
      </w: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technologies</w:t>
      </w:r>
      <w:r w:rsidR="007B38DC" w:rsidRPr="00955520">
        <w:rPr>
          <w:rFonts w:ascii="Arial" w:hAnsi="Arial" w:cs="Arial"/>
          <w:bCs/>
        </w:rPr>
        <w:t xml:space="preserve"> </w:t>
      </w:r>
      <w:r w:rsidRPr="00955520">
        <w:rPr>
          <w:rFonts w:ascii="Arial" w:hAnsi="Arial" w:cs="Arial"/>
          <w:bCs/>
        </w:rPr>
        <w:t>are</w:t>
      </w:r>
      <w:r w:rsidR="007B38DC" w:rsidRPr="00955520">
        <w:rPr>
          <w:rFonts w:ascii="Arial" w:hAnsi="Arial" w:cs="Arial"/>
          <w:bCs/>
        </w:rPr>
        <w:t xml:space="preserve"> </w:t>
      </w:r>
      <w:r w:rsidRPr="00955520">
        <w:rPr>
          <w:rFonts w:ascii="Arial" w:hAnsi="Arial" w:cs="Arial"/>
          <w:bCs/>
        </w:rPr>
        <w:t>being</w:t>
      </w:r>
      <w:r w:rsidR="007B38DC" w:rsidRPr="00955520">
        <w:rPr>
          <w:rFonts w:ascii="Arial" w:hAnsi="Arial" w:cs="Arial"/>
          <w:bCs/>
        </w:rPr>
        <w:t xml:space="preserve"> </w:t>
      </w:r>
      <w:r w:rsidRPr="00955520">
        <w:rPr>
          <w:rFonts w:ascii="Arial" w:hAnsi="Arial" w:cs="Arial"/>
          <w:bCs/>
        </w:rPr>
        <w:t>used</w:t>
      </w:r>
      <w:r w:rsidR="007B38DC" w:rsidRPr="00955520">
        <w:rPr>
          <w:rFonts w:ascii="Arial" w:hAnsi="Arial" w:cs="Arial"/>
          <w:bCs/>
        </w:rPr>
        <w:t xml:space="preserve"> </w:t>
      </w:r>
      <w:r w:rsidRPr="00955520">
        <w:rPr>
          <w:rFonts w:ascii="Arial" w:hAnsi="Arial" w:cs="Arial"/>
          <w:bCs/>
        </w:rPr>
        <w:t>to</w:t>
      </w:r>
      <w:r w:rsidR="007B38DC" w:rsidRPr="00955520">
        <w:rPr>
          <w:rFonts w:ascii="Arial" w:hAnsi="Arial" w:cs="Arial"/>
          <w:bCs/>
        </w:rPr>
        <w:t xml:space="preserve"> </w:t>
      </w:r>
      <w:r w:rsidRPr="00955520">
        <w:rPr>
          <w:rFonts w:ascii="Arial" w:hAnsi="Arial" w:cs="Arial"/>
          <w:bCs/>
        </w:rPr>
        <w:t>improve</w:t>
      </w:r>
      <w:r w:rsidR="007B38DC" w:rsidRPr="00955520">
        <w:rPr>
          <w:rFonts w:ascii="Arial" w:hAnsi="Arial" w:cs="Arial"/>
          <w:bCs/>
        </w:rPr>
        <w:t xml:space="preserve"> </w:t>
      </w:r>
      <w:r w:rsidRPr="00955520">
        <w:rPr>
          <w:rFonts w:ascii="Arial" w:hAnsi="Arial" w:cs="Arial"/>
          <w:bCs/>
        </w:rPr>
        <w:t>sound</w:t>
      </w:r>
      <w:r w:rsidR="007B38DC" w:rsidRPr="00955520">
        <w:rPr>
          <w:rFonts w:ascii="Arial" w:hAnsi="Arial" w:cs="Arial"/>
          <w:bCs/>
        </w:rPr>
        <w:t xml:space="preserve"> </w:t>
      </w:r>
      <w:r w:rsidRPr="00955520">
        <w:rPr>
          <w:rFonts w:ascii="Arial" w:hAnsi="Arial" w:cs="Arial"/>
          <w:bCs/>
        </w:rPr>
        <w:t>quality</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a</w:t>
      </w:r>
      <w:r w:rsidR="007B38DC" w:rsidRPr="00955520">
        <w:rPr>
          <w:rFonts w:ascii="Arial" w:hAnsi="Arial" w:cs="Arial"/>
          <w:bCs/>
        </w:rPr>
        <w:t xml:space="preserve"> </w:t>
      </w:r>
      <w:r w:rsidRPr="00955520">
        <w:rPr>
          <w:rFonts w:ascii="Arial" w:hAnsi="Arial" w:cs="Arial"/>
          <w:bCs/>
        </w:rPr>
        <w:t>growing</w:t>
      </w:r>
      <w:r w:rsidR="007B38DC" w:rsidRPr="00955520">
        <w:rPr>
          <w:rFonts w:ascii="Arial" w:hAnsi="Arial" w:cs="Arial"/>
          <w:bCs/>
        </w:rPr>
        <w:t xml:space="preserve"> </w:t>
      </w:r>
      <w:r w:rsidRPr="00955520">
        <w:rPr>
          <w:rFonts w:ascii="Arial" w:hAnsi="Arial" w:cs="Arial"/>
          <w:bCs/>
        </w:rPr>
        <w:t>number</w:t>
      </w:r>
      <w:r w:rsidR="007B38DC" w:rsidRPr="00955520">
        <w:rPr>
          <w:rFonts w:ascii="Arial" w:hAnsi="Arial" w:cs="Arial"/>
          <w:bCs/>
        </w:rPr>
        <w:t xml:space="preserve"> </w:t>
      </w:r>
      <w:r w:rsidRPr="00955520">
        <w:rPr>
          <w:rFonts w:ascii="Arial" w:hAnsi="Arial" w:cs="Arial"/>
          <w:bCs/>
        </w:rPr>
        <w:t>of</w:t>
      </w:r>
      <w:r w:rsidR="007B38DC" w:rsidRPr="00955520">
        <w:rPr>
          <w:rFonts w:ascii="Arial" w:hAnsi="Arial" w:cs="Arial"/>
          <w:bCs/>
        </w:rPr>
        <w:t xml:space="preserve"> </w:t>
      </w:r>
      <w:r w:rsidRPr="00955520">
        <w:rPr>
          <w:rFonts w:ascii="Arial" w:hAnsi="Arial" w:cs="Arial"/>
          <w:bCs/>
        </w:rPr>
        <w:t>market</w:t>
      </w:r>
      <w:r w:rsidR="007B38DC" w:rsidRPr="00955520">
        <w:rPr>
          <w:rFonts w:ascii="Arial" w:hAnsi="Arial" w:cs="Arial"/>
          <w:bCs/>
        </w:rPr>
        <w:t xml:space="preserve"> </w:t>
      </w:r>
      <w:r w:rsidRPr="00955520">
        <w:rPr>
          <w:rFonts w:ascii="Arial" w:hAnsi="Arial" w:cs="Arial"/>
          <w:bCs/>
        </w:rPr>
        <w:t>sectors.</w:t>
      </w:r>
      <w:r w:rsidR="007B38DC" w:rsidRPr="00955520">
        <w:rPr>
          <w:rFonts w:ascii="Arial" w:hAnsi="Arial" w:cs="Arial"/>
          <w:bCs/>
        </w:rPr>
        <w:t xml:space="preserve"> </w:t>
      </w:r>
      <w:r w:rsidRPr="00955520">
        <w:rPr>
          <w:rFonts w:ascii="Arial" w:hAnsi="Arial" w:cs="Arial"/>
          <w:bCs/>
        </w:rPr>
        <w:t>Around</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world,</w:t>
      </w:r>
      <w:r w:rsidR="007B38DC" w:rsidRPr="00955520">
        <w:rPr>
          <w:rFonts w:ascii="Arial" w:hAnsi="Arial" w:cs="Arial"/>
          <w:bCs/>
        </w:rPr>
        <w:t xml:space="preserve"> </w:t>
      </w: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award-winning</w:t>
      </w:r>
      <w:r w:rsidR="007B38DC" w:rsidRPr="00955520">
        <w:rPr>
          <w:rFonts w:ascii="Arial" w:hAnsi="Arial" w:cs="Arial"/>
          <w:bCs/>
        </w:rPr>
        <w:t xml:space="preserve"> </w:t>
      </w:r>
      <w:r w:rsidRPr="00955520">
        <w:rPr>
          <w:rFonts w:ascii="Arial" w:hAnsi="Arial" w:cs="Arial"/>
          <w:bCs/>
        </w:rPr>
        <w:t>plugins</w:t>
      </w:r>
      <w:r w:rsidR="007B38DC" w:rsidRPr="00955520">
        <w:rPr>
          <w:rFonts w:ascii="Arial" w:hAnsi="Arial" w:cs="Arial"/>
          <w:bCs/>
        </w:rPr>
        <w:t xml:space="preserve"> </w:t>
      </w:r>
      <w:r w:rsidRPr="00955520">
        <w:rPr>
          <w:rFonts w:ascii="Arial" w:hAnsi="Arial" w:cs="Arial"/>
          <w:bCs/>
        </w:rPr>
        <w:t>are</w:t>
      </w:r>
      <w:r w:rsidR="007B38DC" w:rsidRPr="00955520">
        <w:rPr>
          <w:rFonts w:ascii="Arial" w:hAnsi="Arial" w:cs="Arial"/>
          <w:bCs/>
        </w:rPr>
        <w:t xml:space="preserve"> </w:t>
      </w:r>
      <w:r w:rsidRPr="00955520">
        <w:rPr>
          <w:rFonts w:ascii="Arial" w:hAnsi="Arial" w:cs="Arial"/>
          <w:bCs/>
        </w:rPr>
        <w:t>utilized</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creation</w:t>
      </w:r>
      <w:r w:rsidR="007B38DC" w:rsidRPr="00955520">
        <w:rPr>
          <w:rFonts w:ascii="Arial" w:hAnsi="Arial" w:cs="Arial"/>
          <w:bCs/>
        </w:rPr>
        <w:t xml:space="preserve"> </w:t>
      </w:r>
      <w:r w:rsidRPr="00955520">
        <w:rPr>
          <w:rFonts w:ascii="Arial" w:hAnsi="Arial" w:cs="Arial"/>
          <w:bCs/>
        </w:rPr>
        <w:t>of</w:t>
      </w:r>
      <w:r w:rsidR="007B38DC" w:rsidRPr="00955520">
        <w:rPr>
          <w:rFonts w:ascii="Arial" w:hAnsi="Arial" w:cs="Arial"/>
          <w:bCs/>
        </w:rPr>
        <w:t xml:space="preserve"> </w:t>
      </w:r>
      <w:r w:rsidRPr="00955520">
        <w:rPr>
          <w:rFonts w:ascii="Arial" w:hAnsi="Arial" w:cs="Arial"/>
          <w:bCs/>
        </w:rPr>
        <w:t>hit</w:t>
      </w:r>
      <w:r w:rsidR="007B38DC" w:rsidRPr="00955520">
        <w:rPr>
          <w:rFonts w:ascii="Arial" w:hAnsi="Arial" w:cs="Arial"/>
          <w:bCs/>
        </w:rPr>
        <w:t xml:space="preserve"> </w:t>
      </w:r>
      <w:r w:rsidRPr="00955520">
        <w:rPr>
          <w:rFonts w:ascii="Arial" w:hAnsi="Arial" w:cs="Arial"/>
          <w:bCs/>
        </w:rPr>
        <w:t>records,</w:t>
      </w:r>
      <w:r w:rsidR="007B38DC" w:rsidRPr="00955520">
        <w:rPr>
          <w:rFonts w:ascii="Arial" w:hAnsi="Arial" w:cs="Arial"/>
          <w:bCs/>
        </w:rPr>
        <w:t xml:space="preserve"> </w:t>
      </w:r>
      <w:r w:rsidRPr="00955520">
        <w:rPr>
          <w:rFonts w:ascii="Arial" w:hAnsi="Arial" w:cs="Arial"/>
          <w:bCs/>
        </w:rPr>
        <w:t>major</w:t>
      </w:r>
      <w:r w:rsidR="007B38DC" w:rsidRPr="00955520">
        <w:rPr>
          <w:rFonts w:ascii="Arial" w:hAnsi="Arial" w:cs="Arial"/>
          <w:bCs/>
        </w:rPr>
        <w:t xml:space="preserve"> </w:t>
      </w:r>
      <w:r w:rsidRPr="00955520">
        <w:rPr>
          <w:rFonts w:ascii="Arial" w:hAnsi="Arial" w:cs="Arial"/>
          <w:bCs/>
        </w:rPr>
        <w:t>motion</w:t>
      </w:r>
      <w:r w:rsidR="007B38DC" w:rsidRPr="00955520">
        <w:rPr>
          <w:rFonts w:ascii="Arial" w:hAnsi="Arial" w:cs="Arial"/>
          <w:bCs/>
        </w:rPr>
        <w:t xml:space="preserve"> </w:t>
      </w:r>
      <w:r w:rsidRPr="00955520">
        <w:rPr>
          <w:rFonts w:ascii="Arial" w:hAnsi="Arial" w:cs="Arial"/>
          <w:bCs/>
        </w:rPr>
        <w:t>pictures,</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top-selling</w:t>
      </w:r>
      <w:r w:rsidR="007B38DC" w:rsidRPr="00955520">
        <w:rPr>
          <w:rFonts w:ascii="Arial" w:hAnsi="Arial" w:cs="Arial"/>
          <w:bCs/>
        </w:rPr>
        <w:t xml:space="preserve"> </w:t>
      </w:r>
      <w:r w:rsidRPr="00955520">
        <w:rPr>
          <w:rFonts w:ascii="Arial" w:hAnsi="Arial" w:cs="Arial"/>
          <w:bCs/>
        </w:rPr>
        <w:t>video</w:t>
      </w:r>
      <w:r w:rsidR="007B38DC" w:rsidRPr="00955520">
        <w:rPr>
          <w:rFonts w:ascii="Arial" w:hAnsi="Arial" w:cs="Arial"/>
          <w:bCs/>
        </w:rPr>
        <w:t xml:space="preserve"> </w:t>
      </w:r>
      <w:r w:rsidRPr="00955520">
        <w:rPr>
          <w:rFonts w:ascii="Arial" w:hAnsi="Arial" w:cs="Arial"/>
          <w:bCs/>
        </w:rPr>
        <w:t>games.</w:t>
      </w:r>
      <w:r w:rsidR="007B38DC" w:rsidRPr="00955520">
        <w:rPr>
          <w:rFonts w:ascii="Arial" w:hAnsi="Arial" w:cs="Arial"/>
          <w:bCs/>
        </w:rPr>
        <w:t xml:space="preserve"> </w:t>
      </w:r>
      <w:r w:rsidRPr="00955520">
        <w:rPr>
          <w:rFonts w:ascii="Arial" w:hAnsi="Arial" w:cs="Arial"/>
          <w:bCs/>
        </w:rPr>
        <w:t>Additionally,</w:t>
      </w:r>
      <w:r w:rsidR="007B38DC" w:rsidRPr="00955520">
        <w:rPr>
          <w:rFonts w:ascii="Arial" w:hAnsi="Arial" w:cs="Arial"/>
          <w:bCs/>
        </w:rPr>
        <w:t xml:space="preserve"> </w:t>
      </w: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now</w:t>
      </w:r>
      <w:r w:rsidR="007B38DC" w:rsidRPr="00955520">
        <w:rPr>
          <w:rFonts w:ascii="Arial" w:hAnsi="Arial" w:cs="Arial"/>
          <w:bCs/>
        </w:rPr>
        <w:t xml:space="preserve"> </w:t>
      </w:r>
      <w:r w:rsidRPr="00955520">
        <w:rPr>
          <w:rFonts w:ascii="Arial" w:hAnsi="Arial" w:cs="Arial"/>
          <w:bCs/>
        </w:rPr>
        <w:t>offers</w:t>
      </w:r>
      <w:r w:rsidR="007B38DC" w:rsidRPr="00955520">
        <w:rPr>
          <w:rFonts w:ascii="Arial" w:hAnsi="Arial" w:cs="Arial"/>
          <w:bCs/>
        </w:rPr>
        <w:t xml:space="preserve"> </w:t>
      </w:r>
      <w:r w:rsidRPr="00955520">
        <w:rPr>
          <w:rFonts w:ascii="Arial" w:hAnsi="Arial" w:cs="Arial"/>
          <w:bCs/>
        </w:rPr>
        <w:t>hardware-plus-software</w:t>
      </w:r>
      <w:r w:rsidR="007B38DC" w:rsidRPr="00955520">
        <w:rPr>
          <w:rFonts w:ascii="Arial" w:hAnsi="Arial" w:cs="Arial"/>
          <w:bCs/>
        </w:rPr>
        <w:t xml:space="preserve"> </w:t>
      </w:r>
      <w:r w:rsidRPr="00955520">
        <w:rPr>
          <w:rFonts w:ascii="Arial" w:hAnsi="Arial" w:cs="Arial"/>
          <w:bCs/>
        </w:rPr>
        <w:t>solutions</w:t>
      </w:r>
      <w:r w:rsidR="007B38DC" w:rsidRPr="00955520">
        <w:rPr>
          <w:rFonts w:ascii="Arial" w:hAnsi="Arial" w:cs="Arial"/>
          <w:bCs/>
        </w:rPr>
        <w:t xml:space="preserve"> </w:t>
      </w:r>
      <w:r w:rsidRPr="00955520">
        <w:rPr>
          <w:rFonts w:ascii="Arial" w:hAnsi="Arial" w:cs="Arial"/>
          <w:bCs/>
        </w:rPr>
        <w:t>(including</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revolutionary</w:t>
      </w:r>
      <w:r w:rsidR="007B38DC" w:rsidRPr="00955520">
        <w:rPr>
          <w:rFonts w:ascii="Arial" w:hAnsi="Arial" w:cs="Arial"/>
          <w:bCs/>
        </w:rPr>
        <w:t xml:space="preserve"> </w:t>
      </w:r>
      <w:r w:rsidRPr="00955520">
        <w:rPr>
          <w:rFonts w:ascii="Arial" w:hAnsi="Arial" w:cs="Arial"/>
          <w:bCs/>
        </w:rPr>
        <w:t>eMotion</w:t>
      </w:r>
      <w:r w:rsidR="007B38DC" w:rsidRPr="00955520">
        <w:rPr>
          <w:rFonts w:ascii="Arial" w:hAnsi="Arial" w:cs="Arial"/>
          <w:bCs/>
        </w:rPr>
        <w:t xml:space="preserve"> </w:t>
      </w:r>
      <w:r w:rsidRPr="00955520">
        <w:rPr>
          <w:rFonts w:ascii="Arial" w:hAnsi="Arial" w:cs="Arial"/>
          <w:bCs/>
        </w:rPr>
        <w:t>LV1</w:t>
      </w:r>
      <w:r w:rsidR="007B38DC" w:rsidRPr="00955520">
        <w:rPr>
          <w:rFonts w:ascii="Arial" w:hAnsi="Arial" w:cs="Arial"/>
          <w:bCs/>
        </w:rPr>
        <w:t xml:space="preserve"> </w:t>
      </w:r>
      <w:r w:rsidRPr="00955520">
        <w:rPr>
          <w:rFonts w:ascii="Arial" w:hAnsi="Arial" w:cs="Arial"/>
          <w:bCs/>
        </w:rPr>
        <w:t>mixer)</w:t>
      </w:r>
      <w:r w:rsidR="007B38DC" w:rsidRPr="00955520">
        <w:rPr>
          <w:rFonts w:ascii="Arial" w:hAnsi="Arial" w:cs="Arial"/>
          <w:bCs/>
        </w:rPr>
        <w:t xml:space="preserve"> </w:t>
      </w:r>
      <w:r w:rsidRPr="00955520">
        <w:rPr>
          <w:rFonts w:ascii="Arial" w:hAnsi="Arial" w:cs="Arial"/>
          <w:bCs/>
        </w:rPr>
        <w:t>for</w:t>
      </w:r>
      <w:r w:rsidR="007B38DC" w:rsidRPr="00955520">
        <w:rPr>
          <w:rFonts w:ascii="Arial" w:hAnsi="Arial" w:cs="Arial"/>
          <w:bCs/>
        </w:rPr>
        <w:t xml:space="preserve"> </w:t>
      </w:r>
      <w:r w:rsidRPr="00955520">
        <w:rPr>
          <w:rFonts w:ascii="Arial" w:hAnsi="Arial" w:cs="Arial"/>
          <w:bCs/>
        </w:rPr>
        <w:t>professional</w:t>
      </w:r>
      <w:r w:rsidR="007B38DC" w:rsidRPr="00955520">
        <w:rPr>
          <w:rFonts w:ascii="Arial" w:hAnsi="Arial" w:cs="Arial"/>
          <w:bCs/>
        </w:rPr>
        <w:t xml:space="preserve"> </w:t>
      </w:r>
      <w:r w:rsidRPr="00955520">
        <w:rPr>
          <w:rFonts w:ascii="Arial" w:hAnsi="Arial" w:cs="Arial"/>
          <w:bCs/>
        </w:rPr>
        <w:t>audio</w:t>
      </w:r>
      <w:r w:rsidR="007B38DC" w:rsidRPr="00955520">
        <w:rPr>
          <w:rFonts w:ascii="Arial" w:hAnsi="Arial" w:cs="Arial"/>
          <w:bCs/>
        </w:rPr>
        <w:t xml:space="preserve"> </w:t>
      </w:r>
      <w:r w:rsidRPr="00955520">
        <w:rPr>
          <w:rFonts w:ascii="Arial" w:hAnsi="Arial" w:cs="Arial"/>
          <w:bCs/>
        </w:rPr>
        <w:t>markets.</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company’s</w:t>
      </w:r>
      <w:r w:rsidR="007B38DC" w:rsidRPr="00955520">
        <w:rPr>
          <w:rFonts w:ascii="Arial" w:hAnsi="Arial" w:cs="Arial"/>
          <w:bCs/>
        </w:rPr>
        <w:t xml:space="preserve"> </w:t>
      </w:r>
      <w:r w:rsidRPr="00955520">
        <w:rPr>
          <w:rFonts w:ascii="Arial" w:hAnsi="Arial" w:cs="Arial"/>
          <w:bCs/>
        </w:rPr>
        <w:t>WavesLive</w:t>
      </w:r>
      <w:r w:rsidR="007B38DC" w:rsidRPr="00955520">
        <w:rPr>
          <w:rFonts w:ascii="Arial" w:hAnsi="Arial" w:cs="Arial"/>
          <w:bCs/>
        </w:rPr>
        <w:t xml:space="preserve"> </w:t>
      </w:r>
      <w:r w:rsidRPr="00955520">
        <w:rPr>
          <w:rFonts w:ascii="Arial" w:hAnsi="Arial" w:cs="Arial"/>
          <w:bCs/>
        </w:rPr>
        <w:t>division</w:t>
      </w:r>
      <w:r w:rsidR="007B38DC" w:rsidRPr="00955520">
        <w:rPr>
          <w:rFonts w:ascii="Arial" w:hAnsi="Arial" w:cs="Arial"/>
          <w:bCs/>
        </w:rPr>
        <w:t xml:space="preserve"> </w:t>
      </w:r>
      <w:r w:rsidRPr="00955520">
        <w:rPr>
          <w:rFonts w:ascii="Arial" w:hAnsi="Arial" w:cs="Arial"/>
          <w:bCs/>
        </w:rPr>
        <w:t>is</w:t>
      </w:r>
      <w:r w:rsidR="007B38DC" w:rsidRPr="00955520">
        <w:rPr>
          <w:rFonts w:ascii="Arial" w:hAnsi="Arial" w:cs="Arial"/>
          <w:bCs/>
        </w:rPr>
        <w:t xml:space="preserve"> </w:t>
      </w:r>
      <w:r w:rsidRPr="00955520">
        <w:rPr>
          <w:rFonts w:ascii="Arial" w:hAnsi="Arial" w:cs="Arial"/>
          <w:bCs/>
        </w:rPr>
        <w:t>a</w:t>
      </w:r>
      <w:r w:rsidR="007B38DC" w:rsidRPr="00955520">
        <w:rPr>
          <w:rFonts w:ascii="Arial" w:hAnsi="Arial" w:cs="Arial"/>
          <w:bCs/>
        </w:rPr>
        <w:t xml:space="preserve"> </w:t>
      </w:r>
      <w:r w:rsidRPr="00955520">
        <w:rPr>
          <w:rFonts w:ascii="Arial" w:hAnsi="Arial" w:cs="Arial"/>
          <w:bCs/>
        </w:rPr>
        <w:t>leader</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live</w:t>
      </w:r>
      <w:r w:rsidR="007B38DC" w:rsidRPr="00955520">
        <w:rPr>
          <w:rFonts w:ascii="Arial" w:hAnsi="Arial" w:cs="Arial"/>
          <w:bCs/>
        </w:rPr>
        <w:t xml:space="preserve"> </w:t>
      </w:r>
      <w:r w:rsidRPr="00955520">
        <w:rPr>
          <w:rFonts w:ascii="Arial" w:hAnsi="Arial" w:cs="Arial"/>
          <w:bCs/>
        </w:rPr>
        <w:t>sound</w:t>
      </w:r>
      <w:r w:rsidR="007B38DC" w:rsidRPr="00955520">
        <w:rPr>
          <w:rFonts w:ascii="Arial" w:hAnsi="Arial" w:cs="Arial"/>
          <w:bCs/>
        </w:rPr>
        <w:t xml:space="preserve"> </w:t>
      </w:r>
      <w:r w:rsidRPr="00955520">
        <w:rPr>
          <w:rFonts w:ascii="Arial" w:hAnsi="Arial" w:cs="Arial"/>
          <w:bCs/>
        </w:rPr>
        <w:t>sector,</w:t>
      </w:r>
      <w:r w:rsidR="007B38DC" w:rsidRPr="00955520">
        <w:rPr>
          <w:rFonts w:ascii="Arial" w:hAnsi="Arial" w:cs="Arial"/>
          <w:bCs/>
        </w:rPr>
        <w:t xml:space="preserve"> </w:t>
      </w:r>
      <w:r w:rsidRPr="00955520">
        <w:rPr>
          <w:rFonts w:ascii="Arial" w:hAnsi="Arial" w:cs="Arial"/>
          <w:bCs/>
        </w:rPr>
        <w:t>spearheading</w:t>
      </w:r>
      <w:r w:rsidR="007B38DC" w:rsidRPr="00955520">
        <w:rPr>
          <w:rFonts w:ascii="Arial" w:hAnsi="Arial" w:cs="Arial"/>
          <w:bCs/>
        </w:rPr>
        <w:t xml:space="preserve"> </w:t>
      </w:r>
      <w:r w:rsidRPr="00955520">
        <w:rPr>
          <w:rFonts w:ascii="Arial" w:hAnsi="Arial" w:cs="Arial"/>
          <w:bCs/>
        </w:rPr>
        <w:t>the</w:t>
      </w:r>
      <w:r w:rsidR="007B38DC" w:rsidRPr="00955520">
        <w:rPr>
          <w:rFonts w:ascii="Arial" w:hAnsi="Arial" w:cs="Arial"/>
          <w:bCs/>
        </w:rPr>
        <w:t xml:space="preserve"> </w:t>
      </w:r>
      <w:r w:rsidRPr="00955520">
        <w:rPr>
          <w:rFonts w:ascii="Arial" w:hAnsi="Arial" w:cs="Arial"/>
          <w:bCs/>
        </w:rPr>
        <w:t>development</w:t>
      </w:r>
      <w:r w:rsidR="007B38DC" w:rsidRPr="00955520">
        <w:rPr>
          <w:rFonts w:ascii="Arial" w:hAnsi="Arial" w:cs="Arial"/>
          <w:bCs/>
        </w:rPr>
        <w:t xml:space="preserve"> </w:t>
      </w:r>
      <w:r w:rsidRPr="00955520">
        <w:rPr>
          <w:rFonts w:ascii="Arial" w:hAnsi="Arial" w:cs="Arial"/>
          <w:bCs/>
        </w:rPr>
        <w:t>of</w:t>
      </w:r>
      <w:r w:rsidR="007B38DC" w:rsidRPr="00955520">
        <w:rPr>
          <w:rFonts w:ascii="Arial" w:hAnsi="Arial" w:cs="Arial"/>
          <w:bCs/>
        </w:rPr>
        <w:t xml:space="preserve"> </w:t>
      </w:r>
      <w:r w:rsidRPr="00955520">
        <w:rPr>
          <w:rFonts w:ascii="Arial" w:hAnsi="Arial" w:cs="Arial"/>
          <w:bCs/>
        </w:rPr>
        <w:t>solutions</w:t>
      </w:r>
      <w:r w:rsidR="007B38DC" w:rsidRPr="00955520">
        <w:rPr>
          <w:rFonts w:ascii="Arial" w:hAnsi="Arial" w:cs="Arial"/>
          <w:bCs/>
        </w:rPr>
        <w:t xml:space="preserve"> </w:t>
      </w:r>
      <w:r w:rsidRPr="00955520">
        <w:rPr>
          <w:rFonts w:ascii="Arial" w:hAnsi="Arial" w:cs="Arial"/>
          <w:bCs/>
        </w:rPr>
        <w:t>for</w:t>
      </w:r>
      <w:r w:rsidR="007B38DC" w:rsidRPr="00955520">
        <w:rPr>
          <w:rFonts w:ascii="Arial" w:hAnsi="Arial" w:cs="Arial"/>
          <w:bCs/>
        </w:rPr>
        <w:t xml:space="preserve"> </w:t>
      </w:r>
      <w:r w:rsidRPr="00955520">
        <w:rPr>
          <w:rFonts w:ascii="Arial" w:hAnsi="Arial" w:cs="Arial"/>
          <w:bCs/>
        </w:rPr>
        <w:t>all</w:t>
      </w:r>
      <w:r w:rsidR="007B38DC" w:rsidRPr="00955520">
        <w:rPr>
          <w:rFonts w:ascii="Arial" w:hAnsi="Arial" w:cs="Arial"/>
          <w:bCs/>
        </w:rPr>
        <w:t xml:space="preserve"> </w:t>
      </w:r>
      <w:r w:rsidRPr="00955520">
        <w:rPr>
          <w:rFonts w:ascii="Arial" w:hAnsi="Arial" w:cs="Arial"/>
          <w:bCs/>
        </w:rPr>
        <w:t>live</w:t>
      </w:r>
      <w:r w:rsidR="007B38DC" w:rsidRPr="00955520">
        <w:rPr>
          <w:rFonts w:ascii="Arial" w:hAnsi="Arial" w:cs="Arial"/>
          <w:bCs/>
        </w:rPr>
        <w:t xml:space="preserve"> </w:t>
      </w:r>
      <w:r w:rsidRPr="00955520">
        <w:rPr>
          <w:rFonts w:ascii="Arial" w:hAnsi="Arial" w:cs="Arial"/>
          <w:bCs/>
        </w:rPr>
        <w:t>platforms.</w:t>
      </w:r>
      <w:r w:rsidR="007B38DC" w:rsidRPr="00955520">
        <w:rPr>
          <w:rFonts w:ascii="Arial" w:hAnsi="Arial" w:cs="Arial"/>
          <w:bCs/>
        </w:rPr>
        <w:t xml:space="preserve"> </w:t>
      </w:r>
      <w:r w:rsidRPr="00955520">
        <w:rPr>
          <w:rFonts w:ascii="Arial" w:hAnsi="Arial" w:cs="Arial"/>
          <w:bCs/>
        </w:rPr>
        <w:t>Products</w:t>
      </w:r>
      <w:r w:rsidR="007B38DC" w:rsidRPr="00955520">
        <w:rPr>
          <w:rFonts w:ascii="Arial" w:hAnsi="Arial" w:cs="Arial"/>
          <w:bCs/>
        </w:rPr>
        <w:t xml:space="preserve"> </w:t>
      </w:r>
      <w:r w:rsidRPr="00955520">
        <w:rPr>
          <w:rFonts w:ascii="Arial" w:hAnsi="Arial" w:cs="Arial"/>
          <w:bCs/>
        </w:rPr>
        <w:t>from</w:t>
      </w:r>
      <w:r w:rsidR="007B38DC" w:rsidRPr="00955520">
        <w:rPr>
          <w:rFonts w:ascii="Arial" w:hAnsi="Arial" w:cs="Arial"/>
          <w:bCs/>
        </w:rPr>
        <w:t xml:space="preserve"> </w:t>
      </w: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Commercial</w:t>
      </w:r>
      <w:r w:rsidR="007B38DC" w:rsidRPr="00955520">
        <w:rPr>
          <w:rFonts w:ascii="Arial" w:hAnsi="Arial" w:cs="Arial"/>
          <w:bCs/>
        </w:rPr>
        <w:t xml:space="preserve"> </w:t>
      </w:r>
      <w:r w:rsidRPr="00955520">
        <w:rPr>
          <w:rFonts w:ascii="Arial" w:hAnsi="Arial" w:cs="Arial"/>
          <w:bCs/>
        </w:rPr>
        <w:t>Audio</w:t>
      </w:r>
      <w:r w:rsidR="007B38DC" w:rsidRPr="00955520">
        <w:rPr>
          <w:rFonts w:ascii="Arial" w:hAnsi="Arial" w:cs="Arial"/>
          <w:bCs/>
        </w:rPr>
        <w:t xml:space="preserve"> </w:t>
      </w:r>
      <w:r w:rsidRPr="00955520">
        <w:rPr>
          <w:rFonts w:ascii="Arial" w:hAnsi="Arial" w:cs="Arial"/>
          <w:bCs/>
        </w:rPr>
        <w:t>enable</w:t>
      </w:r>
      <w:r w:rsidR="007B38DC" w:rsidRPr="00955520">
        <w:rPr>
          <w:rFonts w:ascii="Arial" w:hAnsi="Arial" w:cs="Arial"/>
          <w:bCs/>
        </w:rPr>
        <w:t xml:space="preserve"> </w:t>
      </w:r>
      <w:r w:rsidRPr="00955520">
        <w:rPr>
          <w:rFonts w:ascii="Arial" w:hAnsi="Arial" w:cs="Arial"/>
          <w:bCs/>
        </w:rPr>
        <w:t>A/V</w:t>
      </w:r>
      <w:r w:rsidR="007B38DC" w:rsidRPr="00955520">
        <w:rPr>
          <w:rFonts w:ascii="Arial" w:hAnsi="Arial" w:cs="Arial"/>
          <w:bCs/>
        </w:rPr>
        <w:t xml:space="preserve"> </w:t>
      </w:r>
      <w:r w:rsidRPr="00955520">
        <w:rPr>
          <w:rFonts w:ascii="Arial" w:hAnsi="Arial" w:cs="Arial"/>
          <w:bCs/>
        </w:rPr>
        <w:t>system</w:t>
      </w:r>
      <w:r w:rsidR="007B38DC" w:rsidRPr="00955520">
        <w:rPr>
          <w:rFonts w:ascii="Arial" w:hAnsi="Arial" w:cs="Arial"/>
          <w:bCs/>
        </w:rPr>
        <w:t xml:space="preserve"> </w:t>
      </w:r>
      <w:r w:rsidRPr="00955520">
        <w:rPr>
          <w:rFonts w:ascii="Arial" w:hAnsi="Arial" w:cs="Arial"/>
          <w:bCs/>
        </w:rPr>
        <w:t>integrators</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installers</w:t>
      </w:r>
      <w:r w:rsidR="007B38DC" w:rsidRPr="00955520">
        <w:rPr>
          <w:rFonts w:ascii="Arial" w:hAnsi="Arial" w:cs="Arial"/>
          <w:bCs/>
        </w:rPr>
        <w:t xml:space="preserve"> </w:t>
      </w:r>
      <w:r w:rsidRPr="00955520">
        <w:rPr>
          <w:rFonts w:ascii="Arial" w:hAnsi="Arial" w:cs="Arial"/>
          <w:bCs/>
        </w:rPr>
        <w:t>to</w:t>
      </w:r>
      <w:r w:rsidR="007B38DC" w:rsidRPr="00955520">
        <w:rPr>
          <w:rFonts w:ascii="Arial" w:hAnsi="Arial" w:cs="Arial"/>
          <w:bCs/>
        </w:rPr>
        <w:t xml:space="preserve"> </w:t>
      </w:r>
      <w:r w:rsidRPr="00955520">
        <w:rPr>
          <w:rFonts w:ascii="Arial" w:hAnsi="Arial" w:cs="Arial"/>
          <w:bCs/>
        </w:rPr>
        <w:t>deliver</w:t>
      </w:r>
      <w:r w:rsidR="007B38DC" w:rsidRPr="00955520">
        <w:rPr>
          <w:rFonts w:ascii="Arial" w:hAnsi="Arial" w:cs="Arial"/>
          <w:bCs/>
        </w:rPr>
        <w:t xml:space="preserve"> </w:t>
      </w:r>
      <w:r w:rsidRPr="00955520">
        <w:rPr>
          <w:rFonts w:ascii="Arial" w:hAnsi="Arial" w:cs="Arial"/>
          <w:bCs/>
        </w:rPr>
        <w:t>superior</w:t>
      </w:r>
      <w:r w:rsidR="007B38DC" w:rsidRPr="00955520">
        <w:rPr>
          <w:rFonts w:ascii="Arial" w:hAnsi="Arial" w:cs="Arial"/>
          <w:bCs/>
        </w:rPr>
        <w:t xml:space="preserve"> </w:t>
      </w:r>
      <w:r w:rsidRPr="00955520">
        <w:rPr>
          <w:rFonts w:ascii="Arial" w:hAnsi="Arial" w:cs="Arial"/>
          <w:bCs/>
        </w:rPr>
        <w:t>sound</w:t>
      </w:r>
      <w:r w:rsidR="007B38DC" w:rsidRPr="00955520">
        <w:rPr>
          <w:rFonts w:ascii="Arial" w:hAnsi="Arial" w:cs="Arial"/>
          <w:bCs/>
        </w:rPr>
        <w:t xml:space="preserve"> </w:t>
      </w:r>
      <w:r w:rsidRPr="00955520">
        <w:rPr>
          <w:rFonts w:ascii="Arial" w:hAnsi="Arial" w:cs="Arial"/>
          <w:bCs/>
        </w:rPr>
        <w:t>quality</w:t>
      </w:r>
      <w:r w:rsidR="007B38DC" w:rsidRPr="00955520">
        <w:rPr>
          <w:rFonts w:ascii="Arial" w:hAnsi="Arial" w:cs="Arial"/>
          <w:bCs/>
        </w:rPr>
        <w:t xml:space="preserve"> </w:t>
      </w:r>
      <w:r w:rsidRPr="00955520">
        <w:rPr>
          <w:rFonts w:ascii="Arial" w:hAnsi="Arial" w:cs="Arial"/>
          <w:bCs/>
        </w:rPr>
        <w:t>for</w:t>
      </w:r>
      <w:r w:rsidR="007B38DC" w:rsidRPr="00955520">
        <w:rPr>
          <w:rFonts w:ascii="Arial" w:hAnsi="Arial" w:cs="Arial"/>
          <w:bCs/>
        </w:rPr>
        <w:t xml:space="preserve"> </w:t>
      </w:r>
      <w:r w:rsidRPr="00955520">
        <w:rPr>
          <w:rFonts w:ascii="Arial" w:hAnsi="Arial" w:cs="Arial"/>
          <w:bCs/>
        </w:rPr>
        <w:t>corporate,</w:t>
      </w:r>
      <w:r w:rsidR="007B38DC" w:rsidRPr="00955520">
        <w:rPr>
          <w:rFonts w:ascii="Arial" w:hAnsi="Arial" w:cs="Arial"/>
          <w:bCs/>
        </w:rPr>
        <w:t xml:space="preserve"> </w:t>
      </w:r>
      <w:r w:rsidRPr="00955520">
        <w:rPr>
          <w:rFonts w:ascii="Arial" w:hAnsi="Arial" w:cs="Arial"/>
          <w:bCs/>
        </w:rPr>
        <w:t>commercial,</w:t>
      </w:r>
      <w:r w:rsidR="007B38DC" w:rsidRPr="00955520">
        <w:rPr>
          <w:rFonts w:ascii="Arial" w:hAnsi="Arial" w:cs="Arial"/>
          <w:bCs/>
        </w:rPr>
        <w:t xml:space="preserve"> </w:t>
      </w:r>
      <w:r w:rsidRPr="00955520">
        <w:rPr>
          <w:rFonts w:ascii="Arial" w:hAnsi="Arial" w:cs="Arial"/>
          <w:bCs/>
        </w:rPr>
        <w:t>government,</w:t>
      </w:r>
      <w:r w:rsidR="007B38DC" w:rsidRPr="00955520">
        <w:rPr>
          <w:rFonts w:ascii="Arial" w:hAnsi="Arial" w:cs="Arial"/>
          <w:bCs/>
        </w:rPr>
        <w:t xml:space="preserve"> </w:t>
      </w:r>
      <w:r w:rsidRPr="00955520">
        <w:rPr>
          <w:rFonts w:ascii="Arial" w:hAnsi="Arial" w:cs="Arial"/>
          <w:bCs/>
        </w:rPr>
        <w:t>educational,</w:t>
      </w:r>
      <w:r w:rsidR="007B38DC" w:rsidRPr="00955520">
        <w:rPr>
          <w:rFonts w:ascii="Arial" w:hAnsi="Arial" w:cs="Arial"/>
          <w:bCs/>
        </w:rPr>
        <w:t xml:space="preserve"> </w:t>
      </w:r>
      <w:r w:rsidRPr="00955520">
        <w:rPr>
          <w:rFonts w:ascii="Arial" w:hAnsi="Arial" w:cs="Arial"/>
          <w:bCs/>
        </w:rPr>
        <w:t>entertainment,</w:t>
      </w:r>
      <w:r w:rsidR="007B38DC" w:rsidRPr="00955520">
        <w:rPr>
          <w:rFonts w:ascii="Arial" w:hAnsi="Arial" w:cs="Arial"/>
          <w:bCs/>
        </w:rPr>
        <w:t xml:space="preserve"> </w:t>
      </w:r>
      <w:r w:rsidRPr="00955520">
        <w:rPr>
          <w:rFonts w:ascii="Arial" w:hAnsi="Arial" w:cs="Arial"/>
          <w:bCs/>
        </w:rPr>
        <w:t>sports</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house-of-worship</w:t>
      </w:r>
      <w:r w:rsidR="007B38DC" w:rsidRPr="00955520">
        <w:rPr>
          <w:rFonts w:ascii="Arial" w:hAnsi="Arial" w:cs="Arial"/>
          <w:bCs/>
        </w:rPr>
        <w:t xml:space="preserve"> </w:t>
      </w:r>
      <w:r w:rsidRPr="00955520">
        <w:rPr>
          <w:rFonts w:ascii="Arial" w:hAnsi="Arial" w:cs="Arial"/>
          <w:bCs/>
        </w:rPr>
        <w:t>applications.</w:t>
      </w:r>
      <w:r w:rsidR="007B38DC" w:rsidRPr="00955520">
        <w:rPr>
          <w:rFonts w:ascii="Arial" w:hAnsi="Arial" w:cs="Arial"/>
          <w:bCs/>
        </w:rPr>
        <w:t xml:space="preserve"> </w:t>
      </w:r>
      <w:r w:rsidRPr="00955520">
        <w:rPr>
          <w:rFonts w:ascii="Arial" w:hAnsi="Arial" w:cs="Arial"/>
          <w:bCs/>
        </w:rPr>
        <w:t>Under</w:t>
      </w:r>
      <w:r w:rsidR="007B38DC" w:rsidRPr="00955520">
        <w:rPr>
          <w:rFonts w:ascii="Arial" w:hAnsi="Arial" w:cs="Arial"/>
          <w:bCs/>
        </w:rPr>
        <w:t xml:space="preserve"> </w:t>
      </w:r>
      <w:r w:rsidRPr="00955520">
        <w:rPr>
          <w:rFonts w:ascii="Arial" w:hAnsi="Arial" w:cs="Arial"/>
          <w:bCs/>
        </w:rPr>
        <w:t>its</w:t>
      </w:r>
      <w:r w:rsidR="007B38DC" w:rsidRPr="00955520">
        <w:rPr>
          <w:rFonts w:ascii="Arial" w:hAnsi="Arial" w:cs="Arial"/>
          <w:bCs/>
        </w:rPr>
        <w:t xml:space="preserve"> </w:t>
      </w:r>
      <w:r w:rsidRPr="00955520">
        <w:rPr>
          <w:rFonts w:ascii="Arial" w:hAnsi="Arial" w:cs="Arial"/>
          <w:bCs/>
        </w:rPr>
        <w:t>Maxx</w:t>
      </w:r>
      <w:r w:rsidR="007B38DC" w:rsidRPr="00955520">
        <w:rPr>
          <w:rFonts w:ascii="Arial" w:hAnsi="Arial" w:cs="Arial"/>
          <w:bCs/>
        </w:rPr>
        <w:t xml:space="preserve"> </w:t>
      </w:r>
      <w:r w:rsidRPr="00955520">
        <w:rPr>
          <w:rFonts w:ascii="Arial" w:hAnsi="Arial" w:cs="Arial"/>
          <w:bCs/>
        </w:rPr>
        <w:t>brand,</w:t>
      </w:r>
      <w:r w:rsidR="007B38DC" w:rsidRPr="00955520">
        <w:rPr>
          <w:rFonts w:ascii="Arial" w:hAnsi="Arial" w:cs="Arial"/>
          <w:bCs/>
        </w:rPr>
        <w:t xml:space="preserve"> </w:t>
      </w:r>
      <w:r w:rsidRPr="00955520">
        <w:rPr>
          <w:rFonts w:ascii="Arial" w:hAnsi="Arial" w:cs="Arial"/>
          <w:bCs/>
        </w:rPr>
        <w:t>Waves</w:t>
      </w:r>
      <w:r w:rsidR="007B38DC" w:rsidRPr="00955520">
        <w:rPr>
          <w:rFonts w:ascii="Arial" w:hAnsi="Arial" w:cs="Arial"/>
          <w:bCs/>
        </w:rPr>
        <w:t xml:space="preserve"> </w:t>
      </w:r>
      <w:r w:rsidRPr="00955520">
        <w:rPr>
          <w:rFonts w:ascii="Arial" w:hAnsi="Arial" w:cs="Arial"/>
          <w:bCs/>
        </w:rPr>
        <w:t>offers</w:t>
      </w:r>
      <w:r w:rsidR="007B38DC" w:rsidRPr="00955520">
        <w:rPr>
          <w:rFonts w:ascii="Arial" w:hAnsi="Arial" w:cs="Arial"/>
          <w:bCs/>
        </w:rPr>
        <w:t xml:space="preserve"> </w:t>
      </w:r>
      <w:r w:rsidRPr="00955520">
        <w:rPr>
          <w:rFonts w:ascii="Arial" w:hAnsi="Arial" w:cs="Arial"/>
          <w:bCs/>
        </w:rPr>
        <w:t>semiconductor</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licensable</w:t>
      </w:r>
      <w:r w:rsidR="007B38DC" w:rsidRPr="00955520">
        <w:rPr>
          <w:rFonts w:ascii="Arial" w:hAnsi="Arial" w:cs="Arial"/>
          <w:bCs/>
        </w:rPr>
        <w:t xml:space="preserve"> </w:t>
      </w:r>
      <w:r w:rsidRPr="00955520">
        <w:rPr>
          <w:rFonts w:ascii="Arial" w:hAnsi="Arial" w:cs="Arial"/>
          <w:bCs/>
        </w:rPr>
        <w:t>algorithms</w:t>
      </w:r>
      <w:r w:rsidR="007B38DC" w:rsidRPr="00955520">
        <w:rPr>
          <w:rFonts w:ascii="Arial" w:hAnsi="Arial" w:cs="Arial"/>
          <w:bCs/>
        </w:rPr>
        <w:t xml:space="preserve"> </w:t>
      </w:r>
      <w:r w:rsidRPr="00955520">
        <w:rPr>
          <w:rFonts w:ascii="Arial" w:hAnsi="Arial" w:cs="Arial"/>
          <w:bCs/>
        </w:rPr>
        <w:t>for</w:t>
      </w:r>
      <w:r w:rsidR="007B38DC" w:rsidRPr="00955520">
        <w:rPr>
          <w:rFonts w:ascii="Arial" w:hAnsi="Arial" w:cs="Arial"/>
          <w:bCs/>
        </w:rPr>
        <w:t xml:space="preserve"> </w:t>
      </w:r>
      <w:r w:rsidRPr="00955520">
        <w:rPr>
          <w:rFonts w:ascii="Arial" w:hAnsi="Arial" w:cs="Arial"/>
          <w:bCs/>
        </w:rPr>
        <w:t>consumer</w:t>
      </w:r>
      <w:r w:rsidR="007B38DC" w:rsidRPr="00955520">
        <w:rPr>
          <w:rFonts w:ascii="Arial" w:hAnsi="Arial" w:cs="Arial"/>
          <w:bCs/>
        </w:rPr>
        <w:t xml:space="preserve"> </w:t>
      </w:r>
      <w:r w:rsidRPr="00955520">
        <w:rPr>
          <w:rFonts w:ascii="Arial" w:hAnsi="Arial" w:cs="Arial"/>
          <w:bCs/>
        </w:rPr>
        <w:t>electronics</w:t>
      </w:r>
      <w:r w:rsidR="007B38DC" w:rsidRPr="00955520">
        <w:rPr>
          <w:rFonts w:ascii="Arial" w:hAnsi="Arial" w:cs="Arial"/>
          <w:bCs/>
        </w:rPr>
        <w:t xml:space="preserve"> </w:t>
      </w:r>
      <w:r w:rsidRPr="00955520">
        <w:rPr>
          <w:rFonts w:ascii="Arial" w:hAnsi="Arial" w:cs="Arial"/>
          <w:bCs/>
        </w:rPr>
        <w:t>applications,</w:t>
      </w:r>
      <w:r w:rsidR="007B38DC" w:rsidRPr="00955520">
        <w:rPr>
          <w:rFonts w:ascii="Arial" w:hAnsi="Arial" w:cs="Arial"/>
          <w:bCs/>
        </w:rPr>
        <w:t xml:space="preserve"> </w:t>
      </w:r>
      <w:r w:rsidRPr="00955520">
        <w:rPr>
          <w:rFonts w:ascii="Arial" w:hAnsi="Arial" w:cs="Arial"/>
          <w:bCs/>
        </w:rPr>
        <w:t>used</w:t>
      </w:r>
      <w:r w:rsidR="007B38DC" w:rsidRPr="00955520">
        <w:rPr>
          <w:rFonts w:ascii="Arial" w:hAnsi="Arial" w:cs="Arial"/>
          <w:bCs/>
        </w:rPr>
        <w:t xml:space="preserve"> </w:t>
      </w:r>
      <w:r w:rsidRPr="00955520">
        <w:rPr>
          <w:rFonts w:ascii="Arial" w:hAnsi="Arial" w:cs="Arial"/>
          <w:bCs/>
        </w:rPr>
        <w:t>in</w:t>
      </w:r>
      <w:r w:rsidR="007B38DC" w:rsidRPr="00955520">
        <w:rPr>
          <w:rFonts w:ascii="Arial" w:hAnsi="Arial" w:cs="Arial"/>
          <w:bCs/>
        </w:rPr>
        <w:t xml:space="preserve"> </w:t>
      </w:r>
      <w:r w:rsidRPr="00955520">
        <w:rPr>
          <w:rFonts w:ascii="Arial" w:hAnsi="Arial" w:cs="Arial"/>
          <w:bCs/>
        </w:rPr>
        <w:t>laptops,</w:t>
      </w:r>
      <w:r w:rsidR="007B38DC" w:rsidRPr="00955520">
        <w:rPr>
          <w:rFonts w:ascii="Arial" w:hAnsi="Arial" w:cs="Arial"/>
          <w:bCs/>
        </w:rPr>
        <w:t xml:space="preserve"> </w:t>
      </w:r>
      <w:r w:rsidRPr="00955520">
        <w:rPr>
          <w:rFonts w:ascii="Arial" w:hAnsi="Arial" w:cs="Arial"/>
          <w:bCs/>
        </w:rPr>
        <w:t>smartphones,</w:t>
      </w:r>
      <w:r w:rsidR="007B38DC" w:rsidRPr="00955520">
        <w:rPr>
          <w:rFonts w:ascii="Arial" w:hAnsi="Arial" w:cs="Arial"/>
          <w:bCs/>
        </w:rPr>
        <w:t xml:space="preserve"> </w:t>
      </w:r>
      <w:r w:rsidRPr="00955520">
        <w:rPr>
          <w:rFonts w:ascii="Arial" w:hAnsi="Arial" w:cs="Arial"/>
          <w:bCs/>
        </w:rPr>
        <w:t>smart</w:t>
      </w:r>
      <w:r w:rsidR="007B38DC" w:rsidRPr="00955520">
        <w:rPr>
          <w:rFonts w:ascii="Arial" w:hAnsi="Arial" w:cs="Arial"/>
          <w:bCs/>
        </w:rPr>
        <w:t xml:space="preserve"> </w:t>
      </w:r>
      <w:r w:rsidRPr="00955520">
        <w:rPr>
          <w:rFonts w:ascii="Arial" w:hAnsi="Arial" w:cs="Arial"/>
          <w:bCs/>
        </w:rPr>
        <w:t>speakers,</w:t>
      </w:r>
      <w:r w:rsidR="007B38DC" w:rsidRPr="00955520">
        <w:rPr>
          <w:rFonts w:ascii="Arial" w:hAnsi="Arial" w:cs="Arial"/>
          <w:bCs/>
        </w:rPr>
        <w:t xml:space="preserve"> </w:t>
      </w:r>
      <w:r w:rsidRPr="00955520">
        <w:rPr>
          <w:rFonts w:ascii="Arial" w:hAnsi="Arial" w:cs="Arial"/>
          <w:bCs/>
        </w:rPr>
        <w:t>gaming</w:t>
      </w:r>
      <w:r w:rsidR="007B38DC" w:rsidRPr="00955520">
        <w:rPr>
          <w:rFonts w:ascii="Arial" w:hAnsi="Arial" w:cs="Arial"/>
          <w:bCs/>
        </w:rPr>
        <w:t xml:space="preserve"> </w:t>
      </w:r>
      <w:r w:rsidRPr="00955520">
        <w:rPr>
          <w:rFonts w:ascii="Arial" w:hAnsi="Arial" w:cs="Arial"/>
          <w:bCs/>
        </w:rPr>
        <w:t>headsets,</w:t>
      </w:r>
      <w:r w:rsidR="007B38DC" w:rsidRPr="00955520">
        <w:rPr>
          <w:rFonts w:ascii="Arial" w:hAnsi="Arial" w:cs="Arial"/>
          <w:bCs/>
        </w:rPr>
        <w:t xml:space="preserve"> </w:t>
      </w:r>
      <w:r w:rsidRPr="00955520">
        <w:rPr>
          <w:rFonts w:ascii="Arial" w:hAnsi="Arial" w:cs="Arial"/>
          <w:bCs/>
        </w:rPr>
        <w:t>TVs</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more</w:t>
      </w:r>
      <w:r w:rsidR="007B38DC" w:rsidRPr="00955520">
        <w:rPr>
          <w:rFonts w:ascii="Arial" w:hAnsi="Arial" w:cs="Arial"/>
          <w:bCs/>
        </w:rPr>
        <w:t xml:space="preserve"> </w:t>
      </w:r>
      <w:r w:rsidRPr="00955520">
        <w:rPr>
          <w:rFonts w:ascii="Arial" w:hAnsi="Arial" w:cs="Arial"/>
          <w:bCs/>
        </w:rPr>
        <w:t>from</w:t>
      </w:r>
      <w:r w:rsidR="007B38DC" w:rsidRPr="00955520">
        <w:rPr>
          <w:rFonts w:ascii="Arial" w:hAnsi="Arial" w:cs="Arial"/>
          <w:bCs/>
        </w:rPr>
        <w:t xml:space="preserve"> </w:t>
      </w:r>
      <w:r w:rsidRPr="00955520">
        <w:rPr>
          <w:rFonts w:ascii="Arial" w:hAnsi="Arial" w:cs="Arial"/>
          <w:bCs/>
        </w:rPr>
        <w:t>industry</w:t>
      </w:r>
      <w:r w:rsidR="007B38DC" w:rsidRPr="00955520">
        <w:rPr>
          <w:rFonts w:ascii="Arial" w:hAnsi="Arial" w:cs="Arial"/>
          <w:bCs/>
        </w:rPr>
        <w:t xml:space="preserve"> </w:t>
      </w:r>
      <w:r w:rsidRPr="00955520">
        <w:rPr>
          <w:rFonts w:ascii="Arial" w:hAnsi="Arial" w:cs="Arial"/>
          <w:bCs/>
        </w:rPr>
        <w:t>leaders</w:t>
      </w:r>
      <w:r w:rsidR="007B38DC" w:rsidRPr="00955520">
        <w:rPr>
          <w:rFonts w:ascii="Arial" w:hAnsi="Arial" w:cs="Arial"/>
          <w:bCs/>
        </w:rPr>
        <w:t xml:space="preserve"> </w:t>
      </w:r>
      <w:r w:rsidRPr="00955520">
        <w:rPr>
          <w:rFonts w:ascii="Arial" w:hAnsi="Arial" w:cs="Arial"/>
          <w:bCs/>
        </w:rPr>
        <w:t>such</w:t>
      </w:r>
      <w:r w:rsidR="007B38DC" w:rsidRPr="00955520">
        <w:rPr>
          <w:rFonts w:ascii="Arial" w:hAnsi="Arial" w:cs="Arial"/>
          <w:bCs/>
        </w:rPr>
        <w:t xml:space="preserve"> </w:t>
      </w:r>
      <w:r w:rsidRPr="00955520">
        <w:rPr>
          <w:rFonts w:ascii="Arial" w:hAnsi="Arial" w:cs="Arial"/>
          <w:bCs/>
        </w:rPr>
        <w:t>as</w:t>
      </w:r>
      <w:r w:rsidR="007B38DC" w:rsidRPr="00955520">
        <w:rPr>
          <w:rFonts w:ascii="Arial" w:hAnsi="Arial" w:cs="Arial"/>
          <w:bCs/>
        </w:rPr>
        <w:t xml:space="preserve"> </w:t>
      </w:r>
      <w:r w:rsidRPr="00955520">
        <w:rPr>
          <w:rFonts w:ascii="Arial" w:hAnsi="Arial" w:cs="Arial"/>
          <w:bCs/>
        </w:rPr>
        <w:t>Dell,</w:t>
      </w:r>
      <w:r w:rsidR="007B38DC" w:rsidRPr="00955520">
        <w:rPr>
          <w:rFonts w:ascii="Arial" w:hAnsi="Arial" w:cs="Arial"/>
          <w:bCs/>
        </w:rPr>
        <w:t xml:space="preserve"> </w:t>
      </w:r>
      <w:r w:rsidRPr="00955520">
        <w:rPr>
          <w:rFonts w:ascii="Arial" w:hAnsi="Arial" w:cs="Arial"/>
          <w:bCs/>
        </w:rPr>
        <w:t>Google,</w:t>
      </w:r>
      <w:r w:rsidR="007B38DC" w:rsidRPr="00955520">
        <w:rPr>
          <w:rFonts w:ascii="Arial" w:hAnsi="Arial" w:cs="Arial"/>
          <w:bCs/>
        </w:rPr>
        <w:t xml:space="preserve"> </w:t>
      </w:r>
      <w:r w:rsidRPr="00955520">
        <w:rPr>
          <w:rFonts w:ascii="Arial" w:hAnsi="Arial" w:cs="Arial"/>
          <w:bCs/>
        </w:rPr>
        <w:t>Fitbit,</w:t>
      </w:r>
      <w:r w:rsidR="007B38DC" w:rsidRPr="00955520">
        <w:rPr>
          <w:rFonts w:ascii="Arial" w:hAnsi="Arial" w:cs="Arial"/>
          <w:bCs/>
        </w:rPr>
        <w:t xml:space="preserve"> </w:t>
      </w:r>
      <w:r w:rsidRPr="00955520">
        <w:rPr>
          <w:rFonts w:ascii="Arial" w:hAnsi="Arial" w:cs="Arial"/>
          <w:bCs/>
        </w:rPr>
        <w:t>Acer,</w:t>
      </w:r>
      <w:r w:rsidR="007B38DC" w:rsidRPr="00955520">
        <w:rPr>
          <w:rFonts w:ascii="Arial" w:hAnsi="Arial" w:cs="Arial"/>
          <w:bCs/>
        </w:rPr>
        <w:t xml:space="preserve"> </w:t>
      </w:r>
      <w:r w:rsidRPr="00955520">
        <w:rPr>
          <w:rFonts w:ascii="Arial" w:hAnsi="Arial" w:cs="Arial"/>
          <w:bCs/>
        </w:rPr>
        <w:t>Asus,</w:t>
      </w:r>
      <w:r w:rsidR="007B38DC" w:rsidRPr="00955520">
        <w:rPr>
          <w:rFonts w:ascii="Arial" w:hAnsi="Arial" w:cs="Arial"/>
          <w:bCs/>
        </w:rPr>
        <w:t xml:space="preserve"> </w:t>
      </w:r>
      <w:r w:rsidRPr="00955520">
        <w:rPr>
          <w:rFonts w:ascii="Arial" w:hAnsi="Arial" w:cs="Arial"/>
          <w:bCs/>
        </w:rPr>
        <w:t>Hisense</w:t>
      </w:r>
      <w:r w:rsidR="007B38DC" w:rsidRPr="00955520">
        <w:rPr>
          <w:rFonts w:ascii="Arial" w:hAnsi="Arial" w:cs="Arial"/>
          <w:bCs/>
        </w:rPr>
        <w:t xml:space="preserve"> </w:t>
      </w:r>
      <w:r w:rsidRPr="00955520">
        <w:rPr>
          <w:rFonts w:ascii="Arial" w:hAnsi="Arial" w:cs="Arial"/>
          <w:bCs/>
        </w:rPr>
        <w:t>and</w:t>
      </w:r>
      <w:r w:rsidR="007B38DC" w:rsidRPr="00955520">
        <w:rPr>
          <w:rFonts w:ascii="Arial" w:hAnsi="Arial" w:cs="Arial"/>
          <w:bCs/>
        </w:rPr>
        <w:t xml:space="preserve"> </w:t>
      </w:r>
      <w:r w:rsidRPr="00955520">
        <w:rPr>
          <w:rFonts w:ascii="Arial" w:hAnsi="Arial" w:cs="Arial"/>
          <w:bCs/>
        </w:rPr>
        <w:t>others.</w:t>
      </w:r>
    </w:p>
    <w:p w14:paraId="47781DA4" w14:textId="77777777" w:rsidR="000A6F8D" w:rsidRPr="00955520" w:rsidRDefault="000A6F8D" w:rsidP="00641D05">
      <w:pPr>
        <w:snapToGrid w:val="0"/>
        <w:spacing w:line="360" w:lineRule="auto"/>
        <w:contextualSpacing/>
        <w:rPr>
          <w:rFonts w:ascii="Arial" w:hAnsi="Arial" w:cs="Arial"/>
          <w:bCs/>
          <w:color w:val="000000"/>
        </w:rPr>
      </w:pPr>
    </w:p>
    <w:p w14:paraId="6615F152" w14:textId="56F4D675" w:rsidR="000A6F8D" w:rsidRPr="00955520" w:rsidRDefault="000A6F8D" w:rsidP="00641D05">
      <w:pPr>
        <w:snapToGrid w:val="0"/>
        <w:spacing w:line="360" w:lineRule="auto"/>
        <w:contextualSpacing/>
        <w:rPr>
          <w:rFonts w:ascii="Arial" w:hAnsi="Arial" w:cs="Arial"/>
          <w:bCs/>
          <w:i/>
          <w:color w:val="000000"/>
        </w:rPr>
      </w:pPr>
      <w:r w:rsidRPr="00955520">
        <w:rPr>
          <w:rFonts w:ascii="Arial" w:hAnsi="Arial" w:cs="Arial"/>
          <w:bCs/>
          <w:i/>
          <w:color w:val="000000"/>
        </w:rPr>
        <w:lastRenderedPageBreak/>
        <w:t>North</w:t>
      </w:r>
      <w:r w:rsidR="007B38DC" w:rsidRPr="00955520">
        <w:rPr>
          <w:rFonts w:ascii="Arial" w:hAnsi="Arial" w:cs="Arial"/>
          <w:bCs/>
          <w:i/>
          <w:color w:val="000000"/>
        </w:rPr>
        <w:t xml:space="preserve"> </w:t>
      </w:r>
      <w:r w:rsidRPr="00955520">
        <w:rPr>
          <w:rFonts w:ascii="Arial" w:hAnsi="Arial" w:cs="Arial"/>
          <w:bCs/>
          <w:i/>
          <w:color w:val="000000"/>
        </w:rPr>
        <w:t>America</w:t>
      </w:r>
      <w:r w:rsidR="007B38DC" w:rsidRPr="00955520">
        <w:rPr>
          <w:rFonts w:ascii="Arial" w:hAnsi="Arial" w:cs="Arial"/>
          <w:bCs/>
          <w:i/>
          <w:color w:val="000000"/>
        </w:rPr>
        <w:t xml:space="preserve"> </w:t>
      </w:r>
      <w:r w:rsidRPr="00955520">
        <w:rPr>
          <w:rFonts w:ascii="Arial" w:hAnsi="Arial" w:cs="Arial"/>
          <w:bCs/>
          <w:i/>
          <w:color w:val="000000"/>
        </w:rPr>
        <w:t>Offices:</w:t>
      </w:r>
    </w:p>
    <w:p w14:paraId="72D7C156" w14:textId="7E5047A1"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Waves,</w:t>
      </w:r>
      <w:r w:rsidR="007B38DC" w:rsidRPr="00955520">
        <w:rPr>
          <w:rFonts w:ascii="Arial" w:hAnsi="Arial" w:cs="Arial"/>
          <w:bCs/>
          <w:color w:val="000000"/>
        </w:rPr>
        <w:t xml:space="preserve"> </w:t>
      </w:r>
      <w:r w:rsidRPr="00955520">
        <w:rPr>
          <w:rFonts w:ascii="Arial" w:hAnsi="Arial" w:cs="Arial"/>
          <w:bCs/>
          <w:color w:val="000000"/>
        </w:rPr>
        <w:t>Inc.,</w:t>
      </w:r>
      <w:r w:rsidR="007B38DC" w:rsidRPr="00955520">
        <w:rPr>
          <w:rFonts w:ascii="Arial" w:hAnsi="Arial" w:cs="Arial"/>
          <w:bCs/>
          <w:color w:val="000000"/>
        </w:rPr>
        <w:t xml:space="preserve"> </w:t>
      </w:r>
      <w:r w:rsidRPr="00955520">
        <w:rPr>
          <w:rFonts w:ascii="Arial" w:hAnsi="Arial" w:cs="Arial"/>
          <w:bCs/>
          <w:color w:val="000000"/>
        </w:rPr>
        <w:t>2800</w:t>
      </w:r>
      <w:r w:rsidR="007B38DC" w:rsidRPr="00955520">
        <w:rPr>
          <w:rFonts w:ascii="Arial" w:hAnsi="Arial" w:cs="Arial"/>
          <w:bCs/>
          <w:color w:val="000000"/>
        </w:rPr>
        <w:t xml:space="preserve"> </w:t>
      </w:r>
      <w:r w:rsidRPr="00955520">
        <w:rPr>
          <w:rFonts w:ascii="Arial" w:hAnsi="Arial" w:cs="Arial"/>
          <w:bCs/>
          <w:color w:val="000000"/>
        </w:rPr>
        <w:t>Merchants</w:t>
      </w:r>
      <w:r w:rsidR="007B38DC" w:rsidRPr="00955520">
        <w:rPr>
          <w:rFonts w:ascii="Arial" w:hAnsi="Arial" w:cs="Arial"/>
          <w:bCs/>
          <w:color w:val="000000"/>
        </w:rPr>
        <w:t xml:space="preserve"> </w:t>
      </w:r>
      <w:r w:rsidRPr="00955520">
        <w:rPr>
          <w:rFonts w:ascii="Arial" w:hAnsi="Arial" w:cs="Arial"/>
          <w:bCs/>
          <w:color w:val="000000"/>
        </w:rPr>
        <w:t>Drive,</w:t>
      </w:r>
      <w:r w:rsidR="007B38DC" w:rsidRPr="00955520">
        <w:rPr>
          <w:rFonts w:ascii="Arial" w:hAnsi="Arial" w:cs="Arial"/>
          <w:bCs/>
          <w:color w:val="000000"/>
        </w:rPr>
        <w:t xml:space="preserve"> </w:t>
      </w:r>
      <w:r w:rsidRPr="00955520">
        <w:rPr>
          <w:rFonts w:ascii="Arial" w:hAnsi="Arial" w:cs="Arial"/>
          <w:bCs/>
          <w:color w:val="000000"/>
        </w:rPr>
        <w:t>Knoxville,</w:t>
      </w:r>
      <w:r w:rsidR="007B38DC" w:rsidRPr="00955520">
        <w:rPr>
          <w:rFonts w:ascii="Arial" w:hAnsi="Arial" w:cs="Arial"/>
          <w:bCs/>
          <w:color w:val="000000"/>
        </w:rPr>
        <w:t xml:space="preserve"> </w:t>
      </w:r>
      <w:r w:rsidRPr="00955520">
        <w:rPr>
          <w:rFonts w:ascii="Arial" w:hAnsi="Arial" w:cs="Arial"/>
          <w:bCs/>
          <w:color w:val="000000"/>
        </w:rPr>
        <w:t>TN</w:t>
      </w:r>
      <w:r w:rsidR="007B38DC" w:rsidRPr="00955520">
        <w:rPr>
          <w:rFonts w:ascii="Arial" w:hAnsi="Arial" w:cs="Arial"/>
          <w:bCs/>
          <w:color w:val="000000"/>
        </w:rPr>
        <w:t xml:space="preserve"> </w:t>
      </w:r>
      <w:proofErr w:type="gramStart"/>
      <w:r w:rsidRPr="00955520">
        <w:rPr>
          <w:rFonts w:ascii="Arial" w:hAnsi="Arial" w:cs="Arial"/>
          <w:bCs/>
          <w:color w:val="000000"/>
        </w:rPr>
        <w:t>37912;</w:t>
      </w:r>
      <w:proofErr w:type="gramEnd"/>
      <w:r w:rsidR="007B38DC" w:rsidRPr="00955520">
        <w:rPr>
          <w:rFonts w:ascii="Arial" w:hAnsi="Arial" w:cs="Arial"/>
          <w:bCs/>
          <w:color w:val="000000"/>
        </w:rPr>
        <w:t xml:space="preserve"> </w:t>
      </w:r>
    </w:p>
    <w:p w14:paraId="5A20E552" w14:textId="01832673"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Tel:</w:t>
      </w:r>
      <w:r w:rsidR="007B38DC" w:rsidRPr="00955520">
        <w:rPr>
          <w:rFonts w:ascii="Arial" w:hAnsi="Arial" w:cs="Arial"/>
          <w:bCs/>
          <w:color w:val="000000"/>
        </w:rPr>
        <w:t xml:space="preserve"> </w:t>
      </w:r>
      <w:r w:rsidRPr="00955520">
        <w:rPr>
          <w:rFonts w:ascii="Arial" w:hAnsi="Arial" w:cs="Arial"/>
          <w:bCs/>
          <w:color w:val="000000"/>
        </w:rPr>
        <w:t>865-909-9200,</w:t>
      </w:r>
      <w:r w:rsidR="007B38DC" w:rsidRPr="00955520">
        <w:rPr>
          <w:rFonts w:ascii="Arial" w:hAnsi="Arial" w:cs="Arial"/>
          <w:bCs/>
          <w:color w:val="000000"/>
        </w:rPr>
        <w:t xml:space="preserve"> </w:t>
      </w:r>
      <w:r w:rsidRPr="00955520">
        <w:rPr>
          <w:rFonts w:ascii="Arial" w:hAnsi="Arial" w:cs="Arial"/>
          <w:bCs/>
          <w:color w:val="000000"/>
        </w:rPr>
        <w:t>Fax:</w:t>
      </w:r>
      <w:r w:rsidR="007B38DC" w:rsidRPr="00955520">
        <w:rPr>
          <w:rFonts w:ascii="Arial" w:hAnsi="Arial" w:cs="Arial"/>
          <w:bCs/>
          <w:color w:val="000000"/>
        </w:rPr>
        <w:t xml:space="preserve"> </w:t>
      </w:r>
      <w:r w:rsidRPr="00955520">
        <w:rPr>
          <w:rFonts w:ascii="Arial" w:hAnsi="Arial" w:cs="Arial"/>
          <w:bCs/>
          <w:color w:val="000000"/>
        </w:rPr>
        <w:t>865-909-9245,</w:t>
      </w:r>
      <w:r w:rsidR="007B38DC" w:rsidRPr="00955520">
        <w:rPr>
          <w:rFonts w:ascii="Arial" w:hAnsi="Arial" w:cs="Arial"/>
          <w:bCs/>
          <w:color w:val="000000"/>
        </w:rPr>
        <w:t xml:space="preserve"> </w:t>
      </w:r>
      <w:r w:rsidRPr="00955520">
        <w:rPr>
          <w:rFonts w:ascii="Arial" w:hAnsi="Arial" w:cs="Arial"/>
          <w:bCs/>
          <w:color w:val="000000"/>
        </w:rPr>
        <w:t>Email:</w:t>
      </w:r>
      <w:r w:rsidR="007B38DC" w:rsidRPr="00955520">
        <w:rPr>
          <w:rFonts w:ascii="Arial" w:hAnsi="Arial" w:cs="Arial"/>
          <w:bCs/>
          <w:color w:val="000000"/>
        </w:rPr>
        <w:t xml:space="preserve"> </w:t>
      </w:r>
      <w:hyperlink r:id="rId14" w:history="1">
        <w:r w:rsidR="003743C9" w:rsidRPr="00955520">
          <w:rPr>
            <w:rStyle w:val="Hyperlink"/>
            <w:rFonts w:ascii="Arial" w:hAnsi="Arial" w:cs="Arial"/>
            <w:bCs/>
          </w:rPr>
          <w:t>info@waves.com</w:t>
        </w:r>
      </w:hyperlink>
      <w:r w:rsidRPr="00955520">
        <w:rPr>
          <w:rFonts w:ascii="Arial" w:hAnsi="Arial" w:cs="Arial"/>
          <w:bCs/>
          <w:color w:val="000000"/>
        </w:rPr>
        <w:t>,</w:t>
      </w:r>
      <w:r w:rsidR="007B38DC" w:rsidRPr="00955520">
        <w:rPr>
          <w:rFonts w:ascii="Arial" w:hAnsi="Arial" w:cs="Arial"/>
          <w:bCs/>
          <w:color w:val="000000"/>
        </w:rPr>
        <w:t xml:space="preserve">  </w:t>
      </w:r>
    </w:p>
    <w:p w14:paraId="3B0A55FA" w14:textId="216ED760"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Web:</w:t>
      </w:r>
      <w:r w:rsidR="007B38DC" w:rsidRPr="00955520">
        <w:rPr>
          <w:rFonts w:ascii="Arial" w:hAnsi="Arial" w:cs="Arial"/>
          <w:bCs/>
          <w:color w:val="000000"/>
        </w:rPr>
        <w:t xml:space="preserve"> </w:t>
      </w:r>
      <w:hyperlink r:id="rId15" w:history="1">
        <w:r w:rsidRPr="00955520">
          <w:rPr>
            <w:rStyle w:val="Hyperlink"/>
            <w:rFonts w:ascii="Arial" w:hAnsi="Arial" w:cs="Arial"/>
            <w:bCs/>
            <w:color w:val="000000"/>
          </w:rPr>
          <w:t>http://www.waves.com</w:t>
        </w:r>
      </w:hyperlink>
      <w:r w:rsidR="007B38DC" w:rsidRPr="00955520">
        <w:rPr>
          <w:rFonts w:ascii="Arial" w:hAnsi="Arial" w:cs="Arial"/>
          <w:bCs/>
          <w:color w:val="000000"/>
        </w:rPr>
        <w:t xml:space="preserve">  </w:t>
      </w:r>
    </w:p>
    <w:p w14:paraId="169133D6" w14:textId="77777777" w:rsidR="000A6F8D" w:rsidRPr="00955520" w:rsidRDefault="000A6F8D" w:rsidP="00641D05">
      <w:pPr>
        <w:snapToGrid w:val="0"/>
        <w:spacing w:line="360" w:lineRule="auto"/>
        <w:contextualSpacing/>
        <w:rPr>
          <w:rFonts w:ascii="Arial" w:hAnsi="Arial" w:cs="Arial"/>
          <w:bCs/>
          <w:color w:val="000000"/>
        </w:rPr>
      </w:pPr>
    </w:p>
    <w:p w14:paraId="5B7E4E51" w14:textId="096392BB" w:rsidR="000A6F8D" w:rsidRPr="00955520" w:rsidRDefault="000A6F8D" w:rsidP="00641D05">
      <w:pPr>
        <w:snapToGrid w:val="0"/>
        <w:spacing w:line="360" w:lineRule="auto"/>
        <w:contextualSpacing/>
        <w:rPr>
          <w:rFonts w:ascii="Arial" w:hAnsi="Arial" w:cs="Arial"/>
          <w:bCs/>
          <w:i/>
          <w:color w:val="000000"/>
        </w:rPr>
      </w:pPr>
      <w:r w:rsidRPr="00955520">
        <w:rPr>
          <w:rFonts w:ascii="Arial" w:hAnsi="Arial" w:cs="Arial"/>
          <w:bCs/>
          <w:i/>
          <w:color w:val="000000"/>
        </w:rPr>
        <w:t>Corporate</w:t>
      </w:r>
      <w:r w:rsidR="007B38DC" w:rsidRPr="00955520">
        <w:rPr>
          <w:rFonts w:ascii="Arial" w:hAnsi="Arial" w:cs="Arial"/>
          <w:bCs/>
          <w:i/>
          <w:color w:val="000000"/>
        </w:rPr>
        <w:t xml:space="preserve"> </w:t>
      </w:r>
      <w:r w:rsidRPr="00955520">
        <w:rPr>
          <w:rFonts w:ascii="Arial" w:hAnsi="Arial" w:cs="Arial"/>
          <w:bCs/>
          <w:i/>
          <w:color w:val="000000"/>
        </w:rPr>
        <w:t>Headquarters</w:t>
      </w:r>
      <w:r w:rsidR="007B38DC" w:rsidRPr="00955520">
        <w:rPr>
          <w:rFonts w:ascii="Arial" w:hAnsi="Arial" w:cs="Arial"/>
          <w:bCs/>
          <w:i/>
          <w:color w:val="000000"/>
        </w:rPr>
        <w:t xml:space="preserve"> </w:t>
      </w:r>
      <w:r w:rsidRPr="00955520">
        <w:rPr>
          <w:rFonts w:ascii="Arial" w:hAnsi="Arial" w:cs="Arial"/>
          <w:bCs/>
          <w:i/>
          <w:color w:val="000000"/>
        </w:rPr>
        <w:t>Israel:</w:t>
      </w:r>
    </w:p>
    <w:p w14:paraId="178F4E66" w14:textId="30D037C7"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Waves</w:t>
      </w:r>
      <w:r w:rsidR="007B38DC" w:rsidRPr="00955520">
        <w:rPr>
          <w:rFonts w:ascii="Arial" w:hAnsi="Arial" w:cs="Arial"/>
          <w:bCs/>
          <w:color w:val="000000"/>
        </w:rPr>
        <w:t xml:space="preserve"> </w:t>
      </w:r>
      <w:r w:rsidRPr="00955520">
        <w:rPr>
          <w:rFonts w:ascii="Arial" w:hAnsi="Arial" w:cs="Arial"/>
          <w:bCs/>
          <w:color w:val="000000"/>
        </w:rPr>
        <w:t>Ltd.,</w:t>
      </w:r>
      <w:r w:rsidR="007B38DC" w:rsidRPr="00955520">
        <w:rPr>
          <w:rFonts w:ascii="Arial" w:hAnsi="Arial" w:cs="Arial"/>
          <w:bCs/>
          <w:color w:val="000000"/>
        </w:rPr>
        <w:t xml:space="preserve"> </w:t>
      </w:r>
      <w:r w:rsidRPr="00955520">
        <w:rPr>
          <w:rFonts w:ascii="Arial" w:hAnsi="Arial" w:cs="Arial"/>
          <w:bCs/>
          <w:color w:val="000000"/>
        </w:rPr>
        <w:t>Azrieli</w:t>
      </w:r>
      <w:r w:rsidR="007B38DC" w:rsidRPr="00955520">
        <w:rPr>
          <w:rFonts w:ascii="Arial" w:hAnsi="Arial" w:cs="Arial"/>
          <w:bCs/>
          <w:color w:val="000000"/>
        </w:rPr>
        <w:t xml:space="preserve"> </w:t>
      </w:r>
      <w:r w:rsidRPr="00955520">
        <w:rPr>
          <w:rFonts w:ascii="Arial" w:hAnsi="Arial" w:cs="Arial"/>
          <w:bCs/>
          <w:color w:val="000000"/>
        </w:rPr>
        <w:t>Center,</w:t>
      </w:r>
      <w:r w:rsidR="007B38DC" w:rsidRPr="00955520">
        <w:rPr>
          <w:rFonts w:ascii="Arial" w:hAnsi="Arial" w:cs="Arial"/>
          <w:bCs/>
          <w:color w:val="000000"/>
        </w:rPr>
        <w:t xml:space="preserve"> </w:t>
      </w:r>
      <w:r w:rsidRPr="00955520">
        <w:rPr>
          <w:rFonts w:ascii="Arial" w:hAnsi="Arial" w:cs="Arial"/>
          <w:bCs/>
          <w:color w:val="000000"/>
        </w:rPr>
        <w:t>The</w:t>
      </w:r>
      <w:r w:rsidR="007B38DC" w:rsidRPr="00955520">
        <w:rPr>
          <w:rFonts w:ascii="Arial" w:hAnsi="Arial" w:cs="Arial"/>
          <w:bCs/>
          <w:color w:val="000000"/>
        </w:rPr>
        <w:t xml:space="preserve"> </w:t>
      </w:r>
      <w:r w:rsidRPr="00955520">
        <w:rPr>
          <w:rFonts w:ascii="Arial" w:hAnsi="Arial" w:cs="Arial"/>
          <w:bCs/>
          <w:color w:val="000000"/>
        </w:rPr>
        <w:t>Triangle</w:t>
      </w:r>
      <w:r w:rsidR="007B38DC" w:rsidRPr="00955520">
        <w:rPr>
          <w:rFonts w:ascii="Arial" w:hAnsi="Arial" w:cs="Arial"/>
          <w:bCs/>
          <w:color w:val="000000"/>
        </w:rPr>
        <w:t xml:space="preserve"> </w:t>
      </w:r>
      <w:r w:rsidRPr="00955520">
        <w:rPr>
          <w:rFonts w:ascii="Arial" w:hAnsi="Arial" w:cs="Arial"/>
          <w:bCs/>
          <w:color w:val="000000"/>
        </w:rPr>
        <w:t>Tower,</w:t>
      </w:r>
      <w:r w:rsidR="007B38DC" w:rsidRPr="00955520">
        <w:rPr>
          <w:rFonts w:ascii="Arial" w:hAnsi="Arial" w:cs="Arial"/>
          <w:bCs/>
          <w:color w:val="000000"/>
        </w:rPr>
        <w:t xml:space="preserve"> </w:t>
      </w:r>
      <w:r w:rsidRPr="00955520">
        <w:rPr>
          <w:rFonts w:ascii="Arial" w:hAnsi="Arial" w:cs="Arial"/>
          <w:bCs/>
          <w:color w:val="000000"/>
        </w:rPr>
        <w:t>32nd</w:t>
      </w:r>
      <w:r w:rsidR="007B38DC" w:rsidRPr="00955520">
        <w:rPr>
          <w:rFonts w:ascii="Arial" w:hAnsi="Arial" w:cs="Arial"/>
          <w:bCs/>
          <w:color w:val="000000"/>
        </w:rPr>
        <w:t xml:space="preserve"> </w:t>
      </w:r>
      <w:r w:rsidRPr="00955520">
        <w:rPr>
          <w:rFonts w:ascii="Arial" w:hAnsi="Arial" w:cs="Arial"/>
          <w:bCs/>
          <w:color w:val="000000"/>
        </w:rPr>
        <w:t>Floor,</w:t>
      </w:r>
      <w:r w:rsidR="007B38DC" w:rsidRPr="00955520">
        <w:rPr>
          <w:rFonts w:ascii="Arial" w:hAnsi="Arial" w:cs="Arial"/>
          <w:bCs/>
          <w:color w:val="000000"/>
        </w:rPr>
        <w:t xml:space="preserve"> </w:t>
      </w:r>
      <w:r w:rsidRPr="00955520">
        <w:rPr>
          <w:rFonts w:ascii="Arial" w:hAnsi="Arial" w:cs="Arial"/>
          <w:bCs/>
          <w:color w:val="000000"/>
        </w:rPr>
        <w:t>Tel</w:t>
      </w:r>
      <w:r w:rsidR="007B38DC" w:rsidRPr="00955520">
        <w:rPr>
          <w:rFonts w:ascii="Arial" w:hAnsi="Arial" w:cs="Arial"/>
          <w:bCs/>
          <w:color w:val="000000"/>
        </w:rPr>
        <w:t xml:space="preserve"> </w:t>
      </w:r>
      <w:r w:rsidRPr="00955520">
        <w:rPr>
          <w:rFonts w:ascii="Arial" w:hAnsi="Arial" w:cs="Arial"/>
          <w:bCs/>
          <w:color w:val="000000"/>
        </w:rPr>
        <w:t>Aviv</w:t>
      </w:r>
      <w:r w:rsidR="007B38DC" w:rsidRPr="00955520">
        <w:rPr>
          <w:rFonts w:ascii="Arial" w:hAnsi="Arial" w:cs="Arial"/>
          <w:bCs/>
          <w:color w:val="000000"/>
        </w:rPr>
        <w:t xml:space="preserve"> </w:t>
      </w:r>
      <w:r w:rsidRPr="00955520">
        <w:rPr>
          <w:rFonts w:ascii="Arial" w:hAnsi="Arial" w:cs="Arial"/>
          <w:bCs/>
          <w:color w:val="000000"/>
        </w:rPr>
        <w:t>67023,</w:t>
      </w:r>
      <w:r w:rsidR="007B38DC" w:rsidRPr="00955520">
        <w:rPr>
          <w:rFonts w:ascii="Arial" w:hAnsi="Arial" w:cs="Arial"/>
          <w:bCs/>
          <w:color w:val="000000"/>
        </w:rPr>
        <w:t xml:space="preserve"> </w:t>
      </w:r>
      <w:proofErr w:type="gramStart"/>
      <w:r w:rsidRPr="00955520">
        <w:rPr>
          <w:rFonts w:ascii="Arial" w:hAnsi="Arial" w:cs="Arial"/>
          <w:bCs/>
          <w:color w:val="000000"/>
        </w:rPr>
        <w:t>Israel;</w:t>
      </w:r>
      <w:proofErr w:type="gramEnd"/>
      <w:r w:rsidR="007B38DC" w:rsidRPr="00955520">
        <w:rPr>
          <w:rFonts w:ascii="Arial" w:hAnsi="Arial" w:cs="Arial"/>
          <w:bCs/>
          <w:color w:val="000000"/>
        </w:rPr>
        <w:t xml:space="preserve"> </w:t>
      </w:r>
    </w:p>
    <w:p w14:paraId="6FBF51C7" w14:textId="570F59EB"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Tel:</w:t>
      </w:r>
      <w:r w:rsidR="007B38DC" w:rsidRPr="00955520">
        <w:rPr>
          <w:rFonts w:ascii="Arial" w:hAnsi="Arial" w:cs="Arial"/>
          <w:bCs/>
          <w:color w:val="000000"/>
        </w:rPr>
        <w:t xml:space="preserve"> </w:t>
      </w:r>
      <w:r w:rsidRPr="00955520">
        <w:rPr>
          <w:rFonts w:ascii="Arial" w:hAnsi="Arial" w:cs="Arial"/>
          <w:bCs/>
          <w:color w:val="000000"/>
        </w:rPr>
        <w:t>972-3-608-4000,</w:t>
      </w:r>
      <w:r w:rsidR="007B38DC" w:rsidRPr="00955520">
        <w:rPr>
          <w:rFonts w:ascii="Arial" w:hAnsi="Arial" w:cs="Arial"/>
          <w:bCs/>
          <w:color w:val="000000"/>
        </w:rPr>
        <w:t xml:space="preserve"> </w:t>
      </w:r>
      <w:r w:rsidRPr="00955520">
        <w:rPr>
          <w:rFonts w:ascii="Arial" w:hAnsi="Arial" w:cs="Arial"/>
          <w:bCs/>
          <w:color w:val="000000"/>
        </w:rPr>
        <w:t>Fax:</w:t>
      </w:r>
      <w:r w:rsidR="007B38DC" w:rsidRPr="00955520">
        <w:rPr>
          <w:rFonts w:ascii="Arial" w:hAnsi="Arial" w:cs="Arial"/>
          <w:bCs/>
          <w:color w:val="000000"/>
        </w:rPr>
        <w:t xml:space="preserve"> </w:t>
      </w:r>
      <w:r w:rsidRPr="00955520">
        <w:rPr>
          <w:rFonts w:ascii="Arial" w:hAnsi="Arial" w:cs="Arial"/>
          <w:bCs/>
          <w:color w:val="000000"/>
        </w:rPr>
        <w:t>972-3-608-4056,</w:t>
      </w:r>
      <w:r w:rsidR="007B38DC" w:rsidRPr="00955520">
        <w:rPr>
          <w:rFonts w:ascii="Arial" w:hAnsi="Arial" w:cs="Arial"/>
          <w:bCs/>
          <w:color w:val="000000"/>
        </w:rPr>
        <w:t xml:space="preserve"> </w:t>
      </w:r>
      <w:r w:rsidRPr="00955520">
        <w:rPr>
          <w:rFonts w:ascii="Arial" w:hAnsi="Arial" w:cs="Arial"/>
          <w:bCs/>
          <w:color w:val="000000"/>
        </w:rPr>
        <w:t>Email:</w:t>
      </w:r>
      <w:r w:rsidR="007B38DC" w:rsidRPr="00955520">
        <w:rPr>
          <w:rFonts w:ascii="Arial" w:hAnsi="Arial" w:cs="Arial"/>
          <w:bCs/>
          <w:color w:val="000000"/>
        </w:rPr>
        <w:t xml:space="preserve"> </w:t>
      </w:r>
      <w:hyperlink r:id="rId16" w:history="1">
        <w:r w:rsidRPr="00955520">
          <w:rPr>
            <w:rStyle w:val="Hyperlink"/>
            <w:rFonts w:ascii="Arial" w:hAnsi="Arial" w:cs="Arial"/>
            <w:bCs/>
            <w:color w:val="000000"/>
          </w:rPr>
          <w:t>info@waves.com</w:t>
        </w:r>
      </w:hyperlink>
      <w:r w:rsidRPr="00955520">
        <w:rPr>
          <w:rFonts w:ascii="Arial" w:hAnsi="Arial" w:cs="Arial"/>
          <w:bCs/>
          <w:color w:val="000000"/>
        </w:rPr>
        <w:t>,</w:t>
      </w:r>
      <w:r w:rsidR="007B38DC" w:rsidRPr="00955520">
        <w:rPr>
          <w:rFonts w:ascii="Arial" w:hAnsi="Arial" w:cs="Arial"/>
          <w:bCs/>
          <w:color w:val="000000"/>
        </w:rPr>
        <w:t xml:space="preserve"> </w:t>
      </w:r>
    </w:p>
    <w:p w14:paraId="19B13E60" w14:textId="192B41BF"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Web:</w:t>
      </w:r>
      <w:r w:rsidR="007B38DC" w:rsidRPr="00955520">
        <w:rPr>
          <w:rFonts w:ascii="Arial" w:hAnsi="Arial" w:cs="Arial"/>
          <w:bCs/>
          <w:color w:val="000000"/>
        </w:rPr>
        <w:t xml:space="preserve"> </w:t>
      </w:r>
      <w:hyperlink r:id="rId17" w:history="1">
        <w:r w:rsidRPr="00955520">
          <w:rPr>
            <w:rStyle w:val="Hyperlink"/>
            <w:rFonts w:ascii="Arial" w:hAnsi="Arial" w:cs="Arial"/>
            <w:bCs/>
            <w:color w:val="000000"/>
          </w:rPr>
          <w:t>http://www.waves.com</w:t>
        </w:r>
      </w:hyperlink>
      <w:r w:rsidR="007B38DC" w:rsidRPr="00955520">
        <w:rPr>
          <w:rFonts w:ascii="Arial" w:hAnsi="Arial" w:cs="Arial"/>
          <w:bCs/>
          <w:color w:val="000000"/>
        </w:rPr>
        <w:t xml:space="preserve">  </w:t>
      </w:r>
    </w:p>
    <w:p w14:paraId="3FB29EC0" w14:textId="77777777" w:rsidR="000A6F8D" w:rsidRPr="00955520" w:rsidRDefault="000A6F8D" w:rsidP="00641D05">
      <w:pPr>
        <w:snapToGrid w:val="0"/>
        <w:spacing w:line="360" w:lineRule="auto"/>
        <w:contextualSpacing/>
        <w:rPr>
          <w:rFonts w:ascii="Arial" w:hAnsi="Arial" w:cs="Arial"/>
          <w:bCs/>
          <w:color w:val="000000"/>
        </w:rPr>
      </w:pPr>
    </w:p>
    <w:p w14:paraId="4280F63B" w14:textId="67AEC381" w:rsidR="000A6F8D" w:rsidRPr="00955520" w:rsidRDefault="000A6F8D" w:rsidP="00641D05">
      <w:pPr>
        <w:snapToGrid w:val="0"/>
        <w:spacing w:line="360" w:lineRule="auto"/>
        <w:contextualSpacing/>
        <w:rPr>
          <w:rFonts w:ascii="Arial" w:hAnsi="Arial" w:cs="Arial"/>
          <w:bCs/>
          <w:i/>
          <w:color w:val="000000"/>
        </w:rPr>
      </w:pPr>
      <w:r w:rsidRPr="00955520">
        <w:rPr>
          <w:rFonts w:ascii="Arial" w:hAnsi="Arial" w:cs="Arial"/>
          <w:bCs/>
          <w:i/>
          <w:color w:val="000000"/>
        </w:rPr>
        <w:t>Waves</w:t>
      </w:r>
      <w:r w:rsidR="007B38DC" w:rsidRPr="00955520">
        <w:rPr>
          <w:rFonts w:ascii="Arial" w:hAnsi="Arial" w:cs="Arial"/>
          <w:bCs/>
          <w:i/>
          <w:color w:val="000000"/>
        </w:rPr>
        <w:t xml:space="preserve"> </w:t>
      </w:r>
      <w:r w:rsidRPr="00955520">
        <w:rPr>
          <w:rFonts w:ascii="Arial" w:hAnsi="Arial" w:cs="Arial"/>
          <w:bCs/>
          <w:i/>
          <w:color w:val="000000"/>
        </w:rPr>
        <w:t>Public</w:t>
      </w:r>
      <w:r w:rsidR="007B38DC" w:rsidRPr="00955520">
        <w:rPr>
          <w:rFonts w:ascii="Arial" w:hAnsi="Arial" w:cs="Arial"/>
          <w:bCs/>
          <w:i/>
          <w:color w:val="000000"/>
        </w:rPr>
        <w:t xml:space="preserve"> </w:t>
      </w:r>
      <w:r w:rsidRPr="00955520">
        <w:rPr>
          <w:rFonts w:ascii="Arial" w:hAnsi="Arial" w:cs="Arial"/>
          <w:bCs/>
          <w:i/>
          <w:color w:val="000000"/>
        </w:rPr>
        <w:t>Relations:</w:t>
      </w:r>
    </w:p>
    <w:p w14:paraId="6872FE09" w14:textId="2943C7E5"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Clyne</w:t>
      </w:r>
      <w:r w:rsidR="007B38DC" w:rsidRPr="00955520">
        <w:rPr>
          <w:rFonts w:ascii="Arial" w:hAnsi="Arial" w:cs="Arial"/>
          <w:bCs/>
          <w:color w:val="000000"/>
        </w:rPr>
        <w:t xml:space="preserve"> </w:t>
      </w:r>
      <w:r w:rsidRPr="00955520">
        <w:rPr>
          <w:rFonts w:ascii="Arial" w:hAnsi="Arial" w:cs="Arial"/>
          <w:bCs/>
          <w:color w:val="000000"/>
        </w:rPr>
        <w:t>Media,</w:t>
      </w:r>
      <w:r w:rsidR="007B38DC" w:rsidRPr="00955520">
        <w:rPr>
          <w:rFonts w:ascii="Arial" w:hAnsi="Arial" w:cs="Arial"/>
          <w:bCs/>
          <w:color w:val="000000"/>
        </w:rPr>
        <w:t xml:space="preserve"> </w:t>
      </w:r>
      <w:r w:rsidRPr="00955520">
        <w:rPr>
          <w:rFonts w:ascii="Arial" w:hAnsi="Arial" w:cs="Arial"/>
          <w:bCs/>
          <w:color w:val="000000"/>
        </w:rPr>
        <w:t>Inc.,</w:t>
      </w:r>
      <w:r w:rsidR="007B38DC" w:rsidRPr="00955520">
        <w:rPr>
          <w:rFonts w:ascii="Arial" w:hAnsi="Arial" w:cs="Arial"/>
          <w:bCs/>
          <w:color w:val="000000"/>
        </w:rPr>
        <w:t xml:space="preserve"> </w:t>
      </w:r>
      <w:r w:rsidRPr="00955520">
        <w:rPr>
          <w:rFonts w:ascii="Arial" w:hAnsi="Arial" w:cs="Arial"/>
          <w:bCs/>
          <w:color w:val="000000"/>
        </w:rPr>
        <w:t>169-B</w:t>
      </w:r>
      <w:r w:rsidR="007B38DC" w:rsidRPr="00955520">
        <w:rPr>
          <w:rFonts w:ascii="Arial" w:hAnsi="Arial" w:cs="Arial"/>
          <w:bCs/>
          <w:color w:val="000000"/>
        </w:rPr>
        <w:t xml:space="preserve"> </w:t>
      </w:r>
      <w:r w:rsidRPr="00955520">
        <w:rPr>
          <w:rFonts w:ascii="Arial" w:hAnsi="Arial" w:cs="Arial"/>
          <w:bCs/>
          <w:color w:val="000000"/>
        </w:rPr>
        <w:t>Belle</w:t>
      </w:r>
      <w:r w:rsidR="007B38DC" w:rsidRPr="00955520">
        <w:rPr>
          <w:rFonts w:ascii="Arial" w:hAnsi="Arial" w:cs="Arial"/>
          <w:bCs/>
          <w:color w:val="000000"/>
        </w:rPr>
        <w:t xml:space="preserve"> </w:t>
      </w:r>
      <w:r w:rsidRPr="00955520">
        <w:rPr>
          <w:rFonts w:ascii="Arial" w:hAnsi="Arial" w:cs="Arial"/>
          <w:bCs/>
          <w:color w:val="000000"/>
        </w:rPr>
        <w:t>Forest</w:t>
      </w:r>
      <w:r w:rsidR="007B38DC" w:rsidRPr="00955520">
        <w:rPr>
          <w:rFonts w:ascii="Arial" w:hAnsi="Arial" w:cs="Arial"/>
          <w:bCs/>
          <w:color w:val="000000"/>
        </w:rPr>
        <w:t xml:space="preserve"> </w:t>
      </w:r>
      <w:r w:rsidRPr="00955520">
        <w:rPr>
          <w:rFonts w:ascii="Arial" w:hAnsi="Arial" w:cs="Arial"/>
          <w:bCs/>
          <w:color w:val="000000"/>
        </w:rPr>
        <w:t>Circle,</w:t>
      </w:r>
      <w:r w:rsidR="007B38DC" w:rsidRPr="00955520">
        <w:rPr>
          <w:rFonts w:ascii="Arial" w:hAnsi="Arial" w:cs="Arial"/>
          <w:bCs/>
          <w:color w:val="000000"/>
        </w:rPr>
        <w:t xml:space="preserve"> </w:t>
      </w:r>
      <w:r w:rsidRPr="00955520">
        <w:rPr>
          <w:rFonts w:ascii="Arial" w:hAnsi="Arial" w:cs="Arial"/>
          <w:bCs/>
          <w:color w:val="000000"/>
        </w:rPr>
        <w:t>Nashville,</w:t>
      </w:r>
      <w:r w:rsidR="007B38DC" w:rsidRPr="00955520">
        <w:rPr>
          <w:rFonts w:ascii="Arial" w:hAnsi="Arial" w:cs="Arial"/>
          <w:bCs/>
          <w:color w:val="000000"/>
        </w:rPr>
        <w:t xml:space="preserve"> </w:t>
      </w:r>
      <w:r w:rsidRPr="00955520">
        <w:rPr>
          <w:rFonts w:ascii="Arial" w:hAnsi="Arial" w:cs="Arial"/>
          <w:bCs/>
          <w:color w:val="000000"/>
        </w:rPr>
        <w:t>TN</w:t>
      </w:r>
      <w:r w:rsidR="007B38DC" w:rsidRPr="00955520">
        <w:rPr>
          <w:rFonts w:ascii="Arial" w:hAnsi="Arial" w:cs="Arial"/>
          <w:bCs/>
          <w:color w:val="000000"/>
        </w:rPr>
        <w:t xml:space="preserve"> </w:t>
      </w:r>
      <w:proofErr w:type="gramStart"/>
      <w:r w:rsidRPr="00955520">
        <w:rPr>
          <w:rFonts w:ascii="Arial" w:hAnsi="Arial" w:cs="Arial"/>
          <w:bCs/>
          <w:color w:val="000000"/>
        </w:rPr>
        <w:t>37221;</w:t>
      </w:r>
      <w:proofErr w:type="gramEnd"/>
    </w:p>
    <w:p w14:paraId="1E889FD9" w14:textId="39333C42"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Tel:</w:t>
      </w:r>
      <w:r w:rsidR="007B38DC" w:rsidRPr="00955520">
        <w:rPr>
          <w:rFonts w:ascii="Arial" w:hAnsi="Arial" w:cs="Arial"/>
          <w:bCs/>
          <w:color w:val="000000"/>
        </w:rPr>
        <w:t xml:space="preserve"> </w:t>
      </w:r>
      <w:r w:rsidRPr="00955520">
        <w:rPr>
          <w:rFonts w:ascii="Arial" w:hAnsi="Arial" w:cs="Arial"/>
          <w:bCs/>
          <w:color w:val="000000"/>
        </w:rPr>
        <w:t>615-662-1616,</w:t>
      </w:r>
      <w:r w:rsidR="007B38DC" w:rsidRPr="00955520">
        <w:rPr>
          <w:rFonts w:ascii="Arial" w:hAnsi="Arial" w:cs="Arial"/>
          <w:bCs/>
          <w:color w:val="000000"/>
        </w:rPr>
        <w:t xml:space="preserve"> </w:t>
      </w:r>
      <w:r w:rsidRPr="00955520">
        <w:rPr>
          <w:rFonts w:ascii="Arial" w:hAnsi="Arial" w:cs="Arial"/>
          <w:bCs/>
          <w:color w:val="000000"/>
        </w:rPr>
        <w:t>Email:</w:t>
      </w:r>
      <w:r w:rsidR="007B38DC" w:rsidRPr="00955520">
        <w:rPr>
          <w:rFonts w:ascii="Arial" w:hAnsi="Arial" w:cs="Arial"/>
          <w:bCs/>
          <w:color w:val="000000"/>
        </w:rPr>
        <w:t xml:space="preserve"> </w:t>
      </w:r>
      <w:hyperlink r:id="rId18" w:history="1">
        <w:r w:rsidRPr="00955520">
          <w:rPr>
            <w:rStyle w:val="Hyperlink"/>
            <w:rFonts w:ascii="Arial" w:hAnsi="Arial" w:cs="Arial"/>
            <w:bCs/>
            <w:color w:val="000000"/>
          </w:rPr>
          <w:t>robert@clynemedia.com</w:t>
        </w:r>
      </w:hyperlink>
      <w:r w:rsidRPr="00955520">
        <w:rPr>
          <w:rFonts w:ascii="Arial" w:hAnsi="Arial" w:cs="Arial"/>
          <w:bCs/>
          <w:color w:val="000000"/>
        </w:rPr>
        <w:t>,</w:t>
      </w:r>
      <w:r w:rsidR="007B38DC" w:rsidRPr="00955520">
        <w:rPr>
          <w:rFonts w:ascii="Arial" w:hAnsi="Arial" w:cs="Arial"/>
          <w:bCs/>
          <w:color w:val="000000"/>
        </w:rPr>
        <w:t xml:space="preserve"> </w:t>
      </w:r>
    </w:p>
    <w:p w14:paraId="7A6915FB" w14:textId="59A06225" w:rsidR="000A6F8D" w:rsidRPr="00955520" w:rsidRDefault="000A6F8D" w:rsidP="00641D05">
      <w:pPr>
        <w:snapToGrid w:val="0"/>
        <w:spacing w:line="360" w:lineRule="auto"/>
        <w:contextualSpacing/>
        <w:rPr>
          <w:rFonts w:ascii="Arial" w:hAnsi="Arial" w:cs="Arial"/>
          <w:bCs/>
          <w:color w:val="000000"/>
        </w:rPr>
      </w:pPr>
      <w:r w:rsidRPr="00955520">
        <w:rPr>
          <w:rFonts w:ascii="Arial" w:hAnsi="Arial" w:cs="Arial"/>
          <w:bCs/>
          <w:color w:val="000000"/>
        </w:rPr>
        <w:t>Web:</w:t>
      </w:r>
      <w:r w:rsidR="007B38DC" w:rsidRPr="00955520">
        <w:rPr>
          <w:rFonts w:ascii="Arial" w:hAnsi="Arial" w:cs="Arial"/>
          <w:bCs/>
          <w:color w:val="000000"/>
        </w:rPr>
        <w:t xml:space="preserve"> </w:t>
      </w:r>
      <w:hyperlink r:id="rId19" w:history="1">
        <w:r w:rsidRPr="00955520">
          <w:rPr>
            <w:rStyle w:val="Hyperlink"/>
            <w:rFonts w:ascii="Arial" w:hAnsi="Arial" w:cs="Arial"/>
            <w:bCs/>
            <w:color w:val="000000"/>
          </w:rPr>
          <w:t>http://www.clynemedia.com</w:t>
        </w:r>
      </w:hyperlink>
      <w:r w:rsidR="007B38DC" w:rsidRPr="00955520">
        <w:rPr>
          <w:rFonts w:ascii="Arial" w:hAnsi="Arial" w:cs="Arial"/>
          <w:bCs/>
          <w:color w:val="000000"/>
        </w:rPr>
        <w:t xml:space="preserve">  </w:t>
      </w:r>
    </w:p>
    <w:p w14:paraId="160BCD7A" w14:textId="77777777" w:rsidR="00C54799" w:rsidRPr="00955520" w:rsidRDefault="00C54799" w:rsidP="00641D05">
      <w:pPr>
        <w:snapToGrid w:val="0"/>
        <w:spacing w:line="360" w:lineRule="auto"/>
        <w:contextualSpacing/>
        <w:rPr>
          <w:rFonts w:ascii="Arial" w:hAnsi="Arial" w:cs="Arial"/>
          <w:bCs/>
          <w:color w:val="000000"/>
        </w:rPr>
      </w:pPr>
    </w:p>
    <w:sectPr w:rsidR="00C54799" w:rsidRPr="00955520"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01DA" w14:textId="77777777" w:rsidR="00061837" w:rsidRDefault="00061837">
      <w:r>
        <w:separator/>
      </w:r>
    </w:p>
  </w:endnote>
  <w:endnote w:type="continuationSeparator" w:id="0">
    <w:p w14:paraId="12CA5ABA" w14:textId="77777777" w:rsidR="00061837" w:rsidRDefault="0006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5754" w14:textId="77777777" w:rsidR="00061837" w:rsidRDefault="00061837">
      <w:r>
        <w:separator/>
      </w:r>
    </w:p>
  </w:footnote>
  <w:footnote w:type="continuationSeparator" w:id="0">
    <w:p w14:paraId="4258103D" w14:textId="77777777" w:rsidR="00061837" w:rsidRDefault="00061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08"/>
    <w:multiLevelType w:val="hybridMultilevel"/>
    <w:tmpl w:val="56DC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40A6F"/>
    <w:multiLevelType w:val="multilevel"/>
    <w:tmpl w:val="CE2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553BC"/>
    <w:multiLevelType w:val="hybridMultilevel"/>
    <w:tmpl w:val="0F9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D5BB0"/>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8"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8"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02943"/>
    <w:multiLevelType w:val="hybridMultilevel"/>
    <w:tmpl w:val="1EE2340C"/>
    <w:lvl w:ilvl="0" w:tplc="22849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752AA8"/>
    <w:multiLevelType w:val="hybridMultilevel"/>
    <w:tmpl w:val="F56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3408B3"/>
    <w:multiLevelType w:val="multilevel"/>
    <w:tmpl w:val="C19A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6C28D3"/>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DA2096"/>
    <w:multiLevelType w:val="hybridMultilevel"/>
    <w:tmpl w:val="C106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51"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28"/>
  </w:num>
  <w:num w:numId="2" w16cid:durableId="1418945691">
    <w:abstractNumId w:val="27"/>
  </w:num>
  <w:num w:numId="3" w16cid:durableId="553858870">
    <w:abstractNumId w:val="22"/>
  </w:num>
  <w:num w:numId="4" w16cid:durableId="400174360">
    <w:abstractNumId w:val="18"/>
  </w:num>
  <w:num w:numId="5" w16cid:durableId="1861121224">
    <w:abstractNumId w:val="15"/>
  </w:num>
  <w:num w:numId="6" w16cid:durableId="2050718222">
    <w:abstractNumId w:val="52"/>
  </w:num>
  <w:num w:numId="7" w16cid:durableId="326325638">
    <w:abstractNumId w:val="13"/>
  </w:num>
  <w:num w:numId="8" w16cid:durableId="1350327789">
    <w:abstractNumId w:val="58"/>
  </w:num>
  <w:num w:numId="9" w16cid:durableId="885489519">
    <w:abstractNumId w:val="44"/>
  </w:num>
  <w:num w:numId="10" w16cid:durableId="1346665477">
    <w:abstractNumId w:val="51"/>
  </w:num>
  <w:num w:numId="11" w16cid:durableId="1045252335">
    <w:abstractNumId w:val="41"/>
  </w:num>
  <w:num w:numId="12" w16cid:durableId="1528908435">
    <w:abstractNumId w:val="21"/>
  </w:num>
  <w:num w:numId="13" w16cid:durableId="1846702313">
    <w:abstractNumId w:val="33"/>
  </w:num>
  <w:num w:numId="14" w16cid:durableId="181870058">
    <w:abstractNumId w:val="38"/>
  </w:num>
  <w:num w:numId="15" w16cid:durableId="2049376925">
    <w:abstractNumId w:val="55"/>
  </w:num>
  <w:num w:numId="16" w16cid:durableId="1677073852">
    <w:abstractNumId w:val="50"/>
  </w:num>
  <w:num w:numId="17" w16cid:durableId="2117753243">
    <w:abstractNumId w:val="17"/>
  </w:num>
  <w:num w:numId="18" w16cid:durableId="1933586095">
    <w:abstractNumId w:val="14"/>
  </w:num>
  <w:num w:numId="19" w16cid:durableId="974408579">
    <w:abstractNumId w:val="62"/>
  </w:num>
  <w:num w:numId="20" w16cid:durableId="2019498736">
    <w:abstractNumId w:val="7"/>
  </w:num>
  <w:num w:numId="21" w16cid:durableId="1937784545">
    <w:abstractNumId w:val="10"/>
  </w:num>
  <w:num w:numId="22" w16cid:durableId="1450667353">
    <w:abstractNumId w:val="47"/>
  </w:num>
  <w:num w:numId="23" w16cid:durableId="1080250088">
    <w:abstractNumId w:val="59"/>
  </w:num>
  <w:num w:numId="24" w16cid:durableId="346181100">
    <w:abstractNumId w:val="5"/>
  </w:num>
  <w:num w:numId="25" w16cid:durableId="1781757105">
    <w:abstractNumId w:val="46"/>
  </w:num>
  <w:num w:numId="26" w16cid:durableId="1134447594">
    <w:abstractNumId w:val="4"/>
  </w:num>
  <w:num w:numId="27" w16cid:durableId="1023749573">
    <w:abstractNumId w:val="60"/>
  </w:num>
  <w:num w:numId="28" w16cid:durableId="1501386368">
    <w:abstractNumId w:val="29"/>
  </w:num>
  <w:num w:numId="29" w16cid:durableId="804397292">
    <w:abstractNumId w:val="6"/>
  </w:num>
  <w:num w:numId="30" w16cid:durableId="1857888967">
    <w:abstractNumId w:val="25"/>
  </w:num>
  <w:num w:numId="31" w16cid:durableId="914970337">
    <w:abstractNumId w:val="57"/>
  </w:num>
  <w:num w:numId="32" w16cid:durableId="1695496482">
    <w:abstractNumId w:val="56"/>
  </w:num>
  <w:num w:numId="33" w16cid:durableId="138420505">
    <w:abstractNumId w:val="2"/>
  </w:num>
  <w:num w:numId="34" w16cid:durableId="646983024">
    <w:abstractNumId w:val="24"/>
  </w:num>
  <w:num w:numId="35" w16cid:durableId="1608266469">
    <w:abstractNumId w:val="31"/>
  </w:num>
  <w:num w:numId="36" w16cid:durableId="189032464">
    <w:abstractNumId w:val="26"/>
  </w:num>
  <w:num w:numId="37" w16cid:durableId="690257485">
    <w:abstractNumId w:val="20"/>
  </w:num>
  <w:num w:numId="38" w16cid:durableId="74791654">
    <w:abstractNumId w:val="53"/>
  </w:num>
  <w:num w:numId="39" w16cid:durableId="1621645720">
    <w:abstractNumId w:val="30"/>
  </w:num>
  <w:num w:numId="40" w16cid:durableId="333806712">
    <w:abstractNumId w:val="23"/>
  </w:num>
  <w:num w:numId="41" w16cid:durableId="1005129552">
    <w:abstractNumId w:val="8"/>
  </w:num>
  <w:num w:numId="42" w16cid:durableId="1684938163">
    <w:abstractNumId w:val="16"/>
  </w:num>
  <w:num w:numId="43" w16cid:durableId="1867207301">
    <w:abstractNumId w:val="32"/>
  </w:num>
  <w:num w:numId="44" w16cid:durableId="1252809273">
    <w:abstractNumId w:val="3"/>
  </w:num>
  <w:num w:numId="45" w16cid:durableId="78793114">
    <w:abstractNumId w:val="35"/>
  </w:num>
  <w:num w:numId="46" w16cid:durableId="464008576">
    <w:abstractNumId w:val="61"/>
  </w:num>
  <w:num w:numId="47" w16cid:durableId="1616790437">
    <w:abstractNumId w:val="37"/>
  </w:num>
  <w:num w:numId="48" w16cid:durableId="270282445">
    <w:abstractNumId w:val="11"/>
  </w:num>
  <w:num w:numId="49" w16cid:durableId="1268732746">
    <w:abstractNumId w:val="34"/>
  </w:num>
  <w:num w:numId="50" w16cid:durableId="1962565967">
    <w:abstractNumId w:val="43"/>
  </w:num>
  <w:num w:numId="51" w16cid:durableId="308675333">
    <w:abstractNumId w:val="39"/>
  </w:num>
  <w:num w:numId="52" w16cid:durableId="2146308229">
    <w:abstractNumId w:val="54"/>
  </w:num>
  <w:num w:numId="53" w16cid:durableId="1974368014">
    <w:abstractNumId w:val="19"/>
  </w:num>
  <w:num w:numId="54" w16cid:durableId="390033954">
    <w:abstractNumId w:val="48"/>
  </w:num>
  <w:num w:numId="55" w16cid:durableId="1974092269">
    <w:abstractNumId w:val="40"/>
  </w:num>
  <w:num w:numId="56" w16cid:durableId="1525708665">
    <w:abstractNumId w:val="45"/>
  </w:num>
  <w:num w:numId="57" w16cid:durableId="728115381">
    <w:abstractNumId w:val="12"/>
  </w:num>
  <w:num w:numId="58" w16cid:durableId="232858923">
    <w:abstractNumId w:val="9"/>
  </w:num>
  <w:num w:numId="59" w16cid:durableId="2043092527">
    <w:abstractNumId w:val="42"/>
  </w:num>
  <w:num w:numId="60" w16cid:durableId="1298027457">
    <w:abstractNumId w:val="1"/>
  </w:num>
  <w:num w:numId="61" w16cid:durableId="316230660">
    <w:abstractNumId w:val="0"/>
  </w:num>
  <w:num w:numId="62" w16cid:durableId="660353956">
    <w:abstractNumId w:val="49"/>
  </w:num>
  <w:num w:numId="63" w16cid:durableId="21257338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2AE"/>
    <w:rsid w:val="00007CA3"/>
    <w:rsid w:val="00021001"/>
    <w:rsid w:val="00021A6D"/>
    <w:rsid w:val="00023FDA"/>
    <w:rsid w:val="00025AAB"/>
    <w:rsid w:val="0002698B"/>
    <w:rsid w:val="00026AE2"/>
    <w:rsid w:val="00027110"/>
    <w:rsid w:val="00027AC5"/>
    <w:rsid w:val="000359A5"/>
    <w:rsid w:val="00040B75"/>
    <w:rsid w:val="000413E2"/>
    <w:rsid w:val="000516DE"/>
    <w:rsid w:val="00056096"/>
    <w:rsid w:val="00061837"/>
    <w:rsid w:val="00062A24"/>
    <w:rsid w:val="00072CB3"/>
    <w:rsid w:val="00081CDB"/>
    <w:rsid w:val="000877F9"/>
    <w:rsid w:val="000960D1"/>
    <w:rsid w:val="000A38E1"/>
    <w:rsid w:val="000A54F5"/>
    <w:rsid w:val="000A6F8D"/>
    <w:rsid w:val="000B1F3A"/>
    <w:rsid w:val="000B2125"/>
    <w:rsid w:val="000B3D42"/>
    <w:rsid w:val="000B6856"/>
    <w:rsid w:val="000B7E85"/>
    <w:rsid w:val="000D25C0"/>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43194"/>
    <w:rsid w:val="00143511"/>
    <w:rsid w:val="0015654D"/>
    <w:rsid w:val="00160D42"/>
    <w:rsid w:val="0016543B"/>
    <w:rsid w:val="0017011A"/>
    <w:rsid w:val="001722B8"/>
    <w:rsid w:val="001779D8"/>
    <w:rsid w:val="00177F54"/>
    <w:rsid w:val="0018078F"/>
    <w:rsid w:val="001809EF"/>
    <w:rsid w:val="00181722"/>
    <w:rsid w:val="00183984"/>
    <w:rsid w:val="001847D5"/>
    <w:rsid w:val="0018662F"/>
    <w:rsid w:val="0019034A"/>
    <w:rsid w:val="00190677"/>
    <w:rsid w:val="00196A26"/>
    <w:rsid w:val="001A0271"/>
    <w:rsid w:val="001A1E32"/>
    <w:rsid w:val="001A31E4"/>
    <w:rsid w:val="001A382A"/>
    <w:rsid w:val="001B0469"/>
    <w:rsid w:val="001B2546"/>
    <w:rsid w:val="001C42FE"/>
    <w:rsid w:val="001D7522"/>
    <w:rsid w:val="001E751E"/>
    <w:rsid w:val="001F46BA"/>
    <w:rsid w:val="001F65F0"/>
    <w:rsid w:val="001F6D57"/>
    <w:rsid w:val="00202360"/>
    <w:rsid w:val="002078F5"/>
    <w:rsid w:val="00210211"/>
    <w:rsid w:val="0021132D"/>
    <w:rsid w:val="00211657"/>
    <w:rsid w:val="00217B70"/>
    <w:rsid w:val="002324A7"/>
    <w:rsid w:val="002346DC"/>
    <w:rsid w:val="00234A37"/>
    <w:rsid w:val="00236B1A"/>
    <w:rsid w:val="00241D92"/>
    <w:rsid w:val="0024233A"/>
    <w:rsid w:val="002433E9"/>
    <w:rsid w:val="00243F55"/>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83D"/>
    <w:rsid w:val="002A186E"/>
    <w:rsid w:val="002A1C37"/>
    <w:rsid w:val="002A70A3"/>
    <w:rsid w:val="002B6D70"/>
    <w:rsid w:val="002C7246"/>
    <w:rsid w:val="002D0354"/>
    <w:rsid w:val="002D0DA1"/>
    <w:rsid w:val="002D1705"/>
    <w:rsid w:val="002D3C15"/>
    <w:rsid w:val="002D64C4"/>
    <w:rsid w:val="002D712F"/>
    <w:rsid w:val="002D74E6"/>
    <w:rsid w:val="002E1A48"/>
    <w:rsid w:val="002E220C"/>
    <w:rsid w:val="002E6A98"/>
    <w:rsid w:val="002F2BBB"/>
    <w:rsid w:val="002F7394"/>
    <w:rsid w:val="0030257F"/>
    <w:rsid w:val="00313B4B"/>
    <w:rsid w:val="00316434"/>
    <w:rsid w:val="00317529"/>
    <w:rsid w:val="003314BA"/>
    <w:rsid w:val="003333A6"/>
    <w:rsid w:val="00333EA9"/>
    <w:rsid w:val="00334723"/>
    <w:rsid w:val="0033791B"/>
    <w:rsid w:val="003421F1"/>
    <w:rsid w:val="0034296E"/>
    <w:rsid w:val="00342AF2"/>
    <w:rsid w:val="0035300D"/>
    <w:rsid w:val="00353304"/>
    <w:rsid w:val="0035598C"/>
    <w:rsid w:val="00357DBC"/>
    <w:rsid w:val="00361C29"/>
    <w:rsid w:val="003642C2"/>
    <w:rsid w:val="00366AD5"/>
    <w:rsid w:val="0037079E"/>
    <w:rsid w:val="00373408"/>
    <w:rsid w:val="003743C9"/>
    <w:rsid w:val="00386AF7"/>
    <w:rsid w:val="0038722C"/>
    <w:rsid w:val="003875A0"/>
    <w:rsid w:val="003879E9"/>
    <w:rsid w:val="00391A11"/>
    <w:rsid w:val="00391BAC"/>
    <w:rsid w:val="003A220E"/>
    <w:rsid w:val="003A4ED6"/>
    <w:rsid w:val="003B13E2"/>
    <w:rsid w:val="003B2537"/>
    <w:rsid w:val="003B75AC"/>
    <w:rsid w:val="003C049D"/>
    <w:rsid w:val="003C5299"/>
    <w:rsid w:val="003C69FD"/>
    <w:rsid w:val="003D4E53"/>
    <w:rsid w:val="003D531B"/>
    <w:rsid w:val="003D715C"/>
    <w:rsid w:val="003D7198"/>
    <w:rsid w:val="003E0189"/>
    <w:rsid w:val="003E3240"/>
    <w:rsid w:val="003E76F1"/>
    <w:rsid w:val="003F4262"/>
    <w:rsid w:val="003F53BA"/>
    <w:rsid w:val="003F6699"/>
    <w:rsid w:val="00400E91"/>
    <w:rsid w:val="00400EBD"/>
    <w:rsid w:val="00401EE2"/>
    <w:rsid w:val="0040429C"/>
    <w:rsid w:val="00405437"/>
    <w:rsid w:val="00406E4D"/>
    <w:rsid w:val="00411EDA"/>
    <w:rsid w:val="004134EB"/>
    <w:rsid w:val="00421E21"/>
    <w:rsid w:val="004302D9"/>
    <w:rsid w:val="004310AF"/>
    <w:rsid w:val="0043183E"/>
    <w:rsid w:val="004324DD"/>
    <w:rsid w:val="00440DEC"/>
    <w:rsid w:val="00444D09"/>
    <w:rsid w:val="004468C5"/>
    <w:rsid w:val="004479BD"/>
    <w:rsid w:val="00454323"/>
    <w:rsid w:val="00454547"/>
    <w:rsid w:val="0045704C"/>
    <w:rsid w:val="00464CDF"/>
    <w:rsid w:val="00474B9B"/>
    <w:rsid w:val="004809C3"/>
    <w:rsid w:val="00482EA7"/>
    <w:rsid w:val="004831F8"/>
    <w:rsid w:val="004920F0"/>
    <w:rsid w:val="00497FBE"/>
    <w:rsid w:val="004A04D8"/>
    <w:rsid w:val="004A30C3"/>
    <w:rsid w:val="004A41B8"/>
    <w:rsid w:val="004A6150"/>
    <w:rsid w:val="004A646B"/>
    <w:rsid w:val="004B7522"/>
    <w:rsid w:val="004C4287"/>
    <w:rsid w:val="004C72C2"/>
    <w:rsid w:val="004D1984"/>
    <w:rsid w:val="004D19A2"/>
    <w:rsid w:val="004D4629"/>
    <w:rsid w:val="004D4F51"/>
    <w:rsid w:val="004D5D1C"/>
    <w:rsid w:val="004E1126"/>
    <w:rsid w:val="004E2B6D"/>
    <w:rsid w:val="004F039E"/>
    <w:rsid w:val="004F27FA"/>
    <w:rsid w:val="004F4E1E"/>
    <w:rsid w:val="004F5903"/>
    <w:rsid w:val="004F7203"/>
    <w:rsid w:val="005022A9"/>
    <w:rsid w:val="00504EB3"/>
    <w:rsid w:val="0050559B"/>
    <w:rsid w:val="0051098D"/>
    <w:rsid w:val="00510D9D"/>
    <w:rsid w:val="005226D2"/>
    <w:rsid w:val="00524F12"/>
    <w:rsid w:val="00527A53"/>
    <w:rsid w:val="00527B61"/>
    <w:rsid w:val="00533A39"/>
    <w:rsid w:val="005347C8"/>
    <w:rsid w:val="0053505F"/>
    <w:rsid w:val="00543A4C"/>
    <w:rsid w:val="00544443"/>
    <w:rsid w:val="00552EFC"/>
    <w:rsid w:val="00553933"/>
    <w:rsid w:val="00554DFB"/>
    <w:rsid w:val="00561D03"/>
    <w:rsid w:val="00562C61"/>
    <w:rsid w:val="00562D56"/>
    <w:rsid w:val="00564289"/>
    <w:rsid w:val="00581AFA"/>
    <w:rsid w:val="00591340"/>
    <w:rsid w:val="00591381"/>
    <w:rsid w:val="005A2BE4"/>
    <w:rsid w:val="005A3A93"/>
    <w:rsid w:val="005A67AB"/>
    <w:rsid w:val="005B0165"/>
    <w:rsid w:val="005B06C4"/>
    <w:rsid w:val="005B087D"/>
    <w:rsid w:val="005B3FCC"/>
    <w:rsid w:val="005B5501"/>
    <w:rsid w:val="005B5E35"/>
    <w:rsid w:val="005C1DAC"/>
    <w:rsid w:val="005D6F69"/>
    <w:rsid w:val="005D7767"/>
    <w:rsid w:val="005E15B2"/>
    <w:rsid w:val="005E3ED0"/>
    <w:rsid w:val="005E4128"/>
    <w:rsid w:val="005E56B5"/>
    <w:rsid w:val="005E6D54"/>
    <w:rsid w:val="005F1B6C"/>
    <w:rsid w:val="005F1F2C"/>
    <w:rsid w:val="00601E42"/>
    <w:rsid w:val="00604D36"/>
    <w:rsid w:val="006106DF"/>
    <w:rsid w:val="00611F2D"/>
    <w:rsid w:val="00613548"/>
    <w:rsid w:val="00616420"/>
    <w:rsid w:val="00620024"/>
    <w:rsid w:val="00620196"/>
    <w:rsid w:val="006215DA"/>
    <w:rsid w:val="006271DC"/>
    <w:rsid w:val="00627319"/>
    <w:rsid w:val="00631E9C"/>
    <w:rsid w:val="006366A6"/>
    <w:rsid w:val="00637B26"/>
    <w:rsid w:val="00641D05"/>
    <w:rsid w:val="0064504B"/>
    <w:rsid w:val="00652617"/>
    <w:rsid w:val="00656F10"/>
    <w:rsid w:val="006619A1"/>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545B"/>
    <w:rsid w:val="00695378"/>
    <w:rsid w:val="006A1535"/>
    <w:rsid w:val="006B1593"/>
    <w:rsid w:val="006C1A93"/>
    <w:rsid w:val="006C3380"/>
    <w:rsid w:val="006C591D"/>
    <w:rsid w:val="006C6389"/>
    <w:rsid w:val="006D38C2"/>
    <w:rsid w:val="006D4D62"/>
    <w:rsid w:val="006D5132"/>
    <w:rsid w:val="006D6A6E"/>
    <w:rsid w:val="006E149C"/>
    <w:rsid w:val="006E77F0"/>
    <w:rsid w:val="006F6D6E"/>
    <w:rsid w:val="00701014"/>
    <w:rsid w:val="00712939"/>
    <w:rsid w:val="0071324F"/>
    <w:rsid w:val="00730B3D"/>
    <w:rsid w:val="00734D97"/>
    <w:rsid w:val="0074515B"/>
    <w:rsid w:val="00746F24"/>
    <w:rsid w:val="00747E52"/>
    <w:rsid w:val="00755F48"/>
    <w:rsid w:val="00755FC5"/>
    <w:rsid w:val="0075683B"/>
    <w:rsid w:val="00756EEB"/>
    <w:rsid w:val="007628AD"/>
    <w:rsid w:val="00765BE2"/>
    <w:rsid w:val="00766398"/>
    <w:rsid w:val="00767905"/>
    <w:rsid w:val="00771A84"/>
    <w:rsid w:val="00772811"/>
    <w:rsid w:val="007834CB"/>
    <w:rsid w:val="00784168"/>
    <w:rsid w:val="00785249"/>
    <w:rsid w:val="00787079"/>
    <w:rsid w:val="007910F8"/>
    <w:rsid w:val="00794DD7"/>
    <w:rsid w:val="00796265"/>
    <w:rsid w:val="007B01A8"/>
    <w:rsid w:val="007B02E8"/>
    <w:rsid w:val="007B38DC"/>
    <w:rsid w:val="007C0E3A"/>
    <w:rsid w:val="007C282B"/>
    <w:rsid w:val="007C45EC"/>
    <w:rsid w:val="007C784E"/>
    <w:rsid w:val="007D196F"/>
    <w:rsid w:val="007E151C"/>
    <w:rsid w:val="007E2ABF"/>
    <w:rsid w:val="007E6ABD"/>
    <w:rsid w:val="007F2414"/>
    <w:rsid w:val="007F27D8"/>
    <w:rsid w:val="007F3C9A"/>
    <w:rsid w:val="007F4782"/>
    <w:rsid w:val="00801C87"/>
    <w:rsid w:val="0080547F"/>
    <w:rsid w:val="00806284"/>
    <w:rsid w:val="00810145"/>
    <w:rsid w:val="00811626"/>
    <w:rsid w:val="008132F3"/>
    <w:rsid w:val="0081680C"/>
    <w:rsid w:val="00821383"/>
    <w:rsid w:val="00822B42"/>
    <w:rsid w:val="00824B79"/>
    <w:rsid w:val="00825C24"/>
    <w:rsid w:val="00830D2F"/>
    <w:rsid w:val="00831F0F"/>
    <w:rsid w:val="0083274C"/>
    <w:rsid w:val="00832C81"/>
    <w:rsid w:val="0084083C"/>
    <w:rsid w:val="008476CA"/>
    <w:rsid w:val="00851696"/>
    <w:rsid w:val="00855042"/>
    <w:rsid w:val="00857C1E"/>
    <w:rsid w:val="00857F78"/>
    <w:rsid w:val="008626C0"/>
    <w:rsid w:val="00862A05"/>
    <w:rsid w:val="00867794"/>
    <w:rsid w:val="00884158"/>
    <w:rsid w:val="008855AA"/>
    <w:rsid w:val="0088599E"/>
    <w:rsid w:val="00887AA9"/>
    <w:rsid w:val="00890047"/>
    <w:rsid w:val="008903BC"/>
    <w:rsid w:val="00895F08"/>
    <w:rsid w:val="0089641A"/>
    <w:rsid w:val="00896E6B"/>
    <w:rsid w:val="00896F38"/>
    <w:rsid w:val="008A3405"/>
    <w:rsid w:val="008A72E0"/>
    <w:rsid w:val="008B2944"/>
    <w:rsid w:val="008B2B2D"/>
    <w:rsid w:val="008C23C1"/>
    <w:rsid w:val="008C343D"/>
    <w:rsid w:val="008D13D2"/>
    <w:rsid w:val="008D490E"/>
    <w:rsid w:val="008D6025"/>
    <w:rsid w:val="008D6E46"/>
    <w:rsid w:val="008F1A31"/>
    <w:rsid w:val="008F6ECF"/>
    <w:rsid w:val="009024A3"/>
    <w:rsid w:val="009062A2"/>
    <w:rsid w:val="00920156"/>
    <w:rsid w:val="009228B7"/>
    <w:rsid w:val="00924E61"/>
    <w:rsid w:val="00925CF0"/>
    <w:rsid w:val="00925CF8"/>
    <w:rsid w:val="00927A23"/>
    <w:rsid w:val="00930B7B"/>
    <w:rsid w:val="00934E5D"/>
    <w:rsid w:val="009376D5"/>
    <w:rsid w:val="00941FBE"/>
    <w:rsid w:val="00942F2C"/>
    <w:rsid w:val="00951984"/>
    <w:rsid w:val="009519C8"/>
    <w:rsid w:val="00953E03"/>
    <w:rsid w:val="00955520"/>
    <w:rsid w:val="00960580"/>
    <w:rsid w:val="00961C80"/>
    <w:rsid w:val="009654BA"/>
    <w:rsid w:val="00965646"/>
    <w:rsid w:val="00971258"/>
    <w:rsid w:val="00971AA6"/>
    <w:rsid w:val="009731A1"/>
    <w:rsid w:val="009775D7"/>
    <w:rsid w:val="009901D5"/>
    <w:rsid w:val="00991FB5"/>
    <w:rsid w:val="0099578C"/>
    <w:rsid w:val="00997682"/>
    <w:rsid w:val="00997806"/>
    <w:rsid w:val="009A06F8"/>
    <w:rsid w:val="009A3E9C"/>
    <w:rsid w:val="009A5805"/>
    <w:rsid w:val="009A6451"/>
    <w:rsid w:val="009B2EA6"/>
    <w:rsid w:val="009B3E33"/>
    <w:rsid w:val="009B432B"/>
    <w:rsid w:val="009B5FDC"/>
    <w:rsid w:val="009B7930"/>
    <w:rsid w:val="009C0A4B"/>
    <w:rsid w:val="009C24BA"/>
    <w:rsid w:val="009D0CAE"/>
    <w:rsid w:val="009D34C8"/>
    <w:rsid w:val="009D3B62"/>
    <w:rsid w:val="009D64CE"/>
    <w:rsid w:val="009E0F37"/>
    <w:rsid w:val="009E5F47"/>
    <w:rsid w:val="009F3758"/>
    <w:rsid w:val="009F5703"/>
    <w:rsid w:val="009F6B6F"/>
    <w:rsid w:val="00A01437"/>
    <w:rsid w:val="00A03951"/>
    <w:rsid w:val="00A063EF"/>
    <w:rsid w:val="00A06739"/>
    <w:rsid w:val="00A1059D"/>
    <w:rsid w:val="00A12B55"/>
    <w:rsid w:val="00A13692"/>
    <w:rsid w:val="00A1456E"/>
    <w:rsid w:val="00A17E92"/>
    <w:rsid w:val="00A22C2D"/>
    <w:rsid w:val="00A268AF"/>
    <w:rsid w:val="00A26A7C"/>
    <w:rsid w:val="00A27AFB"/>
    <w:rsid w:val="00A37C77"/>
    <w:rsid w:val="00A400AC"/>
    <w:rsid w:val="00A40E5C"/>
    <w:rsid w:val="00A42F84"/>
    <w:rsid w:val="00A441B9"/>
    <w:rsid w:val="00A47C0B"/>
    <w:rsid w:val="00A516E9"/>
    <w:rsid w:val="00A51773"/>
    <w:rsid w:val="00A55D2D"/>
    <w:rsid w:val="00A55E6E"/>
    <w:rsid w:val="00A56679"/>
    <w:rsid w:val="00A572DF"/>
    <w:rsid w:val="00A57B07"/>
    <w:rsid w:val="00A66100"/>
    <w:rsid w:val="00A75E3E"/>
    <w:rsid w:val="00A76124"/>
    <w:rsid w:val="00A86A8D"/>
    <w:rsid w:val="00A93BBA"/>
    <w:rsid w:val="00A97477"/>
    <w:rsid w:val="00AA0776"/>
    <w:rsid w:val="00AA15A4"/>
    <w:rsid w:val="00AB0CB4"/>
    <w:rsid w:val="00AB6EDB"/>
    <w:rsid w:val="00AC0688"/>
    <w:rsid w:val="00AC3FE4"/>
    <w:rsid w:val="00AD2CBE"/>
    <w:rsid w:val="00AD380C"/>
    <w:rsid w:val="00AD6DDC"/>
    <w:rsid w:val="00AE0944"/>
    <w:rsid w:val="00AE589C"/>
    <w:rsid w:val="00AF0CE3"/>
    <w:rsid w:val="00AF5C57"/>
    <w:rsid w:val="00AF6C55"/>
    <w:rsid w:val="00B03573"/>
    <w:rsid w:val="00B07DA9"/>
    <w:rsid w:val="00B12D6C"/>
    <w:rsid w:val="00B160F0"/>
    <w:rsid w:val="00B166C9"/>
    <w:rsid w:val="00B16707"/>
    <w:rsid w:val="00B21D42"/>
    <w:rsid w:val="00B22F7E"/>
    <w:rsid w:val="00B25A61"/>
    <w:rsid w:val="00B33C65"/>
    <w:rsid w:val="00B37E23"/>
    <w:rsid w:val="00B4114C"/>
    <w:rsid w:val="00B42B61"/>
    <w:rsid w:val="00B433BB"/>
    <w:rsid w:val="00B435F3"/>
    <w:rsid w:val="00B44111"/>
    <w:rsid w:val="00B445E6"/>
    <w:rsid w:val="00B4517B"/>
    <w:rsid w:val="00B50A83"/>
    <w:rsid w:val="00B54786"/>
    <w:rsid w:val="00B61766"/>
    <w:rsid w:val="00B6245A"/>
    <w:rsid w:val="00B635BF"/>
    <w:rsid w:val="00B63EC3"/>
    <w:rsid w:val="00B642DC"/>
    <w:rsid w:val="00B66989"/>
    <w:rsid w:val="00B6733E"/>
    <w:rsid w:val="00B71DA2"/>
    <w:rsid w:val="00B75F57"/>
    <w:rsid w:val="00B80FDB"/>
    <w:rsid w:val="00B82041"/>
    <w:rsid w:val="00B82BA2"/>
    <w:rsid w:val="00B900BF"/>
    <w:rsid w:val="00B909C5"/>
    <w:rsid w:val="00B90A28"/>
    <w:rsid w:val="00B95234"/>
    <w:rsid w:val="00BA110A"/>
    <w:rsid w:val="00BA3C34"/>
    <w:rsid w:val="00BA5909"/>
    <w:rsid w:val="00BA5DC3"/>
    <w:rsid w:val="00BB2688"/>
    <w:rsid w:val="00BB76C7"/>
    <w:rsid w:val="00BC2C64"/>
    <w:rsid w:val="00BC2C86"/>
    <w:rsid w:val="00BC2FCB"/>
    <w:rsid w:val="00BC4910"/>
    <w:rsid w:val="00BD1966"/>
    <w:rsid w:val="00BD3BFA"/>
    <w:rsid w:val="00BD51D0"/>
    <w:rsid w:val="00BD655D"/>
    <w:rsid w:val="00BD6564"/>
    <w:rsid w:val="00BD73D5"/>
    <w:rsid w:val="00BE6D61"/>
    <w:rsid w:val="00BE7EEC"/>
    <w:rsid w:val="00C03D17"/>
    <w:rsid w:val="00C10182"/>
    <w:rsid w:val="00C10A2B"/>
    <w:rsid w:val="00C1123B"/>
    <w:rsid w:val="00C11A19"/>
    <w:rsid w:val="00C11C3D"/>
    <w:rsid w:val="00C1347E"/>
    <w:rsid w:val="00C13D9E"/>
    <w:rsid w:val="00C143E2"/>
    <w:rsid w:val="00C20263"/>
    <w:rsid w:val="00C20F39"/>
    <w:rsid w:val="00C2549B"/>
    <w:rsid w:val="00C26C32"/>
    <w:rsid w:val="00C27936"/>
    <w:rsid w:val="00C30633"/>
    <w:rsid w:val="00C350C4"/>
    <w:rsid w:val="00C36F56"/>
    <w:rsid w:val="00C3771A"/>
    <w:rsid w:val="00C4042E"/>
    <w:rsid w:val="00C42573"/>
    <w:rsid w:val="00C448D4"/>
    <w:rsid w:val="00C50C0E"/>
    <w:rsid w:val="00C517D6"/>
    <w:rsid w:val="00C536DC"/>
    <w:rsid w:val="00C54799"/>
    <w:rsid w:val="00C56131"/>
    <w:rsid w:val="00C6357A"/>
    <w:rsid w:val="00C63942"/>
    <w:rsid w:val="00C64AC5"/>
    <w:rsid w:val="00C72D31"/>
    <w:rsid w:val="00C75FCD"/>
    <w:rsid w:val="00C76328"/>
    <w:rsid w:val="00C77B87"/>
    <w:rsid w:val="00C95358"/>
    <w:rsid w:val="00C97E77"/>
    <w:rsid w:val="00CA1BA4"/>
    <w:rsid w:val="00CA496E"/>
    <w:rsid w:val="00CA4CD2"/>
    <w:rsid w:val="00CA70A6"/>
    <w:rsid w:val="00CB46A5"/>
    <w:rsid w:val="00CB47EE"/>
    <w:rsid w:val="00CB64F3"/>
    <w:rsid w:val="00CB6A16"/>
    <w:rsid w:val="00CC0FD3"/>
    <w:rsid w:val="00CC1AE9"/>
    <w:rsid w:val="00CC35B0"/>
    <w:rsid w:val="00CC505D"/>
    <w:rsid w:val="00CC5C1E"/>
    <w:rsid w:val="00CD1254"/>
    <w:rsid w:val="00CD2F85"/>
    <w:rsid w:val="00CD3E4C"/>
    <w:rsid w:val="00CD5D91"/>
    <w:rsid w:val="00CD5FDE"/>
    <w:rsid w:val="00CE184C"/>
    <w:rsid w:val="00CE34CB"/>
    <w:rsid w:val="00CE50A9"/>
    <w:rsid w:val="00CE6462"/>
    <w:rsid w:val="00CE6515"/>
    <w:rsid w:val="00CF0192"/>
    <w:rsid w:val="00CF0BEA"/>
    <w:rsid w:val="00CF310E"/>
    <w:rsid w:val="00CF4089"/>
    <w:rsid w:val="00CF4F31"/>
    <w:rsid w:val="00CF6F85"/>
    <w:rsid w:val="00D03FF9"/>
    <w:rsid w:val="00D168EC"/>
    <w:rsid w:val="00D16D39"/>
    <w:rsid w:val="00D173ED"/>
    <w:rsid w:val="00D21775"/>
    <w:rsid w:val="00D21FB0"/>
    <w:rsid w:val="00D25032"/>
    <w:rsid w:val="00D302DB"/>
    <w:rsid w:val="00D3065D"/>
    <w:rsid w:val="00D315E4"/>
    <w:rsid w:val="00D31629"/>
    <w:rsid w:val="00D34561"/>
    <w:rsid w:val="00D37240"/>
    <w:rsid w:val="00D43D27"/>
    <w:rsid w:val="00D44BFF"/>
    <w:rsid w:val="00D4711D"/>
    <w:rsid w:val="00D506EF"/>
    <w:rsid w:val="00D64AB4"/>
    <w:rsid w:val="00D66F1E"/>
    <w:rsid w:val="00D720AA"/>
    <w:rsid w:val="00D80748"/>
    <w:rsid w:val="00D85149"/>
    <w:rsid w:val="00D8538D"/>
    <w:rsid w:val="00D90212"/>
    <w:rsid w:val="00D92F06"/>
    <w:rsid w:val="00DA672B"/>
    <w:rsid w:val="00DB3BB0"/>
    <w:rsid w:val="00DC0364"/>
    <w:rsid w:val="00DC1576"/>
    <w:rsid w:val="00DC52A6"/>
    <w:rsid w:val="00DC55C5"/>
    <w:rsid w:val="00DD3C08"/>
    <w:rsid w:val="00DD4200"/>
    <w:rsid w:val="00DE39FA"/>
    <w:rsid w:val="00DE4870"/>
    <w:rsid w:val="00DF1155"/>
    <w:rsid w:val="00DF140B"/>
    <w:rsid w:val="00DF2FB9"/>
    <w:rsid w:val="00DF52C8"/>
    <w:rsid w:val="00DF5FF8"/>
    <w:rsid w:val="00E02BF1"/>
    <w:rsid w:val="00E241F8"/>
    <w:rsid w:val="00E34436"/>
    <w:rsid w:val="00E40929"/>
    <w:rsid w:val="00E41245"/>
    <w:rsid w:val="00E43C07"/>
    <w:rsid w:val="00E465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6894"/>
    <w:rsid w:val="00EB0EC7"/>
    <w:rsid w:val="00EB4454"/>
    <w:rsid w:val="00EB5CA4"/>
    <w:rsid w:val="00EB5EA8"/>
    <w:rsid w:val="00EC2479"/>
    <w:rsid w:val="00EC39AD"/>
    <w:rsid w:val="00EC412E"/>
    <w:rsid w:val="00EC4464"/>
    <w:rsid w:val="00EC6901"/>
    <w:rsid w:val="00EC6FD7"/>
    <w:rsid w:val="00ED459D"/>
    <w:rsid w:val="00ED4745"/>
    <w:rsid w:val="00ED745F"/>
    <w:rsid w:val="00ED787C"/>
    <w:rsid w:val="00EE1238"/>
    <w:rsid w:val="00EE4E20"/>
    <w:rsid w:val="00EE4F92"/>
    <w:rsid w:val="00EE6125"/>
    <w:rsid w:val="00EE790F"/>
    <w:rsid w:val="00EF0209"/>
    <w:rsid w:val="00EF4754"/>
    <w:rsid w:val="00F0301C"/>
    <w:rsid w:val="00F178E6"/>
    <w:rsid w:val="00F23D07"/>
    <w:rsid w:val="00F36615"/>
    <w:rsid w:val="00F4527E"/>
    <w:rsid w:val="00F47B5F"/>
    <w:rsid w:val="00F47B6F"/>
    <w:rsid w:val="00F50330"/>
    <w:rsid w:val="00F51B2F"/>
    <w:rsid w:val="00F62D23"/>
    <w:rsid w:val="00F7279E"/>
    <w:rsid w:val="00F76A15"/>
    <w:rsid w:val="00F77993"/>
    <w:rsid w:val="00F80D63"/>
    <w:rsid w:val="00F92A1D"/>
    <w:rsid w:val="00F94A0C"/>
    <w:rsid w:val="00FA15AF"/>
    <w:rsid w:val="00FA65F4"/>
    <w:rsid w:val="00FA6A71"/>
    <w:rsid w:val="00FB168D"/>
    <w:rsid w:val="00FB2F08"/>
    <w:rsid w:val="00FB342D"/>
    <w:rsid w:val="00FC1C74"/>
    <w:rsid w:val="00FC3B26"/>
    <w:rsid w:val="00FC7DB6"/>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49717626">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381297009">
      <w:bodyDiv w:val="1"/>
      <w:marLeft w:val="0"/>
      <w:marRight w:val="0"/>
      <w:marTop w:val="0"/>
      <w:marBottom w:val="0"/>
      <w:divBdr>
        <w:top w:val="none" w:sz="0" w:space="0" w:color="auto"/>
        <w:left w:val="none" w:sz="0" w:space="0" w:color="auto"/>
        <w:bottom w:val="none" w:sz="0" w:space="0" w:color="auto"/>
        <w:right w:val="none" w:sz="0" w:space="0" w:color="auto"/>
      </w:divBdr>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H7dBbWlMTac"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subscriptions?w_campaign=21717571192&amp;gad_source=1&amp;gbraid=0AAAAADPwrXCx_UNKoruHSgdGu31kpGlr1&amp;gclid=CjwKCAiAxea5BhBeEiwAh4t5KwkrMshQF-fB0_MXmm6P75RPi00SFw-xo3KcnK4zdj6kZFtt2V2hxBoCvAMQAvD_BwE"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plugins/immersive-wrapper"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7</cp:revision>
  <dcterms:created xsi:type="dcterms:W3CDTF">2024-12-18T07:17:00Z</dcterms:created>
  <dcterms:modified xsi:type="dcterms:W3CDTF">2025-01-20T16:25:00Z</dcterms:modified>
</cp:coreProperties>
</file>