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EBE96" w14:textId="26E614FF" w:rsidR="0011604D" w:rsidRPr="0022406A" w:rsidRDefault="002F7D86" w:rsidP="0022406A">
      <w:pPr>
        <w:spacing w:line="360" w:lineRule="auto"/>
        <w:rPr>
          <w:rFonts w:ascii="Arial" w:hAnsi="Arial" w:cs="Arial"/>
          <w:bCs/>
          <w:color w:val="000000"/>
        </w:rPr>
      </w:pPr>
      <w:r w:rsidRPr="0022406A">
        <w:rPr>
          <w:rFonts w:ascii="Arial" w:hAnsi="Arial" w:cs="Arial"/>
          <w:bCs/>
          <w:noProof/>
          <w:color w:val="000000"/>
        </w:rPr>
        <w:drawing>
          <wp:inline distT="0" distB="0" distL="0" distR="0" wp14:anchorId="032B806E" wp14:editId="36EAB8CE">
            <wp:extent cx="2959100" cy="927100"/>
            <wp:effectExtent l="0" t="0" r="12700" b="0"/>
            <wp:docPr id="2" name="Picture 1" descr="A3035BB2-041B-40F0-BCE0-3634EB2FE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035BB2-041B-40F0-BCE0-3634EB2FEDA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927100"/>
                    </a:xfrm>
                    <a:prstGeom prst="rect">
                      <a:avLst/>
                    </a:prstGeom>
                    <a:noFill/>
                    <a:ln>
                      <a:noFill/>
                    </a:ln>
                  </pic:spPr>
                </pic:pic>
              </a:graphicData>
            </a:graphic>
          </wp:inline>
        </w:drawing>
      </w:r>
    </w:p>
    <w:p w14:paraId="5D934E7F" w14:textId="77777777" w:rsidR="00C40DDB" w:rsidRDefault="00C40DDB" w:rsidP="0022406A">
      <w:pPr>
        <w:spacing w:line="360" w:lineRule="auto"/>
        <w:jc w:val="right"/>
        <w:rPr>
          <w:rFonts w:ascii="Arial" w:hAnsi="Arial" w:cs="Arial"/>
          <w:b/>
          <w:bCs/>
        </w:rPr>
      </w:pPr>
    </w:p>
    <w:p w14:paraId="389264F9" w14:textId="3E084030" w:rsidR="00474AA9" w:rsidRPr="0022406A" w:rsidRDefault="00474AA9" w:rsidP="0022406A">
      <w:pPr>
        <w:spacing w:line="360" w:lineRule="auto"/>
        <w:jc w:val="right"/>
        <w:rPr>
          <w:rFonts w:ascii="Arial" w:hAnsi="Arial" w:cs="Arial"/>
          <w:b/>
          <w:bCs/>
        </w:rPr>
      </w:pPr>
      <w:r w:rsidRPr="0022406A">
        <w:rPr>
          <w:rFonts w:ascii="Arial" w:hAnsi="Arial" w:cs="Arial"/>
          <w:b/>
          <w:bCs/>
        </w:rPr>
        <w:t>PRESS RELEASE</w:t>
      </w:r>
    </w:p>
    <w:p w14:paraId="63386E2F" w14:textId="77777777" w:rsidR="00474AA9" w:rsidRPr="0022406A" w:rsidRDefault="00474AA9" w:rsidP="0022406A">
      <w:pPr>
        <w:spacing w:line="360" w:lineRule="auto"/>
        <w:jc w:val="right"/>
        <w:rPr>
          <w:rFonts w:ascii="Arial" w:hAnsi="Arial" w:cs="Arial"/>
          <w:bCs/>
        </w:rPr>
      </w:pPr>
      <w:r w:rsidRPr="0022406A">
        <w:rPr>
          <w:rFonts w:ascii="Arial" w:hAnsi="Arial" w:cs="Arial"/>
          <w:bCs/>
        </w:rPr>
        <w:t>Contact: Clyne Media, Inc.</w:t>
      </w:r>
    </w:p>
    <w:p w14:paraId="06E7F717" w14:textId="77777777" w:rsidR="00474AA9" w:rsidRPr="0022406A" w:rsidRDefault="00474AA9" w:rsidP="0022406A">
      <w:pPr>
        <w:spacing w:line="360" w:lineRule="auto"/>
        <w:jc w:val="right"/>
        <w:rPr>
          <w:rFonts w:ascii="Arial" w:hAnsi="Arial" w:cs="Arial"/>
          <w:bCs/>
        </w:rPr>
      </w:pPr>
      <w:r w:rsidRPr="0022406A">
        <w:rPr>
          <w:rFonts w:ascii="Arial" w:hAnsi="Arial" w:cs="Arial"/>
          <w:bCs/>
        </w:rPr>
        <w:t>Tel: (615) 662-1616</w:t>
      </w:r>
    </w:p>
    <w:p w14:paraId="0BFEE40E" w14:textId="1F05A1DA" w:rsidR="00474AA9" w:rsidRPr="0022406A" w:rsidRDefault="00474AA9" w:rsidP="0022406A">
      <w:pPr>
        <w:spacing w:line="360" w:lineRule="auto"/>
        <w:jc w:val="right"/>
        <w:rPr>
          <w:rFonts w:ascii="Arial" w:hAnsi="Arial" w:cs="Arial"/>
          <w:bCs/>
        </w:rPr>
      </w:pPr>
    </w:p>
    <w:p w14:paraId="4C7FB77D" w14:textId="77777777" w:rsidR="00474AA9" w:rsidRPr="0022406A" w:rsidRDefault="00474AA9" w:rsidP="0022406A">
      <w:pPr>
        <w:spacing w:line="360" w:lineRule="auto"/>
        <w:rPr>
          <w:rFonts w:ascii="Arial" w:hAnsi="Arial" w:cs="Arial"/>
          <w:bCs/>
        </w:rPr>
        <w:sectPr w:rsidR="00474AA9" w:rsidRPr="0022406A" w:rsidSect="00474AA9">
          <w:footerReference w:type="default" r:id="rId10"/>
          <w:pgSz w:w="12240" w:h="15840"/>
          <w:pgMar w:top="1440" w:right="1080" w:bottom="1440" w:left="1080" w:header="720" w:footer="720" w:gutter="0"/>
          <w:cols w:num="2" w:space="720"/>
          <w:docGrid w:linePitch="360"/>
        </w:sectPr>
      </w:pPr>
    </w:p>
    <w:p w14:paraId="5AAF1E69" w14:textId="77777777" w:rsidR="00474AA9" w:rsidRPr="0022406A" w:rsidRDefault="00EC7C62" w:rsidP="0022406A">
      <w:pPr>
        <w:spacing w:line="360" w:lineRule="auto"/>
        <w:rPr>
          <w:rFonts w:ascii="Arial" w:eastAsia="Times New Roman" w:hAnsi="Arial" w:cs="Arial"/>
          <w:color w:val="000000"/>
          <w:lang w:bidi="he-IL"/>
        </w:rPr>
      </w:pPr>
      <w:r w:rsidRPr="0022406A">
        <w:rPr>
          <w:rFonts w:ascii="Arial" w:eastAsia="Times New Roman" w:hAnsi="Arial" w:cs="Arial"/>
          <w:color w:val="000000"/>
          <w:lang w:bidi="he-IL"/>
        </w:rPr>
        <w:t> </w:t>
      </w:r>
    </w:p>
    <w:p w14:paraId="0B2E807C" w14:textId="77777777" w:rsidR="00474AA9" w:rsidRPr="0022406A" w:rsidRDefault="00474AA9" w:rsidP="0022406A">
      <w:pPr>
        <w:spacing w:line="360" w:lineRule="auto"/>
        <w:rPr>
          <w:rFonts w:ascii="Arial" w:hAnsi="Arial" w:cs="Arial"/>
          <w:bCs/>
        </w:rPr>
      </w:pPr>
    </w:p>
    <w:p w14:paraId="1203BC76" w14:textId="77777777" w:rsidR="00474AA9" w:rsidRPr="0022406A" w:rsidRDefault="00474AA9" w:rsidP="0022406A">
      <w:pPr>
        <w:spacing w:line="360" w:lineRule="auto"/>
        <w:jc w:val="center"/>
        <w:rPr>
          <w:rFonts w:ascii="Arial" w:hAnsi="Arial" w:cs="Arial"/>
          <w:b/>
        </w:rPr>
      </w:pPr>
      <w:r w:rsidRPr="0022406A">
        <w:rPr>
          <w:rFonts w:ascii="Arial" w:hAnsi="Arial" w:cs="Arial"/>
          <w:b/>
        </w:rPr>
        <w:t>FOR IMMEDIATE RELEASE</w:t>
      </w:r>
    </w:p>
    <w:p w14:paraId="3461C32D" w14:textId="77777777" w:rsidR="00DD3255" w:rsidRPr="0022406A" w:rsidRDefault="00DD3255" w:rsidP="0022406A">
      <w:pPr>
        <w:spacing w:line="360" w:lineRule="auto"/>
        <w:jc w:val="center"/>
        <w:rPr>
          <w:rFonts w:ascii="Helvetica" w:eastAsia="Times New Roman" w:hAnsi="Helvetica"/>
          <w:color w:val="000000"/>
          <w:sz w:val="18"/>
          <w:szCs w:val="18"/>
          <w:lang w:bidi="he-IL"/>
        </w:rPr>
      </w:pPr>
    </w:p>
    <w:p w14:paraId="258953B1" w14:textId="68DB17B2" w:rsidR="004F44DB" w:rsidRPr="0022406A" w:rsidRDefault="00B26A74" w:rsidP="0022406A">
      <w:pPr>
        <w:spacing w:line="360" w:lineRule="auto"/>
        <w:jc w:val="center"/>
        <w:rPr>
          <w:rFonts w:ascii="Arial" w:hAnsi="Arial" w:cs="Arial"/>
          <w:b/>
          <w:bCs/>
          <w:sz w:val="28"/>
          <w:szCs w:val="28"/>
        </w:rPr>
      </w:pPr>
      <w:r w:rsidRPr="00B26A74">
        <w:rPr>
          <w:rFonts w:ascii="Arial" w:hAnsi="Arial" w:cs="Arial"/>
          <w:b/>
          <w:bCs/>
          <w:sz w:val="28"/>
          <w:szCs w:val="28"/>
        </w:rPr>
        <w:t xml:space="preserve">Waves Cloud MX Audio Mixer Supports Deployment on </w:t>
      </w:r>
      <w:r w:rsidR="00246C4F">
        <w:rPr>
          <w:rFonts w:ascii="Arial" w:hAnsi="Arial" w:cs="Arial"/>
          <w:b/>
          <w:bCs/>
          <w:sz w:val="28"/>
          <w:szCs w:val="28"/>
        </w:rPr>
        <w:t>Amazon Web Services (</w:t>
      </w:r>
      <w:r w:rsidRPr="00B26A74">
        <w:rPr>
          <w:rFonts w:ascii="Arial" w:hAnsi="Arial" w:cs="Arial"/>
          <w:b/>
          <w:bCs/>
          <w:sz w:val="28"/>
          <w:szCs w:val="28"/>
        </w:rPr>
        <w:t>AWS</w:t>
      </w:r>
      <w:r w:rsidR="00246C4F">
        <w:rPr>
          <w:rFonts w:ascii="Arial" w:hAnsi="Arial" w:cs="Arial"/>
          <w:b/>
          <w:bCs/>
          <w:sz w:val="28"/>
          <w:szCs w:val="28"/>
        </w:rPr>
        <w:t>)</w:t>
      </w:r>
      <w:r w:rsidRPr="00B26A74">
        <w:rPr>
          <w:rFonts w:ascii="Arial" w:hAnsi="Arial" w:cs="Arial"/>
          <w:b/>
          <w:bCs/>
          <w:sz w:val="28"/>
          <w:szCs w:val="28"/>
        </w:rPr>
        <w:t xml:space="preserve"> for Cloud Based Productions</w:t>
      </w:r>
    </w:p>
    <w:p w14:paraId="13B17BB1" w14:textId="77374EE7" w:rsidR="00CA3620" w:rsidRPr="0022406A" w:rsidRDefault="00CA3620" w:rsidP="0022406A">
      <w:pPr>
        <w:spacing w:line="360" w:lineRule="auto"/>
        <w:rPr>
          <w:rFonts w:ascii="Arial" w:hAnsi="Arial" w:cs="Arial"/>
          <w:b/>
          <w:bCs/>
        </w:rPr>
      </w:pPr>
    </w:p>
    <w:p w14:paraId="550C79A9" w14:textId="1DA77EE8" w:rsidR="00B26A74" w:rsidRPr="00B26A74" w:rsidRDefault="00C02C3F" w:rsidP="00B26A74">
      <w:pPr>
        <w:spacing w:line="360" w:lineRule="auto"/>
        <w:rPr>
          <w:rFonts w:ascii="Arial" w:hAnsi="Arial" w:cs="Arial"/>
          <w:b/>
          <w:bCs/>
        </w:rPr>
      </w:pPr>
      <w:r>
        <w:rPr>
          <w:rFonts w:ascii="Arial" w:hAnsi="Arial" w:cs="Arial"/>
          <w:bCs/>
          <w:i/>
        </w:rPr>
        <w:t>Knoxville, TN</w:t>
      </w:r>
      <w:r w:rsidR="00C40DDB">
        <w:rPr>
          <w:rFonts w:ascii="Arial" w:hAnsi="Arial" w:cs="Arial"/>
          <w:bCs/>
          <w:i/>
        </w:rPr>
        <w:t xml:space="preserve">, June </w:t>
      </w:r>
      <w:r>
        <w:rPr>
          <w:rFonts w:ascii="Arial" w:hAnsi="Arial" w:cs="Arial"/>
          <w:bCs/>
          <w:i/>
        </w:rPr>
        <w:t>16</w:t>
      </w:r>
      <w:r w:rsidR="00C40DDB">
        <w:rPr>
          <w:rFonts w:ascii="Arial" w:hAnsi="Arial" w:cs="Arial"/>
          <w:bCs/>
          <w:i/>
        </w:rPr>
        <w:t>, 2022</w:t>
      </w:r>
      <w:r w:rsidR="00C40DDB">
        <w:rPr>
          <w:rFonts w:ascii="Arial" w:hAnsi="Arial" w:cs="Arial"/>
          <w:bCs/>
          <w:color w:val="000000"/>
        </w:rPr>
        <w:t xml:space="preserve"> </w:t>
      </w:r>
      <w:r w:rsidR="00C40DDB" w:rsidRPr="0093585E">
        <w:rPr>
          <w:rFonts w:ascii="Arial" w:hAnsi="Arial" w:cs="Arial"/>
          <w:bCs/>
          <w:color w:val="000000"/>
        </w:rPr>
        <w:t>—</w:t>
      </w:r>
      <w:r w:rsidR="00C40DDB">
        <w:rPr>
          <w:rFonts w:ascii="Arial" w:hAnsi="Arial" w:cs="Arial"/>
        </w:rPr>
        <w:t xml:space="preserve"> </w:t>
      </w:r>
      <w:hyperlink r:id="rId11" w:history="1">
        <w:r w:rsidR="00C40DDB" w:rsidRPr="0093585E">
          <w:rPr>
            <w:rStyle w:val="Hyperlink"/>
            <w:rFonts w:ascii="Arial" w:hAnsi="Arial" w:cs="Arial"/>
          </w:rPr>
          <w:t>Waves</w:t>
        </w:r>
        <w:r w:rsidR="00C40DDB">
          <w:rPr>
            <w:rStyle w:val="Hyperlink"/>
            <w:rFonts w:ascii="Arial" w:hAnsi="Arial" w:cs="Arial"/>
          </w:rPr>
          <w:t xml:space="preserve"> </w:t>
        </w:r>
        <w:r w:rsidR="00C40DDB" w:rsidRPr="0093585E">
          <w:rPr>
            <w:rStyle w:val="Hyperlink"/>
            <w:rFonts w:ascii="Arial" w:hAnsi="Arial" w:cs="Arial"/>
          </w:rPr>
          <w:t>Audio</w:t>
        </w:r>
      </w:hyperlink>
      <w:r w:rsidR="00FD65F1" w:rsidRPr="0022406A">
        <w:rPr>
          <w:rFonts w:ascii="Arial" w:hAnsi="Arial" w:cs="Arial"/>
          <w:bCs/>
        </w:rPr>
        <w:t xml:space="preserve">, </w:t>
      </w:r>
      <w:r w:rsidR="00B26A74" w:rsidRPr="00B26A74">
        <w:rPr>
          <w:rFonts w:ascii="Arial" w:hAnsi="Arial" w:cs="Arial"/>
          <w:bCs/>
        </w:rPr>
        <w:t>the world’s leading developer of professional audio signal processing technologies and plugins, announces support for Amazon Web Services (AWS) with the</w:t>
      </w:r>
      <w:r w:rsidR="00B26A74" w:rsidRPr="00B26A74">
        <w:rPr>
          <w:rFonts w:ascii="Arial" w:hAnsi="Arial" w:cs="Arial"/>
          <w:b/>
          <w:bCs/>
        </w:rPr>
        <w:t xml:space="preserve"> </w:t>
      </w:r>
      <w:r w:rsidR="00B26A74" w:rsidRPr="00B26A74">
        <w:rPr>
          <w:rFonts w:ascii="Arial" w:hAnsi="Arial" w:cs="Arial"/>
          <w:bCs/>
        </w:rPr>
        <w:t xml:space="preserve">Waves </w:t>
      </w:r>
      <w:hyperlink r:id="rId12" w:history="1">
        <w:r w:rsidR="00B26A74" w:rsidRPr="00B26A74">
          <w:rPr>
            <w:rStyle w:val="Hyperlink"/>
            <w:rFonts w:ascii="Arial" w:hAnsi="Arial" w:cs="Arial"/>
            <w:bCs/>
          </w:rPr>
          <w:t>Cloud MX Audio Mixer</w:t>
        </w:r>
      </w:hyperlink>
      <w:r w:rsidR="00B26A74" w:rsidRPr="00B26A74">
        <w:rPr>
          <w:rFonts w:ascii="Arial" w:hAnsi="Arial" w:cs="Arial"/>
          <w:b/>
          <w:bCs/>
        </w:rPr>
        <w:t xml:space="preserve">, </w:t>
      </w:r>
      <w:r w:rsidR="00B26A74" w:rsidRPr="00B26A74">
        <w:rPr>
          <w:rFonts w:ascii="Arial" w:hAnsi="Arial" w:cs="Arial"/>
          <w:bCs/>
        </w:rPr>
        <w:t>a cloud-based professional audio mixer with superior sound quality for broadcast productions.</w:t>
      </w:r>
    </w:p>
    <w:p w14:paraId="5AA41DF6" w14:textId="77777777" w:rsidR="00B26A74" w:rsidRPr="00B26A74" w:rsidRDefault="00B26A74" w:rsidP="00B26A74">
      <w:pPr>
        <w:spacing w:line="360" w:lineRule="auto"/>
        <w:rPr>
          <w:rFonts w:ascii="Arial" w:hAnsi="Arial" w:cs="Arial"/>
          <w:b/>
          <w:bCs/>
        </w:rPr>
      </w:pPr>
    </w:p>
    <w:p w14:paraId="651E50D7" w14:textId="4CFF2A92" w:rsidR="00B26A74" w:rsidRPr="00B26A74" w:rsidRDefault="00B26A74" w:rsidP="00B26A74">
      <w:pPr>
        <w:spacing w:line="360" w:lineRule="auto"/>
        <w:rPr>
          <w:rFonts w:ascii="Arial" w:hAnsi="Arial" w:cs="Arial"/>
          <w:bCs/>
        </w:rPr>
      </w:pPr>
      <w:r w:rsidRPr="00B26A74">
        <w:rPr>
          <w:rFonts w:ascii="Arial" w:hAnsi="Arial" w:cs="Arial"/>
          <w:bCs/>
        </w:rPr>
        <w:t>As broadcast and media organizations transition to cloud-based production environments, they need to meet the growing demand for feature</w:t>
      </w:r>
      <w:r>
        <w:rPr>
          <w:rFonts w:ascii="Arial" w:hAnsi="Arial" w:cs="Arial"/>
          <w:bCs/>
        </w:rPr>
        <w:t>-</w:t>
      </w:r>
      <w:r w:rsidRPr="00B26A74">
        <w:rPr>
          <w:rFonts w:ascii="Arial" w:hAnsi="Arial" w:cs="Arial"/>
          <w:bCs/>
        </w:rPr>
        <w:t>rich content and over-the-top (OTT) distribution. At the core of these next</w:t>
      </w:r>
      <w:r>
        <w:rPr>
          <w:rFonts w:ascii="Arial" w:hAnsi="Arial" w:cs="Arial"/>
          <w:bCs/>
        </w:rPr>
        <w:t>-</w:t>
      </w:r>
      <w:r w:rsidRPr="00B26A74">
        <w:rPr>
          <w:rFonts w:ascii="Arial" w:hAnsi="Arial" w:cs="Arial"/>
          <w:bCs/>
        </w:rPr>
        <w:t xml:space="preserve">generation workflows are cloud-based production tools that enable remote integration (REMI) and distributed operations. Waves’ Cloud MX Audio Mixer can now be </w:t>
      </w:r>
      <w:r w:rsidR="00A81EEF">
        <w:rPr>
          <w:rFonts w:ascii="Arial" w:hAnsi="Arial" w:cs="Arial"/>
          <w:bCs/>
        </w:rPr>
        <w:t>integrated into</w:t>
      </w:r>
      <w:r w:rsidRPr="00B26A74">
        <w:rPr>
          <w:rFonts w:ascii="Arial" w:hAnsi="Arial" w:cs="Arial"/>
          <w:bCs/>
        </w:rPr>
        <w:t xml:space="preserve"> cloud production environments to process and distribute high</w:t>
      </w:r>
      <w:r>
        <w:rPr>
          <w:rFonts w:ascii="Arial" w:hAnsi="Arial" w:cs="Arial"/>
          <w:bCs/>
        </w:rPr>
        <w:t>-</w:t>
      </w:r>
      <w:r w:rsidRPr="00B26A74">
        <w:rPr>
          <w:rFonts w:ascii="Arial" w:hAnsi="Arial" w:cs="Arial"/>
          <w:bCs/>
        </w:rPr>
        <w:t xml:space="preserve">quality </w:t>
      </w:r>
      <w:r w:rsidR="007D1511">
        <w:rPr>
          <w:rFonts w:ascii="Arial" w:hAnsi="Arial" w:cs="Arial"/>
          <w:bCs/>
        </w:rPr>
        <w:t>audio</w:t>
      </w:r>
      <w:r w:rsidR="007D1511" w:rsidRPr="00B26A74">
        <w:rPr>
          <w:rFonts w:ascii="Arial" w:hAnsi="Arial" w:cs="Arial"/>
          <w:bCs/>
        </w:rPr>
        <w:t xml:space="preserve"> </w:t>
      </w:r>
      <w:r w:rsidRPr="00B26A74">
        <w:rPr>
          <w:rFonts w:ascii="Arial" w:hAnsi="Arial" w:cs="Arial"/>
          <w:bCs/>
        </w:rPr>
        <w:t>for media content distributed to a regional or global audience.</w:t>
      </w:r>
    </w:p>
    <w:p w14:paraId="57102637" w14:textId="77777777" w:rsidR="00B26A74" w:rsidRPr="00B26A74" w:rsidRDefault="00B26A74" w:rsidP="00B26A74">
      <w:pPr>
        <w:spacing w:line="360" w:lineRule="auto"/>
        <w:rPr>
          <w:rFonts w:ascii="Arial" w:hAnsi="Arial" w:cs="Arial"/>
          <w:bCs/>
        </w:rPr>
      </w:pPr>
    </w:p>
    <w:p w14:paraId="2196EB37" w14:textId="6EA84349" w:rsidR="00B26A74" w:rsidRDefault="00B26A74" w:rsidP="00B26A74">
      <w:pPr>
        <w:spacing w:line="360" w:lineRule="auto"/>
        <w:rPr>
          <w:rFonts w:ascii="Arial" w:hAnsi="Arial" w:cs="Arial"/>
          <w:bCs/>
        </w:rPr>
      </w:pPr>
      <w:r w:rsidRPr="00B26A74">
        <w:rPr>
          <w:rFonts w:ascii="Arial" w:hAnsi="Arial" w:cs="Arial"/>
          <w:bCs/>
        </w:rPr>
        <w:t xml:space="preserve">Waves Cloud MX Audio Mixer is </w:t>
      </w:r>
      <w:r w:rsidR="005336E2">
        <w:rPr>
          <w:rFonts w:ascii="Arial" w:hAnsi="Arial" w:cs="Arial"/>
          <w:bCs/>
        </w:rPr>
        <w:t>utilized</w:t>
      </w:r>
      <w:r w:rsidR="005336E2" w:rsidRPr="00B26A74">
        <w:rPr>
          <w:rFonts w:ascii="Arial" w:hAnsi="Arial" w:cs="Arial"/>
          <w:bCs/>
        </w:rPr>
        <w:t xml:space="preserve"> </w:t>
      </w:r>
      <w:r w:rsidRPr="00B26A74">
        <w:rPr>
          <w:rFonts w:ascii="Arial" w:hAnsi="Arial" w:cs="Arial"/>
          <w:bCs/>
        </w:rPr>
        <w:t xml:space="preserve">by customers on Amazon Elastic Compute Cloud (Amazon EC2) to ensure that secure, reliable, high-performance and cost-effective </w:t>
      </w:r>
      <w:r w:rsidR="008842A7">
        <w:rPr>
          <w:rFonts w:ascii="Arial" w:hAnsi="Arial" w:cs="Arial"/>
          <w:bCs/>
        </w:rPr>
        <w:t>c</w:t>
      </w:r>
      <w:r w:rsidR="0068067C" w:rsidRPr="00B26A74">
        <w:rPr>
          <w:rFonts w:ascii="Arial" w:hAnsi="Arial" w:cs="Arial"/>
          <w:bCs/>
        </w:rPr>
        <w:t xml:space="preserve">ompute </w:t>
      </w:r>
      <w:r w:rsidRPr="00B26A74">
        <w:rPr>
          <w:rFonts w:ascii="Arial" w:hAnsi="Arial" w:cs="Arial"/>
          <w:bCs/>
        </w:rPr>
        <w:t xml:space="preserve">infrastructure is available throughout an event. Customers can </w:t>
      </w:r>
      <w:r w:rsidR="008F0680">
        <w:rPr>
          <w:rFonts w:ascii="Arial" w:hAnsi="Arial" w:cs="Arial"/>
          <w:bCs/>
        </w:rPr>
        <w:t xml:space="preserve">use </w:t>
      </w:r>
      <w:r w:rsidRPr="00B26A74">
        <w:rPr>
          <w:rFonts w:ascii="Arial" w:hAnsi="Arial" w:cs="Arial"/>
          <w:bCs/>
        </w:rPr>
        <w:t xml:space="preserve">the mixer on instances in any of the available Amazon EC2 geographical locations to optimize network performance between the cloud, remote operators, and on-premise equipment.       </w:t>
      </w:r>
    </w:p>
    <w:p w14:paraId="0BE4F939" w14:textId="77777777" w:rsidR="00B26A74" w:rsidRPr="00B26A74" w:rsidRDefault="00B26A74" w:rsidP="00B26A74">
      <w:pPr>
        <w:spacing w:line="360" w:lineRule="auto"/>
        <w:rPr>
          <w:rFonts w:ascii="Arial" w:hAnsi="Arial" w:cs="Arial"/>
          <w:bCs/>
        </w:rPr>
      </w:pPr>
    </w:p>
    <w:p w14:paraId="35CA71A6" w14:textId="6A345552" w:rsidR="00B26A74" w:rsidRDefault="00B26A74" w:rsidP="00B26A74">
      <w:pPr>
        <w:spacing w:line="360" w:lineRule="auto"/>
        <w:rPr>
          <w:rFonts w:ascii="Arial" w:hAnsi="Arial" w:cs="Arial"/>
          <w:bCs/>
        </w:rPr>
      </w:pPr>
      <w:r w:rsidRPr="00B26A74">
        <w:rPr>
          <w:rFonts w:ascii="Arial" w:hAnsi="Arial" w:cs="Arial"/>
          <w:bCs/>
        </w:rPr>
        <w:lastRenderedPageBreak/>
        <w:t>With Waves</w:t>
      </w:r>
      <w:r>
        <w:rPr>
          <w:rFonts w:ascii="Arial" w:hAnsi="Arial" w:cs="Arial"/>
          <w:bCs/>
        </w:rPr>
        <w:t>’</w:t>
      </w:r>
      <w:r w:rsidRPr="00B26A74">
        <w:rPr>
          <w:rFonts w:ascii="Arial" w:hAnsi="Arial" w:cs="Arial"/>
          <w:bCs/>
        </w:rPr>
        <w:t xml:space="preserve"> Cloud MX Audio Mixer </w:t>
      </w:r>
      <w:r w:rsidR="007D1511">
        <w:rPr>
          <w:rFonts w:ascii="Arial" w:hAnsi="Arial" w:cs="Arial"/>
          <w:bCs/>
        </w:rPr>
        <w:t>operating</w:t>
      </w:r>
      <w:r w:rsidR="007D1511" w:rsidRPr="00B26A74">
        <w:rPr>
          <w:rFonts w:ascii="Arial" w:hAnsi="Arial" w:cs="Arial"/>
          <w:bCs/>
        </w:rPr>
        <w:t xml:space="preserve"> </w:t>
      </w:r>
      <w:r w:rsidRPr="00B26A74">
        <w:rPr>
          <w:rFonts w:ascii="Arial" w:hAnsi="Arial" w:cs="Arial"/>
          <w:bCs/>
        </w:rPr>
        <w:t>on AWS, broadcast professionals enjoy a superior</w:t>
      </w:r>
      <w:r>
        <w:rPr>
          <w:rFonts w:ascii="Arial" w:hAnsi="Arial" w:cs="Arial"/>
          <w:bCs/>
        </w:rPr>
        <w:t>-</w:t>
      </w:r>
      <w:r w:rsidRPr="00B26A74">
        <w:rPr>
          <w:rFonts w:ascii="Arial" w:hAnsi="Arial" w:cs="Arial"/>
          <w:bCs/>
        </w:rPr>
        <w:t>sounding cloud-based mixer; scalable processing resources to match the event requirements and budget; secure cloud access</w:t>
      </w:r>
      <w:r>
        <w:rPr>
          <w:rFonts w:ascii="Arial" w:hAnsi="Arial" w:cs="Arial"/>
          <w:bCs/>
        </w:rPr>
        <w:t>,</w:t>
      </w:r>
      <w:r w:rsidRPr="00B26A74">
        <w:rPr>
          <w:rFonts w:ascii="Arial" w:hAnsi="Arial" w:cs="Arial"/>
          <w:bCs/>
        </w:rPr>
        <w:t xml:space="preserve"> which enables production staff to work from anywhere while protecting broadcast media and data; reduced operational costs through streamlined staff scheduling and consolidated workflows; and reduced capital expenditures using scalable cloud resources in place of on-premise and OB hardware investments.</w:t>
      </w:r>
    </w:p>
    <w:p w14:paraId="5B692AEB" w14:textId="77777777" w:rsidR="00B26A74" w:rsidRPr="00B26A74" w:rsidRDefault="00B26A74" w:rsidP="00B26A74">
      <w:pPr>
        <w:spacing w:line="360" w:lineRule="auto"/>
        <w:rPr>
          <w:rFonts w:ascii="Arial" w:hAnsi="Arial" w:cs="Arial"/>
          <w:bCs/>
        </w:rPr>
      </w:pPr>
    </w:p>
    <w:p w14:paraId="3276D0E3" w14:textId="24BFA792" w:rsidR="00B26A74" w:rsidRDefault="00B26A74" w:rsidP="00B26A74">
      <w:pPr>
        <w:spacing w:line="360" w:lineRule="auto"/>
        <w:rPr>
          <w:rFonts w:ascii="Arial" w:hAnsi="Arial" w:cs="Arial"/>
          <w:bCs/>
        </w:rPr>
      </w:pPr>
      <w:r w:rsidRPr="00B26A74">
        <w:rPr>
          <w:rFonts w:ascii="Arial" w:hAnsi="Arial" w:cs="Arial"/>
          <w:bCs/>
        </w:rPr>
        <w:t>The Waves Cloud MX Audio Mixer is NDI</w:t>
      </w:r>
      <w:r w:rsidRPr="00B26A74">
        <w:rPr>
          <w:rFonts w:ascii="Arial" w:hAnsi="Arial" w:cs="Arial"/>
          <w:bCs/>
          <w:vertAlign w:val="superscript"/>
        </w:rPr>
        <w:t>®</w:t>
      </w:r>
      <w:r w:rsidRPr="00B26A74">
        <w:rPr>
          <w:rFonts w:ascii="Arial" w:hAnsi="Arial" w:cs="Arial"/>
          <w:bCs/>
        </w:rPr>
        <w:t>-compatible, fitting easily into NDI-based environments, with easy patching and routing of NDI audio streams to simplify integration with the entire cloud production system. The cloud-based deployment also makes it easy to scale productions</w:t>
      </w:r>
      <w:r w:rsidR="00126A7D">
        <w:rPr>
          <w:rFonts w:ascii="Arial" w:hAnsi="Arial" w:cs="Arial"/>
          <w:bCs/>
        </w:rPr>
        <w:t>.</w:t>
      </w:r>
      <w:r w:rsidRPr="00B26A74">
        <w:rPr>
          <w:rFonts w:ascii="Arial" w:hAnsi="Arial" w:cs="Arial"/>
          <w:bCs/>
        </w:rPr>
        <w:t xml:space="preserve"> </w:t>
      </w:r>
      <w:r w:rsidR="00126A7D">
        <w:rPr>
          <w:rFonts w:ascii="Arial" w:hAnsi="Arial" w:cs="Arial"/>
          <w:bCs/>
        </w:rPr>
        <w:t>A</w:t>
      </w:r>
      <w:r w:rsidRPr="00B26A74">
        <w:rPr>
          <w:rFonts w:ascii="Arial" w:hAnsi="Arial" w:cs="Arial"/>
          <w:bCs/>
        </w:rPr>
        <w:t>ny number of audio mixers</w:t>
      </w:r>
      <w:r w:rsidR="00126A7D">
        <w:rPr>
          <w:rFonts w:ascii="Arial" w:hAnsi="Arial" w:cs="Arial"/>
          <w:bCs/>
        </w:rPr>
        <w:t xml:space="preserve"> can be used simultaneously</w:t>
      </w:r>
      <w:r w:rsidRPr="00B26A74">
        <w:rPr>
          <w:rFonts w:ascii="Arial" w:hAnsi="Arial" w:cs="Arial"/>
          <w:bCs/>
        </w:rPr>
        <w:t xml:space="preserve"> without the operational costs involved in shipping, maintaining, or scheduling on-premise gear and personnel.</w:t>
      </w:r>
    </w:p>
    <w:p w14:paraId="5DFE2C47" w14:textId="77777777" w:rsidR="00B26A74" w:rsidRPr="00B26A74" w:rsidRDefault="00B26A74" w:rsidP="00B26A74">
      <w:pPr>
        <w:spacing w:line="360" w:lineRule="auto"/>
        <w:rPr>
          <w:rFonts w:ascii="Arial" w:hAnsi="Arial" w:cs="Arial"/>
          <w:bCs/>
        </w:rPr>
      </w:pPr>
    </w:p>
    <w:p w14:paraId="1338574E" w14:textId="33876E28" w:rsidR="00B26A74" w:rsidRDefault="00B26A74" w:rsidP="00B26A74">
      <w:pPr>
        <w:spacing w:line="360" w:lineRule="auto"/>
        <w:rPr>
          <w:rFonts w:ascii="Arial" w:hAnsi="Arial" w:cs="Arial"/>
          <w:bCs/>
        </w:rPr>
      </w:pPr>
      <w:r w:rsidRPr="00B26A74">
        <w:rPr>
          <w:rFonts w:ascii="Arial" w:hAnsi="Arial" w:cs="Arial"/>
          <w:bCs/>
        </w:rPr>
        <w:t>Broadcasters and media organizations using Waves’ Cloud MX Audio Mixer can now ensure an enhanced professional final production mix. The state-of-the-art audio mixing and processing of Cloud MX Audio Mixer is powered by a cloud-based version of Waves’ crystal-clear, double-precision, 32-bit</w:t>
      </w:r>
      <w:r w:rsidR="002D1230">
        <w:rPr>
          <w:rFonts w:ascii="Arial" w:hAnsi="Arial" w:cs="Arial"/>
          <w:bCs/>
        </w:rPr>
        <w:t xml:space="preserve"> </w:t>
      </w:r>
      <w:r w:rsidRPr="00B26A74">
        <w:rPr>
          <w:rFonts w:ascii="Arial" w:hAnsi="Arial" w:cs="Arial"/>
          <w:bCs/>
        </w:rPr>
        <w:t xml:space="preserve">floating-point </w:t>
      </w:r>
      <w:proofErr w:type="spellStart"/>
      <w:r w:rsidRPr="00B26A74">
        <w:rPr>
          <w:rFonts w:ascii="Arial" w:hAnsi="Arial" w:cs="Arial"/>
          <w:bCs/>
        </w:rPr>
        <w:t>eMotion</w:t>
      </w:r>
      <w:proofErr w:type="spellEnd"/>
      <w:r w:rsidRPr="00B26A74">
        <w:rPr>
          <w:rFonts w:ascii="Arial" w:hAnsi="Arial" w:cs="Arial"/>
          <w:bCs/>
        </w:rPr>
        <w:t xml:space="preserve"> LV1 mixing engine, augmented by Waves’ industry-leading arsenal of cloud-licensed audio plugins. </w:t>
      </w:r>
    </w:p>
    <w:p w14:paraId="3A13A1D0" w14:textId="77777777" w:rsidR="00B26A74" w:rsidRPr="00B26A74" w:rsidRDefault="00B26A74" w:rsidP="00B26A74">
      <w:pPr>
        <w:spacing w:line="360" w:lineRule="auto"/>
        <w:rPr>
          <w:rFonts w:ascii="Arial" w:hAnsi="Arial" w:cs="Arial"/>
          <w:bCs/>
          <w:rtl/>
        </w:rPr>
      </w:pPr>
    </w:p>
    <w:p w14:paraId="7379FFB5" w14:textId="77E163A7" w:rsidR="00B26A74" w:rsidRPr="00B26A74" w:rsidRDefault="00B26A74" w:rsidP="002B1D6A">
      <w:pPr>
        <w:spacing w:line="360" w:lineRule="auto"/>
        <w:rPr>
          <w:rFonts w:ascii="Arial" w:hAnsi="Arial" w:cs="Arial"/>
          <w:bCs/>
        </w:rPr>
      </w:pPr>
      <w:r w:rsidRPr="00B26A74">
        <w:rPr>
          <w:rFonts w:ascii="Arial" w:hAnsi="Arial" w:cs="Arial"/>
          <w:bCs/>
        </w:rPr>
        <w:t xml:space="preserve">All Waves </w:t>
      </w:r>
      <w:hyperlink r:id="rId13" w:history="1">
        <w:r w:rsidRPr="00B26A74">
          <w:rPr>
            <w:rStyle w:val="Hyperlink"/>
            <w:rFonts w:ascii="Arial" w:hAnsi="Arial" w:cs="Arial"/>
            <w:bCs/>
          </w:rPr>
          <w:t>Cloud MX Audio Mixer</w:t>
        </w:r>
      </w:hyperlink>
      <w:r w:rsidRPr="00B26A74">
        <w:rPr>
          <w:rFonts w:ascii="Arial" w:hAnsi="Arial" w:cs="Arial"/>
          <w:bCs/>
        </w:rPr>
        <w:t xml:space="preserve"> packages come with the powerful cloud-licensed Waves </w:t>
      </w:r>
      <w:proofErr w:type="spellStart"/>
      <w:r w:rsidRPr="00B26A74">
        <w:rPr>
          <w:rFonts w:ascii="Arial" w:hAnsi="Arial" w:cs="Arial"/>
          <w:bCs/>
        </w:rPr>
        <w:t>eMo</w:t>
      </w:r>
      <w:proofErr w:type="spellEnd"/>
      <w:r w:rsidRPr="00B26A74">
        <w:rPr>
          <w:rFonts w:ascii="Arial" w:hAnsi="Arial" w:cs="Arial"/>
          <w:bCs/>
        </w:rPr>
        <w:t xml:space="preserve"> plugins (</w:t>
      </w:r>
      <w:proofErr w:type="spellStart"/>
      <w:r w:rsidRPr="00B26A74">
        <w:rPr>
          <w:rFonts w:ascii="Arial" w:hAnsi="Arial" w:cs="Arial"/>
          <w:bCs/>
        </w:rPr>
        <w:t>eMo</w:t>
      </w:r>
      <w:proofErr w:type="spellEnd"/>
      <w:r w:rsidRPr="00B26A74">
        <w:rPr>
          <w:rFonts w:ascii="Arial" w:hAnsi="Arial" w:cs="Arial"/>
          <w:bCs/>
        </w:rPr>
        <w:t xml:space="preserve"> D5 Dynamics, </w:t>
      </w:r>
      <w:proofErr w:type="spellStart"/>
      <w:r w:rsidRPr="00B26A74">
        <w:rPr>
          <w:rFonts w:ascii="Arial" w:hAnsi="Arial" w:cs="Arial"/>
          <w:bCs/>
        </w:rPr>
        <w:t>eMo</w:t>
      </w:r>
      <w:proofErr w:type="spellEnd"/>
      <w:r w:rsidRPr="00B26A74">
        <w:rPr>
          <w:rFonts w:ascii="Arial" w:hAnsi="Arial" w:cs="Arial"/>
          <w:bCs/>
        </w:rPr>
        <w:t xml:space="preserve"> F2 Filter, and </w:t>
      </w:r>
      <w:proofErr w:type="spellStart"/>
      <w:r w:rsidRPr="00B26A74">
        <w:rPr>
          <w:rFonts w:ascii="Arial" w:hAnsi="Arial" w:cs="Arial"/>
          <w:bCs/>
        </w:rPr>
        <w:t>eMo</w:t>
      </w:r>
      <w:proofErr w:type="spellEnd"/>
      <w:r w:rsidRPr="00B26A74">
        <w:rPr>
          <w:rFonts w:ascii="Arial" w:hAnsi="Arial" w:cs="Arial"/>
          <w:bCs/>
        </w:rPr>
        <w:t xml:space="preserve"> Q4 Equalizer), which form the mixer’s channel strip for a fast, efficient workflow. </w:t>
      </w:r>
      <w:r>
        <w:rPr>
          <w:rFonts w:ascii="Arial" w:hAnsi="Arial" w:cs="Arial"/>
          <w:bCs/>
        </w:rPr>
        <w:t>Users</w:t>
      </w:r>
      <w:r w:rsidRPr="00B26A74">
        <w:rPr>
          <w:rFonts w:ascii="Arial" w:hAnsi="Arial" w:cs="Arial"/>
          <w:bCs/>
        </w:rPr>
        <w:t xml:space="preserve"> can expand </w:t>
      </w:r>
      <w:r>
        <w:rPr>
          <w:rFonts w:ascii="Arial" w:hAnsi="Arial" w:cs="Arial"/>
          <w:bCs/>
        </w:rPr>
        <w:t>their</w:t>
      </w:r>
      <w:r w:rsidRPr="00B26A74">
        <w:rPr>
          <w:rFonts w:ascii="Arial" w:hAnsi="Arial" w:cs="Arial"/>
          <w:bCs/>
        </w:rPr>
        <w:t xml:space="preserve"> audio capabilities even further by upgrading to </w:t>
      </w:r>
      <w:hyperlink r:id="rId14">
        <w:r w:rsidRPr="00F11453">
          <w:rPr>
            <w:rStyle w:val="Hyperlink"/>
            <w:rFonts w:ascii="Arial" w:hAnsi="Arial" w:cs="Arial"/>
            <w:bCs/>
          </w:rPr>
          <w:t>Cloud MX Audio Mixer Plus</w:t>
        </w:r>
      </w:hyperlink>
      <w:r w:rsidRPr="00B26A74">
        <w:rPr>
          <w:rFonts w:ascii="Arial" w:hAnsi="Arial" w:cs="Arial"/>
          <w:bCs/>
        </w:rPr>
        <w:t>, with 11 extra</w:t>
      </w:r>
      <w:r w:rsidRPr="00B26A74">
        <w:rPr>
          <w:rFonts w:ascii="Arial" w:hAnsi="Arial" w:cs="Arial"/>
          <w:bCs/>
          <w:rtl/>
        </w:rPr>
        <w:t xml:space="preserve"> </w:t>
      </w:r>
      <w:r w:rsidRPr="00B26A74">
        <w:rPr>
          <w:rFonts w:ascii="Arial" w:hAnsi="Arial" w:cs="Arial"/>
          <w:bCs/>
        </w:rPr>
        <w:t xml:space="preserve">cloud-licensed plugins such as the Primary Source Expander for automatic mic bleed elimination, the legendary Renaissance Vox vocal compressor, the surgical F6 Floating-Band Dynamic EQ, </w:t>
      </w:r>
      <w:proofErr w:type="spellStart"/>
      <w:r w:rsidRPr="00B26A74">
        <w:rPr>
          <w:rFonts w:ascii="Arial" w:hAnsi="Arial" w:cs="Arial"/>
          <w:bCs/>
        </w:rPr>
        <w:t>MaxxBass</w:t>
      </w:r>
      <w:proofErr w:type="spellEnd"/>
      <w:r w:rsidRPr="00B26A74">
        <w:rPr>
          <w:rFonts w:ascii="Arial" w:hAnsi="Arial" w:cs="Arial"/>
          <w:bCs/>
        </w:rPr>
        <w:t xml:space="preserve">, the L2 </w:t>
      </w:r>
      <w:proofErr w:type="spellStart"/>
      <w:r w:rsidRPr="00B26A74">
        <w:rPr>
          <w:rFonts w:ascii="Arial" w:hAnsi="Arial" w:cs="Arial"/>
          <w:bCs/>
        </w:rPr>
        <w:t>UltraMaximizer</w:t>
      </w:r>
      <w:proofErr w:type="spellEnd"/>
      <w:r w:rsidRPr="00B26A74">
        <w:rPr>
          <w:rFonts w:ascii="Arial" w:hAnsi="Arial" w:cs="Arial"/>
          <w:bCs/>
        </w:rPr>
        <w:t xml:space="preserve"> and more; or to </w:t>
      </w:r>
      <w:hyperlink r:id="rId15">
        <w:r w:rsidRPr="00F11453">
          <w:rPr>
            <w:rStyle w:val="Hyperlink"/>
            <w:rFonts w:ascii="Arial" w:hAnsi="Arial" w:cs="Arial"/>
            <w:bCs/>
          </w:rPr>
          <w:t>Cloud MX Audio Mixer Premium</w:t>
        </w:r>
      </w:hyperlink>
      <w:r w:rsidRPr="00B26A74">
        <w:rPr>
          <w:rFonts w:ascii="Arial" w:hAnsi="Arial" w:cs="Arial"/>
          <w:bCs/>
        </w:rPr>
        <w:t xml:space="preserve">, which adds over 150 cloud-licensed plugins covering every audio need, including the </w:t>
      </w:r>
      <w:hyperlink r:id="rId16" w:history="1">
        <w:r w:rsidRPr="00B26A74">
          <w:rPr>
            <w:rStyle w:val="Hyperlink"/>
            <w:rFonts w:ascii="Arial" w:hAnsi="Arial" w:cs="Arial"/>
            <w:bCs/>
          </w:rPr>
          <w:t>Dugan Speech</w:t>
        </w:r>
      </w:hyperlink>
      <w:r w:rsidRPr="00B26A74">
        <w:rPr>
          <w:rFonts w:ascii="Arial" w:hAnsi="Arial" w:cs="Arial"/>
          <w:bCs/>
        </w:rPr>
        <w:t xml:space="preserve"> plugin for real-time automatic mixing of multiple mics. Each of these packages </w:t>
      </w:r>
      <w:r>
        <w:rPr>
          <w:rFonts w:ascii="Arial" w:hAnsi="Arial" w:cs="Arial"/>
          <w:bCs/>
        </w:rPr>
        <w:t>is</w:t>
      </w:r>
      <w:r w:rsidRPr="00B26A74">
        <w:rPr>
          <w:rFonts w:ascii="Arial" w:hAnsi="Arial" w:cs="Arial"/>
          <w:bCs/>
        </w:rPr>
        <w:t xml:space="preserve"> available as 1-month or 1-year licenses. </w:t>
      </w:r>
    </w:p>
    <w:p w14:paraId="7DD97DCF" w14:textId="77777777" w:rsidR="002B1D6A" w:rsidRDefault="002B1D6A" w:rsidP="00B26A74">
      <w:pPr>
        <w:spacing w:line="360" w:lineRule="auto"/>
        <w:rPr>
          <w:rFonts w:ascii="Arial" w:hAnsi="Arial" w:cs="Arial"/>
          <w:bCs/>
        </w:rPr>
      </w:pPr>
    </w:p>
    <w:p w14:paraId="6A3A2506" w14:textId="1CB8EFF0" w:rsidR="00B26A74" w:rsidRPr="00B26A74" w:rsidRDefault="00755AA2" w:rsidP="00B26A74">
      <w:pPr>
        <w:spacing w:line="360" w:lineRule="auto"/>
        <w:rPr>
          <w:rFonts w:ascii="Arial" w:hAnsi="Arial" w:cs="Arial"/>
          <w:bCs/>
        </w:rPr>
      </w:pPr>
      <w:r>
        <w:rPr>
          <w:rFonts w:ascii="Arial" w:hAnsi="Arial" w:cs="Arial"/>
          <w:bCs/>
        </w:rPr>
        <w:lastRenderedPageBreak/>
        <w:t>With</w:t>
      </w:r>
      <w:r w:rsidR="004312F9">
        <w:rPr>
          <w:rFonts w:ascii="Arial" w:hAnsi="Arial" w:cs="Arial"/>
          <w:bCs/>
        </w:rPr>
        <w:t xml:space="preserve"> </w:t>
      </w:r>
      <w:r w:rsidR="00B26A74" w:rsidRPr="00B26A74">
        <w:rPr>
          <w:rFonts w:ascii="Arial" w:hAnsi="Arial" w:cs="Arial"/>
          <w:bCs/>
        </w:rPr>
        <w:t>Waves’ Cloud MX Audio Mixer on AWS, broadcasters can now achieve unmatched pro audio quality with precision control in their cloud production environment.</w:t>
      </w:r>
    </w:p>
    <w:p w14:paraId="49315EDA" w14:textId="77777777" w:rsidR="00B26A74" w:rsidRPr="00B26A74" w:rsidRDefault="00B26A74" w:rsidP="00B26A74">
      <w:pPr>
        <w:spacing w:line="360" w:lineRule="auto"/>
        <w:rPr>
          <w:rFonts w:ascii="Arial" w:hAnsi="Arial" w:cs="Arial"/>
          <w:bCs/>
        </w:rPr>
      </w:pPr>
    </w:p>
    <w:p w14:paraId="06109B27" w14:textId="1194616B" w:rsidR="00B26A74" w:rsidRPr="00B26A74" w:rsidRDefault="00B26A74" w:rsidP="00B26A74">
      <w:pPr>
        <w:spacing w:line="360" w:lineRule="auto"/>
        <w:rPr>
          <w:rFonts w:ascii="Arial" w:hAnsi="Arial" w:cs="Arial"/>
          <w:bCs/>
        </w:rPr>
      </w:pPr>
      <w:r w:rsidRPr="00B26A74">
        <w:rPr>
          <w:rFonts w:ascii="Arial" w:hAnsi="Arial" w:cs="Arial"/>
          <w:bCs/>
        </w:rPr>
        <w:t>To learn more</w:t>
      </w:r>
      <w:r>
        <w:rPr>
          <w:rFonts w:ascii="Arial" w:hAnsi="Arial" w:cs="Arial"/>
          <w:bCs/>
        </w:rPr>
        <w:t>,</w:t>
      </w:r>
      <w:r w:rsidRPr="00B26A74">
        <w:rPr>
          <w:rFonts w:ascii="Arial" w:hAnsi="Arial" w:cs="Arial"/>
          <w:bCs/>
        </w:rPr>
        <w:t xml:space="preserve"> click </w:t>
      </w:r>
      <w:hyperlink r:id="rId17" w:history="1">
        <w:r w:rsidRPr="00B26A74">
          <w:rPr>
            <w:rStyle w:val="Hyperlink"/>
            <w:rFonts w:ascii="Arial" w:hAnsi="Arial" w:cs="Arial"/>
            <w:bCs/>
          </w:rPr>
          <w:t>here</w:t>
        </w:r>
      </w:hyperlink>
      <w:r>
        <w:rPr>
          <w:rFonts w:ascii="Arial" w:hAnsi="Arial" w:cs="Arial"/>
          <w:bCs/>
        </w:rPr>
        <w:t>.</w:t>
      </w:r>
    </w:p>
    <w:p w14:paraId="5BBCC7C8" w14:textId="77777777" w:rsidR="00E2141A" w:rsidRPr="0022406A" w:rsidRDefault="00E2141A" w:rsidP="0022406A">
      <w:pPr>
        <w:spacing w:line="360" w:lineRule="auto"/>
        <w:rPr>
          <w:rFonts w:ascii="Arial" w:eastAsia="Times New Roman" w:hAnsi="Arial" w:cs="Arial"/>
          <w:color w:val="000000"/>
          <w:lang w:bidi="he-IL"/>
        </w:rPr>
      </w:pPr>
    </w:p>
    <w:p w14:paraId="74493997" w14:textId="059F4D94" w:rsidR="00474AA9" w:rsidRPr="0022406A" w:rsidRDefault="00474AA9" w:rsidP="0022406A">
      <w:pPr>
        <w:spacing w:line="360" w:lineRule="auto"/>
        <w:jc w:val="right"/>
        <w:rPr>
          <w:rFonts w:ascii="Arial" w:hAnsi="Arial" w:cs="Arial"/>
          <w:bCs/>
          <w:i/>
          <w:sz w:val="20"/>
          <w:szCs w:val="20"/>
        </w:rPr>
      </w:pPr>
      <w:r w:rsidRPr="0022406A">
        <w:rPr>
          <w:rFonts w:ascii="Arial" w:hAnsi="Arial" w:cs="Arial"/>
          <w:bCs/>
          <w:i/>
          <w:sz w:val="20"/>
          <w:szCs w:val="20"/>
        </w:rPr>
        <w:t xml:space="preserve">…ends </w:t>
      </w:r>
      <w:r w:rsidR="00C40DDB">
        <w:rPr>
          <w:rFonts w:ascii="Arial" w:hAnsi="Arial" w:cs="Arial"/>
          <w:bCs/>
          <w:i/>
          <w:sz w:val="20"/>
          <w:szCs w:val="20"/>
        </w:rPr>
        <w:t>516</w:t>
      </w:r>
      <w:r w:rsidRPr="0022406A">
        <w:rPr>
          <w:rFonts w:ascii="Arial" w:hAnsi="Arial" w:cs="Arial"/>
          <w:bCs/>
          <w:i/>
          <w:sz w:val="20"/>
          <w:szCs w:val="20"/>
        </w:rPr>
        <w:t xml:space="preserve"> words</w:t>
      </w:r>
    </w:p>
    <w:p w14:paraId="762561A4" w14:textId="77777777" w:rsidR="00474AA9" w:rsidRPr="0022406A" w:rsidRDefault="00474AA9" w:rsidP="0022406A">
      <w:pPr>
        <w:spacing w:line="360" w:lineRule="auto"/>
        <w:rPr>
          <w:rFonts w:ascii="Arial" w:hAnsi="Arial" w:cs="Arial"/>
          <w:bCs/>
        </w:rPr>
      </w:pPr>
    </w:p>
    <w:p w14:paraId="131FD9B3" w14:textId="77777777" w:rsidR="00474AA9" w:rsidRPr="0022406A" w:rsidRDefault="00474AA9" w:rsidP="0022406A">
      <w:pPr>
        <w:spacing w:line="360" w:lineRule="auto"/>
        <w:rPr>
          <w:rFonts w:ascii="Arial" w:hAnsi="Arial" w:cs="Arial"/>
          <w:bCs/>
        </w:rPr>
      </w:pPr>
      <w:r w:rsidRPr="0022406A">
        <w:rPr>
          <w:rFonts w:ascii="Arial" w:hAnsi="Arial" w:cs="Arial"/>
          <w:bCs/>
          <w:u w:val="single"/>
        </w:rPr>
        <w:t>About Waves Audio Ltd.:</w:t>
      </w:r>
    </w:p>
    <w:p w14:paraId="4FD54B27" w14:textId="77777777" w:rsidR="00E1688F" w:rsidRPr="0022406A" w:rsidRDefault="00E1688F" w:rsidP="0022406A">
      <w:pPr>
        <w:spacing w:line="360" w:lineRule="auto"/>
        <w:rPr>
          <w:rFonts w:ascii="Arial" w:hAnsi="Arial" w:cs="Arial"/>
          <w:bCs/>
        </w:rPr>
      </w:pPr>
      <w:r w:rsidRPr="0022406A">
        <w:rPr>
          <w:rFonts w:ascii="Arial" w:hAnsi="Arial" w:cs="Arial"/>
          <w:bCs/>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w:t>
      </w:r>
      <w:r w:rsidRPr="0022406A">
        <w:rPr>
          <w:rFonts w:ascii="Arial" w:hAnsi="Arial" w:cs="Arial"/>
          <w:bCs/>
          <w:vertAlign w:val="superscript"/>
        </w:rPr>
        <w:t>®</w:t>
      </w:r>
      <w:r w:rsidRPr="0022406A">
        <w:rPr>
          <w:rFonts w:ascii="Arial" w:hAnsi="Arial" w:cs="Arial"/>
          <w:bCs/>
        </w:rPr>
        <w:t xml:space="preserve"> Award in 2011, and its early flagship plugin, the Q10 equalizer, was selected as an inductee into the </w:t>
      </w:r>
      <w:proofErr w:type="spellStart"/>
      <w:r w:rsidRPr="0022406A">
        <w:rPr>
          <w:rFonts w:ascii="Arial" w:hAnsi="Arial" w:cs="Arial"/>
          <w:bCs/>
        </w:rPr>
        <w:t>TECnology</w:t>
      </w:r>
      <w:proofErr w:type="spellEnd"/>
      <w:r w:rsidRPr="0022406A">
        <w:rPr>
          <w:rFonts w:ascii="Arial" w:hAnsi="Arial" w:cs="Arial"/>
          <w:bCs/>
        </w:rPr>
        <w:t xml:space="preserve"> Hall of Fame. </w:t>
      </w:r>
    </w:p>
    <w:p w14:paraId="44B10949" w14:textId="77777777" w:rsidR="00E1688F" w:rsidRPr="0022406A" w:rsidRDefault="00E1688F" w:rsidP="0022406A">
      <w:pPr>
        <w:spacing w:line="360" w:lineRule="auto"/>
        <w:rPr>
          <w:rFonts w:ascii="Arial" w:hAnsi="Arial" w:cs="Arial"/>
          <w:bCs/>
        </w:rPr>
      </w:pPr>
    </w:p>
    <w:p w14:paraId="56BE017F" w14:textId="77777777" w:rsidR="00E1688F" w:rsidRPr="0022406A" w:rsidRDefault="00E1688F" w:rsidP="0022406A">
      <w:pPr>
        <w:spacing w:line="360" w:lineRule="auto"/>
        <w:rPr>
          <w:rFonts w:ascii="Arial" w:hAnsi="Arial" w:cs="Arial"/>
          <w:bCs/>
        </w:rPr>
      </w:pPr>
      <w:r w:rsidRPr="0022406A">
        <w:rPr>
          <w:rFonts w:ascii="Arial" w:hAnsi="Arial" w:cs="Arial"/>
          <w:bCs/>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22406A">
        <w:rPr>
          <w:rFonts w:ascii="Arial" w:hAnsi="Arial" w:cs="Arial"/>
          <w:bCs/>
        </w:rPr>
        <w:t>eMotion</w:t>
      </w:r>
      <w:proofErr w:type="spellEnd"/>
      <w:r w:rsidRPr="0022406A">
        <w:rPr>
          <w:rFonts w:ascii="Arial" w:hAnsi="Arial" w:cs="Arial"/>
          <w:bCs/>
        </w:rPr>
        <w:t xml:space="preserve"> LV1 mixer) for professional audio markets. The company’s </w:t>
      </w:r>
      <w:proofErr w:type="spellStart"/>
      <w:r w:rsidRPr="0022406A">
        <w:rPr>
          <w:rFonts w:ascii="Arial" w:hAnsi="Arial" w:cs="Arial"/>
          <w:bCs/>
        </w:rPr>
        <w:t>WavesLive</w:t>
      </w:r>
      <w:proofErr w:type="spellEnd"/>
      <w:r w:rsidRPr="0022406A">
        <w:rPr>
          <w:rFonts w:ascii="Arial" w:hAnsi="Arial" w:cs="Arial"/>
          <w:bCs/>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46EC1AA3" w14:textId="77777777" w:rsidR="00474AA9" w:rsidRPr="0022406A" w:rsidRDefault="00474AA9" w:rsidP="0022406A">
      <w:pPr>
        <w:spacing w:line="360" w:lineRule="auto"/>
        <w:rPr>
          <w:rFonts w:ascii="Arial" w:hAnsi="Arial" w:cs="Arial"/>
          <w:bCs/>
        </w:rPr>
      </w:pPr>
    </w:p>
    <w:p w14:paraId="6AC6AB6A" w14:textId="77777777" w:rsidR="00474AA9" w:rsidRPr="0022406A" w:rsidRDefault="00474AA9" w:rsidP="0022406A">
      <w:pPr>
        <w:spacing w:line="360" w:lineRule="auto"/>
        <w:rPr>
          <w:rFonts w:ascii="Arial" w:hAnsi="Arial" w:cs="Arial"/>
          <w:bCs/>
          <w:i/>
        </w:rPr>
      </w:pPr>
      <w:r w:rsidRPr="0022406A">
        <w:rPr>
          <w:rFonts w:ascii="Arial" w:hAnsi="Arial" w:cs="Arial"/>
          <w:bCs/>
          <w:i/>
        </w:rPr>
        <w:lastRenderedPageBreak/>
        <w:t>North America Offices:</w:t>
      </w:r>
    </w:p>
    <w:p w14:paraId="62AAF74B" w14:textId="77777777" w:rsidR="00474AA9" w:rsidRPr="0022406A" w:rsidRDefault="00474AA9" w:rsidP="0022406A">
      <w:pPr>
        <w:spacing w:line="360" w:lineRule="auto"/>
        <w:rPr>
          <w:rFonts w:ascii="Arial" w:hAnsi="Arial" w:cs="Arial"/>
          <w:bCs/>
        </w:rPr>
      </w:pPr>
      <w:r w:rsidRPr="0022406A">
        <w:rPr>
          <w:rFonts w:ascii="Arial" w:hAnsi="Arial" w:cs="Arial"/>
          <w:bCs/>
        </w:rPr>
        <w:t xml:space="preserve">Waves, Inc., 2800 Merchants Drive, Knoxville, TN </w:t>
      </w:r>
      <w:proofErr w:type="gramStart"/>
      <w:r w:rsidRPr="0022406A">
        <w:rPr>
          <w:rFonts w:ascii="Arial" w:hAnsi="Arial" w:cs="Arial"/>
          <w:bCs/>
        </w:rPr>
        <w:t>37912;</w:t>
      </w:r>
      <w:proofErr w:type="gramEnd"/>
      <w:r w:rsidRPr="0022406A">
        <w:rPr>
          <w:rFonts w:ascii="Arial" w:hAnsi="Arial" w:cs="Arial"/>
          <w:bCs/>
        </w:rPr>
        <w:t xml:space="preserve"> </w:t>
      </w:r>
    </w:p>
    <w:p w14:paraId="53DDE6C4" w14:textId="77777777" w:rsidR="00474AA9" w:rsidRPr="0022406A" w:rsidRDefault="00474AA9" w:rsidP="0022406A">
      <w:pPr>
        <w:spacing w:line="360" w:lineRule="auto"/>
        <w:rPr>
          <w:rFonts w:ascii="Arial" w:hAnsi="Arial" w:cs="Arial"/>
          <w:bCs/>
        </w:rPr>
      </w:pPr>
      <w:r w:rsidRPr="0022406A">
        <w:rPr>
          <w:rFonts w:ascii="Arial" w:hAnsi="Arial" w:cs="Arial"/>
          <w:bCs/>
        </w:rPr>
        <w:t xml:space="preserve">Tel: 865-909-9200, Fax: 865-909-9245, Email: </w:t>
      </w:r>
      <w:hyperlink r:id="rId18" w:history="1">
        <w:r w:rsidRPr="0022406A">
          <w:rPr>
            <w:rStyle w:val="Hyperlink"/>
            <w:rFonts w:ascii="Arial" w:hAnsi="Arial" w:cs="Arial"/>
            <w:bCs/>
          </w:rPr>
          <w:t>info@waves.com</w:t>
        </w:r>
      </w:hyperlink>
      <w:r w:rsidRPr="0022406A">
        <w:rPr>
          <w:rFonts w:ascii="Arial" w:hAnsi="Arial" w:cs="Arial"/>
          <w:bCs/>
        </w:rPr>
        <w:t xml:space="preserve">,  </w:t>
      </w:r>
    </w:p>
    <w:p w14:paraId="02EAC3F9" w14:textId="77777777" w:rsidR="00474AA9" w:rsidRPr="0022406A" w:rsidRDefault="00474AA9" w:rsidP="0022406A">
      <w:pPr>
        <w:spacing w:line="360" w:lineRule="auto"/>
        <w:rPr>
          <w:rFonts w:ascii="Arial" w:hAnsi="Arial" w:cs="Arial"/>
          <w:bCs/>
        </w:rPr>
      </w:pPr>
      <w:r w:rsidRPr="0022406A">
        <w:rPr>
          <w:rFonts w:ascii="Arial" w:hAnsi="Arial" w:cs="Arial"/>
          <w:bCs/>
        </w:rPr>
        <w:t xml:space="preserve">Web: </w:t>
      </w:r>
      <w:hyperlink r:id="rId19" w:history="1">
        <w:r w:rsidRPr="0022406A">
          <w:rPr>
            <w:rStyle w:val="Hyperlink"/>
            <w:rFonts w:ascii="Arial" w:hAnsi="Arial" w:cs="Arial"/>
            <w:bCs/>
          </w:rPr>
          <w:t>http://www.waves.com</w:t>
        </w:r>
      </w:hyperlink>
      <w:r w:rsidRPr="0022406A">
        <w:rPr>
          <w:rFonts w:ascii="Arial" w:hAnsi="Arial" w:cs="Arial"/>
          <w:bCs/>
        </w:rPr>
        <w:t xml:space="preserve">  </w:t>
      </w:r>
    </w:p>
    <w:p w14:paraId="036CE7F9" w14:textId="77777777" w:rsidR="00474AA9" w:rsidRPr="0022406A" w:rsidRDefault="00474AA9" w:rsidP="0022406A">
      <w:pPr>
        <w:spacing w:line="360" w:lineRule="auto"/>
        <w:rPr>
          <w:rFonts w:ascii="Arial" w:hAnsi="Arial" w:cs="Arial"/>
          <w:bCs/>
        </w:rPr>
      </w:pPr>
    </w:p>
    <w:p w14:paraId="040BFE00" w14:textId="77777777" w:rsidR="00474AA9" w:rsidRPr="0022406A" w:rsidRDefault="00474AA9" w:rsidP="0022406A">
      <w:pPr>
        <w:spacing w:line="360" w:lineRule="auto"/>
        <w:rPr>
          <w:rFonts w:ascii="Arial" w:hAnsi="Arial" w:cs="Arial"/>
          <w:bCs/>
          <w:i/>
        </w:rPr>
      </w:pPr>
      <w:r w:rsidRPr="0022406A">
        <w:rPr>
          <w:rFonts w:ascii="Arial" w:hAnsi="Arial" w:cs="Arial"/>
          <w:bCs/>
          <w:i/>
        </w:rPr>
        <w:t>Corporate Headquarters Israel:</w:t>
      </w:r>
    </w:p>
    <w:p w14:paraId="5B1BF57E" w14:textId="77777777" w:rsidR="00474AA9" w:rsidRPr="0022406A" w:rsidRDefault="00474AA9" w:rsidP="0022406A">
      <w:pPr>
        <w:spacing w:line="360" w:lineRule="auto"/>
        <w:rPr>
          <w:rFonts w:ascii="Arial" w:hAnsi="Arial" w:cs="Arial"/>
          <w:bCs/>
        </w:rPr>
      </w:pPr>
      <w:r w:rsidRPr="0022406A">
        <w:rPr>
          <w:rFonts w:ascii="Arial" w:hAnsi="Arial" w:cs="Arial"/>
          <w:bCs/>
        </w:rPr>
        <w:t xml:space="preserve">Waves Ltd., Azrieli Center, The Triangle Tower, 32nd Floor, Tel Aviv 67023, </w:t>
      </w:r>
      <w:proofErr w:type="gramStart"/>
      <w:r w:rsidRPr="0022406A">
        <w:rPr>
          <w:rFonts w:ascii="Arial" w:hAnsi="Arial" w:cs="Arial"/>
          <w:bCs/>
        </w:rPr>
        <w:t>Israel;</w:t>
      </w:r>
      <w:proofErr w:type="gramEnd"/>
      <w:r w:rsidRPr="0022406A">
        <w:rPr>
          <w:rFonts w:ascii="Arial" w:hAnsi="Arial" w:cs="Arial"/>
          <w:bCs/>
        </w:rPr>
        <w:t xml:space="preserve"> </w:t>
      </w:r>
    </w:p>
    <w:p w14:paraId="5AA5D9DC" w14:textId="77777777" w:rsidR="00474AA9" w:rsidRPr="0022406A" w:rsidRDefault="00474AA9" w:rsidP="0022406A">
      <w:pPr>
        <w:spacing w:line="360" w:lineRule="auto"/>
        <w:rPr>
          <w:rFonts w:ascii="Arial" w:hAnsi="Arial" w:cs="Arial"/>
          <w:bCs/>
        </w:rPr>
      </w:pPr>
      <w:r w:rsidRPr="0022406A">
        <w:rPr>
          <w:rFonts w:ascii="Arial" w:hAnsi="Arial" w:cs="Arial"/>
          <w:bCs/>
        </w:rPr>
        <w:t xml:space="preserve">Tel: 972-3-608-4000, Fax: 972-3-608-4056, Email: </w:t>
      </w:r>
      <w:hyperlink r:id="rId20" w:history="1">
        <w:r w:rsidRPr="0022406A">
          <w:rPr>
            <w:rStyle w:val="Hyperlink"/>
            <w:rFonts w:ascii="Arial" w:hAnsi="Arial" w:cs="Arial"/>
            <w:bCs/>
          </w:rPr>
          <w:t>info@waves.com</w:t>
        </w:r>
      </w:hyperlink>
      <w:r w:rsidRPr="0022406A">
        <w:rPr>
          <w:rFonts w:ascii="Arial" w:hAnsi="Arial" w:cs="Arial"/>
          <w:bCs/>
        </w:rPr>
        <w:t xml:space="preserve">, </w:t>
      </w:r>
    </w:p>
    <w:p w14:paraId="27A3C63C" w14:textId="77777777" w:rsidR="00474AA9" w:rsidRPr="0022406A" w:rsidRDefault="00474AA9" w:rsidP="0022406A">
      <w:pPr>
        <w:spacing w:line="360" w:lineRule="auto"/>
        <w:rPr>
          <w:rFonts w:ascii="Arial" w:hAnsi="Arial" w:cs="Arial"/>
          <w:bCs/>
        </w:rPr>
      </w:pPr>
      <w:r w:rsidRPr="0022406A">
        <w:rPr>
          <w:rFonts w:ascii="Arial" w:hAnsi="Arial" w:cs="Arial"/>
          <w:bCs/>
        </w:rPr>
        <w:t xml:space="preserve">Web: </w:t>
      </w:r>
      <w:hyperlink r:id="rId21" w:history="1">
        <w:r w:rsidRPr="0022406A">
          <w:rPr>
            <w:rStyle w:val="Hyperlink"/>
            <w:rFonts w:ascii="Arial" w:hAnsi="Arial" w:cs="Arial"/>
            <w:bCs/>
          </w:rPr>
          <w:t>http://www.waves.com</w:t>
        </w:r>
      </w:hyperlink>
      <w:r w:rsidRPr="0022406A">
        <w:rPr>
          <w:rFonts w:ascii="Arial" w:hAnsi="Arial" w:cs="Arial"/>
          <w:bCs/>
        </w:rPr>
        <w:t xml:space="preserve">  </w:t>
      </w:r>
    </w:p>
    <w:p w14:paraId="50F8A232" w14:textId="77777777" w:rsidR="00474AA9" w:rsidRPr="0022406A" w:rsidRDefault="00474AA9" w:rsidP="0022406A">
      <w:pPr>
        <w:spacing w:line="360" w:lineRule="auto"/>
        <w:rPr>
          <w:rFonts w:ascii="Arial" w:hAnsi="Arial" w:cs="Arial"/>
          <w:bCs/>
        </w:rPr>
      </w:pPr>
    </w:p>
    <w:p w14:paraId="6D732D0E" w14:textId="77777777" w:rsidR="00474AA9" w:rsidRPr="0022406A" w:rsidRDefault="00474AA9" w:rsidP="0022406A">
      <w:pPr>
        <w:spacing w:line="360" w:lineRule="auto"/>
        <w:rPr>
          <w:rFonts w:ascii="Arial" w:hAnsi="Arial" w:cs="Arial"/>
          <w:bCs/>
          <w:i/>
        </w:rPr>
      </w:pPr>
      <w:r w:rsidRPr="0022406A">
        <w:rPr>
          <w:rFonts w:ascii="Arial" w:hAnsi="Arial" w:cs="Arial"/>
          <w:bCs/>
          <w:i/>
        </w:rPr>
        <w:t>Waves Public Relations:</w:t>
      </w:r>
    </w:p>
    <w:p w14:paraId="76946A91" w14:textId="77777777" w:rsidR="00474AA9" w:rsidRPr="0022406A" w:rsidRDefault="00474AA9" w:rsidP="0022406A">
      <w:pPr>
        <w:spacing w:line="360" w:lineRule="auto"/>
        <w:rPr>
          <w:rFonts w:ascii="Arial" w:hAnsi="Arial" w:cs="Arial"/>
          <w:bCs/>
        </w:rPr>
      </w:pPr>
      <w:r w:rsidRPr="0022406A">
        <w:rPr>
          <w:rFonts w:ascii="Arial" w:hAnsi="Arial" w:cs="Arial"/>
          <w:bCs/>
        </w:rPr>
        <w:t xml:space="preserve">Clyne Media, Inc., 169-B Belle Forest Circle, Nashville, TN </w:t>
      </w:r>
      <w:proofErr w:type="gramStart"/>
      <w:r w:rsidRPr="0022406A">
        <w:rPr>
          <w:rFonts w:ascii="Arial" w:hAnsi="Arial" w:cs="Arial"/>
          <w:bCs/>
        </w:rPr>
        <w:t>37221;</w:t>
      </w:r>
      <w:proofErr w:type="gramEnd"/>
    </w:p>
    <w:p w14:paraId="36C93FE0" w14:textId="5FEDEE31" w:rsidR="00474AA9" w:rsidRPr="0022406A" w:rsidRDefault="00474AA9" w:rsidP="0022406A">
      <w:pPr>
        <w:spacing w:line="360" w:lineRule="auto"/>
        <w:rPr>
          <w:rFonts w:ascii="Arial" w:hAnsi="Arial" w:cs="Arial"/>
          <w:bCs/>
        </w:rPr>
      </w:pPr>
      <w:r w:rsidRPr="0022406A">
        <w:rPr>
          <w:rFonts w:ascii="Arial" w:hAnsi="Arial" w:cs="Arial"/>
          <w:bCs/>
        </w:rPr>
        <w:t xml:space="preserve">Tel: 615-662-1616, Email: </w:t>
      </w:r>
      <w:hyperlink r:id="rId22" w:history="1">
        <w:r w:rsidRPr="0022406A">
          <w:rPr>
            <w:rStyle w:val="Hyperlink"/>
            <w:rFonts w:ascii="Arial" w:hAnsi="Arial" w:cs="Arial"/>
            <w:bCs/>
          </w:rPr>
          <w:t>robert@clynemedia.com</w:t>
        </w:r>
      </w:hyperlink>
      <w:r w:rsidRPr="0022406A">
        <w:rPr>
          <w:rFonts w:ascii="Arial" w:hAnsi="Arial" w:cs="Arial"/>
          <w:bCs/>
        </w:rPr>
        <w:t xml:space="preserve">, </w:t>
      </w:r>
    </w:p>
    <w:p w14:paraId="61A4504F" w14:textId="77777777" w:rsidR="00474AA9" w:rsidRPr="0022406A" w:rsidRDefault="00474AA9" w:rsidP="0022406A">
      <w:pPr>
        <w:spacing w:line="360" w:lineRule="auto"/>
        <w:rPr>
          <w:rFonts w:ascii="Arial" w:hAnsi="Arial" w:cs="Arial"/>
          <w:bCs/>
        </w:rPr>
      </w:pPr>
      <w:r w:rsidRPr="0022406A">
        <w:rPr>
          <w:rFonts w:ascii="Arial" w:hAnsi="Arial" w:cs="Arial"/>
          <w:bCs/>
        </w:rPr>
        <w:t xml:space="preserve">Web: </w:t>
      </w:r>
      <w:hyperlink r:id="rId23" w:history="1">
        <w:r w:rsidRPr="0022406A">
          <w:rPr>
            <w:rStyle w:val="Hyperlink"/>
            <w:rFonts w:ascii="Arial" w:hAnsi="Arial" w:cs="Arial"/>
            <w:bCs/>
          </w:rPr>
          <w:t>http://www.clynemedia.com</w:t>
        </w:r>
      </w:hyperlink>
      <w:r w:rsidRPr="0022406A">
        <w:rPr>
          <w:rFonts w:ascii="Arial" w:hAnsi="Arial" w:cs="Arial"/>
          <w:bCs/>
        </w:rPr>
        <w:t xml:space="preserve">  </w:t>
      </w:r>
    </w:p>
    <w:p w14:paraId="77A9E207" w14:textId="77777777" w:rsidR="00474AA9" w:rsidRPr="0022406A" w:rsidRDefault="00474AA9" w:rsidP="0022406A">
      <w:pPr>
        <w:spacing w:line="360" w:lineRule="auto"/>
        <w:rPr>
          <w:rFonts w:ascii="Arial" w:hAnsi="Arial" w:cs="Arial"/>
          <w:bCs/>
        </w:rPr>
      </w:pPr>
    </w:p>
    <w:p w14:paraId="4B5125FF" w14:textId="77777777" w:rsidR="00195F90" w:rsidRPr="0022406A" w:rsidRDefault="00195F90" w:rsidP="0022406A">
      <w:pPr>
        <w:spacing w:line="360" w:lineRule="auto"/>
        <w:rPr>
          <w:rFonts w:ascii="Arial" w:hAnsi="Arial" w:cs="Arial"/>
          <w:bCs/>
        </w:rPr>
      </w:pPr>
    </w:p>
    <w:p w14:paraId="1B6E19F5" w14:textId="77777777" w:rsidR="0022406A" w:rsidRPr="0022406A" w:rsidRDefault="0022406A">
      <w:pPr>
        <w:spacing w:line="360" w:lineRule="auto"/>
        <w:rPr>
          <w:rFonts w:ascii="Arial" w:hAnsi="Arial" w:cs="Arial"/>
          <w:bCs/>
        </w:rPr>
      </w:pPr>
    </w:p>
    <w:sectPr w:rsidR="0022406A" w:rsidRPr="0022406A" w:rsidSect="00474AA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0A6D8" w14:textId="77777777" w:rsidR="00E42DAB" w:rsidRDefault="00E42DAB">
      <w:r>
        <w:separator/>
      </w:r>
    </w:p>
  </w:endnote>
  <w:endnote w:type="continuationSeparator" w:id="0">
    <w:p w14:paraId="180A09F1" w14:textId="77777777" w:rsidR="00E42DAB" w:rsidRDefault="00E4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B52E" w14:textId="77777777" w:rsidR="00F7097B" w:rsidRDefault="002F7D86">
    <w:pPr>
      <w:spacing w:line="360" w:lineRule="auto"/>
    </w:pPr>
    <w:r>
      <w:rPr>
        <w:noProof/>
      </w:rPr>
      <mc:AlternateContent>
        <mc:Choice Requires="wps">
          <w:drawing>
            <wp:anchor distT="0" distB="0" distL="0" distR="0" simplePos="0" relativeHeight="251657728" behindDoc="0" locked="0" layoutInCell="1" allowOverlap="1" wp14:anchorId="2DDAC99F" wp14:editId="3D75B167">
              <wp:simplePos x="0" y="0"/>
              <wp:positionH relativeFrom="margin">
                <wp:align>center</wp:align>
              </wp:positionH>
              <wp:positionV relativeFrom="paragraph">
                <wp:posOffset>635</wp:posOffset>
              </wp:positionV>
              <wp:extent cx="182880" cy="174625"/>
              <wp:effectExtent l="0" t="635" r="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w="9525">
                            <a:solidFill>
                              <a:srgbClr val="000000"/>
                            </a:solidFill>
                            <a:miter lim="800000"/>
                            <a:headEnd/>
                            <a:tailEnd/>
                          </a14:hiddenLine>
                        </a:ext>
                      </a:extLst>
                    </wps:spPr>
                    <wps:txbx>
                      <w:txbxContent>
                        <w:p w14:paraId="672391AF" w14:textId="77777777" w:rsidR="00F7097B" w:rsidRDefault="00F7097B">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03861">
                            <w:rPr>
                              <w:rStyle w:val="PageNumber"/>
                              <w:noProof/>
                            </w:rPr>
                            <w:t>3</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DDAC99F" id="_x0000_t202" coordsize="21600,21600" o:spt="202" path="m,l,21600r21600,l21600,xe">
              <v:stroke joinstyle="miter"/>
              <v:path gradientshapeok="t" o:connecttype="rect"/>
            </v:shapetype>
            <v:shape id="Text Box 1" o:spid="_x0000_s1026" type="#_x0000_t202" style="position:absolute;margin-left:0;margin-top:.05pt;width:14.4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" stroked="f">
              <v:fill opacity="0"/>
              <v:textbox inset="0,0,0,0">
                <w:txbxContent>
                  <w:p w14:paraId="672391AF" w14:textId="77777777" w:rsidR="00F7097B" w:rsidRDefault="00F7097B">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03861">
                      <w:rPr>
                        <w:rStyle w:val="PageNumber"/>
                        <w:noProof/>
                      </w:rPr>
                      <w:t>3</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80D5E" w14:textId="77777777" w:rsidR="00E42DAB" w:rsidRDefault="00E42DAB">
      <w:r>
        <w:separator/>
      </w:r>
    </w:p>
  </w:footnote>
  <w:footnote w:type="continuationSeparator" w:id="0">
    <w:p w14:paraId="52DCF55B" w14:textId="77777777" w:rsidR="00E42DAB" w:rsidRDefault="00E4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99E1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D5292"/>
    <w:multiLevelType w:val="multilevel"/>
    <w:tmpl w:val="C802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65EE2"/>
    <w:multiLevelType w:val="hybridMultilevel"/>
    <w:tmpl w:val="A3D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F534E"/>
    <w:multiLevelType w:val="multilevel"/>
    <w:tmpl w:val="47DC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D5321"/>
    <w:multiLevelType w:val="hybridMultilevel"/>
    <w:tmpl w:val="C96A8154"/>
    <w:lvl w:ilvl="0" w:tplc="D5F6C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54D7B"/>
    <w:multiLevelType w:val="hybridMultilevel"/>
    <w:tmpl w:val="36CA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A37F6"/>
    <w:multiLevelType w:val="multilevel"/>
    <w:tmpl w:val="487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C582D"/>
    <w:multiLevelType w:val="multilevel"/>
    <w:tmpl w:val="E04C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E66D9"/>
    <w:multiLevelType w:val="multilevel"/>
    <w:tmpl w:val="BCA2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B3F5C"/>
    <w:multiLevelType w:val="multilevel"/>
    <w:tmpl w:val="CD9A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343B93"/>
    <w:multiLevelType w:val="multilevel"/>
    <w:tmpl w:val="4FC0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F4749"/>
    <w:multiLevelType w:val="multilevel"/>
    <w:tmpl w:val="F086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45A03"/>
    <w:multiLevelType w:val="hybridMultilevel"/>
    <w:tmpl w:val="D9F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42F71"/>
    <w:multiLevelType w:val="multilevel"/>
    <w:tmpl w:val="A1A0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054095"/>
    <w:multiLevelType w:val="hybridMultilevel"/>
    <w:tmpl w:val="CF9C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317A9"/>
    <w:multiLevelType w:val="multilevel"/>
    <w:tmpl w:val="A20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2315FD"/>
    <w:multiLevelType w:val="hybridMultilevel"/>
    <w:tmpl w:val="FFFFFFFF"/>
    <w:lvl w:ilvl="0" w:tplc="A1B409C0">
      <w:start w:val="1"/>
      <w:numFmt w:val="bullet"/>
      <w:lvlText w:val="·"/>
      <w:lvlJc w:val="left"/>
      <w:pPr>
        <w:ind w:left="720" w:hanging="360"/>
      </w:pPr>
      <w:rPr>
        <w:rFonts w:ascii="Symbol" w:hAnsi="Symbol" w:hint="default"/>
      </w:rPr>
    </w:lvl>
    <w:lvl w:ilvl="1" w:tplc="5AA84AEE">
      <w:start w:val="1"/>
      <w:numFmt w:val="bullet"/>
      <w:lvlText w:val="o"/>
      <w:lvlJc w:val="left"/>
      <w:pPr>
        <w:ind w:left="1440" w:hanging="360"/>
      </w:pPr>
      <w:rPr>
        <w:rFonts w:ascii="Courier New" w:hAnsi="Courier New" w:hint="default"/>
      </w:rPr>
    </w:lvl>
    <w:lvl w:ilvl="2" w:tplc="E452B5AC">
      <w:start w:val="1"/>
      <w:numFmt w:val="bullet"/>
      <w:lvlText w:val=""/>
      <w:lvlJc w:val="left"/>
      <w:pPr>
        <w:ind w:left="2160" w:hanging="360"/>
      </w:pPr>
      <w:rPr>
        <w:rFonts w:ascii="Wingdings" w:hAnsi="Wingdings" w:hint="default"/>
      </w:rPr>
    </w:lvl>
    <w:lvl w:ilvl="3" w:tplc="14D8FC6E">
      <w:start w:val="1"/>
      <w:numFmt w:val="bullet"/>
      <w:lvlText w:val=""/>
      <w:lvlJc w:val="left"/>
      <w:pPr>
        <w:ind w:left="2880" w:hanging="360"/>
      </w:pPr>
      <w:rPr>
        <w:rFonts w:ascii="Symbol" w:hAnsi="Symbol" w:hint="default"/>
      </w:rPr>
    </w:lvl>
    <w:lvl w:ilvl="4" w:tplc="BDBECECE">
      <w:start w:val="1"/>
      <w:numFmt w:val="bullet"/>
      <w:lvlText w:val="o"/>
      <w:lvlJc w:val="left"/>
      <w:pPr>
        <w:ind w:left="3600" w:hanging="360"/>
      </w:pPr>
      <w:rPr>
        <w:rFonts w:ascii="Courier New" w:hAnsi="Courier New" w:hint="default"/>
      </w:rPr>
    </w:lvl>
    <w:lvl w:ilvl="5" w:tplc="4AFABD86">
      <w:start w:val="1"/>
      <w:numFmt w:val="bullet"/>
      <w:lvlText w:val=""/>
      <w:lvlJc w:val="left"/>
      <w:pPr>
        <w:ind w:left="4320" w:hanging="360"/>
      </w:pPr>
      <w:rPr>
        <w:rFonts w:ascii="Wingdings" w:hAnsi="Wingdings" w:hint="default"/>
      </w:rPr>
    </w:lvl>
    <w:lvl w:ilvl="6" w:tplc="55E8F5B8">
      <w:start w:val="1"/>
      <w:numFmt w:val="bullet"/>
      <w:lvlText w:val=""/>
      <w:lvlJc w:val="left"/>
      <w:pPr>
        <w:ind w:left="5040" w:hanging="360"/>
      </w:pPr>
      <w:rPr>
        <w:rFonts w:ascii="Symbol" w:hAnsi="Symbol" w:hint="default"/>
      </w:rPr>
    </w:lvl>
    <w:lvl w:ilvl="7" w:tplc="481492B2">
      <w:start w:val="1"/>
      <w:numFmt w:val="bullet"/>
      <w:lvlText w:val="o"/>
      <w:lvlJc w:val="left"/>
      <w:pPr>
        <w:ind w:left="5760" w:hanging="360"/>
      </w:pPr>
      <w:rPr>
        <w:rFonts w:ascii="Courier New" w:hAnsi="Courier New" w:hint="default"/>
      </w:rPr>
    </w:lvl>
    <w:lvl w:ilvl="8" w:tplc="40AC8F88">
      <w:start w:val="1"/>
      <w:numFmt w:val="bullet"/>
      <w:lvlText w:val=""/>
      <w:lvlJc w:val="left"/>
      <w:pPr>
        <w:ind w:left="6480" w:hanging="360"/>
      </w:pPr>
      <w:rPr>
        <w:rFonts w:ascii="Wingdings" w:hAnsi="Wingdings" w:hint="default"/>
      </w:rPr>
    </w:lvl>
  </w:abstractNum>
  <w:abstractNum w:abstractNumId="17" w15:restartNumberingAfterBreak="0">
    <w:nsid w:val="70DE42A7"/>
    <w:multiLevelType w:val="multilevel"/>
    <w:tmpl w:val="770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E70BC"/>
    <w:multiLevelType w:val="multilevel"/>
    <w:tmpl w:val="3724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0C7BC8"/>
    <w:multiLevelType w:val="multilevel"/>
    <w:tmpl w:val="F2F06F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9020BA7"/>
    <w:multiLevelType w:val="multilevel"/>
    <w:tmpl w:val="8388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1"/>
  </w:num>
  <w:num w:numId="4">
    <w:abstractNumId w:val="1"/>
  </w:num>
  <w:num w:numId="5">
    <w:abstractNumId w:val="7"/>
  </w:num>
  <w:num w:numId="6">
    <w:abstractNumId w:val="17"/>
  </w:num>
  <w:num w:numId="7">
    <w:abstractNumId w:val="3"/>
  </w:num>
  <w:num w:numId="8">
    <w:abstractNumId w:val="2"/>
  </w:num>
  <w:num w:numId="9">
    <w:abstractNumId w:val="10"/>
  </w:num>
  <w:num w:numId="10">
    <w:abstractNumId w:val="8"/>
  </w:num>
  <w:num w:numId="11">
    <w:abstractNumId w:val="20"/>
  </w:num>
  <w:num w:numId="12">
    <w:abstractNumId w:val="14"/>
  </w:num>
  <w:num w:numId="13">
    <w:abstractNumId w:val="15"/>
  </w:num>
  <w:num w:numId="14">
    <w:abstractNumId w:val="6"/>
  </w:num>
  <w:num w:numId="15">
    <w:abstractNumId w:val="5"/>
  </w:num>
  <w:num w:numId="16">
    <w:abstractNumId w:val="12"/>
  </w:num>
  <w:num w:numId="17">
    <w:abstractNumId w:val="19"/>
  </w:num>
  <w:num w:numId="18">
    <w:abstractNumId w:val="9"/>
  </w:num>
  <w:num w:numId="19">
    <w:abstractNumId w:val="18"/>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D3"/>
    <w:rsid w:val="00010C26"/>
    <w:rsid w:val="00010EC8"/>
    <w:rsid w:val="00017603"/>
    <w:rsid w:val="00022A74"/>
    <w:rsid w:val="00036514"/>
    <w:rsid w:val="00036D2A"/>
    <w:rsid w:val="00037040"/>
    <w:rsid w:val="00041E8F"/>
    <w:rsid w:val="00046FCE"/>
    <w:rsid w:val="00050E5A"/>
    <w:rsid w:val="00051BED"/>
    <w:rsid w:val="00072C3F"/>
    <w:rsid w:val="00076707"/>
    <w:rsid w:val="00094616"/>
    <w:rsid w:val="000951D4"/>
    <w:rsid w:val="000B4392"/>
    <w:rsid w:val="000D531B"/>
    <w:rsid w:val="000E04F7"/>
    <w:rsid w:val="000E428A"/>
    <w:rsid w:val="000E717A"/>
    <w:rsid w:val="000F0C9E"/>
    <w:rsid w:val="000F6F38"/>
    <w:rsid w:val="00113A5E"/>
    <w:rsid w:val="0011604D"/>
    <w:rsid w:val="00123C75"/>
    <w:rsid w:val="001269AE"/>
    <w:rsid w:val="00126A7D"/>
    <w:rsid w:val="00133C16"/>
    <w:rsid w:val="00144DB0"/>
    <w:rsid w:val="0015316F"/>
    <w:rsid w:val="00155956"/>
    <w:rsid w:val="00157CED"/>
    <w:rsid w:val="00160290"/>
    <w:rsid w:val="00163DD5"/>
    <w:rsid w:val="001803B2"/>
    <w:rsid w:val="00180736"/>
    <w:rsid w:val="001835E7"/>
    <w:rsid w:val="001957FC"/>
    <w:rsid w:val="00195F90"/>
    <w:rsid w:val="001A21F3"/>
    <w:rsid w:val="001A481D"/>
    <w:rsid w:val="001B4872"/>
    <w:rsid w:val="001B4C22"/>
    <w:rsid w:val="001C0F9B"/>
    <w:rsid w:val="001C4498"/>
    <w:rsid w:val="001D133F"/>
    <w:rsid w:val="001D1658"/>
    <w:rsid w:val="001E456D"/>
    <w:rsid w:val="001E702F"/>
    <w:rsid w:val="001F2207"/>
    <w:rsid w:val="001F2D7A"/>
    <w:rsid w:val="002070E4"/>
    <w:rsid w:val="00222A73"/>
    <w:rsid w:val="0022406A"/>
    <w:rsid w:val="002329EF"/>
    <w:rsid w:val="00233CC4"/>
    <w:rsid w:val="0024091E"/>
    <w:rsid w:val="0024428E"/>
    <w:rsid w:val="002454D2"/>
    <w:rsid w:val="00246915"/>
    <w:rsid w:val="00246C4F"/>
    <w:rsid w:val="00247FE0"/>
    <w:rsid w:val="00265F52"/>
    <w:rsid w:val="002676B1"/>
    <w:rsid w:val="00280ABE"/>
    <w:rsid w:val="00285E66"/>
    <w:rsid w:val="0029160A"/>
    <w:rsid w:val="00294372"/>
    <w:rsid w:val="00296DEB"/>
    <w:rsid w:val="00297178"/>
    <w:rsid w:val="002A0484"/>
    <w:rsid w:val="002A0ADC"/>
    <w:rsid w:val="002A2195"/>
    <w:rsid w:val="002A3D80"/>
    <w:rsid w:val="002A4356"/>
    <w:rsid w:val="002A7060"/>
    <w:rsid w:val="002B0ED7"/>
    <w:rsid w:val="002B1D6A"/>
    <w:rsid w:val="002B3B20"/>
    <w:rsid w:val="002C7EC6"/>
    <w:rsid w:val="002D1230"/>
    <w:rsid w:val="002D2775"/>
    <w:rsid w:val="002E3F2D"/>
    <w:rsid w:val="002F1FC3"/>
    <w:rsid w:val="002F63BF"/>
    <w:rsid w:val="002F7D86"/>
    <w:rsid w:val="00303A18"/>
    <w:rsid w:val="00310839"/>
    <w:rsid w:val="003168C4"/>
    <w:rsid w:val="00322524"/>
    <w:rsid w:val="003438CF"/>
    <w:rsid w:val="00351EBB"/>
    <w:rsid w:val="00353C39"/>
    <w:rsid w:val="003628A6"/>
    <w:rsid w:val="00370E5A"/>
    <w:rsid w:val="00376174"/>
    <w:rsid w:val="0038181C"/>
    <w:rsid w:val="00387D20"/>
    <w:rsid w:val="00391438"/>
    <w:rsid w:val="00394223"/>
    <w:rsid w:val="003C75D1"/>
    <w:rsid w:val="003D65F0"/>
    <w:rsid w:val="003E5769"/>
    <w:rsid w:val="003E5EBE"/>
    <w:rsid w:val="00401A11"/>
    <w:rsid w:val="00405E97"/>
    <w:rsid w:val="004138CF"/>
    <w:rsid w:val="004312F9"/>
    <w:rsid w:val="00436BF4"/>
    <w:rsid w:val="00441B67"/>
    <w:rsid w:val="00444509"/>
    <w:rsid w:val="0045483F"/>
    <w:rsid w:val="00461037"/>
    <w:rsid w:val="00462BA0"/>
    <w:rsid w:val="00474AA9"/>
    <w:rsid w:val="00475985"/>
    <w:rsid w:val="00495AF1"/>
    <w:rsid w:val="004A04A4"/>
    <w:rsid w:val="004A2365"/>
    <w:rsid w:val="004A2519"/>
    <w:rsid w:val="004A4EF7"/>
    <w:rsid w:val="004A723B"/>
    <w:rsid w:val="004B24DA"/>
    <w:rsid w:val="004B2D76"/>
    <w:rsid w:val="004C0B29"/>
    <w:rsid w:val="004C2313"/>
    <w:rsid w:val="004C5545"/>
    <w:rsid w:val="004D00FD"/>
    <w:rsid w:val="004F1632"/>
    <w:rsid w:val="004F269B"/>
    <w:rsid w:val="004F44DB"/>
    <w:rsid w:val="004F6E77"/>
    <w:rsid w:val="00504D55"/>
    <w:rsid w:val="00524BE5"/>
    <w:rsid w:val="005300BF"/>
    <w:rsid w:val="005336E2"/>
    <w:rsid w:val="0055494D"/>
    <w:rsid w:val="0055671B"/>
    <w:rsid w:val="00557773"/>
    <w:rsid w:val="00561D89"/>
    <w:rsid w:val="00562F37"/>
    <w:rsid w:val="00567124"/>
    <w:rsid w:val="0057265C"/>
    <w:rsid w:val="005850E9"/>
    <w:rsid w:val="00595C8A"/>
    <w:rsid w:val="0059671C"/>
    <w:rsid w:val="00597168"/>
    <w:rsid w:val="005B3A9F"/>
    <w:rsid w:val="005C2876"/>
    <w:rsid w:val="005C7812"/>
    <w:rsid w:val="005D7958"/>
    <w:rsid w:val="005E1CC6"/>
    <w:rsid w:val="005E4C42"/>
    <w:rsid w:val="005F4B03"/>
    <w:rsid w:val="005F511E"/>
    <w:rsid w:val="00602D32"/>
    <w:rsid w:val="006038D2"/>
    <w:rsid w:val="00607D32"/>
    <w:rsid w:val="00610DB0"/>
    <w:rsid w:val="006158AE"/>
    <w:rsid w:val="00616F7B"/>
    <w:rsid w:val="00621A79"/>
    <w:rsid w:val="00626803"/>
    <w:rsid w:val="006304AA"/>
    <w:rsid w:val="00634527"/>
    <w:rsid w:val="00634BDE"/>
    <w:rsid w:val="0063636D"/>
    <w:rsid w:val="006372BD"/>
    <w:rsid w:val="00640BC9"/>
    <w:rsid w:val="00640E4E"/>
    <w:rsid w:val="00642D8C"/>
    <w:rsid w:val="0064419A"/>
    <w:rsid w:val="0064645E"/>
    <w:rsid w:val="00647D9E"/>
    <w:rsid w:val="006522D2"/>
    <w:rsid w:val="00656D09"/>
    <w:rsid w:val="00664B85"/>
    <w:rsid w:val="00675BB5"/>
    <w:rsid w:val="0068067C"/>
    <w:rsid w:val="006824EC"/>
    <w:rsid w:val="00685617"/>
    <w:rsid w:val="0068590F"/>
    <w:rsid w:val="00685F0A"/>
    <w:rsid w:val="0069098B"/>
    <w:rsid w:val="0069610C"/>
    <w:rsid w:val="006A4278"/>
    <w:rsid w:val="006A680E"/>
    <w:rsid w:val="006B298E"/>
    <w:rsid w:val="006C22A2"/>
    <w:rsid w:val="006C33E4"/>
    <w:rsid w:val="006C5663"/>
    <w:rsid w:val="006D5C16"/>
    <w:rsid w:val="006D7C48"/>
    <w:rsid w:val="006F08F8"/>
    <w:rsid w:val="006F29BB"/>
    <w:rsid w:val="00700D61"/>
    <w:rsid w:val="00706B03"/>
    <w:rsid w:val="007178DE"/>
    <w:rsid w:val="00723773"/>
    <w:rsid w:val="0072409E"/>
    <w:rsid w:val="00733EC1"/>
    <w:rsid w:val="007365D1"/>
    <w:rsid w:val="007445C0"/>
    <w:rsid w:val="0074549F"/>
    <w:rsid w:val="00754AEF"/>
    <w:rsid w:val="00755AA2"/>
    <w:rsid w:val="007632E1"/>
    <w:rsid w:val="00763A30"/>
    <w:rsid w:val="007674FB"/>
    <w:rsid w:val="007705DE"/>
    <w:rsid w:val="007824E0"/>
    <w:rsid w:val="007868E9"/>
    <w:rsid w:val="007A5476"/>
    <w:rsid w:val="007D1511"/>
    <w:rsid w:val="007D207A"/>
    <w:rsid w:val="007D2BAD"/>
    <w:rsid w:val="007D343D"/>
    <w:rsid w:val="007D4BD7"/>
    <w:rsid w:val="007D62F8"/>
    <w:rsid w:val="007D64D9"/>
    <w:rsid w:val="007E5609"/>
    <w:rsid w:val="007E5BF4"/>
    <w:rsid w:val="007E76C7"/>
    <w:rsid w:val="00801D2B"/>
    <w:rsid w:val="00804FBE"/>
    <w:rsid w:val="00805D2D"/>
    <w:rsid w:val="00805E42"/>
    <w:rsid w:val="0081085B"/>
    <w:rsid w:val="00814A41"/>
    <w:rsid w:val="008215A3"/>
    <w:rsid w:val="008233A2"/>
    <w:rsid w:val="008242F7"/>
    <w:rsid w:val="00831095"/>
    <w:rsid w:val="0083695A"/>
    <w:rsid w:val="0084113C"/>
    <w:rsid w:val="008529C9"/>
    <w:rsid w:val="00860239"/>
    <w:rsid w:val="00867356"/>
    <w:rsid w:val="0087194A"/>
    <w:rsid w:val="00872933"/>
    <w:rsid w:val="00873518"/>
    <w:rsid w:val="0087627D"/>
    <w:rsid w:val="00881051"/>
    <w:rsid w:val="008842A7"/>
    <w:rsid w:val="00893BCD"/>
    <w:rsid w:val="008A00CD"/>
    <w:rsid w:val="008A3D73"/>
    <w:rsid w:val="008A60D7"/>
    <w:rsid w:val="008A7DA6"/>
    <w:rsid w:val="008B4E29"/>
    <w:rsid w:val="008B5171"/>
    <w:rsid w:val="008C6F3B"/>
    <w:rsid w:val="008D50B0"/>
    <w:rsid w:val="008D7098"/>
    <w:rsid w:val="008E5A36"/>
    <w:rsid w:val="008E67BB"/>
    <w:rsid w:val="008E799F"/>
    <w:rsid w:val="008F0680"/>
    <w:rsid w:val="008F7633"/>
    <w:rsid w:val="009060DF"/>
    <w:rsid w:val="00907103"/>
    <w:rsid w:val="00910D86"/>
    <w:rsid w:val="00923348"/>
    <w:rsid w:val="009314B2"/>
    <w:rsid w:val="009314CE"/>
    <w:rsid w:val="00964D9B"/>
    <w:rsid w:val="00974A4F"/>
    <w:rsid w:val="00975554"/>
    <w:rsid w:val="0098425B"/>
    <w:rsid w:val="009865F3"/>
    <w:rsid w:val="009A13FA"/>
    <w:rsid w:val="009A33BB"/>
    <w:rsid w:val="009A6170"/>
    <w:rsid w:val="009B2810"/>
    <w:rsid w:val="009B555E"/>
    <w:rsid w:val="009C673D"/>
    <w:rsid w:val="009D4C90"/>
    <w:rsid w:val="009D672B"/>
    <w:rsid w:val="009D729B"/>
    <w:rsid w:val="009F0A2B"/>
    <w:rsid w:val="00A2336F"/>
    <w:rsid w:val="00A302C2"/>
    <w:rsid w:val="00A33C01"/>
    <w:rsid w:val="00A4029B"/>
    <w:rsid w:val="00A41A11"/>
    <w:rsid w:val="00A5151C"/>
    <w:rsid w:val="00A51E82"/>
    <w:rsid w:val="00A53AE6"/>
    <w:rsid w:val="00A65930"/>
    <w:rsid w:val="00A80259"/>
    <w:rsid w:val="00A80507"/>
    <w:rsid w:val="00A81EEF"/>
    <w:rsid w:val="00A85A21"/>
    <w:rsid w:val="00AC433B"/>
    <w:rsid w:val="00AD54C8"/>
    <w:rsid w:val="00AD5C41"/>
    <w:rsid w:val="00AE3A0A"/>
    <w:rsid w:val="00AF294B"/>
    <w:rsid w:val="00AF3A34"/>
    <w:rsid w:val="00B10595"/>
    <w:rsid w:val="00B12248"/>
    <w:rsid w:val="00B16487"/>
    <w:rsid w:val="00B22AB0"/>
    <w:rsid w:val="00B26A74"/>
    <w:rsid w:val="00B2775C"/>
    <w:rsid w:val="00B30598"/>
    <w:rsid w:val="00B33BBA"/>
    <w:rsid w:val="00B34F83"/>
    <w:rsid w:val="00B35C16"/>
    <w:rsid w:val="00B37DB7"/>
    <w:rsid w:val="00B401EA"/>
    <w:rsid w:val="00B4216C"/>
    <w:rsid w:val="00B67599"/>
    <w:rsid w:val="00B71786"/>
    <w:rsid w:val="00B83917"/>
    <w:rsid w:val="00B83A58"/>
    <w:rsid w:val="00B83EA3"/>
    <w:rsid w:val="00B853A0"/>
    <w:rsid w:val="00BA1D2B"/>
    <w:rsid w:val="00BA3ADD"/>
    <w:rsid w:val="00BA4ACF"/>
    <w:rsid w:val="00BA76B6"/>
    <w:rsid w:val="00BB271F"/>
    <w:rsid w:val="00BB3685"/>
    <w:rsid w:val="00BB4EEE"/>
    <w:rsid w:val="00BC2592"/>
    <w:rsid w:val="00BC5FFE"/>
    <w:rsid w:val="00BC6082"/>
    <w:rsid w:val="00BD0837"/>
    <w:rsid w:val="00BD6962"/>
    <w:rsid w:val="00BF0636"/>
    <w:rsid w:val="00BF4253"/>
    <w:rsid w:val="00C00FBC"/>
    <w:rsid w:val="00C02C3F"/>
    <w:rsid w:val="00C075DD"/>
    <w:rsid w:val="00C07AD3"/>
    <w:rsid w:val="00C104B1"/>
    <w:rsid w:val="00C15098"/>
    <w:rsid w:val="00C20A66"/>
    <w:rsid w:val="00C21764"/>
    <w:rsid w:val="00C40DDB"/>
    <w:rsid w:val="00C54122"/>
    <w:rsid w:val="00C54F9A"/>
    <w:rsid w:val="00C61AF4"/>
    <w:rsid w:val="00C63F76"/>
    <w:rsid w:val="00C71C3A"/>
    <w:rsid w:val="00C76605"/>
    <w:rsid w:val="00C770B7"/>
    <w:rsid w:val="00C95C7A"/>
    <w:rsid w:val="00C97C04"/>
    <w:rsid w:val="00CA3620"/>
    <w:rsid w:val="00CA39E7"/>
    <w:rsid w:val="00CA4140"/>
    <w:rsid w:val="00CA4507"/>
    <w:rsid w:val="00CB5BE5"/>
    <w:rsid w:val="00CC76DF"/>
    <w:rsid w:val="00CD546E"/>
    <w:rsid w:val="00CE18A0"/>
    <w:rsid w:val="00CE44C9"/>
    <w:rsid w:val="00D00F58"/>
    <w:rsid w:val="00D148EE"/>
    <w:rsid w:val="00D34972"/>
    <w:rsid w:val="00D350BF"/>
    <w:rsid w:val="00D3539B"/>
    <w:rsid w:val="00D3576E"/>
    <w:rsid w:val="00D400AC"/>
    <w:rsid w:val="00D40858"/>
    <w:rsid w:val="00D435BF"/>
    <w:rsid w:val="00D435D3"/>
    <w:rsid w:val="00D4511D"/>
    <w:rsid w:val="00D5691A"/>
    <w:rsid w:val="00D5706A"/>
    <w:rsid w:val="00D578CC"/>
    <w:rsid w:val="00D736C0"/>
    <w:rsid w:val="00D7525F"/>
    <w:rsid w:val="00D91B85"/>
    <w:rsid w:val="00D93355"/>
    <w:rsid w:val="00D945CA"/>
    <w:rsid w:val="00D94E6F"/>
    <w:rsid w:val="00DA5841"/>
    <w:rsid w:val="00DA60CB"/>
    <w:rsid w:val="00DC0124"/>
    <w:rsid w:val="00DC0279"/>
    <w:rsid w:val="00DC4D40"/>
    <w:rsid w:val="00DD3255"/>
    <w:rsid w:val="00DE5A15"/>
    <w:rsid w:val="00DE6F4D"/>
    <w:rsid w:val="00DF2117"/>
    <w:rsid w:val="00DF5F88"/>
    <w:rsid w:val="00E07B5F"/>
    <w:rsid w:val="00E14BB6"/>
    <w:rsid w:val="00E1688F"/>
    <w:rsid w:val="00E2141A"/>
    <w:rsid w:val="00E33306"/>
    <w:rsid w:val="00E3664D"/>
    <w:rsid w:val="00E42DAB"/>
    <w:rsid w:val="00E45728"/>
    <w:rsid w:val="00E45A4C"/>
    <w:rsid w:val="00E45B84"/>
    <w:rsid w:val="00E52674"/>
    <w:rsid w:val="00E60732"/>
    <w:rsid w:val="00E777F6"/>
    <w:rsid w:val="00E84480"/>
    <w:rsid w:val="00E87CAC"/>
    <w:rsid w:val="00E90A69"/>
    <w:rsid w:val="00EA0FD8"/>
    <w:rsid w:val="00EA1FEB"/>
    <w:rsid w:val="00EB752D"/>
    <w:rsid w:val="00EC6564"/>
    <w:rsid w:val="00EC7C62"/>
    <w:rsid w:val="00ED1B8A"/>
    <w:rsid w:val="00EE24B0"/>
    <w:rsid w:val="00EE2C33"/>
    <w:rsid w:val="00EF1DC5"/>
    <w:rsid w:val="00EF5AA8"/>
    <w:rsid w:val="00F03861"/>
    <w:rsid w:val="00F10071"/>
    <w:rsid w:val="00F11453"/>
    <w:rsid w:val="00F41674"/>
    <w:rsid w:val="00F50594"/>
    <w:rsid w:val="00F5169B"/>
    <w:rsid w:val="00F53812"/>
    <w:rsid w:val="00F5663A"/>
    <w:rsid w:val="00F61C33"/>
    <w:rsid w:val="00F63A9F"/>
    <w:rsid w:val="00F66DA7"/>
    <w:rsid w:val="00F7097B"/>
    <w:rsid w:val="00F75A1E"/>
    <w:rsid w:val="00F836E1"/>
    <w:rsid w:val="00F90E48"/>
    <w:rsid w:val="00F9461A"/>
    <w:rsid w:val="00F96817"/>
    <w:rsid w:val="00F972C2"/>
    <w:rsid w:val="00FB50BF"/>
    <w:rsid w:val="00FB6553"/>
    <w:rsid w:val="00FC1180"/>
    <w:rsid w:val="00FC20DC"/>
    <w:rsid w:val="00FD0E76"/>
    <w:rsid w:val="00FD1120"/>
    <w:rsid w:val="00FD3A8B"/>
    <w:rsid w:val="00FD5545"/>
    <w:rsid w:val="00FD65F1"/>
    <w:rsid w:val="00FE19ED"/>
    <w:rsid w:val="00FE6D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C33713"/>
  <w14:defaultImageDpi w14:val="300"/>
  <w15:docId w15:val="{70B67EFF-F007-0249-A20D-6F0E2B3E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736C0"/>
    <w:pPr>
      <w:spacing w:before="100" w:beforeAutospacing="1" w:after="100" w:afterAutospacing="1"/>
      <w:outlineLvl w:val="0"/>
    </w:pPr>
    <w:rPr>
      <w:rFonts w:ascii="Times New Roman" w:eastAsia="Times New Roman" w:hAnsi="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AA9"/>
    <w:pPr>
      <w:tabs>
        <w:tab w:val="center" w:pos="4320"/>
        <w:tab w:val="right" w:pos="8640"/>
      </w:tabs>
    </w:pPr>
  </w:style>
  <w:style w:type="character" w:customStyle="1" w:styleId="FooterChar">
    <w:name w:val="Footer Char"/>
    <w:link w:val="Footer"/>
    <w:uiPriority w:val="99"/>
    <w:rsid w:val="00474AA9"/>
    <w:rPr>
      <w:sz w:val="24"/>
      <w:szCs w:val="24"/>
    </w:rPr>
  </w:style>
  <w:style w:type="paragraph" w:styleId="Header">
    <w:name w:val="header"/>
    <w:basedOn w:val="Normal"/>
    <w:link w:val="HeaderChar"/>
    <w:uiPriority w:val="99"/>
    <w:unhideWhenUsed/>
    <w:rsid w:val="00474AA9"/>
    <w:pPr>
      <w:tabs>
        <w:tab w:val="center" w:pos="4320"/>
        <w:tab w:val="right" w:pos="8640"/>
      </w:tabs>
    </w:pPr>
  </w:style>
  <w:style w:type="character" w:customStyle="1" w:styleId="HeaderChar">
    <w:name w:val="Header Char"/>
    <w:link w:val="Header"/>
    <w:uiPriority w:val="99"/>
    <w:rsid w:val="00474AA9"/>
    <w:rPr>
      <w:sz w:val="24"/>
      <w:szCs w:val="24"/>
    </w:rPr>
  </w:style>
  <w:style w:type="character" w:styleId="PageNumber">
    <w:name w:val="page number"/>
    <w:rsid w:val="00474AA9"/>
  </w:style>
  <w:style w:type="character" w:styleId="Hyperlink">
    <w:name w:val="Hyperlink"/>
    <w:uiPriority w:val="99"/>
    <w:unhideWhenUsed/>
    <w:rsid w:val="00474AA9"/>
    <w:rPr>
      <w:color w:val="0000FF"/>
      <w:u w:val="single"/>
    </w:rPr>
  </w:style>
  <w:style w:type="character" w:styleId="CommentReference">
    <w:name w:val="annotation reference"/>
    <w:uiPriority w:val="99"/>
    <w:semiHidden/>
    <w:unhideWhenUsed/>
    <w:rsid w:val="00474AA9"/>
    <w:rPr>
      <w:sz w:val="18"/>
      <w:szCs w:val="18"/>
    </w:rPr>
  </w:style>
  <w:style w:type="paragraph" w:styleId="CommentText">
    <w:name w:val="annotation text"/>
    <w:basedOn w:val="Normal"/>
    <w:link w:val="CommentTextChar"/>
    <w:uiPriority w:val="99"/>
    <w:semiHidden/>
    <w:unhideWhenUsed/>
    <w:rsid w:val="00474AA9"/>
  </w:style>
  <w:style w:type="character" w:customStyle="1" w:styleId="CommentTextChar">
    <w:name w:val="Comment Text Char"/>
    <w:link w:val="CommentText"/>
    <w:uiPriority w:val="99"/>
    <w:semiHidden/>
    <w:rsid w:val="00474AA9"/>
    <w:rPr>
      <w:sz w:val="24"/>
      <w:szCs w:val="24"/>
    </w:rPr>
  </w:style>
  <w:style w:type="paragraph" w:styleId="CommentSubject">
    <w:name w:val="annotation subject"/>
    <w:basedOn w:val="CommentText"/>
    <w:next w:val="CommentText"/>
    <w:link w:val="CommentSubjectChar"/>
    <w:uiPriority w:val="99"/>
    <w:semiHidden/>
    <w:unhideWhenUsed/>
    <w:rsid w:val="00474AA9"/>
    <w:rPr>
      <w:b/>
      <w:bCs/>
      <w:sz w:val="20"/>
      <w:szCs w:val="20"/>
    </w:rPr>
  </w:style>
  <w:style w:type="character" w:customStyle="1" w:styleId="CommentSubjectChar">
    <w:name w:val="Comment Subject Char"/>
    <w:link w:val="CommentSubject"/>
    <w:uiPriority w:val="99"/>
    <w:semiHidden/>
    <w:rsid w:val="00474AA9"/>
    <w:rPr>
      <w:b/>
      <w:bCs/>
      <w:sz w:val="24"/>
      <w:szCs w:val="24"/>
    </w:rPr>
  </w:style>
  <w:style w:type="paragraph" w:styleId="BalloonText">
    <w:name w:val="Balloon Text"/>
    <w:basedOn w:val="Normal"/>
    <w:link w:val="BalloonTextChar"/>
    <w:uiPriority w:val="99"/>
    <w:semiHidden/>
    <w:unhideWhenUsed/>
    <w:rsid w:val="00474AA9"/>
    <w:rPr>
      <w:rFonts w:ascii="Lucida Grande" w:hAnsi="Lucida Grande" w:cs="Lucida Grande"/>
      <w:sz w:val="18"/>
      <w:szCs w:val="18"/>
    </w:rPr>
  </w:style>
  <w:style w:type="character" w:customStyle="1" w:styleId="BalloonTextChar">
    <w:name w:val="Balloon Text Char"/>
    <w:link w:val="BalloonText"/>
    <w:uiPriority w:val="99"/>
    <w:semiHidden/>
    <w:rsid w:val="00474AA9"/>
    <w:rPr>
      <w:rFonts w:ascii="Lucida Grande" w:hAnsi="Lucida Grande" w:cs="Lucida Grande"/>
      <w:sz w:val="18"/>
      <w:szCs w:val="18"/>
    </w:rPr>
  </w:style>
  <w:style w:type="paragraph" w:styleId="NormalWeb">
    <w:name w:val="Normal (Web)"/>
    <w:basedOn w:val="Normal"/>
    <w:uiPriority w:val="99"/>
    <w:semiHidden/>
    <w:unhideWhenUsed/>
    <w:rsid w:val="00444509"/>
    <w:rPr>
      <w:rFonts w:ascii="Times New Roman" w:hAnsi="Times New Roman"/>
    </w:rPr>
  </w:style>
  <w:style w:type="character" w:styleId="FollowedHyperlink">
    <w:name w:val="FollowedHyperlink"/>
    <w:uiPriority w:val="99"/>
    <w:semiHidden/>
    <w:unhideWhenUsed/>
    <w:rsid w:val="00444509"/>
    <w:rPr>
      <w:color w:val="800080"/>
      <w:u w:val="single"/>
    </w:rPr>
  </w:style>
  <w:style w:type="paragraph" w:customStyle="1" w:styleId="PlainTable31">
    <w:name w:val="Plain Table 31"/>
    <w:basedOn w:val="Normal"/>
    <w:uiPriority w:val="34"/>
    <w:qFormat/>
    <w:rsid w:val="009314CE"/>
    <w:pPr>
      <w:ind w:left="720"/>
    </w:pPr>
    <w:rPr>
      <w:rFonts w:ascii="Calibri" w:eastAsia="Calibri" w:hAnsi="Calibri" w:cs="Calibri"/>
      <w:sz w:val="22"/>
      <w:szCs w:val="22"/>
      <w:lang w:bidi="he-IL"/>
    </w:rPr>
  </w:style>
  <w:style w:type="character" w:customStyle="1" w:styleId="UnresolvedMention1">
    <w:name w:val="Unresolved Mention1"/>
    <w:uiPriority w:val="99"/>
    <w:semiHidden/>
    <w:unhideWhenUsed/>
    <w:rsid w:val="00C770B7"/>
    <w:rPr>
      <w:color w:val="605E5C"/>
      <w:shd w:val="clear" w:color="auto" w:fill="E1DFDD"/>
    </w:rPr>
  </w:style>
  <w:style w:type="paragraph" w:customStyle="1" w:styleId="MediumGrid3-Accent51">
    <w:name w:val="Medium Grid 3 - Accent 51"/>
    <w:hidden/>
    <w:uiPriority w:val="71"/>
    <w:rsid w:val="00A5151C"/>
    <w:rPr>
      <w:sz w:val="24"/>
      <w:szCs w:val="24"/>
    </w:rPr>
  </w:style>
  <w:style w:type="character" w:customStyle="1" w:styleId="Heading1Char">
    <w:name w:val="Heading 1 Char"/>
    <w:link w:val="Heading1"/>
    <w:uiPriority w:val="9"/>
    <w:rsid w:val="00D736C0"/>
    <w:rPr>
      <w:rFonts w:ascii="Times New Roman" w:eastAsia="Times New Roman" w:hAnsi="Times New Roman"/>
      <w:b/>
      <w:bCs/>
      <w:kern w:val="36"/>
      <w:sz w:val="48"/>
      <w:szCs w:val="48"/>
    </w:rPr>
  </w:style>
  <w:style w:type="paragraph" w:customStyle="1" w:styleId="ColorfulShading-Accent31">
    <w:name w:val="Colorful Shading - Accent 31"/>
    <w:basedOn w:val="Normal"/>
    <w:uiPriority w:val="34"/>
    <w:qFormat/>
    <w:rsid w:val="00EC7C62"/>
    <w:pPr>
      <w:spacing w:before="100" w:beforeAutospacing="1" w:after="100" w:afterAutospacing="1"/>
    </w:pPr>
    <w:rPr>
      <w:rFonts w:ascii="Times New Roman" w:eastAsia="Times New Roman" w:hAnsi="Times New Roman"/>
      <w:lang w:bidi="he-IL"/>
    </w:rPr>
  </w:style>
  <w:style w:type="character" w:styleId="Strong">
    <w:name w:val="Strong"/>
    <w:uiPriority w:val="22"/>
    <w:qFormat/>
    <w:rsid w:val="000E428A"/>
    <w:rPr>
      <w:b/>
      <w:bCs/>
    </w:rPr>
  </w:style>
  <w:style w:type="paragraph" w:styleId="Revision">
    <w:name w:val="Revision"/>
    <w:hidden/>
    <w:uiPriority w:val="71"/>
    <w:rsid w:val="008215A3"/>
    <w:rPr>
      <w:sz w:val="24"/>
      <w:szCs w:val="24"/>
    </w:rPr>
  </w:style>
  <w:style w:type="paragraph" w:styleId="ListParagraph">
    <w:name w:val="List Paragraph"/>
    <w:basedOn w:val="Normal"/>
    <w:uiPriority w:val="34"/>
    <w:qFormat/>
    <w:rsid w:val="007E5BF4"/>
    <w:pPr>
      <w:ind w:left="720"/>
    </w:pPr>
  </w:style>
  <w:style w:type="character" w:customStyle="1" w:styleId="apple-converted-space">
    <w:name w:val="apple-converted-space"/>
    <w:basedOn w:val="DefaultParagraphFont"/>
    <w:rsid w:val="00EF5AA8"/>
  </w:style>
  <w:style w:type="character" w:styleId="UnresolvedMention">
    <w:name w:val="Unresolved Mention"/>
    <w:basedOn w:val="DefaultParagraphFont"/>
    <w:uiPriority w:val="99"/>
    <w:semiHidden/>
    <w:unhideWhenUsed/>
    <w:rsid w:val="00FD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128">
      <w:bodyDiv w:val="1"/>
      <w:marLeft w:val="0"/>
      <w:marRight w:val="0"/>
      <w:marTop w:val="0"/>
      <w:marBottom w:val="0"/>
      <w:divBdr>
        <w:top w:val="none" w:sz="0" w:space="0" w:color="auto"/>
        <w:left w:val="none" w:sz="0" w:space="0" w:color="auto"/>
        <w:bottom w:val="none" w:sz="0" w:space="0" w:color="auto"/>
        <w:right w:val="none" w:sz="0" w:space="0" w:color="auto"/>
      </w:divBdr>
    </w:div>
    <w:div w:id="363025607">
      <w:bodyDiv w:val="1"/>
      <w:marLeft w:val="0"/>
      <w:marRight w:val="0"/>
      <w:marTop w:val="0"/>
      <w:marBottom w:val="0"/>
      <w:divBdr>
        <w:top w:val="none" w:sz="0" w:space="0" w:color="auto"/>
        <w:left w:val="none" w:sz="0" w:space="0" w:color="auto"/>
        <w:bottom w:val="none" w:sz="0" w:space="0" w:color="auto"/>
        <w:right w:val="none" w:sz="0" w:space="0" w:color="auto"/>
      </w:divBdr>
    </w:div>
    <w:div w:id="368068112">
      <w:bodyDiv w:val="1"/>
      <w:marLeft w:val="0"/>
      <w:marRight w:val="0"/>
      <w:marTop w:val="0"/>
      <w:marBottom w:val="0"/>
      <w:divBdr>
        <w:top w:val="none" w:sz="0" w:space="0" w:color="auto"/>
        <w:left w:val="none" w:sz="0" w:space="0" w:color="auto"/>
        <w:bottom w:val="none" w:sz="0" w:space="0" w:color="auto"/>
        <w:right w:val="none" w:sz="0" w:space="0" w:color="auto"/>
      </w:divBdr>
    </w:div>
    <w:div w:id="379323627">
      <w:bodyDiv w:val="1"/>
      <w:marLeft w:val="0"/>
      <w:marRight w:val="0"/>
      <w:marTop w:val="0"/>
      <w:marBottom w:val="0"/>
      <w:divBdr>
        <w:top w:val="none" w:sz="0" w:space="0" w:color="auto"/>
        <w:left w:val="none" w:sz="0" w:space="0" w:color="auto"/>
        <w:bottom w:val="none" w:sz="0" w:space="0" w:color="auto"/>
        <w:right w:val="none" w:sz="0" w:space="0" w:color="auto"/>
      </w:divBdr>
    </w:div>
    <w:div w:id="393240097">
      <w:bodyDiv w:val="1"/>
      <w:marLeft w:val="0"/>
      <w:marRight w:val="0"/>
      <w:marTop w:val="0"/>
      <w:marBottom w:val="0"/>
      <w:divBdr>
        <w:top w:val="none" w:sz="0" w:space="0" w:color="auto"/>
        <w:left w:val="none" w:sz="0" w:space="0" w:color="auto"/>
        <w:bottom w:val="none" w:sz="0" w:space="0" w:color="auto"/>
        <w:right w:val="none" w:sz="0" w:space="0" w:color="auto"/>
      </w:divBdr>
      <w:divsChild>
        <w:div w:id="1068990373">
          <w:marLeft w:val="0"/>
          <w:marRight w:val="0"/>
          <w:marTop w:val="0"/>
          <w:marBottom w:val="0"/>
          <w:divBdr>
            <w:top w:val="none" w:sz="0" w:space="0" w:color="auto"/>
            <w:left w:val="none" w:sz="0" w:space="0" w:color="auto"/>
            <w:bottom w:val="none" w:sz="0" w:space="0" w:color="auto"/>
            <w:right w:val="none" w:sz="0" w:space="0" w:color="auto"/>
          </w:divBdr>
          <w:divsChild>
            <w:div w:id="1556621977">
              <w:marLeft w:val="0"/>
              <w:marRight w:val="0"/>
              <w:marTop w:val="0"/>
              <w:marBottom w:val="0"/>
              <w:divBdr>
                <w:top w:val="none" w:sz="0" w:space="0" w:color="auto"/>
                <w:left w:val="none" w:sz="0" w:space="0" w:color="auto"/>
                <w:bottom w:val="none" w:sz="0" w:space="0" w:color="auto"/>
                <w:right w:val="none" w:sz="0" w:space="0" w:color="auto"/>
              </w:divBdr>
              <w:divsChild>
                <w:div w:id="1842354674">
                  <w:marLeft w:val="0"/>
                  <w:marRight w:val="0"/>
                  <w:marTop w:val="0"/>
                  <w:marBottom w:val="0"/>
                  <w:divBdr>
                    <w:top w:val="none" w:sz="0" w:space="0" w:color="auto"/>
                    <w:left w:val="none" w:sz="0" w:space="0" w:color="auto"/>
                    <w:bottom w:val="none" w:sz="0" w:space="0" w:color="auto"/>
                    <w:right w:val="none" w:sz="0" w:space="0" w:color="auto"/>
                  </w:divBdr>
                  <w:divsChild>
                    <w:div w:id="941759619">
                      <w:marLeft w:val="0"/>
                      <w:marRight w:val="0"/>
                      <w:marTop w:val="0"/>
                      <w:marBottom w:val="0"/>
                      <w:divBdr>
                        <w:top w:val="none" w:sz="0" w:space="0" w:color="auto"/>
                        <w:left w:val="none" w:sz="0" w:space="0" w:color="auto"/>
                        <w:bottom w:val="none" w:sz="0" w:space="0" w:color="auto"/>
                        <w:right w:val="none" w:sz="0" w:space="0" w:color="auto"/>
                      </w:divBdr>
                      <w:divsChild>
                        <w:div w:id="1464536934">
                          <w:marLeft w:val="0"/>
                          <w:marRight w:val="0"/>
                          <w:marTop w:val="0"/>
                          <w:marBottom w:val="0"/>
                          <w:divBdr>
                            <w:top w:val="none" w:sz="0" w:space="0" w:color="auto"/>
                            <w:left w:val="none" w:sz="0" w:space="0" w:color="auto"/>
                            <w:bottom w:val="none" w:sz="0" w:space="0" w:color="auto"/>
                            <w:right w:val="none" w:sz="0" w:space="0" w:color="auto"/>
                          </w:divBdr>
                          <w:divsChild>
                            <w:div w:id="768891696">
                              <w:marLeft w:val="0"/>
                              <w:marRight w:val="0"/>
                              <w:marTop w:val="0"/>
                              <w:marBottom w:val="0"/>
                              <w:divBdr>
                                <w:top w:val="none" w:sz="0" w:space="0" w:color="auto"/>
                                <w:left w:val="none" w:sz="0" w:space="0" w:color="auto"/>
                                <w:bottom w:val="none" w:sz="0" w:space="0" w:color="auto"/>
                                <w:right w:val="none" w:sz="0" w:space="0" w:color="auto"/>
                              </w:divBdr>
                            </w:div>
                            <w:div w:id="20277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087290">
      <w:bodyDiv w:val="1"/>
      <w:marLeft w:val="0"/>
      <w:marRight w:val="0"/>
      <w:marTop w:val="0"/>
      <w:marBottom w:val="0"/>
      <w:divBdr>
        <w:top w:val="none" w:sz="0" w:space="0" w:color="auto"/>
        <w:left w:val="none" w:sz="0" w:space="0" w:color="auto"/>
        <w:bottom w:val="none" w:sz="0" w:space="0" w:color="auto"/>
        <w:right w:val="none" w:sz="0" w:space="0" w:color="auto"/>
      </w:divBdr>
      <w:divsChild>
        <w:div w:id="815338264">
          <w:marLeft w:val="0"/>
          <w:marRight w:val="0"/>
          <w:marTop w:val="0"/>
          <w:marBottom w:val="0"/>
          <w:divBdr>
            <w:top w:val="none" w:sz="0" w:space="0" w:color="auto"/>
            <w:left w:val="none" w:sz="0" w:space="0" w:color="auto"/>
            <w:bottom w:val="none" w:sz="0" w:space="0" w:color="auto"/>
            <w:right w:val="none" w:sz="0" w:space="0" w:color="auto"/>
          </w:divBdr>
        </w:div>
      </w:divsChild>
    </w:div>
    <w:div w:id="623732397">
      <w:bodyDiv w:val="1"/>
      <w:marLeft w:val="0"/>
      <w:marRight w:val="0"/>
      <w:marTop w:val="0"/>
      <w:marBottom w:val="0"/>
      <w:divBdr>
        <w:top w:val="none" w:sz="0" w:space="0" w:color="auto"/>
        <w:left w:val="none" w:sz="0" w:space="0" w:color="auto"/>
        <w:bottom w:val="none" w:sz="0" w:space="0" w:color="auto"/>
        <w:right w:val="none" w:sz="0" w:space="0" w:color="auto"/>
      </w:divBdr>
    </w:div>
    <w:div w:id="793720320">
      <w:bodyDiv w:val="1"/>
      <w:marLeft w:val="0"/>
      <w:marRight w:val="0"/>
      <w:marTop w:val="0"/>
      <w:marBottom w:val="0"/>
      <w:divBdr>
        <w:top w:val="none" w:sz="0" w:space="0" w:color="auto"/>
        <w:left w:val="none" w:sz="0" w:space="0" w:color="auto"/>
        <w:bottom w:val="none" w:sz="0" w:space="0" w:color="auto"/>
        <w:right w:val="none" w:sz="0" w:space="0" w:color="auto"/>
      </w:divBdr>
    </w:div>
    <w:div w:id="797801347">
      <w:bodyDiv w:val="1"/>
      <w:marLeft w:val="0"/>
      <w:marRight w:val="0"/>
      <w:marTop w:val="0"/>
      <w:marBottom w:val="0"/>
      <w:divBdr>
        <w:top w:val="none" w:sz="0" w:space="0" w:color="auto"/>
        <w:left w:val="none" w:sz="0" w:space="0" w:color="auto"/>
        <w:bottom w:val="none" w:sz="0" w:space="0" w:color="auto"/>
        <w:right w:val="none" w:sz="0" w:space="0" w:color="auto"/>
      </w:divBdr>
      <w:divsChild>
        <w:div w:id="206536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907193">
              <w:marLeft w:val="0"/>
              <w:marRight w:val="0"/>
              <w:marTop w:val="0"/>
              <w:marBottom w:val="0"/>
              <w:divBdr>
                <w:top w:val="none" w:sz="0" w:space="0" w:color="auto"/>
                <w:left w:val="none" w:sz="0" w:space="0" w:color="auto"/>
                <w:bottom w:val="none" w:sz="0" w:space="0" w:color="auto"/>
                <w:right w:val="none" w:sz="0" w:space="0" w:color="auto"/>
              </w:divBdr>
              <w:divsChild>
                <w:div w:id="1546138359">
                  <w:marLeft w:val="0"/>
                  <w:marRight w:val="0"/>
                  <w:marTop w:val="0"/>
                  <w:marBottom w:val="0"/>
                  <w:divBdr>
                    <w:top w:val="none" w:sz="0" w:space="0" w:color="auto"/>
                    <w:left w:val="none" w:sz="0" w:space="0" w:color="auto"/>
                    <w:bottom w:val="none" w:sz="0" w:space="0" w:color="auto"/>
                    <w:right w:val="none" w:sz="0" w:space="0" w:color="auto"/>
                  </w:divBdr>
                  <w:divsChild>
                    <w:div w:id="1969777580">
                      <w:marLeft w:val="0"/>
                      <w:marRight w:val="0"/>
                      <w:marTop w:val="0"/>
                      <w:marBottom w:val="0"/>
                      <w:divBdr>
                        <w:top w:val="none" w:sz="0" w:space="0" w:color="auto"/>
                        <w:left w:val="none" w:sz="0" w:space="0" w:color="auto"/>
                        <w:bottom w:val="none" w:sz="0" w:space="0" w:color="auto"/>
                        <w:right w:val="none" w:sz="0" w:space="0" w:color="auto"/>
                      </w:divBdr>
                      <w:divsChild>
                        <w:div w:id="19811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28436">
      <w:bodyDiv w:val="1"/>
      <w:marLeft w:val="0"/>
      <w:marRight w:val="0"/>
      <w:marTop w:val="0"/>
      <w:marBottom w:val="0"/>
      <w:divBdr>
        <w:top w:val="none" w:sz="0" w:space="0" w:color="auto"/>
        <w:left w:val="none" w:sz="0" w:space="0" w:color="auto"/>
        <w:bottom w:val="none" w:sz="0" w:space="0" w:color="auto"/>
        <w:right w:val="none" w:sz="0" w:space="0" w:color="auto"/>
      </w:divBdr>
    </w:div>
    <w:div w:id="1037850166">
      <w:bodyDiv w:val="1"/>
      <w:marLeft w:val="0"/>
      <w:marRight w:val="0"/>
      <w:marTop w:val="0"/>
      <w:marBottom w:val="0"/>
      <w:divBdr>
        <w:top w:val="none" w:sz="0" w:space="0" w:color="auto"/>
        <w:left w:val="none" w:sz="0" w:space="0" w:color="auto"/>
        <w:bottom w:val="none" w:sz="0" w:space="0" w:color="auto"/>
        <w:right w:val="none" w:sz="0" w:space="0" w:color="auto"/>
      </w:divBdr>
      <w:divsChild>
        <w:div w:id="1358503342">
          <w:marLeft w:val="0"/>
          <w:marRight w:val="0"/>
          <w:marTop w:val="0"/>
          <w:marBottom w:val="0"/>
          <w:divBdr>
            <w:top w:val="none" w:sz="0" w:space="0" w:color="auto"/>
            <w:left w:val="none" w:sz="0" w:space="0" w:color="auto"/>
            <w:bottom w:val="none" w:sz="0" w:space="0" w:color="auto"/>
            <w:right w:val="none" w:sz="0" w:space="0" w:color="auto"/>
          </w:divBdr>
          <w:divsChild>
            <w:div w:id="56442584">
              <w:marLeft w:val="0"/>
              <w:marRight w:val="0"/>
              <w:marTop w:val="0"/>
              <w:marBottom w:val="0"/>
              <w:divBdr>
                <w:top w:val="none" w:sz="0" w:space="0" w:color="auto"/>
                <w:left w:val="none" w:sz="0" w:space="0" w:color="auto"/>
                <w:bottom w:val="none" w:sz="0" w:space="0" w:color="auto"/>
                <w:right w:val="none" w:sz="0" w:space="0" w:color="auto"/>
              </w:divBdr>
            </w:div>
            <w:div w:id="268005870">
              <w:marLeft w:val="0"/>
              <w:marRight w:val="0"/>
              <w:marTop w:val="0"/>
              <w:marBottom w:val="0"/>
              <w:divBdr>
                <w:top w:val="none" w:sz="0" w:space="0" w:color="auto"/>
                <w:left w:val="none" w:sz="0" w:space="0" w:color="auto"/>
                <w:bottom w:val="none" w:sz="0" w:space="0" w:color="auto"/>
                <w:right w:val="none" w:sz="0" w:space="0" w:color="auto"/>
              </w:divBdr>
            </w:div>
            <w:div w:id="1929189947">
              <w:marLeft w:val="0"/>
              <w:marRight w:val="0"/>
              <w:marTop w:val="0"/>
              <w:marBottom w:val="0"/>
              <w:divBdr>
                <w:top w:val="none" w:sz="0" w:space="0" w:color="auto"/>
                <w:left w:val="none" w:sz="0" w:space="0" w:color="auto"/>
                <w:bottom w:val="none" w:sz="0" w:space="0" w:color="auto"/>
                <w:right w:val="none" w:sz="0" w:space="0" w:color="auto"/>
              </w:divBdr>
            </w:div>
            <w:div w:id="21098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004">
      <w:bodyDiv w:val="1"/>
      <w:marLeft w:val="0"/>
      <w:marRight w:val="0"/>
      <w:marTop w:val="0"/>
      <w:marBottom w:val="0"/>
      <w:divBdr>
        <w:top w:val="none" w:sz="0" w:space="0" w:color="auto"/>
        <w:left w:val="none" w:sz="0" w:space="0" w:color="auto"/>
        <w:bottom w:val="none" w:sz="0" w:space="0" w:color="auto"/>
        <w:right w:val="none" w:sz="0" w:space="0" w:color="auto"/>
      </w:divBdr>
      <w:divsChild>
        <w:div w:id="352152305">
          <w:marLeft w:val="0"/>
          <w:marRight w:val="0"/>
          <w:marTop w:val="0"/>
          <w:marBottom w:val="0"/>
          <w:divBdr>
            <w:top w:val="none" w:sz="0" w:space="0" w:color="auto"/>
            <w:left w:val="none" w:sz="0" w:space="0" w:color="auto"/>
            <w:bottom w:val="none" w:sz="0" w:space="0" w:color="auto"/>
            <w:right w:val="none" w:sz="0" w:space="0" w:color="auto"/>
          </w:divBdr>
          <w:divsChild>
            <w:div w:id="1717584961">
              <w:marLeft w:val="0"/>
              <w:marRight w:val="0"/>
              <w:marTop w:val="0"/>
              <w:marBottom w:val="0"/>
              <w:divBdr>
                <w:top w:val="none" w:sz="0" w:space="0" w:color="auto"/>
                <w:left w:val="none" w:sz="0" w:space="0" w:color="auto"/>
                <w:bottom w:val="none" w:sz="0" w:space="0" w:color="auto"/>
                <w:right w:val="none" w:sz="0" w:space="0" w:color="auto"/>
              </w:divBdr>
              <w:divsChild>
                <w:div w:id="8043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7478">
      <w:bodyDiv w:val="1"/>
      <w:marLeft w:val="0"/>
      <w:marRight w:val="0"/>
      <w:marTop w:val="0"/>
      <w:marBottom w:val="0"/>
      <w:divBdr>
        <w:top w:val="none" w:sz="0" w:space="0" w:color="auto"/>
        <w:left w:val="none" w:sz="0" w:space="0" w:color="auto"/>
        <w:bottom w:val="none" w:sz="0" w:space="0" w:color="auto"/>
        <w:right w:val="none" w:sz="0" w:space="0" w:color="auto"/>
      </w:divBdr>
    </w:div>
    <w:div w:id="1315182211">
      <w:bodyDiv w:val="1"/>
      <w:marLeft w:val="0"/>
      <w:marRight w:val="0"/>
      <w:marTop w:val="0"/>
      <w:marBottom w:val="0"/>
      <w:divBdr>
        <w:top w:val="none" w:sz="0" w:space="0" w:color="auto"/>
        <w:left w:val="none" w:sz="0" w:space="0" w:color="auto"/>
        <w:bottom w:val="none" w:sz="0" w:space="0" w:color="auto"/>
        <w:right w:val="none" w:sz="0" w:space="0" w:color="auto"/>
      </w:divBdr>
    </w:div>
    <w:div w:id="1337003724">
      <w:bodyDiv w:val="1"/>
      <w:marLeft w:val="0"/>
      <w:marRight w:val="0"/>
      <w:marTop w:val="0"/>
      <w:marBottom w:val="0"/>
      <w:divBdr>
        <w:top w:val="none" w:sz="0" w:space="0" w:color="auto"/>
        <w:left w:val="none" w:sz="0" w:space="0" w:color="auto"/>
        <w:bottom w:val="none" w:sz="0" w:space="0" w:color="auto"/>
        <w:right w:val="none" w:sz="0" w:space="0" w:color="auto"/>
      </w:divBdr>
    </w:div>
    <w:div w:id="1476869201">
      <w:bodyDiv w:val="1"/>
      <w:marLeft w:val="0"/>
      <w:marRight w:val="0"/>
      <w:marTop w:val="0"/>
      <w:marBottom w:val="0"/>
      <w:divBdr>
        <w:top w:val="none" w:sz="0" w:space="0" w:color="auto"/>
        <w:left w:val="none" w:sz="0" w:space="0" w:color="auto"/>
        <w:bottom w:val="none" w:sz="0" w:space="0" w:color="auto"/>
        <w:right w:val="none" w:sz="0" w:space="0" w:color="auto"/>
      </w:divBdr>
    </w:div>
    <w:div w:id="1494757883">
      <w:bodyDiv w:val="1"/>
      <w:marLeft w:val="0"/>
      <w:marRight w:val="0"/>
      <w:marTop w:val="0"/>
      <w:marBottom w:val="0"/>
      <w:divBdr>
        <w:top w:val="none" w:sz="0" w:space="0" w:color="auto"/>
        <w:left w:val="none" w:sz="0" w:space="0" w:color="auto"/>
        <w:bottom w:val="none" w:sz="0" w:space="0" w:color="auto"/>
        <w:right w:val="none" w:sz="0" w:space="0" w:color="auto"/>
      </w:divBdr>
    </w:div>
    <w:div w:id="1583417867">
      <w:bodyDiv w:val="1"/>
      <w:marLeft w:val="0"/>
      <w:marRight w:val="0"/>
      <w:marTop w:val="0"/>
      <w:marBottom w:val="0"/>
      <w:divBdr>
        <w:top w:val="none" w:sz="0" w:space="0" w:color="auto"/>
        <w:left w:val="none" w:sz="0" w:space="0" w:color="auto"/>
        <w:bottom w:val="none" w:sz="0" w:space="0" w:color="auto"/>
        <w:right w:val="none" w:sz="0" w:space="0" w:color="auto"/>
      </w:divBdr>
      <w:divsChild>
        <w:div w:id="110590136">
          <w:marLeft w:val="0"/>
          <w:marRight w:val="0"/>
          <w:marTop w:val="0"/>
          <w:marBottom w:val="0"/>
          <w:divBdr>
            <w:top w:val="none" w:sz="0" w:space="0" w:color="auto"/>
            <w:left w:val="none" w:sz="0" w:space="0" w:color="auto"/>
            <w:bottom w:val="none" w:sz="0" w:space="0" w:color="auto"/>
            <w:right w:val="none" w:sz="0" w:space="0" w:color="auto"/>
          </w:divBdr>
          <w:divsChild>
            <w:div w:id="59257812">
              <w:marLeft w:val="0"/>
              <w:marRight w:val="0"/>
              <w:marTop w:val="0"/>
              <w:marBottom w:val="0"/>
              <w:divBdr>
                <w:top w:val="none" w:sz="0" w:space="0" w:color="auto"/>
                <w:left w:val="none" w:sz="0" w:space="0" w:color="auto"/>
                <w:bottom w:val="none" w:sz="0" w:space="0" w:color="auto"/>
                <w:right w:val="none" w:sz="0" w:space="0" w:color="auto"/>
              </w:divBdr>
            </w:div>
            <w:div w:id="1445533658">
              <w:marLeft w:val="0"/>
              <w:marRight w:val="0"/>
              <w:marTop w:val="0"/>
              <w:marBottom w:val="0"/>
              <w:divBdr>
                <w:top w:val="none" w:sz="0" w:space="0" w:color="auto"/>
                <w:left w:val="none" w:sz="0" w:space="0" w:color="auto"/>
                <w:bottom w:val="none" w:sz="0" w:space="0" w:color="auto"/>
                <w:right w:val="none" w:sz="0" w:space="0" w:color="auto"/>
              </w:divBdr>
            </w:div>
            <w:div w:id="1997567014">
              <w:marLeft w:val="0"/>
              <w:marRight w:val="0"/>
              <w:marTop w:val="0"/>
              <w:marBottom w:val="0"/>
              <w:divBdr>
                <w:top w:val="none" w:sz="0" w:space="0" w:color="auto"/>
                <w:left w:val="none" w:sz="0" w:space="0" w:color="auto"/>
                <w:bottom w:val="none" w:sz="0" w:space="0" w:color="auto"/>
                <w:right w:val="none" w:sz="0" w:space="0" w:color="auto"/>
              </w:divBdr>
            </w:div>
            <w:div w:id="2018651686">
              <w:marLeft w:val="0"/>
              <w:marRight w:val="0"/>
              <w:marTop w:val="0"/>
              <w:marBottom w:val="0"/>
              <w:divBdr>
                <w:top w:val="none" w:sz="0" w:space="0" w:color="auto"/>
                <w:left w:val="none" w:sz="0" w:space="0" w:color="auto"/>
                <w:bottom w:val="none" w:sz="0" w:space="0" w:color="auto"/>
                <w:right w:val="none" w:sz="0" w:space="0" w:color="auto"/>
              </w:divBdr>
            </w:div>
          </w:divsChild>
        </w:div>
        <w:div w:id="159856830">
          <w:marLeft w:val="0"/>
          <w:marRight w:val="0"/>
          <w:marTop w:val="0"/>
          <w:marBottom w:val="0"/>
          <w:divBdr>
            <w:top w:val="none" w:sz="0" w:space="0" w:color="auto"/>
            <w:left w:val="none" w:sz="0" w:space="0" w:color="auto"/>
            <w:bottom w:val="none" w:sz="0" w:space="0" w:color="auto"/>
            <w:right w:val="none" w:sz="0" w:space="0" w:color="auto"/>
          </w:divBdr>
        </w:div>
        <w:div w:id="1933313454">
          <w:marLeft w:val="0"/>
          <w:marRight w:val="0"/>
          <w:marTop w:val="0"/>
          <w:marBottom w:val="0"/>
          <w:divBdr>
            <w:top w:val="none" w:sz="0" w:space="0" w:color="auto"/>
            <w:left w:val="none" w:sz="0" w:space="0" w:color="auto"/>
            <w:bottom w:val="none" w:sz="0" w:space="0" w:color="auto"/>
            <w:right w:val="none" w:sz="0" w:space="0" w:color="auto"/>
          </w:divBdr>
        </w:div>
      </w:divsChild>
    </w:div>
    <w:div w:id="1588879388">
      <w:bodyDiv w:val="1"/>
      <w:marLeft w:val="0"/>
      <w:marRight w:val="0"/>
      <w:marTop w:val="0"/>
      <w:marBottom w:val="0"/>
      <w:divBdr>
        <w:top w:val="none" w:sz="0" w:space="0" w:color="auto"/>
        <w:left w:val="none" w:sz="0" w:space="0" w:color="auto"/>
        <w:bottom w:val="none" w:sz="0" w:space="0" w:color="auto"/>
        <w:right w:val="none" w:sz="0" w:space="0" w:color="auto"/>
      </w:divBdr>
    </w:div>
    <w:div w:id="1741442658">
      <w:bodyDiv w:val="1"/>
      <w:marLeft w:val="0"/>
      <w:marRight w:val="0"/>
      <w:marTop w:val="0"/>
      <w:marBottom w:val="0"/>
      <w:divBdr>
        <w:top w:val="none" w:sz="0" w:space="0" w:color="auto"/>
        <w:left w:val="none" w:sz="0" w:space="0" w:color="auto"/>
        <w:bottom w:val="none" w:sz="0" w:space="0" w:color="auto"/>
        <w:right w:val="none" w:sz="0" w:space="0" w:color="auto"/>
      </w:divBdr>
      <w:divsChild>
        <w:div w:id="1786000484">
          <w:marLeft w:val="0"/>
          <w:marRight w:val="0"/>
          <w:marTop w:val="0"/>
          <w:marBottom w:val="0"/>
          <w:divBdr>
            <w:top w:val="none" w:sz="0" w:space="0" w:color="auto"/>
            <w:left w:val="none" w:sz="0" w:space="0" w:color="auto"/>
            <w:bottom w:val="none" w:sz="0" w:space="0" w:color="auto"/>
            <w:right w:val="none" w:sz="0" w:space="0" w:color="auto"/>
          </w:divBdr>
          <w:divsChild>
            <w:div w:id="1203440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513810">
                  <w:marLeft w:val="0"/>
                  <w:marRight w:val="0"/>
                  <w:marTop w:val="0"/>
                  <w:marBottom w:val="0"/>
                  <w:divBdr>
                    <w:top w:val="none" w:sz="0" w:space="0" w:color="auto"/>
                    <w:left w:val="none" w:sz="0" w:space="0" w:color="auto"/>
                    <w:bottom w:val="none" w:sz="0" w:space="0" w:color="auto"/>
                    <w:right w:val="none" w:sz="0" w:space="0" w:color="auto"/>
                  </w:divBdr>
                  <w:divsChild>
                    <w:div w:id="1676763011">
                      <w:marLeft w:val="0"/>
                      <w:marRight w:val="0"/>
                      <w:marTop w:val="0"/>
                      <w:marBottom w:val="0"/>
                      <w:divBdr>
                        <w:top w:val="none" w:sz="0" w:space="0" w:color="auto"/>
                        <w:left w:val="none" w:sz="0" w:space="0" w:color="auto"/>
                        <w:bottom w:val="none" w:sz="0" w:space="0" w:color="auto"/>
                        <w:right w:val="none" w:sz="0" w:space="0" w:color="auto"/>
                      </w:divBdr>
                      <w:divsChild>
                        <w:div w:id="2072774672">
                          <w:marLeft w:val="0"/>
                          <w:marRight w:val="0"/>
                          <w:marTop w:val="0"/>
                          <w:marBottom w:val="0"/>
                          <w:divBdr>
                            <w:top w:val="none" w:sz="0" w:space="0" w:color="auto"/>
                            <w:left w:val="none" w:sz="0" w:space="0" w:color="auto"/>
                            <w:bottom w:val="none" w:sz="0" w:space="0" w:color="auto"/>
                            <w:right w:val="none" w:sz="0" w:space="0" w:color="auto"/>
                          </w:divBdr>
                          <w:divsChild>
                            <w:div w:id="2631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10327">
      <w:bodyDiv w:val="1"/>
      <w:marLeft w:val="0"/>
      <w:marRight w:val="0"/>
      <w:marTop w:val="0"/>
      <w:marBottom w:val="0"/>
      <w:divBdr>
        <w:top w:val="none" w:sz="0" w:space="0" w:color="auto"/>
        <w:left w:val="none" w:sz="0" w:space="0" w:color="auto"/>
        <w:bottom w:val="none" w:sz="0" w:space="0" w:color="auto"/>
        <w:right w:val="none" w:sz="0" w:space="0" w:color="auto"/>
      </w:divBdr>
    </w:div>
    <w:div w:id="1933315809">
      <w:bodyDiv w:val="1"/>
      <w:marLeft w:val="0"/>
      <w:marRight w:val="0"/>
      <w:marTop w:val="0"/>
      <w:marBottom w:val="0"/>
      <w:divBdr>
        <w:top w:val="none" w:sz="0" w:space="0" w:color="auto"/>
        <w:left w:val="none" w:sz="0" w:space="0" w:color="auto"/>
        <w:bottom w:val="none" w:sz="0" w:space="0" w:color="auto"/>
        <w:right w:val="none" w:sz="0" w:space="0" w:color="auto"/>
      </w:divBdr>
      <w:divsChild>
        <w:div w:id="603346736">
          <w:marLeft w:val="0"/>
          <w:marRight w:val="0"/>
          <w:marTop w:val="0"/>
          <w:marBottom w:val="0"/>
          <w:divBdr>
            <w:top w:val="none" w:sz="0" w:space="0" w:color="auto"/>
            <w:left w:val="none" w:sz="0" w:space="0" w:color="auto"/>
            <w:bottom w:val="none" w:sz="0" w:space="0" w:color="auto"/>
            <w:right w:val="none" w:sz="0" w:space="0" w:color="auto"/>
          </w:divBdr>
          <w:divsChild>
            <w:div w:id="1757553157">
              <w:marLeft w:val="0"/>
              <w:marRight w:val="0"/>
              <w:marTop w:val="0"/>
              <w:marBottom w:val="0"/>
              <w:divBdr>
                <w:top w:val="none" w:sz="0" w:space="0" w:color="auto"/>
                <w:left w:val="none" w:sz="0" w:space="0" w:color="auto"/>
                <w:bottom w:val="none" w:sz="0" w:space="0" w:color="auto"/>
                <w:right w:val="none" w:sz="0" w:space="0" w:color="auto"/>
              </w:divBdr>
              <w:divsChild>
                <w:div w:id="1209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4753">
      <w:bodyDiv w:val="1"/>
      <w:marLeft w:val="0"/>
      <w:marRight w:val="0"/>
      <w:marTop w:val="0"/>
      <w:marBottom w:val="0"/>
      <w:divBdr>
        <w:top w:val="none" w:sz="0" w:space="0" w:color="auto"/>
        <w:left w:val="none" w:sz="0" w:space="0" w:color="auto"/>
        <w:bottom w:val="none" w:sz="0" w:space="0" w:color="auto"/>
        <w:right w:val="none" w:sz="0" w:space="0" w:color="auto"/>
      </w:divBdr>
      <w:divsChild>
        <w:div w:id="3172720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ves.com/mixers-racks/cloud-mx-audio-mixer" TargetMode="External"/><Relationship Id="rId18" Type="http://schemas.openxmlformats.org/officeDocument/2006/relationships/hyperlink" Target="mailto:info@waves.com" TargetMode="External"/><Relationship Id="rId3" Type="http://schemas.openxmlformats.org/officeDocument/2006/relationships/numbering" Target="numbering.xml"/><Relationship Id="rId21" Type="http://schemas.openxmlformats.org/officeDocument/2006/relationships/hyperlink" Target="http://www.waves.com" TargetMode="External"/><Relationship Id="rId7" Type="http://schemas.openxmlformats.org/officeDocument/2006/relationships/footnotes" Target="footnotes.xml"/><Relationship Id="rId12" Type="http://schemas.openxmlformats.org/officeDocument/2006/relationships/hyperlink" Target="https://www.waves.com/mixers-racks/cloud-mx-audio-mixer" TargetMode="External"/><Relationship Id="rId17" Type="http://schemas.openxmlformats.org/officeDocument/2006/relationships/hyperlink" Target="https://www.waves.com/mixers-racks/cloud-mx-audio-mix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ves.com/plugins/dugan-speech" TargetMode="External"/><Relationship Id="rId20" Type="http://schemas.openxmlformats.org/officeDocument/2006/relationships/hyperlink" Target="mailto:info@wav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ves.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waves.com/mixers-racks/cloud-mx-audio-mixer-premium" TargetMode="External"/><Relationship Id="rId23" Type="http://schemas.openxmlformats.org/officeDocument/2006/relationships/hyperlink" Target="http://www.clynemedia.com" TargetMode="External"/><Relationship Id="rId10" Type="http://schemas.openxmlformats.org/officeDocument/2006/relationships/footer" Target="footer1.xml"/><Relationship Id="rId19" Type="http://schemas.openxmlformats.org/officeDocument/2006/relationships/hyperlink" Target="http://www.wave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aves.com/mixers-racks/cloud-mx-audio-mixer-plus" TargetMode="External"/><Relationship Id="rId22"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346F9E165B74299936C7F9B24D98E" ma:contentTypeVersion="13" ma:contentTypeDescription="Create a new document." ma:contentTypeScope="" ma:versionID="bd8e07aa6f73074e09b92dae246f96f0">
  <xsd:schema xmlns:xsd="http://www.w3.org/2001/XMLSchema" xmlns:xs="http://www.w3.org/2001/XMLSchema" xmlns:p="http://schemas.microsoft.com/office/2006/metadata/properties" xmlns:ns3="f743e6f4-d16f-4723-bba8-a0ba273aff12" xmlns:ns4="9c8ee57c-3a46-425b-afb1-65f125a173ea" targetNamespace="http://schemas.microsoft.com/office/2006/metadata/properties" ma:root="true" ma:fieldsID="4fc6fcae531f2578b2710b90181fcbf0" ns3:_="" ns4:_="">
    <xsd:import namespace="f743e6f4-d16f-4723-bba8-a0ba273aff12"/>
    <xsd:import namespace="9c8ee57c-3a46-425b-afb1-65f125a173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3e6f4-d16f-4723-bba8-a0ba273af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ee57c-3a46-425b-afb1-65f125a173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FA125-2782-4606-9C72-46D559055AAA}">
  <ds:schemaRefs>
    <ds:schemaRef ds:uri="http://schemas.microsoft.com/sharepoint/v3/contenttype/forms"/>
  </ds:schemaRefs>
</ds:datastoreItem>
</file>

<file path=customXml/itemProps2.xml><?xml version="1.0" encoding="utf-8"?>
<ds:datastoreItem xmlns:ds="http://schemas.openxmlformats.org/officeDocument/2006/customXml" ds:itemID="{B46F0B37-8463-481B-8603-1F9B51E91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3e6f4-d16f-4723-bba8-a0ba273aff12"/>
    <ds:schemaRef ds:uri="9c8ee57c-3a46-425b-afb1-65f125a17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Links>
    <vt:vector size="108" baseType="variant">
      <vt:variant>
        <vt:i4>3538996</vt:i4>
      </vt:variant>
      <vt:variant>
        <vt:i4>51</vt:i4>
      </vt:variant>
      <vt:variant>
        <vt:i4>0</vt:i4>
      </vt:variant>
      <vt:variant>
        <vt:i4>5</vt:i4>
      </vt:variant>
      <vt:variant>
        <vt:lpwstr>http://www.clynemedia.com/</vt:lpwstr>
      </vt:variant>
      <vt:variant>
        <vt:lpwstr/>
      </vt:variant>
      <vt:variant>
        <vt:i4>2359302</vt:i4>
      </vt:variant>
      <vt:variant>
        <vt:i4>48</vt:i4>
      </vt:variant>
      <vt:variant>
        <vt:i4>0</vt:i4>
      </vt:variant>
      <vt:variant>
        <vt:i4>5</vt:i4>
      </vt:variant>
      <vt:variant>
        <vt:lpwstr>mailto:robert@clynemedia.com</vt:lpwstr>
      </vt:variant>
      <vt:variant>
        <vt:lpwstr/>
      </vt:variant>
      <vt:variant>
        <vt:i4>5701653</vt:i4>
      </vt:variant>
      <vt:variant>
        <vt:i4>45</vt:i4>
      </vt:variant>
      <vt:variant>
        <vt:i4>0</vt:i4>
      </vt:variant>
      <vt:variant>
        <vt:i4>5</vt:i4>
      </vt:variant>
      <vt:variant>
        <vt:lpwstr>http://www.waves.com/</vt:lpwstr>
      </vt:variant>
      <vt:variant>
        <vt:lpwstr/>
      </vt:variant>
      <vt:variant>
        <vt:i4>6815834</vt:i4>
      </vt:variant>
      <vt:variant>
        <vt:i4>42</vt:i4>
      </vt:variant>
      <vt:variant>
        <vt:i4>0</vt:i4>
      </vt:variant>
      <vt:variant>
        <vt:i4>5</vt:i4>
      </vt:variant>
      <vt:variant>
        <vt:lpwstr>mailto:info@waves.com</vt:lpwstr>
      </vt:variant>
      <vt:variant>
        <vt:lpwstr/>
      </vt:variant>
      <vt:variant>
        <vt:i4>5701653</vt:i4>
      </vt:variant>
      <vt:variant>
        <vt:i4>39</vt:i4>
      </vt:variant>
      <vt:variant>
        <vt:i4>0</vt:i4>
      </vt:variant>
      <vt:variant>
        <vt:i4>5</vt:i4>
      </vt:variant>
      <vt:variant>
        <vt:lpwstr>http://www.waves.com/</vt:lpwstr>
      </vt:variant>
      <vt:variant>
        <vt:lpwstr/>
      </vt:variant>
      <vt:variant>
        <vt:i4>6815834</vt:i4>
      </vt:variant>
      <vt:variant>
        <vt:i4>36</vt:i4>
      </vt:variant>
      <vt:variant>
        <vt:i4>0</vt:i4>
      </vt:variant>
      <vt:variant>
        <vt:i4>5</vt:i4>
      </vt:variant>
      <vt:variant>
        <vt:lpwstr>mailto:info@waves.com</vt:lpwstr>
      </vt:variant>
      <vt:variant>
        <vt:lpwstr/>
      </vt:variant>
      <vt:variant>
        <vt:i4>3997796</vt:i4>
      </vt:variant>
      <vt:variant>
        <vt:i4>33</vt:i4>
      </vt:variant>
      <vt:variant>
        <vt:i4>0</vt:i4>
      </vt:variant>
      <vt:variant>
        <vt:i4>5</vt:i4>
      </vt:variant>
      <vt:variant>
        <vt:lpwstr>https://www.waves.com/commercial-audio</vt:lpwstr>
      </vt:variant>
      <vt:variant>
        <vt:lpwstr/>
      </vt:variant>
      <vt:variant>
        <vt:i4>262156</vt:i4>
      </vt:variant>
      <vt:variant>
        <vt:i4>30</vt:i4>
      </vt:variant>
      <vt:variant>
        <vt:i4>0</vt:i4>
      </vt:variant>
      <vt:variant>
        <vt:i4>5</vt:i4>
      </vt:variant>
      <vt:variant>
        <vt:lpwstr>https://www.waves.com/plugins/playlist-rider</vt:lpwstr>
      </vt:variant>
      <vt:variant>
        <vt:lpwstr/>
      </vt:variant>
      <vt:variant>
        <vt:i4>1966158</vt:i4>
      </vt:variant>
      <vt:variant>
        <vt:i4>27</vt:i4>
      </vt:variant>
      <vt:variant>
        <vt:i4>0</vt:i4>
      </vt:variant>
      <vt:variant>
        <vt:i4>5</vt:i4>
      </vt:variant>
      <vt:variant>
        <vt:lpwstr>https://www.waves.com/plugins/mv2</vt:lpwstr>
      </vt:variant>
      <vt:variant>
        <vt:lpwstr/>
      </vt:variant>
      <vt:variant>
        <vt:i4>786445</vt:i4>
      </vt:variant>
      <vt:variant>
        <vt:i4>24</vt:i4>
      </vt:variant>
      <vt:variant>
        <vt:i4>0</vt:i4>
      </vt:variant>
      <vt:variant>
        <vt:i4>5</vt:i4>
      </vt:variant>
      <vt:variant>
        <vt:lpwstr>https://www.waves.com/plugins/ir-live-convolution-reverb</vt:lpwstr>
      </vt:variant>
      <vt:variant>
        <vt:lpwstr/>
      </vt:variant>
      <vt:variant>
        <vt:i4>5439556</vt:i4>
      </vt:variant>
      <vt:variant>
        <vt:i4>21</vt:i4>
      </vt:variant>
      <vt:variant>
        <vt:i4>0</vt:i4>
      </vt:variant>
      <vt:variant>
        <vt:i4>5</vt:i4>
      </vt:variant>
      <vt:variant>
        <vt:lpwstr>https://www.waves.com/plugins/c6-multiband-compressor</vt:lpwstr>
      </vt:variant>
      <vt:variant>
        <vt:lpwstr/>
      </vt:variant>
      <vt:variant>
        <vt:i4>6946864</vt:i4>
      </vt:variant>
      <vt:variant>
        <vt:i4>18</vt:i4>
      </vt:variant>
      <vt:variant>
        <vt:i4>0</vt:i4>
      </vt:variant>
      <vt:variant>
        <vt:i4>5</vt:i4>
      </vt:variant>
      <vt:variant>
        <vt:lpwstr>https://www.waves.com/plugins/sibilance</vt:lpwstr>
      </vt:variant>
      <vt:variant>
        <vt:lpwstr/>
      </vt:variant>
      <vt:variant>
        <vt:i4>262166</vt:i4>
      </vt:variant>
      <vt:variant>
        <vt:i4>15</vt:i4>
      </vt:variant>
      <vt:variant>
        <vt:i4>0</vt:i4>
      </vt:variant>
      <vt:variant>
        <vt:i4>5</vt:i4>
      </vt:variant>
      <vt:variant>
        <vt:lpwstr>https://www.waves.com/plugins/f6-floating-band-dynamic-eq</vt:lpwstr>
      </vt:variant>
      <vt:variant>
        <vt:lpwstr/>
      </vt:variant>
      <vt:variant>
        <vt:i4>4653132</vt:i4>
      </vt:variant>
      <vt:variant>
        <vt:i4>12</vt:i4>
      </vt:variant>
      <vt:variant>
        <vt:i4>0</vt:i4>
      </vt:variant>
      <vt:variant>
        <vt:i4>5</vt:i4>
      </vt:variant>
      <vt:variant>
        <vt:lpwstr>https://www.waves.com/plugins/vocal-rider</vt:lpwstr>
      </vt:variant>
      <vt:variant>
        <vt:lpwstr/>
      </vt:variant>
      <vt:variant>
        <vt:i4>1048578</vt:i4>
      </vt:variant>
      <vt:variant>
        <vt:i4>9</vt:i4>
      </vt:variant>
      <vt:variant>
        <vt:i4>0</vt:i4>
      </vt:variant>
      <vt:variant>
        <vt:i4>5</vt:i4>
      </vt:variant>
      <vt:variant>
        <vt:lpwstr>https://www.waves.com/plugins/pse-primary-source-expander</vt:lpwstr>
      </vt:variant>
      <vt:variant>
        <vt:lpwstr/>
      </vt:variant>
      <vt:variant>
        <vt:i4>7929957</vt:i4>
      </vt:variant>
      <vt:variant>
        <vt:i4>6</vt:i4>
      </vt:variant>
      <vt:variant>
        <vt:i4>0</vt:i4>
      </vt:variant>
      <vt:variant>
        <vt:i4>5</vt:i4>
      </vt:variant>
      <vt:variant>
        <vt:lpwstr>https://www.waves.com/mixers-racks/superrack</vt:lpwstr>
      </vt:variant>
      <vt:variant>
        <vt:lpwstr>introducing-superrack-advanced-plugin-rack</vt:lpwstr>
      </vt:variant>
      <vt:variant>
        <vt:i4>5242901</vt:i4>
      </vt:variant>
      <vt:variant>
        <vt:i4>3</vt:i4>
      </vt:variant>
      <vt:variant>
        <vt:i4>0</vt:i4>
      </vt:variant>
      <vt:variant>
        <vt:i4>5</vt:i4>
      </vt:variant>
      <vt:variant>
        <vt:lpwstr>https://www.waves.com/hardware/ca1000-dsp-engine</vt:lpwstr>
      </vt:variant>
      <vt:variant>
        <vt:lpwstr/>
      </vt:variant>
      <vt:variant>
        <vt:i4>983114</vt:i4>
      </vt:variant>
      <vt:variant>
        <vt:i4>0</vt:i4>
      </vt:variant>
      <vt:variant>
        <vt:i4>0</vt:i4>
      </vt:variant>
      <vt:variant>
        <vt:i4>5</vt:i4>
      </vt:variant>
      <vt:variant>
        <vt:lpwstr>http://www.waves.com/commercial-audio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5</cp:revision>
  <dcterms:created xsi:type="dcterms:W3CDTF">2022-05-24T15:17:00Z</dcterms:created>
  <dcterms:modified xsi:type="dcterms:W3CDTF">2022-05-25T17:27:00Z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0x010100A07346F9E165B74299936C7F9B24D98E</vt:lpwstr>
  </property>
</Properties>
</file>