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15AC0" w14:textId="77777777" w:rsidR="00B92DDE" w:rsidRPr="008E45B2" w:rsidRDefault="00B92DDE" w:rsidP="00B92DDE">
      <w:pPr>
        <w:pStyle w:val="Heading1"/>
        <w:keepLines w:val="0"/>
        <w:widowControl/>
        <w:spacing w:line="240" w:lineRule="auto"/>
        <w:rPr>
          <w:rFonts w:cs="Arial"/>
          <w:sz w:val="22"/>
          <w:szCs w:val="22"/>
        </w:rPr>
      </w:pPr>
    </w:p>
    <w:p w14:paraId="06C338B7" w14:textId="77777777" w:rsidR="00B92DDE" w:rsidRPr="008E45B2" w:rsidRDefault="00B92DDE" w:rsidP="00B92DDE">
      <w:pPr>
        <w:pStyle w:val="Heading1"/>
        <w:keepLines w:val="0"/>
        <w:widowControl/>
        <w:spacing w:line="240" w:lineRule="auto"/>
        <w:jc w:val="center"/>
        <w:rPr>
          <w:rFonts w:cs="Arial"/>
          <w:sz w:val="22"/>
          <w:szCs w:val="22"/>
        </w:rPr>
        <w:sectPr w:rsidR="00B92DDE" w:rsidRPr="008E45B2" w:rsidSect="006034F9">
          <w:headerReference w:type="default" r:id="rId7"/>
          <w:pgSz w:w="12240" w:h="15840"/>
          <w:pgMar w:top="360" w:right="1440" w:bottom="1440" w:left="1440" w:header="0" w:footer="720" w:gutter="0"/>
          <w:cols w:space="720"/>
        </w:sectPr>
      </w:pPr>
    </w:p>
    <w:p w14:paraId="0A638A78" w14:textId="77777777" w:rsidR="00B92DDE" w:rsidRPr="008E45B2" w:rsidRDefault="00B92DDE" w:rsidP="00B92DDE">
      <w:pPr>
        <w:pStyle w:val="Heading1"/>
        <w:keepLines w:val="0"/>
        <w:widowControl/>
        <w:spacing w:line="240" w:lineRule="auto"/>
        <w:rPr>
          <w:rFonts w:cs="Arial"/>
          <w:sz w:val="22"/>
          <w:szCs w:val="22"/>
        </w:rPr>
      </w:pPr>
    </w:p>
    <w:p w14:paraId="27C3C3BC" w14:textId="77777777" w:rsidR="00B92DDE" w:rsidRDefault="00B92DDE" w:rsidP="00B92DDE">
      <w:pPr>
        <w:rPr>
          <w:rFonts w:ascii="Arial" w:hAnsi="Arial" w:cs="Arial"/>
          <w:sz w:val="22"/>
          <w:szCs w:val="22"/>
        </w:rPr>
      </w:pPr>
    </w:p>
    <w:p w14:paraId="1C38C83C" w14:textId="77777777" w:rsidR="00B92DDE" w:rsidRDefault="00B92DDE" w:rsidP="00B92DDE">
      <w:pPr>
        <w:rPr>
          <w:rFonts w:ascii="Arial" w:hAnsi="Arial" w:cs="Arial"/>
          <w:sz w:val="22"/>
          <w:szCs w:val="22"/>
        </w:rPr>
      </w:pPr>
    </w:p>
    <w:p w14:paraId="49665D78" w14:textId="77777777" w:rsidR="00B92DDE" w:rsidRPr="008E45B2" w:rsidRDefault="00B92DDE" w:rsidP="00B92DDE">
      <w:pPr>
        <w:rPr>
          <w:rFonts w:ascii="Arial" w:hAnsi="Arial" w:cs="Arial"/>
          <w:sz w:val="22"/>
          <w:szCs w:val="22"/>
        </w:rPr>
      </w:pPr>
      <w:r>
        <w:rPr>
          <w:rFonts w:ascii="Arial" w:hAnsi="Arial" w:cs="Arial"/>
          <w:noProof/>
          <w:sz w:val="22"/>
          <w:szCs w:val="22"/>
        </w:rPr>
        <w:drawing>
          <wp:inline distT="0" distB="0" distL="0" distR="0" wp14:anchorId="136966BD" wp14:editId="4D971E07">
            <wp:extent cx="5943600" cy="402590"/>
            <wp:effectExtent l="0" t="0" r="0" b="0"/>
            <wp:docPr id="1" name="Picture 1" descr="owa_logo_blublk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a_logo_blublk10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02590"/>
                    </a:xfrm>
                    <a:prstGeom prst="rect">
                      <a:avLst/>
                    </a:prstGeom>
                    <a:noFill/>
                    <a:ln>
                      <a:noFill/>
                    </a:ln>
                  </pic:spPr>
                </pic:pic>
              </a:graphicData>
            </a:graphic>
          </wp:inline>
        </w:drawing>
      </w:r>
    </w:p>
    <w:p w14:paraId="771C9CDB" w14:textId="77777777" w:rsidR="00B92DDE" w:rsidRPr="008E45B2" w:rsidRDefault="00B92DDE" w:rsidP="00B92DDE">
      <w:pPr>
        <w:rPr>
          <w:rFonts w:ascii="Arial" w:hAnsi="Arial" w:cs="Arial"/>
          <w:sz w:val="22"/>
          <w:szCs w:val="22"/>
        </w:rPr>
      </w:pPr>
    </w:p>
    <w:p w14:paraId="1FBA7CB7" w14:textId="77777777" w:rsidR="00B92DDE" w:rsidRPr="00794E10" w:rsidRDefault="00B92DDE" w:rsidP="00B92DDE">
      <w:pPr>
        <w:pStyle w:val="Heading1"/>
        <w:keepLines w:val="0"/>
        <w:widowControl/>
        <w:spacing w:line="240" w:lineRule="auto"/>
        <w:rPr>
          <w:rFonts w:cs="Arial"/>
          <w:sz w:val="22"/>
          <w:szCs w:val="22"/>
        </w:rPr>
      </w:pPr>
    </w:p>
    <w:p w14:paraId="504F3566" w14:textId="77777777" w:rsidR="00B92DDE" w:rsidRPr="00C07AE1" w:rsidRDefault="00B92DDE" w:rsidP="00B92DDE">
      <w:pPr>
        <w:pStyle w:val="Heading1"/>
        <w:keepLines w:val="0"/>
        <w:widowControl/>
        <w:spacing w:line="240" w:lineRule="auto"/>
        <w:rPr>
          <w:rFonts w:cs="Arial"/>
          <w:sz w:val="22"/>
          <w:szCs w:val="22"/>
        </w:rPr>
      </w:pPr>
      <w:r w:rsidRPr="00C07AE1">
        <w:rPr>
          <w:rFonts w:cs="Arial"/>
          <w:sz w:val="22"/>
          <w:szCs w:val="22"/>
        </w:rPr>
        <w:t>COMPANY PRESS CONTACT:</w:t>
      </w:r>
    </w:p>
    <w:p w14:paraId="09C05762" w14:textId="77777777" w:rsidR="00B92DDE" w:rsidRPr="00136E3A" w:rsidRDefault="00B92DDE" w:rsidP="00B92DDE">
      <w:pPr>
        <w:pStyle w:val="Header"/>
        <w:tabs>
          <w:tab w:val="clear" w:pos="4320"/>
          <w:tab w:val="clear" w:pos="8640"/>
        </w:tabs>
        <w:rPr>
          <w:rFonts w:ascii="Arial" w:hAnsi="Arial" w:cs="Arial"/>
          <w:sz w:val="22"/>
          <w:szCs w:val="22"/>
        </w:rPr>
      </w:pPr>
      <w:r w:rsidRPr="00136E3A">
        <w:rPr>
          <w:rFonts w:ascii="Arial" w:hAnsi="Arial" w:cs="Arial"/>
          <w:sz w:val="22"/>
          <w:szCs w:val="22"/>
        </w:rPr>
        <w:t xml:space="preserve">Rick </w:t>
      </w:r>
      <w:proofErr w:type="spellStart"/>
      <w:r w:rsidRPr="00136E3A">
        <w:rPr>
          <w:rFonts w:ascii="Arial" w:hAnsi="Arial" w:cs="Arial"/>
          <w:sz w:val="22"/>
          <w:szCs w:val="22"/>
        </w:rPr>
        <w:t>Plushner</w:t>
      </w:r>
      <w:proofErr w:type="spellEnd"/>
    </w:p>
    <w:p w14:paraId="32E50F76" w14:textId="77777777" w:rsidR="00B92DDE" w:rsidRPr="00C07AE1" w:rsidRDefault="00B92DDE" w:rsidP="00B92DDE">
      <w:pPr>
        <w:pStyle w:val="Header"/>
        <w:tabs>
          <w:tab w:val="clear" w:pos="4320"/>
          <w:tab w:val="clear" w:pos="8640"/>
        </w:tabs>
        <w:rPr>
          <w:rFonts w:ascii="Arial" w:hAnsi="Arial" w:cs="Arial"/>
          <w:sz w:val="22"/>
          <w:szCs w:val="22"/>
        </w:rPr>
      </w:pPr>
      <w:r w:rsidRPr="00C07AE1">
        <w:rPr>
          <w:rFonts w:ascii="Arial" w:hAnsi="Arial" w:cs="Arial"/>
          <w:sz w:val="22"/>
          <w:szCs w:val="22"/>
        </w:rPr>
        <w:t>Ocean Way Audio</w:t>
      </w:r>
    </w:p>
    <w:p w14:paraId="188EF8F0" w14:textId="1E28DF6E" w:rsidR="00B92DDE" w:rsidRPr="00C07AE1" w:rsidRDefault="00223017" w:rsidP="00B92DDE">
      <w:pPr>
        <w:pStyle w:val="Header"/>
        <w:tabs>
          <w:tab w:val="clear" w:pos="4320"/>
          <w:tab w:val="clear" w:pos="8640"/>
        </w:tabs>
        <w:rPr>
          <w:rFonts w:ascii="Arial" w:hAnsi="Arial" w:cs="Arial"/>
          <w:sz w:val="22"/>
          <w:szCs w:val="22"/>
        </w:rPr>
      </w:pPr>
      <w:r w:rsidRPr="00223017">
        <w:rPr>
          <w:rFonts w:ascii="Arial" w:hAnsi="Arial" w:cs="Arial"/>
          <w:sz w:val="22"/>
          <w:szCs w:val="22"/>
        </w:rPr>
        <w:t>(818) 847-8757</w:t>
      </w:r>
    </w:p>
    <w:p w14:paraId="3FF0C536" w14:textId="77777777" w:rsidR="00B92DDE" w:rsidRPr="00C07AE1" w:rsidRDefault="00B92DDE" w:rsidP="00B92DDE">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14:paraId="12CA8109" w14:textId="77777777" w:rsidR="00B92DDE" w:rsidRPr="00C07AE1" w:rsidRDefault="00B92DDE" w:rsidP="00B92DDE">
      <w:pPr>
        <w:spacing w:beforeLines="1" w:before="2" w:afterLines="1" w:after="2"/>
        <w:jc w:val="center"/>
        <w:rPr>
          <w:rFonts w:ascii="Arial" w:hAnsi="Arial" w:cs="Arial"/>
          <w:b/>
          <w:sz w:val="22"/>
          <w:szCs w:val="22"/>
          <w:shd w:val="clear" w:color="auto" w:fill="FFFFFF"/>
        </w:rPr>
      </w:pPr>
    </w:p>
    <w:p w14:paraId="7DC4F6A1" w14:textId="77777777" w:rsidR="00B92DDE" w:rsidRPr="00C07AE1" w:rsidRDefault="00B92DDE" w:rsidP="00B92DDE">
      <w:pPr>
        <w:spacing w:beforeLines="1" w:before="2" w:afterLines="1" w:after="2" w:line="360" w:lineRule="auto"/>
        <w:jc w:val="center"/>
        <w:rPr>
          <w:rFonts w:ascii="Arial" w:hAnsi="Arial" w:cs="Arial"/>
          <w:sz w:val="22"/>
          <w:szCs w:val="22"/>
          <w:shd w:val="clear" w:color="auto" w:fill="FFFFFF"/>
        </w:rPr>
      </w:pPr>
      <w:r>
        <w:rPr>
          <w:rFonts w:ascii="Arial" w:hAnsi="Arial" w:cs="Arial"/>
          <w:b/>
          <w:sz w:val="22"/>
          <w:szCs w:val="22"/>
          <w:shd w:val="clear" w:color="auto" w:fill="FFFFFF"/>
        </w:rPr>
        <w:t>FOR IMMEDIATE RELEASE</w:t>
      </w:r>
    </w:p>
    <w:p w14:paraId="08367FD1" w14:textId="77777777" w:rsidR="00B92DDE" w:rsidRPr="009A77EF" w:rsidRDefault="00B92DDE" w:rsidP="00B92DDE">
      <w:pPr>
        <w:spacing w:line="360" w:lineRule="auto"/>
        <w:ind w:left="90"/>
        <w:jc w:val="center"/>
        <w:rPr>
          <w:rFonts w:ascii="Arial" w:hAnsi="Arial" w:cs="Arial"/>
          <w:b/>
          <w:szCs w:val="24"/>
          <w:shd w:val="clear" w:color="auto" w:fill="FFFFFF"/>
        </w:rPr>
      </w:pPr>
    </w:p>
    <w:p w14:paraId="2DD23C2F" w14:textId="4BC96E75" w:rsidR="00B92DDE" w:rsidRPr="009A77EF" w:rsidRDefault="00B92DDE" w:rsidP="00B92DDE">
      <w:pPr>
        <w:spacing w:line="360" w:lineRule="auto"/>
        <w:ind w:left="90"/>
        <w:jc w:val="center"/>
        <w:rPr>
          <w:rFonts w:ascii="Arial" w:hAnsi="Arial" w:cs="Arial"/>
          <w:b/>
          <w:bCs/>
          <w:szCs w:val="24"/>
          <w:shd w:val="clear" w:color="auto" w:fill="FFFFFF"/>
        </w:rPr>
      </w:pPr>
      <w:r w:rsidRPr="009A77EF">
        <w:rPr>
          <w:rFonts w:ascii="Arial" w:hAnsi="Arial" w:cs="Arial"/>
          <w:b/>
          <w:bCs/>
          <w:szCs w:val="24"/>
          <w:shd w:val="clear" w:color="auto" w:fill="FFFFFF"/>
        </w:rPr>
        <w:t xml:space="preserve">Ocean Way Audio </w:t>
      </w:r>
      <w:r w:rsidR="00C26BB0">
        <w:rPr>
          <w:rFonts w:ascii="Arial" w:hAnsi="Arial" w:cs="Arial"/>
          <w:b/>
          <w:bCs/>
          <w:szCs w:val="24"/>
          <w:shd w:val="clear" w:color="auto" w:fill="FFFFFF"/>
        </w:rPr>
        <w:t xml:space="preserve">(OWA) </w:t>
      </w:r>
      <w:r w:rsidR="000C5650">
        <w:rPr>
          <w:rFonts w:ascii="Arial" w:hAnsi="Arial" w:cs="Arial"/>
          <w:b/>
          <w:bCs/>
          <w:szCs w:val="24"/>
          <w:shd w:val="clear" w:color="auto" w:fill="FFFFFF"/>
        </w:rPr>
        <w:t>Displays</w:t>
      </w:r>
      <w:r w:rsidR="00F171A6">
        <w:rPr>
          <w:rFonts w:ascii="Arial" w:hAnsi="Arial" w:cs="Arial"/>
          <w:b/>
          <w:bCs/>
          <w:szCs w:val="24"/>
          <w:shd w:val="clear" w:color="auto" w:fill="FFFFFF"/>
        </w:rPr>
        <w:t xml:space="preserve"> </w:t>
      </w:r>
      <w:r w:rsidR="000C5650">
        <w:rPr>
          <w:rFonts w:ascii="Arial" w:hAnsi="Arial" w:cs="Arial"/>
          <w:b/>
          <w:bCs/>
          <w:szCs w:val="24"/>
          <w:shd w:val="clear" w:color="auto" w:fill="FFFFFF"/>
        </w:rPr>
        <w:t>HR4S</w:t>
      </w:r>
      <w:r w:rsidR="00F171A6">
        <w:rPr>
          <w:rFonts w:ascii="Arial" w:hAnsi="Arial" w:cs="Arial"/>
          <w:b/>
          <w:bCs/>
          <w:szCs w:val="24"/>
          <w:shd w:val="clear" w:color="auto" w:fill="FFFFFF"/>
        </w:rPr>
        <w:t xml:space="preserve"> </w:t>
      </w:r>
      <w:r w:rsidR="000C5650">
        <w:rPr>
          <w:rFonts w:ascii="Arial" w:hAnsi="Arial" w:cs="Arial"/>
          <w:b/>
          <w:bCs/>
          <w:szCs w:val="24"/>
          <w:shd w:val="clear" w:color="auto" w:fill="FFFFFF"/>
        </w:rPr>
        <w:t>Reference</w:t>
      </w:r>
      <w:r w:rsidR="00F171A6">
        <w:rPr>
          <w:rFonts w:ascii="Arial" w:hAnsi="Arial" w:cs="Arial"/>
          <w:b/>
          <w:bCs/>
          <w:szCs w:val="24"/>
          <w:shd w:val="clear" w:color="auto" w:fill="FFFFFF"/>
        </w:rPr>
        <w:t xml:space="preserve"> Monitor</w:t>
      </w:r>
      <w:r w:rsidR="000C5650">
        <w:rPr>
          <w:rFonts w:ascii="Arial" w:hAnsi="Arial" w:cs="Arial"/>
          <w:b/>
          <w:bCs/>
          <w:szCs w:val="24"/>
          <w:shd w:val="clear" w:color="auto" w:fill="FFFFFF"/>
        </w:rPr>
        <w:t>s</w:t>
      </w:r>
    </w:p>
    <w:p w14:paraId="72703337" w14:textId="6F45B59B" w:rsidR="00B92DDE" w:rsidRPr="00C07AE1" w:rsidRDefault="00B92DDE" w:rsidP="00B92DDE">
      <w:pPr>
        <w:spacing w:line="360" w:lineRule="auto"/>
        <w:rPr>
          <w:rFonts w:ascii="Arial" w:hAnsi="Arial" w:cs="Arial"/>
          <w:color w:val="500050"/>
          <w:sz w:val="22"/>
          <w:szCs w:val="22"/>
          <w:shd w:val="clear" w:color="auto" w:fill="FFFFFF"/>
        </w:rPr>
      </w:pPr>
    </w:p>
    <w:p w14:paraId="2AF25097" w14:textId="29969CF0" w:rsidR="000C5650" w:rsidRDefault="00F171A6" w:rsidP="00B92DDE">
      <w:pPr>
        <w:shd w:val="clear" w:color="auto" w:fill="FFFFFF"/>
        <w:spacing w:line="360" w:lineRule="auto"/>
        <w:rPr>
          <w:rFonts w:ascii="Arial" w:hAnsi="Arial" w:cs="Arial"/>
          <w:color w:val="222222"/>
          <w:sz w:val="22"/>
          <w:szCs w:val="22"/>
        </w:rPr>
      </w:pPr>
      <w:r>
        <w:rPr>
          <w:rFonts w:ascii="Arial" w:hAnsi="Arial" w:cs="Arial"/>
          <w:i/>
          <w:color w:val="222222"/>
          <w:sz w:val="22"/>
          <w:szCs w:val="22"/>
        </w:rPr>
        <w:t>141</w:t>
      </w:r>
      <w:r w:rsidRPr="00F171A6">
        <w:rPr>
          <w:rFonts w:ascii="Arial" w:hAnsi="Arial" w:cs="Arial"/>
          <w:i/>
          <w:color w:val="222222"/>
          <w:sz w:val="22"/>
          <w:szCs w:val="22"/>
          <w:vertAlign w:val="superscript"/>
        </w:rPr>
        <w:t>st</w:t>
      </w:r>
      <w:r>
        <w:rPr>
          <w:rFonts w:ascii="Arial" w:hAnsi="Arial" w:cs="Arial"/>
          <w:i/>
          <w:color w:val="222222"/>
          <w:sz w:val="22"/>
          <w:szCs w:val="22"/>
        </w:rPr>
        <w:t xml:space="preserve"> AES Convention, Los Angeles, CA</w:t>
      </w:r>
      <w:r w:rsidR="00B92DDE" w:rsidRPr="00C07AE1">
        <w:rPr>
          <w:rFonts w:ascii="Arial" w:hAnsi="Arial" w:cs="Arial"/>
          <w:i/>
          <w:color w:val="222222"/>
          <w:sz w:val="22"/>
          <w:szCs w:val="22"/>
        </w:rPr>
        <w:t xml:space="preserve">, </w:t>
      </w:r>
      <w:r>
        <w:rPr>
          <w:rFonts w:ascii="Arial" w:hAnsi="Arial" w:cs="Arial"/>
          <w:i/>
          <w:color w:val="222222"/>
          <w:sz w:val="22"/>
          <w:szCs w:val="22"/>
        </w:rPr>
        <w:t>September</w:t>
      </w:r>
      <w:r w:rsidR="00B92DDE" w:rsidRPr="00C07AE1">
        <w:rPr>
          <w:rFonts w:ascii="Arial" w:hAnsi="Arial" w:cs="Arial"/>
          <w:i/>
          <w:color w:val="222222"/>
          <w:sz w:val="22"/>
          <w:szCs w:val="22"/>
        </w:rPr>
        <w:t xml:space="preserve"> </w:t>
      </w:r>
      <w:r>
        <w:rPr>
          <w:rFonts w:ascii="Arial" w:hAnsi="Arial" w:cs="Arial"/>
          <w:i/>
          <w:color w:val="222222"/>
          <w:sz w:val="22"/>
          <w:szCs w:val="22"/>
        </w:rPr>
        <w:t>29</w:t>
      </w:r>
      <w:r w:rsidR="00B92DDE">
        <w:rPr>
          <w:rFonts w:ascii="Arial" w:hAnsi="Arial" w:cs="Arial"/>
          <w:i/>
          <w:color w:val="222222"/>
          <w:sz w:val="22"/>
          <w:szCs w:val="22"/>
        </w:rPr>
        <w:t>, 2016</w:t>
      </w:r>
      <w:r w:rsidR="00B92DDE" w:rsidRPr="00C07AE1">
        <w:rPr>
          <w:rFonts w:ascii="Arial" w:hAnsi="Arial" w:cs="Arial"/>
          <w:i/>
          <w:color w:val="222222"/>
          <w:sz w:val="22"/>
          <w:szCs w:val="22"/>
        </w:rPr>
        <w:t xml:space="preserve"> </w:t>
      </w:r>
      <w:r w:rsidR="00B92DDE" w:rsidRPr="00C07AE1">
        <w:rPr>
          <w:rFonts w:ascii="Arial" w:hAnsi="Arial" w:cs="Arial"/>
          <w:color w:val="222222"/>
          <w:sz w:val="22"/>
          <w:szCs w:val="22"/>
        </w:rPr>
        <w:t xml:space="preserve">— </w:t>
      </w:r>
      <w:r w:rsidR="00902EB0">
        <w:fldChar w:fldCharType="begin"/>
      </w:r>
      <w:r w:rsidR="00902EB0">
        <w:instrText xml:space="preserve"> HYPERLINK "http://oceanwayaudio.com/" \t "_blank" </w:instrText>
      </w:r>
      <w:r w:rsidR="00902EB0">
        <w:fldChar w:fldCharType="separate"/>
      </w:r>
      <w:r w:rsidR="00B92DDE" w:rsidRPr="00C07AE1">
        <w:rPr>
          <w:rFonts w:ascii="Arial" w:hAnsi="Arial" w:cs="Arial"/>
          <w:color w:val="1155CC"/>
          <w:sz w:val="22"/>
          <w:szCs w:val="22"/>
          <w:u w:val="single"/>
        </w:rPr>
        <w:t>Ocean Way Audio</w:t>
      </w:r>
      <w:r w:rsidR="00902EB0">
        <w:rPr>
          <w:rFonts w:ascii="Arial" w:hAnsi="Arial" w:cs="Arial"/>
          <w:color w:val="1155CC"/>
          <w:sz w:val="22"/>
          <w:szCs w:val="22"/>
          <w:u w:val="single"/>
        </w:rPr>
        <w:fldChar w:fldCharType="end"/>
      </w:r>
      <w:r w:rsidR="00B92DDE" w:rsidRPr="00C07AE1">
        <w:rPr>
          <w:rFonts w:ascii="Arial" w:hAnsi="Arial" w:cs="Arial"/>
          <w:color w:val="222222"/>
          <w:sz w:val="22"/>
          <w:szCs w:val="22"/>
        </w:rPr>
        <w:t xml:space="preserve"> (OWA)</w:t>
      </w:r>
      <w:r w:rsidR="00920AD8">
        <w:rPr>
          <w:rFonts w:ascii="Arial" w:hAnsi="Arial" w:cs="Arial"/>
          <w:color w:val="222222"/>
          <w:sz w:val="22"/>
          <w:szCs w:val="22"/>
        </w:rPr>
        <w:t xml:space="preserve"> (booth 106)</w:t>
      </w:r>
      <w:r w:rsidR="00B92DDE" w:rsidRPr="00C07AE1">
        <w:rPr>
          <w:rFonts w:ascii="Arial" w:hAnsi="Arial" w:cs="Arial"/>
          <w:color w:val="222222"/>
          <w:sz w:val="22"/>
          <w:szCs w:val="22"/>
        </w:rPr>
        <w:t xml:space="preserve">, a </w:t>
      </w:r>
      <w:r w:rsidR="00B92DDE" w:rsidRPr="00902EB0">
        <w:rPr>
          <w:rFonts w:ascii="Arial" w:hAnsi="Arial" w:cs="Arial"/>
          <w:sz w:val="22"/>
          <w:szCs w:val="22"/>
        </w:rPr>
        <w:t xml:space="preserve">leading manufacturer of high-resolution reference monitors for the professional audio and audiophile market sectors, </w:t>
      </w:r>
      <w:r w:rsidR="000C5650" w:rsidRPr="00902EB0">
        <w:rPr>
          <w:rFonts w:ascii="Arial" w:hAnsi="Arial" w:cs="Arial"/>
          <w:sz w:val="22"/>
          <w:szCs w:val="22"/>
        </w:rPr>
        <w:t>is displaying the acclaimed H</w:t>
      </w:r>
      <w:r w:rsidR="00211FD0" w:rsidRPr="00902EB0">
        <w:rPr>
          <w:rFonts w:ascii="Arial" w:hAnsi="Arial" w:cs="Arial"/>
          <w:sz w:val="22"/>
          <w:szCs w:val="22"/>
        </w:rPr>
        <w:t>i</w:t>
      </w:r>
      <w:r w:rsidR="000C5650" w:rsidRPr="00902EB0">
        <w:rPr>
          <w:rFonts w:ascii="Arial" w:hAnsi="Arial" w:cs="Arial"/>
          <w:sz w:val="22"/>
          <w:szCs w:val="22"/>
        </w:rPr>
        <w:t>R</w:t>
      </w:r>
      <w:r w:rsidR="00211FD0" w:rsidRPr="00902EB0">
        <w:rPr>
          <w:rFonts w:ascii="Arial" w:hAnsi="Arial" w:cs="Arial"/>
          <w:sz w:val="22"/>
          <w:szCs w:val="22"/>
        </w:rPr>
        <w:t>es</w:t>
      </w:r>
      <w:r w:rsidR="000C5650" w:rsidRPr="00902EB0">
        <w:rPr>
          <w:rFonts w:ascii="Arial" w:hAnsi="Arial" w:cs="Arial"/>
          <w:sz w:val="22"/>
          <w:szCs w:val="22"/>
        </w:rPr>
        <w:t>4S Studio Refere</w:t>
      </w:r>
      <w:r w:rsidR="00211FD0" w:rsidRPr="00902EB0">
        <w:rPr>
          <w:rFonts w:ascii="Arial" w:hAnsi="Arial" w:cs="Arial"/>
          <w:sz w:val="22"/>
          <w:szCs w:val="22"/>
        </w:rPr>
        <w:t>nce Monitor, also known as HR</w:t>
      </w:r>
      <w:r w:rsidR="000C5650" w:rsidRPr="00902EB0">
        <w:rPr>
          <w:rFonts w:ascii="Arial" w:hAnsi="Arial" w:cs="Arial"/>
          <w:sz w:val="22"/>
          <w:szCs w:val="22"/>
        </w:rPr>
        <w:t>4S. Ocean Way Audio founder Allen Sides, a five-time GRAMMY® Award-winning engineer, producer and studio owner/designer, will be demonstrating the HR4S at the AES convention, booth</w:t>
      </w:r>
      <w:r w:rsidR="000C5650">
        <w:rPr>
          <w:rFonts w:ascii="Arial" w:hAnsi="Arial" w:cs="Arial"/>
          <w:color w:val="222222"/>
          <w:sz w:val="22"/>
          <w:szCs w:val="22"/>
        </w:rPr>
        <w:t xml:space="preserve"> 106. </w:t>
      </w:r>
    </w:p>
    <w:p w14:paraId="08BC9D3C" w14:textId="77777777" w:rsidR="000C5650" w:rsidRDefault="000C5650" w:rsidP="00B92DDE">
      <w:pPr>
        <w:shd w:val="clear" w:color="auto" w:fill="FFFFFF"/>
        <w:spacing w:line="360" w:lineRule="auto"/>
        <w:rPr>
          <w:rFonts w:ascii="Arial" w:hAnsi="Arial" w:cs="Arial"/>
          <w:color w:val="222222"/>
          <w:sz w:val="22"/>
          <w:szCs w:val="22"/>
        </w:rPr>
      </w:pPr>
    </w:p>
    <w:p w14:paraId="45028F77" w14:textId="353ECC08" w:rsidR="001134E2" w:rsidRPr="00902EB0" w:rsidRDefault="000C5650" w:rsidP="000C5650">
      <w:pPr>
        <w:shd w:val="clear" w:color="auto" w:fill="FFFFFF"/>
        <w:spacing w:line="360" w:lineRule="auto"/>
        <w:rPr>
          <w:rFonts w:ascii="Arial" w:hAnsi="Arial" w:cs="Arial"/>
          <w:sz w:val="22"/>
          <w:szCs w:val="22"/>
        </w:rPr>
      </w:pPr>
      <w:r w:rsidRPr="00902EB0">
        <w:rPr>
          <w:rFonts w:ascii="Arial" w:hAnsi="Arial" w:cs="Arial"/>
          <w:sz w:val="22"/>
          <w:szCs w:val="22"/>
        </w:rPr>
        <w:t>The highly successful HR4</w:t>
      </w:r>
      <w:r w:rsidR="001134E2" w:rsidRPr="00902EB0">
        <w:rPr>
          <w:rFonts w:ascii="Arial" w:hAnsi="Arial" w:cs="Arial"/>
          <w:sz w:val="22"/>
          <w:szCs w:val="22"/>
        </w:rPr>
        <w:t xml:space="preserve"> and HR4</w:t>
      </w:r>
      <w:r w:rsidRPr="00902EB0">
        <w:rPr>
          <w:rFonts w:ascii="Arial" w:hAnsi="Arial" w:cs="Arial"/>
          <w:sz w:val="22"/>
          <w:szCs w:val="22"/>
        </w:rPr>
        <w:t>S</w:t>
      </w:r>
      <w:r w:rsidR="00750E47" w:rsidRPr="00902EB0">
        <w:rPr>
          <w:rFonts w:ascii="Arial" w:hAnsi="Arial" w:cs="Arial"/>
          <w:sz w:val="22"/>
          <w:szCs w:val="22"/>
        </w:rPr>
        <w:t xml:space="preserve"> </w:t>
      </w:r>
      <w:r w:rsidRPr="00902EB0">
        <w:rPr>
          <w:rFonts w:ascii="Arial" w:hAnsi="Arial" w:cs="Arial"/>
          <w:sz w:val="22"/>
          <w:szCs w:val="22"/>
        </w:rPr>
        <w:t xml:space="preserve">released in March of </w:t>
      </w:r>
      <w:proofErr w:type="gramStart"/>
      <w:r w:rsidRPr="00902EB0">
        <w:rPr>
          <w:rFonts w:ascii="Arial" w:hAnsi="Arial" w:cs="Arial"/>
          <w:sz w:val="22"/>
          <w:szCs w:val="22"/>
        </w:rPr>
        <w:t>2016</w:t>
      </w:r>
      <w:r w:rsidR="001134E2" w:rsidRPr="00902EB0">
        <w:rPr>
          <w:rFonts w:ascii="Arial" w:hAnsi="Arial" w:cs="Arial"/>
          <w:sz w:val="22"/>
          <w:szCs w:val="22"/>
        </w:rPr>
        <w:t>,</w:t>
      </w:r>
      <w:proofErr w:type="gramEnd"/>
      <w:r w:rsidR="001134E2" w:rsidRPr="00902EB0">
        <w:rPr>
          <w:rFonts w:ascii="Arial" w:hAnsi="Arial" w:cs="Arial"/>
          <w:sz w:val="22"/>
          <w:szCs w:val="22"/>
        </w:rPr>
        <w:t xml:space="preserve"> are</w:t>
      </w:r>
      <w:r w:rsidRPr="00902EB0">
        <w:rPr>
          <w:rFonts w:ascii="Arial" w:hAnsi="Arial" w:cs="Arial"/>
          <w:sz w:val="22"/>
          <w:szCs w:val="22"/>
        </w:rPr>
        <w:t xml:space="preserve"> now in </w:t>
      </w:r>
      <w:r w:rsidR="001134E2" w:rsidRPr="00902EB0">
        <w:rPr>
          <w:rFonts w:ascii="Arial" w:hAnsi="Arial" w:cs="Arial"/>
          <w:sz w:val="22"/>
          <w:szCs w:val="22"/>
        </w:rPr>
        <w:t>their</w:t>
      </w:r>
      <w:r w:rsidRPr="00902EB0">
        <w:rPr>
          <w:rFonts w:ascii="Arial" w:hAnsi="Arial" w:cs="Arial"/>
          <w:sz w:val="22"/>
          <w:szCs w:val="22"/>
        </w:rPr>
        <w:t xml:space="preserve"> </w:t>
      </w:r>
      <w:r w:rsidR="001134E2" w:rsidRPr="00902EB0">
        <w:rPr>
          <w:rFonts w:ascii="Arial" w:hAnsi="Arial" w:cs="Arial"/>
          <w:sz w:val="22"/>
          <w:szCs w:val="22"/>
        </w:rPr>
        <w:t xml:space="preserve">second </w:t>
      </w:r>
      <w:r w:rsidRPr="00902EB0">
        <w:rPr>
          <w:rFonts w:ascii="Arial" w:hAnsi="Arial" w:cs="Arial"/>
          <w:sz w:val="22"/>
          <w:szCs w:val="22"/>
        </w:rPr>
        <w:t xml:space="preserve">production run. Recording and mixing clients from studios in NYC, Japan, Europe, South America and even Russia have expressed amazement about the sonic clarity and ultra-wide </w:t>
      </w:r>
      <w:r w:rsidR="001134E2" w:rsidRPr="00902EB0">
        <w:rPr>
          <w:rFonts w:ascii="Arial" w:hAnsi="Arial" w:cs="Arial"/>
          <w:sz w:val="22"/>
          <w:szCs w:val="22"/>
        </w:rPr>
        <w:t>100x40 degree</w:t>
      </w:r>
      <w:r w:rsidRPr="00902EB0">
        <w:rPr>
          <w:rFonts w:ascii="Arial" w:hAnsi="Arial" w:cs="Arial"/>
          <w:sz w:val="22"/>
          <w:szCs w:val="22"/>
        </w:rPr>
        <w:t xml:space="preserve"> of dispersion</w:t>
      </w:r>
      <w:r w:rsidR="001134E2" w:rsidRPr="00902EB0">
        <w:rPr>
          <w:rFonts w:ascii="Arial" w:hAnsi="Arial" w:cs="Arial"/>
          <w:sz w:val="22"/>
          <w:szCs w:val="22"/>
        </w:rPr>
        <w:t xml:space="preserve"> profile</w:t>
      </w:r>
      <w:r w:rsidRPr="00902EB0">
        <w:rPr>
          <w:rFonts w:ascii="Arial" w:hAnsi="Arial" w:cs="Arial"/>
          <w:sz w:val="22"/>
          <w:szCs w:val="22"/>
        </w:rPr>
        <w:t xml:space="preserve">. The </w:t>
      </w:r>
      <w:r w:rsidR="001134E2" w:rsidRPr="00902EB0">
        <w:rPr>
          <w:rFonts w:ascii="Arial" w:hAnsi="Arial" w:cs="Arial"/>
          <w:sz w:val="22"/>
          <w:szCs w:val="22"/>
        </w:rPr>
        <w:t>speaker’s one-inch</w:t>
      </w:r>
      <w:r w:rsidRPr="00902EB0">
        <w:rPr>
          <w:rFonts w:ascii="Arial" w:hAnsi="Arial" w:cs="Arial"/>
          <w:sz w:val="22"/>
          <w:szCs w:val="22"/>
        </w:rPr>
        <w:t xml:space="preserve"> HF</w:t>
      </w:r>
      <w:r w:rsidR="00750E47" w:rsidRPr="00902EB0">
        <w:rPr>
          <w:rFonts w:ascii="Arial" w:hAnsi="Arial" w:cs="Arial"/>
          <w:sz w:val="22"/>
          <w:szCs w:val="22"/>
        </w:rPr>
        <w:t xml:space="preserve"> driver</w:t>
      </w:r>
      <w:r w:rsidR="001134E2" w:rsidRPr="00902EB0">
        <w:rPr>
          <w:rFonts w:ascii="Arial" w:hAnsi="Arial" w:cs="Arial"/>
          <w:sz w:val="22"/>
          <w:szCs w:val="22"/>
        </w:rPr>
        <w:t>, coupled with an eight-inch</w:t>
      </w:r>
      <w:r w:rsidRPr="00902EB0">
        <w:rPr>
          <w:rFonts w:ascii="Arial" w:hAnsi="Arial" w:cs="Arial"/>
          <w:sz w:val="22"/>
          <w:szCs w:val="22"/>
        </w:rPr>
        <w:t xml:space="preserve"> LF geometrically reinforced aluminum cone driver</w:t>
      </w:r>
      <w:r w:rsidR="001134E2" w:rsidRPr="00902EB0">
        <w:rPr>
          <w:rFonts w:ascii="Arial" w:hAnsi="Arial" w:cs="Arial"/>
          <w:sz w:val="22"/>
          <w:szCs w:val="22"/>
        </w:rPr>
        <w:t>,</w:t>
      </w:r>
      <w:r w:rsidRPr="00902EB0">
        <w:rPr>
          <w:rFonts w:ascii="Arial" w:hAnsi="Arial" w:cs="Arial"/>
          <w:sz w:val="22"/>
          <w:szCs w:val="22"/>
        </w:rPr>
        <w:t xml:space="preserve"> deliver</w:t>
      </w:r>
      <w:r w:rsidR="001134E2" w:rsidRPr="00902EB0">
        <w:rPr>
          <w:rFonts w:ascii="Arial" w:hAnsi="Arial" w:cs="Arial"/>
          <w:sz w:val="22"/>
          <w:szCs w:val="22"/>
        </w:rPr>
        <w:t>s</w:t>
      </w:r>
      <w:r w:rsidRPr="00902EB0">
        <w:rPr>
          <w:rFonts w:ascii="Arial" w:hAnsi="Arial" w:cs="Arial"/>
          <w:sz w:val="22"/>
          <w:szCs w:val="22"/>
        </w:rPr>
        <w:t xml:space="preserve"> dramatic performance. Combined with its sealed cabinet and </w:t>
      </w:r>
      <w:r w:rsidR="001134E2" w:rsidRPr="00902EB0">
        <w:rPr>
          <w:rFonts w:ascii="Arial" w:hAnsi="Arial" w:cs="Arial"/>
          <w:sz w:val="22"/>
          <w:szCs w:val="22"/>
        </w:rPr>
        <w:t>stone-casted</w:t>
      </w:r>
      <w:r w:rsidRPr="00902EB0">
        <w:rPr>
          <w:rFonts w:ascii="Arial" w:hAnsi="Arial" w:cs="Arial"/>
          <w:sz w:val="22"/>
          <w:szCs w:val="22"/>
        </w:rPr>
        <w:t xml:space="preserve"> dual/hybrid waveguide system</w:t>
      </w:r>
      <w:r w:rsidR="001134E2" w:rsidRPr="00902EB0">
        <w:rPr>
          <w:rFonts w:ascii="Arial" w:hAnsi="Arial" w:cs="Arial"/>
          <w:sz w:val="22"/>
          <w:szCs w:val="22"/>
        </w:rPr>
        <w:t>,</w:t>
      </w:r>
      <w:r w:rsidRPr="00902EB0">
        <w:rPr>
          <w:rFonts w:ascii="Arial" w:hAnsi="Arial" w:cs="Arial"/>
          <w:sz w:val="22"/>
          <w:szCs w:val="22"/>
        </w:rPr>
        <w:t xml:space="preserve"> the </w:t>
      </w:r>
      <w:r w:rsidR="00750E47" w:rsidRPr="00902EB0">
        <w:rPr>
          <w:rFonts w:ascii="Arial" w:hAnsi="Arial" w:cs="Arial"/>
          <w:sz w:val="22"/>
          <w:szCs w:val="22"/>
        </w:rPr>
        <w:t>HR4</w:t>
      </w:r>
      <w:r w:rsidRPr="00902EB0">
        <w:rPr>
          <w:rFonts w:ascii="Arial" w:hAnsi="Arial" w:cs="Arial"/>
          <w:sz w:val="22"/>
          <w:szCs w:val="22"/>
        </w:rPr>
        <w:t xml:space="preserve"> delivers a near seamless transition between the drivers, creating a ma</w:t>
      </w:r>
      <w:r w:rsidR="001134E2" w:rsidRPr="00902EB0">
        <w:rPr>
          <w:rFonts w:ascii="Arial" w:hAnsi="Arial" w:cs="Arial"/>
          <w:sz w:val="22"/>
          <w:szCs w:val="22"/>
        </w:rPr>
        <w:t xml:space="preserve">ssive sweet </w:t>
      </w:r>
      <w:r w:rsidRPr="00902EB0">
        <w:rPr>
          <w:rFonts w:ascii="Arial" w:hAnsi="Arial" w:cs="Arial"/>
          <w:sz w:val="22"/>
          <w:szCs w:val="22"/>
        </w:rPr>
        <w:t xml:space="preserve">spot with amazing imaging. </w:t>
      </w:r>
    </w:p>
    <w:p w14:paraId="7AB3176C" w14:textId="77777777" w:rsidR="00750E47" w:rsidRDefault="00750E47" w:rsidP="000C5650">
      <w:pPr>
        <w:shd w:val="clear" w:color="auto" w:fill="FFFFFF"/>
        <w:spacing w:line="360" w:lineRule="auto"/>
        <w:rPr>
          <w:rFonts w:ascii="Arial" w:hAnsi="Arial" w:cs="Arial"/>
          <w:color w:val="222222"/>
          <w:sz w:val="22"/>
          <w:szCs w:val="22"/>
        </w:rPr>
      </w:pPr>
    </w:p>
    <w:p w14:paraId="0F65D22A" w14:textId="6A6DA94A" w:rsidR="000C5650" w:rsidRPr="000C5650" w:rsidRDefault="000C5650" w:rsidP="000C5650">
      <w:pPr>
        <w:shd w:val="clear" w:color="auto" w:fill="FFFFFF"/>
        <w:spacing w:line="360" w:lineRule="auto"/>
        <w:rPr>
          <w:rFonts w:ascii="Arial" w:hAnsi="Arial" w:cs="Arial"/>
          <w:color w:val="222222"/>
          <w:sz w:val="22"/>
          <w:szCs w:val="22"/>
        </w:rPr>
      </w:pPr>
      <w:r w:rsidRPr="000C5650">
        <w:rPr>
          <w:rFonts w:ascii="Arial" w:hAnsi="Arial" w:cs="Arial"/>
          <w:color w:val="222222"/>
          <w:sz w:val="22"/>
          <w:szCs w:val="22"/>
        </w:rPr>
        <w:t>The</w:t>
      </w:r>
      <w:r w:rsidR="00750E47">
        <w:rPr>
          <w:rFonts w:ascii="Arial" w:hAnsi="Arial" w:cs="Arial"/>
          <w:color w:val="222222"/>
          <w:sz w:val="22"/>
          <w:szCs w:val="22"/>
        </w:rPr>
        <w:t xml:space="preserve"> </w:t>
      </w:r>
      <w:r w:rsidR="00E31A06">
        <w:rPr>
          <w:rFonts w:ascii="Arial" w:hAnsi="Arial" w:cs="Arial"/>
          <w:color w:val="222222"/>
          <w:sz w:val="22"/>
          <w:szCs w:val="22"/>
        </w:rPr>
        <w:t xml:space="preserve">TEC Award-nominated </w:t>
      </w:r>
      <w:r w:rsidR="00750E47">
        <w:rPr>
          <w:rFonts w:ascii="Arial" w:hAnsi="Arial" w:cs="Arial"/>
          <w:color w:val="222222"/>
          <w:sz w:val="22"/>
          <w:szCs w:val="22"/>
        </w:rPr>
        <w:t>HR4</w:t>
      </w:r>
      <w:r w:rsidR="001134E2">
        <w:rPr>
          <w:rFonts w:ascii="Arial" w:hAnsi="Arial" w:cs="Arial"/>
          <w:color w:val="222222"/>
          <w:sz w:val="22"/>
          <w:szCs w:val="22"/>
        </w:rPr>
        <w:t>’s two-way</w:t>
      </w:r>
      <w:r w:rsidRPr="000C5650">
        <w:rPr>
          <w:rFonts w:ascii="Arial" w:hAnsi="Arial" w:cs="Arial"/>
          <w:color w:val="222222"/>
          <w:sz w:val="22"/>
          <w:szCs w:val="22"/>
        </w:rPr>
        <w:t xml:space="preserve"> self-powered design delivers an unprecedented level of performance</w:t>
      </w:r>
      <w:r w:rsidR="001134E2">
        <w:rPr>
          <w:rFonts w:ascii="Arial" w:hAnsi="Arial" w:cs="Arial"/>
          <w:color w:val="222222"/>
          <w:sz w:val="22"/>
          <w:szCs w:val="22"/>
        </w:rPr>
        <w:t>,</w:t>
      </w:r>
      <w:r w:rsidRPr="000C5650">
        <w:rPr>
          <w:rFonts w:ascii="Arial" w:hAnsi="Arial" w:cs="Arial"/>
          <w:color w:val="222222"/>
          <w:sz w:val="22"/>
          <w:szCs w:val="22"/>
        </w:rPr>
        <w:t xml:space="preserve"> allowing for flexibility of placement in the room with a matched uniform frequency response of 35 Hz to 25 kHz. </w:t>
      </w:r>
      <w:r w:rsidR="00750E47">
        <w:rPr>
          <w:rFonts w:ascii="Arial" w:hAnsi="Arial" w:cs="Arial"/>
          <w:color w:val="222222"/>
          <w:sz w:val="22"/>
          <w:szCs w:val="22"/>
        </w:rPr>
        <w:t>HR4S with o</w:t>
      </w:r>
      <w:r w:rsidRPr="000C5650">
        <w:rPr>
          <w:rFonts w:ascii="Arial" w:hAnsi="Arial" w:cs="Arial"/>
          <w:color w:val="222222"/>
          <w:sz w:val="22"/>
          <w:szCs w:val="22"/>
        </w:rPr>
        <w:t>ptional twin sub-bass cabinets</w:t>
      </w:r>
      <w:r w:rsidR="00750E47">
        <w:rPr>
          <w:rFonts w:ascii="Arial" w:hAnsi="Arial" w:cs="Arial"/>
          <w:color w:val="222222"/>
          <w:sz w:val="22"/>
          <w:szCs w:val="22"/>
        </w:rPr>
        <w:t xml:space="preserve">, 12” drivers and </w:t>
      </w:r>
      <w:r w:rsidRPr="000C5650">
        <w:rPr>
          <w:rFonts w:ascii="Arial" w:hAnsi="Arial" w:cs="Arial"/>
          <w:color w:val="222222"/>
          <w:sz w:val="22"/>
          <w:szCs w:val="22"/>
        </w:rPr>
        <w:t>800</w:t>
      </w:r>
      <w:r w:rsidR="001134E2">
        <w:rPr>
          <w:rFonts w:ascii="Arial" w:hAnsi="Arial" w:cs="Arial"/>
          <w:color w:val="222222"/>
          <w:sz w:val="22"/>
          <w:szCs w:val="22"/>
        </w:rPr>
        <w:t xml:space="preserve"> w</w:t>
      </w:r>
      <w:bookmarkStart w:id="0" w:name="_GoBack"/>
      <w:bookmarkEnd w:id="0"/>
      <w:r w:rsidR="001134E2">
        <w:rPr>
          <w:rFonts w:ascii="Arial" w:hAnsi="Arial" w:cs="Arial"/>
          <w:color w:val="222222"/>
          <w:sz w:val="22"/>
          <w:szCs w:val="22"/>
        </w:rPr>
        <w:t>atts per channel of built-</w:t>
      </w:r>
      <w:r w:rsidRPr="000C5650">
        <w:rPr>
          <w:rFonts w:ascii="Arial" w:hAnsi="Arial" w:cs="Arial"/>
          <w:color w:val="222222"/>
          <w:sz w:val="22"/>
          <w:szCs w:val="22"/>
        </w:rPr>
        <w:t>in amplification</w:t>
      </w:r>
      <w:r w:rsidR="00750E47">
        <w:rPr>
          <w:rFonts w:ascii="Arial" w:hAnsi="Arial" w:cs="Arial"/>
          <w:color w:val="222222"/>
          <w:sz w:val="22"/>
          <w:szCs w:val="22"/>
        </w:rPr>
        <w:t xml:space="preserve"> are very unique </w:t>
      </w:r>
      <w:r w:rsidR="001134E2">
        <w:rPr>
          <w:rFonts w:ascii="Arial" w:hAnsi="Arial" w:cs="Arial"/>
          <w:color w:val="222222"/>
          <w:sz w:val="22"/>
          <w:szCs w:val="22"/>
        </w:rPr>
        <w:t>delivering</w:t>
      </w:r>
      <w:r w:rsidRPr="000C5650">
        <w:rPr>
          <w:rFonts w:ascii="Arial" w:hAnsi="Arial" w:cs="Arial"/>
          <w:color w:val="222222"/>
          <w:sz w:val="22"/>
          <w:szCs w:val="22"/>
        </w:rPr>
        <w:t xml:space="preserve"> </w:t>
      </w:r>
      <w:r w:rsidR="001134E2">
        <w:rPr>
          <w:rFonts w:ascii="Arial" w:hAnsi="Arial" w:cs="Arial"/>
          <w:color w:val="222222"/>
          <w:sz w:val="22"/>
          <w:szCs w:val="22"/>
        </w:rPr>
        <w:t>a 25 Hz-to-</w:t>
      </w:r>
      <w:r w:rsidRPr="000C5650">
        <w:rPr>
          <w:rFonts w:ascii="Arial" w:hAnsi="Arial" w:cs="Arial"/>
          <w:color w:val="222222"/>
          <w:sz w:val="22"/>
          <w:szCs w:val="22"/>
        </w:rPr>
        <w:t xml:space="preserve">25 kHz frequency response with 118 </w:t>
      </w:r>
      <w:proofErr w:type="spellStart"/>
      <w:r w:rsidRPr="000C5650">
        <w:rPr>
          <w:rFonts w:ascii="Arial" w:hAnsi="Arial" w:cs="Arial"/>
          <w:color w:val="222222"/>
          <w:sz w:val="22"/>
          <w:szCs w:val="22"/>
        </w:rPr>
        <w:t>db</w:t>
      </w:r>
      <w:proofErr w:type="spellEnd"/>
      <w:r w:rsidRPr="000C5650">
        <w:rPr>
          <w:rFonts w:ascii="Arial" w:hAnsi="Arial" w:cs="Arial"/>
          <w:color w:val="222222"/>
          <w:sz w:val="22"/>
          <w:szCs w:val="22"/>
        </w:rPr>
        <w:t xml:space="preserve"> SPL. </w:t>
      </w:r>
    </w:p>
    <w:p w14:paraId="7FA0A833" w14:textId="77777777" w:rsidR="00DB5B28" w:rsidRDefault="00DB5B28" w:rsidP="00D7063B">
      <w:pPr>
        <w:spacing w:line="360" w:lineRule="auto"/>
        <w:rPr>
          <w:rFonts w:ascii="Arial" w:hAnsi="Arial" w:cs="Arial"/>
          <w:sz w:val="22"/>
          <w:szCs w:val="22"/>
        </w:rPr>
      </w:pPr>
    </w:p>
    <w:p w14:paraId="6F12A79F" w14:textId="1E139483" w:rsidR="00D7063B" w:rsidRDefault="00C26BB0" w:rsidP="00D7063B">
      <w:pPr>
        <w:spacing w:line="360" w:lineRule="auto"/>
        <w:rPr>
          <w:rFonts w:ascii="Arial" w:hAnsi="Arial" w:cs="Arial"/>
          <w:sz w:val="22"/>
          <w:szCs w:val="22"/>
        </w:rPr>
      </w:pPr>
      <w:r>
        <w:rPr>
          <w:rFonts w:ascii="Arial" w:hAnsi="Arial" w:cs="Arial"/>
          <w:sz w:val="22"/>
          <w:szCs w:val="22"/>
        </w:rPr>
        <w:t>Photo File</w:t>
      </w:r>
      <w:r w:rsidR="00D7063B">
        <w:rPr>
          <w:rFonts w:ascii="Arial" w:hAnsi="Arial" w:cs="Arial"/>
          <w:sz w:val="22"/>
          <w:szCs w:val="22"/>
        </w:rPr>
        <w:t xml:space="preserve">: </w:t>
      </w:r>
      <w:r w:rsidR="001134E2">
        <w:rPr>
          <w:rFonts w:ascii="Arial" w:hAnsi="Arial" w:cs="Arial"/>
          <w:sz w:val="22"/>
          <w:szCs w:val="22"/>
        </w:rPr>
        <w:t>HR4S</w:t>
      </w:r>
      <w:r w:rsidR="00D7063B">
        <w:rPr>
          <w:rFonts w:ascii="Arial" w:hAnsi="Arial" w:cs="Arial"/>
          <w:sz w:val="22"/>
          <w:szCs w:val="22"/>
        </w:rPr>
        <w:t>.JPG</w:t>
      </w:r>
    </w:p>
    <w:p w14:paraId="39B56A5C" w14:textId="3364DF13" w:rsidR="00D7063B" w:rsidRDefault="00C26BB0" w:rsidP="00D7063B">
      <w:pPr>
        <w:spacing w:line="360" w:lineRule="auto"/>
        <w:rPr>
          <w:rFonts w:ascii="Arial" w:hAnsi="Arial" w:cs="Arial"/>
          <w:sz w:val="22"/>
          <w:szCs w:val="22"/>
        </w:rPr>
      </w:pPr>
      <w:r>
        <w:rPr>
          <w:rFonts w:ascii="Arial" w:hAnsi="Arial" w:cs="Arial"/>
          <w:sz w:val="22"/>
          <w:szCs w:val="22"/>
        </w:rPr>
        <w:lastRenderedPageBreak/>
        <w:t>Photo Caption</w:t>
      </w:r>
      <w:r w:rsidR="00D7063B">
        <w:rPr>
          <w:rFonts w:ascii="Arial" w:hAnsi="Arial" w:cs="Arial"/>
          <w:sz w:val="22"/>
          <w:szCs w:val="22"/>
        </w:rPr>
        <w:t xml:space="preserve">: </w:t>
      </w:r>
      <w:r w:rsidR="00F171A6">
        <w:rPr>
          <w:rFonts w:ascii="Arial" w:hAnsi="Arial" w:cs="Arial"/>
          <w:color w:val="222222"/>
          <w:sz w:val="22"/>
          <w:szCs w:val="22"/>
        </w:rPr>
        <w:t xml:space="preserve">Ocean Way Audio’s </w:t>
      </w:r>
      <w:r w:rsidR="001134E2">
        <w:rPr>
          <w:rFonts w:ascii="Arial" w:hAnsi="Arial" w:cs="Arial"/>
          <w:color w:val="222222"/>
          <w:sz w:val="22"/>
          <w:szCs w:val="22"/>
        </w:rPr>
        <w:t>HR4S</w:t>
      </w:r>
      <w:r w:rsidR="00F171A6">
        <w:rPr>
          <w:rFonts w:ascii="Arial" w:hAnsi="Arial" w:cs="Arial"/>
          <w:color w:val="222222"/>
          <w:sz w:val="22"/>
          <w:szCs w:val="22"/>
        </w:rPr>
        <w:t xml:space="preserve"> Studio </w:t>
      </w:r>
      <w:r w:rsidR="001134E2">
        <w:rPr>
          <w:rFonts w:ascii="Arial" w:hAnsi="Arial" w:cs="Arial"/>
          <w:color w:val="222222"/>
          <w:sz w:val="22"/>
          <w:szCs w:val="22"/>
        </w:rPr>
        <w:t>Reference Monitor, also known as HiRes4S</w:t>
      </w:r>
      <w:r w:rsidR="00006B31">
        <w:rPr>
          <w:rFonts w:ascii="Arial" w:hAnsi="Arial" w:cs="Arial"/>
          <w:sz w:val="22"/>
          <w:szCs w:val="22"/>
        </w:rPr>
        <w:t>.</w:t>
      </w:r>
    </w:p>
    <w:p w14:paraId="30AF7492" w14:textId="77777777" w:rsidR="00B92DDE" w:rsidRPr="00C07AE1" w:rsidRDefault="00B92DDE" w:rsidP="00B92DDE">
      <w:pPr>
        <w:spacing w:line="360" w:lineRule="auto"/>
        <w:rPr>
          <w:rFonts w:ascii="Arial" w:hAnsi="Arial" w:cs="Arial"/>
          <w:sz w:val="22"/>
          <w:szCs w:val="22"/>
        </w:rPr>
      </w:pPr>
    </w:p>
    <w:p w14:paraId="5617E240" w14:textId="77777777" w:rsidR="00B92DDE" w:rsidRPr="00C07AE1" w:rsidRDefault="00B92DDE" w:rsidP="00B92DDE">
      <w:pPr>
        <w:spacing w:line="360" w:lineRule="auto"/>
        <w:rPr>
          <w:rStyle w:val="PageNumber"/>
          <w:rFonts w:ascii="Arial" w:hAnsi="Arial" w:cs="Arial"/>
          <w:b/>
          <w:i/>
          <w:sz w:val="22"/>
          <w:szCs w:val="22"/>
        </w:rPr>
      </w:pPr>
      <w:r w:rsidRPr="00C07AE1">
        <w:rPr>
          <w:rStyle w:val="PageNumber"/>
          <w:rFonts w:ascii="Arial" w:hAnsi="Arial" w:cs="Arial"/>
          <w:b/>
          <w:i/>
          <w:sz w:val="22"/>
          <w:szCs w:val="22"/>
        </w:rPr>
        <w:t>About Ocean Way Recording and Allen Sides</w:t>
      </w:r>
    </w:p>
    <w:p w14:paraId="6D4F8997" w14:textId="6054FF55" w:rsidR="00B92DDE" w:rsidRPr="00902EB0" w:rsidRDefault="004765F4" w:rsidP="00B92DDE">
      <w:pPr>
        <w:spacing w:line="360" w:lineRule="auto"/>
        <w:rPr>
          <w:rFonts w:ascii="Arial" w:hAnsi="Arial" w:cs="Arial"/>
          <w:bCs/>
          <w:sz w:val="22"/>
          <w:szCs w:val="22"/>
        </w:rPr>
      </w:pPr>
      <w:r w:rsidRPr="00902EB0">
        <w:rPr>
          <w:rFonts w:ascii="Arial" w:hAnsi="Arial" w:cs="Arial"/>
          <w:bCs/>
          <w:sz w:val="22"/>
          <w:szCs w:val="22"/>
        </w:rPr>
        <w:t>Five time G</w:t>
      </w:r>
      <w:r w:rsidR="008329E4" w:rsidRPr="00902EB0">
        <w:rPr>
          <w:rFonts w:ascii="Arial" w:hAnsi="Arial" w:cs="Arial"/>
          <w:bCs/>
          <w:sz w:val="22"/>
          <w:szCs w:val="22"/>
        </w:rPr>
        <w:t>RAMMY</w:t>
      </w:r>
      <w:r w:rsidRPr="00902EB0">
        <w:rPr>
          <w:rFonts w:ascii="Arial" w:hAnsi="Arial" w:cs="Arial"/>
          <w:bCs/>
          <w:sz w:val="22"/>
          <w:szCs w:val="22"/>
        </w:rPr>
        <w:t xml:space="preserve">® Award winning Allen Sides has personally </w:t>
      </w:r>
      <w:r w:rsidR="00211FD0" w:rsidRPr="00902EB0">
        <w:rPr>
          <w:rFonts w:ascii="Arial" w:hAnsi="Arial" w:cs="Arial"/>
          <w:bCs/>
          <w:sz w:val="22"/>
          <w:szCs w:val="22"/>
        </w:rPr>
        <w:t xml:space="preserve">worked on </w:t>
      </w:r>
      <w:r w:rsidRPr="00902EB0">
        <w:rPr>
          <w:rFonts w:ascii="Arial" w:hAnsi="Arial" w:cs="Arial"/>
          <w:bCs/>
          <w:sz w:val="22"/>
          <w:szCs w:val="22"/>
        </w:rPr>
        <w:t xml:space="preserve">over 1,000 albums, many of which have become audiophile classics. He has worked with the finest and most famous artists of the last four decades. Albums recorded in Allen’s studios have sold over a billion copies. Allen’s hearing capabilities enables Ocean Way Audio engineers to translate every sonic nuance, bringing a new dimension and understanding to what is possible in high-end speaker design. His ears are our final design </w:t>
      </w:r>
      <w:proofErr w:type="gramStart"/>
      <w:r w:rsidRPr="00902EB0">
        <w:rPr>
          <w:rFonts w:ascii="Arial" w:hAnsi="Arial" w:cs="Arial"/>
          <w:bCs/>
          <w:sz w:val="22"/>
          <w:szCs w:val="22"/>
        </w:rPr>
        <w:t>tool</w:t>
      </w:r>
      <w:proofErr w:type="gramEnd"/>
      <w:r w:rsidRPr="00902EB0">
        <w:rPr>
          <w:rFonts w:ascii="Arial" w:hAnsi="Arial" w:cs="Arial"/>
          <w:bCs/>
          <w:sz w:val="22"/>
          <w:szCs w:val="22"/>
        </w:rPr>
        <w:t>.</w:t>
      </w:r>
    </w:p>
    <w:p w14:paraId="42243F45" w14:textId="77777777" w:rsidR="00920AD8" w:rsidRDefault="00920AD8" w:rsidP="00B92DDE">
      <w:pPr>
        <w:spacing w:line="360" w:lineRule="auto"/>
        <w:rPr>
          <w:rFonts w:ascii="Arial" w:hAnsi="Arial" w:cs="Arial"/>
          <w:bCs/>
          <w:sz w:val="22"/>
          <w:szCs w:val="22"/>
        </w:rPr>
      </w:pPr>
    </w:p>
    <w:p w14:paraId="039C0CB7" w14:textId="6DC2C086" w:rsidR="00920AD8" w:rsidRPr="00920AD8" w:rsidRDefault="00920AD8" w:rsidP="00B92DDE">
      <w:pPr>
        <w:spacing w:line="360" w:lineRule="auto"/>
        <w:rPr>
          <w:rFonts w:ascii="Arial" w:hAnsi="Arial" w:cs="Arial"/>
          <w:b/>
          <w:sz w:val="22"/>
          <w:szCs w:val="22"/>
        </w:rPr>
      </w:pPr>
      <w:r w:rsidRPr="00920AD8">
        <w:rPr>
          <w:rFonts w:ascii="Arial" w:hAnsi="Arial" w:cs="Arial"/>
          <w:b/>
          <w:bCs/>
          <w:sz w:val="22"/>
          <w:szCs w:val="22"/>
        </w:rPr>
        <w:t>Ocean Way Audio is exhibiting at booth 106 at the 141</w:t>
      </w:r>
      <w:r w:rsidRPr="00920AD8">
        <w:rPr>
          <w:rFonts w:ascii="Arial" w:hAnsi="Arial" w:cs="Arial"/>
          <w:b/>
          <w:bCs/>
          <w:sz w:val="22"/>
          <w:szCs w:val="22"/>
          <w:vertAlign w:val="superscript"/>
        </w:rPr>
        <w:t>st</w:t>
      </w:r>
      <w:r w:rsidRPr="00920AD8">
        <w:rPr>
          <w:rFonts w:ascii="Arial" w:hAnsi="Arial" w:cs="Arial"/>
          <w:b/>
          <w:bCs/>
          <w:sz w:val="22"/>
          <w:szCs w:val="22"/>
        </w:rPr>
        <w:t xml:space="preserve"> AES Convention in Los Angeles, CA.</w:t>
      </w:r>
    </w:p>
    <w:p w14:paraId="7EA17744" w14:textId="77777777" w:rsidR="002447C4" w:rsidRDefault="002447C4"/>
    <w:p w14:paraId="238BF425" w14:textId="6E6F628A" w:rsidR="00920AD8" w:rsidRDefault="00920AD8"/>
    <w:sectPr w:rsidR="00920AD8" w:rsidSect="006034F9">
      <w:headerReference w:type="default" r:id="rId9"/>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034CD" w14:textId="77777777" w:rsidR="00544AB8" w:rsidRDefault="00544AB8">
      <w:r>
        <w:separator/>
      </w:r>
    </w:p>
  </w:endnote>
  <w:endnote w:type="continuationSeparator" w:id="0">
    <w:p w14:paraId="514774A4" w14:textId="77777777" w:rsidR="00544AB8" w:rsidRDefault="0054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New York">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75DA5" w14:textId="77777777" w:rsidR="00544AB8" w:rsidRDefault="00544AB8">
      <w:r>
        <w:separator/>
      </w:r>
    </w:p>
  </w:footnote>
  <w:footnote w:type="continuationSeparator" w:id="0">
    <w:p w14:paraId="37F244D0" w14:textId="77777777" w:rsidR="00544AB8" w:rsidRDefault="00544A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E6086" w14:textId="77777777" w:rsidR="006034F9" w:rsidRDefault="006034F9">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E31A06">
      <w:rPr>
        <w:rStyle w:val="PageNumber"/>
        <w:noProof/>
      </w:rPr>
      <w:t>1</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221A9" w14:textId="77777777" w:rsidR="006034F9" w:rsidRDefault="006034F9">
    <w:pPr>
      <w:pStyle w:val="Header"/>
    </w:pPr>
    <w:r>
      <w:tab/>
    </w:r>
    <w:r>
      <w:tab/>
    </w:r>
    <w:r>
      <w:rPr>
        <w:rStyle w:val="PageNumber"/>
      </w:rPr>
      <w:fldChar w:fldCharType="begin"/>
    </w:r>
    <w:r>
      <w:rPr>
        <w:rStyle w:val="PageNumber"/>
      </w:rPr>
      <w:instrText xml:space="preserve"> PAGE </w:instrText>
    </w:r>
    <w:r>
      <w:rPr>
        <w:rStyle w:val="PageNumber"/>
      </w:rPr>
      <w:fldChar w:fldCharType="separate"/>
    </w:r>
    <w:r w:rsidR="00E31A06">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DDE"/>
    <w:rsid w:val="00006B31"/>
    <w:rsid w:val="00047A09"/>
    <w:rsid w:val="000620F9"/>
    <w:rsid w:val="000C5650"/>
    <w:rsid w:val="000D6225"/>
    <w:rsid w:val="001057C0"/>
    <w:rsid w:val="001134E2"/>
    <w:rsid w:val="001B5722"/>
    <w:rsid w:val="00211FD0"/>
    <w:rsid w:val="00223017"/>
    <w:rsid w:val="002447C4"/>
    <w:rsid w:val="00286B63"/>
    <w:rsid w:val="003625A1"/>
    <w:rsid w:val="003F06CD"/>
    <w:rsid w:val="00402C0A"/>
    <w:rsid w:val="004343F2"/>
    <w:rsid w:val="004765F4"/>
    <w:rsid w:val="00544AB8"/>
    <w:rsid w:val="005D3E53"/>
    <w:rsid w:val="006034F9"/>
    <w:rsid w:val="00750E47"/>
    <w:rsid w:val="008329E4"/>
    <w:rsid w:val="00891B1C"/>
    <w:rsid w:val="00902EB0"/>
    <w:rsid w:val="009050B1"/>
    <w:rsid w:val="00920AD8"/>
    <w:rsid w:val="009A665C"/>
    <w:rsid w:val="009A77EF"/>
    <w:rsid w:val="00A0486D"/>
    <w:rsid w:val="00A61CA3"/>
    <w:rsid w:val="00AE37BC"/>
    <w:rsid w:val="00B92DDE"/>
    <w:rsid w:val="00C1754F"/>
    <w:rsid w:val="00C26BB0"/>
    <w:rsid w:val="00C8261A"/>
    <w:rsid w:val="00C867F4"/>
    <w:rsid w:val="00CA5982"/>
    <w:rsid w:val="00CA64FC"/>
    <w:rsid w:val="00CE1A14"/>
    <w:rsid w:val="00D40A87"/>
    <w:rsid w:val="00D7063B"/>
    <w:rsid w:val="00D95309"/>
    <w:rsid w:val="00DA0DDE"/>
    <w:rsid w:val="00DB5B28"/>
    <w:rsid w:val="00DE6F0A"/>
    <w:rsid w:val="00E313D7"/>
    <w:rsid w:val="00E31A06"/>
    <w:rsid w:val="00E40471"/>
    <w:rsid w:val="00EC5EF1"/>
    <w:rsid w:val="00EC7F15"/>
    <w:rsid w:val="00EE0DA7"/>
    <w:rsid w:val="00F171A6"/>
    <w:rsid w:val="00F774DD"/>
    <w:rsid w:val="00FE0E54"/>
    <w:rsid w:val="00FF6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2C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DE"/>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B92DDE"/>
    <w:pPr>
      <w:keepNext/>
      <w:keepLines/>
      <w:widowControl w:val="0"/>
      <w:spacing w:line="360" w:lineRule="auto"/>
      <w:outlineLvl w:val="0"/>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DDE"/>
    <w:rPr>
      <w:rFonts w:ascii="Arial" w:eastAsia="Times New Roman" w:hAnsi="Arial" w:cs="Times New Roman"/>
      <w:b/>
      <w:sz w:val="24"/>
      <w:szCs w:val="20"/>
    </w:rPr>
  </w:style>
  <w:style w:type="paragraph" w:styleId="Header">
    <w:name w:val="header"/>
    <w:basedOn w:val="Normal"/>
    <w:link w:val="HeaderChar"/>
    <w:rsid w:val="00B92DDE"/>
    <w:pPr>
      <w:tabs>
        <w:tab w:val="center" w:pos="4320"/>
        <w:tab w:val="right" w:pos="8640"/>
      </w:tabs>
    </w:pPr>
  </w:style>
  <w:style w:type="character" w:customStyle="1" w:styleId="HeaderChar">
    <w:name w:val="Header Char"/>
    <w:basedOn w:val="DefaultParagraphFont"/>
    <w:link w:val="Header"/>
    <w:rsid w:val="00B92DDE"/>
    <w:rPr>
      <w:rFonts w:ascii="Times" w:eastAsia="Times" w:hAnsi="Times" w:cs="Times New Roman"/>
      <w:sz w:val="24"/>
      <w:szCs w:val="20"/>
    </w:rPr>
  </w:style>
  <w:style w:type="character" w:styleId="PageNumber">
    <w:name w:val="page number"/>
    <w:basedOn w:val="DefaultParagraphFont"/>
    <w:rsid w:val="00B92DDE"/>
  </w:style>
  <w:style w:type="paragraph" w:customStyle="1" w:styleId="Default">
    <w:name w:val="Default"/>
    <w:rsid w:val="00B92DDE"/>
    <w:pPr>
      <w:spacing w:after="0" w:line="240" w:lineRule="auto"/>
    </w:pPr>
    <w:rPr>
      <w:rFonts w:ascii="New York" w:eastAsia="Times New Roman" w:hAnsi="New York" w:cs="Times New Roman"/>
      <w:sz w:val="24"/>
      <w:szCs w:val="20"/>
    </w:rPr>
  </w:style>
  <w:style w:type="paragraph" w:styleId="BalloonText">
    <w:name w:val="Balloon Text"/>
    <w:basedOn w:val="Normal"/>
    <w:link w:val="BalloonTextChar"/>
    <w:uiPriority w:val="99"/>
    <w:semiHidden/>
    <w:unhideWhenUsed/>
    <w:rsid w:val="00402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C0A"/>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EC5EF1"/>
    <w:rPr>
      <w:sz w:val="18"/>
      <w:szCs w:val="18"/>
    </w:rPr>
  </w:style>
  <w:style w:type="paragraph" w:styleId="CommentText">
    <w:name w:val="annotation text"/>
    <w:basedOn w:val="Normal"/>
    <w:link w:val="CommentTextChar"/>
    <w:uiPriority w:val="99"/>
    <w:semiHidden/>
    <w:unhideWhenUsed/>
    <w:rsid w:val="00EC5EF1"/>
    <w:rPr>
      <w:szCs w:val="24"/>
    </w:rPr>
  </w:style>
  <w:style w:type="character" w:customStyle="1" w:styleId="CommentTextChar">
    <w:name w:val="Comment Text Char"/>
    <w:basedOn w:val="DefaultParagraphFont"/>
    <w:link w:val="CommentText"/>
    <w:uiPriority w:val="99"/>
    <w:semiHidden/>
    <w:rsid w:val="00EC5EF1"/>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EC5EF1"/>
    <w:rPr>
      <w:b/>
      <w:bCs/>
      <w:sz w:val="20"/>
      <w:szCs w:val="20"/>
    </w:rPr>
  </w:style>
  <w:style w:type="character" w:customStyle="1" w:styleId="CommentSubjectChar">
    <w:name w:val="Comment Subject Char"/>
    <w:basedOn w:val="CommentTextChar"/>
    <w:link w:val="CommentSubject"/>
    <w:uiPriority w:val="99"/>
    <w:semiHidden/>
    <w:rsid w:val="00EC5EF1"/>
    <w:rPr>
      <w:rFonts w:ascii="Times" w:eastAsia="Times" w:hAnsi="Time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DDE"/>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B92DDE"/>
    <w:pPr>
      <w:keepNext/>
      <w:keepLines/>
      <w:widowControl w:val="0"/>
      <w:spacing w:line="360" w:lineRule="auto"/>
      <w:outlineLvl w:val="0"/>
    </w:pPr>
    <w:rPr>
      <w:rFonts w:ascii="Arial" w:eastAsia="Times New Roman"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2DDE"/>
    <w:rPr>
      <w:rFonts w:ascii="Arial" w:eastAsia="Times New Roman" w:hAnsi="Arial" w:cs="Times New Roman"/>
      <w:b/>
      <w:sz w:val="24"/>
      <w:szCs w:val="20"/>
    </w:rPr>
  </w:style>
  <w:style w:type="paragraph" w:styleId="Header">
    <w:name w:val="header"/>
    <w:basedOn w:val="Normal"/>
    <w:link w:val="HeaderChar"/>
    <w:rsid w:val="00B92DDE"/>
    <w:pPr>
      <w:tabs>
        <w:tab w:val="center" w:pos="4320"/>
        <w:tab w:val="right" w:pos="8640"/>
      </w:tabs>
    </w:pPr>
  </w:style>
  <w:style w:type="character" w:customStyle="1" w:styleId="HeaderChar">
    <w:name w:val="Header Char"/>
    <w:basedOn w:val="DefaultParagraphFont"/>
    <w:link w:val="Header"/>
    <w:rsid w:val="00B92DDE"/>
    <w:rPr>
      <w:rFonts w:ascii="Times" w:eastAsia="Times" w:hAnsi="Times" w:cs="Times New Roman"/>
      <w:sz w:val="24"/>
      <w:szCs w:val="20"/>
    </w:rPr>
  </w:style>
  <w:style w:type="character" w:styleId="PageNumber">
    <w:name w:val="page number"/>
    <w:basedOn w:val="DefaultParagraphFont"/>
    <w:rsid w:val="00B92DDE"/>
  </w:style>
  <w:style w:type="paragraph" w:customStyle="1" w:styleId="Default">
    <w:name w:val="Default"/>
    <w:rsid w:val="00B92DDE"/>
    <w:pPr>
      <w:spacing w:after="0" w:line="240" w:lineRule="auto"/>
    </w:pPr>
    <w:rPr>
      <w:rFonts w:ascii="New York" w:eastAsia="Times New Roman" w:hAnsi="New York" w:cs="Times New Roman"/>
      <w:sz w:val="24"/>
      <w:szCs w:val="20"/>
    </w:rPr>
  </w:style>
  <w:style w:type="paragraph" w:styleId="BalloonText">
    <w:name w:val="Balloon Text"/>
    <w:basedOn w:val="Normal"/>
    <w:link w:val="BalloonTextChar"/>
    <w:uiPriority w:val="99"/>
    <w:semiHidden/>
    <w:unhideWhenUsed/>
    <w:rsid w:val="00402C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C0A"/>
    <w:rPr>
      <w:rFonts w:ascii="Lucida Grande" w:eastAsia="Times" w:hAnsi="Lucida Grande" w:cs="Lucida Grande"/>
      <w:sz w:val="18"/>
      <w:szCs w:val="18"/>
    </w:rPr>
  </w:style>
  <w:style w:type="character" w:styleId="CommentReference">
    <w:name w:val="annotation reference"/>
    <w:basedOn w:val="DefaultParagraphFont"/>
    <w:uiPriority w:val="99"/>
    <w:semiHidden/>
    <w:unhideWhenUsed/>
    <w:rsid w:val="00EC5EF1"/>
    <w:rPr>
      <w:sz w:val="18"/>
      <w:szCs w:val="18"/>
    </w:rPr>
  </w:style>
  <w:style w:type="paragraph" w:styleId="CommentText">
    <w:name w:val="annotation text"/>
    <w:basedOn w:val="Normal"/>
    <w:link w:val="CommentTextChar"/>
    <w:uiPriority w:val="99"/>
    <w:semiHidden/>
    <w:unhideWhenUsed/>
    <w:rsid w:val="00EC5EF1"/>
    <w:rPr>
      <w:szCs w:val="24"/>
    </w:rPr>
  </w:style>
  <w:style w:type="character" w:customStyle="1" w:styleId="CommentTextChar">
    <w:name w:val="Comment Text Char"/>
    <w:basedOn w:val="DefaultParagraphFont"/>
    <w:link w:val="CommentText"/>
    <w:uiPriority w:val="99"/>
    <w:semiHidden/>
    <w:rsid w:val="00EC5EF1"/>
    <w:rPr>
      <w:rFonts w:ascii="Times" w:eastAsia="Times" w:hAnsi="Times" w:cs="Times New Roman"/>
      <w:sz w:val="24"/>
      <w:szCs w:val="24"/>
    </w:rPr>
  </w:style>
  <w:style w:type="paragraph" w:styleId="CommentSubject">
    <w:name w:val="annotation subject"/>
    <w:basedOn w:val="CommentText"/>
    <w:next w:val="CommentText"/>
    <w:link w:val="CommentSubjectChar"/>
    <w:uiPriority w:val="99"/>
    <w:semiHidden/>
    <w:unhideWhenUsed/>
    <w:rsid w:val="00EC5EF1"/>
    <w:rPr>
      <w:b/>
      <w:bCs/>
      <w:sz w:val="20"/>
      <w:szCs w:val="20"/>
    </w:rPr>
  </w:style>
  <w:style w:type="character" w:customStyle="1" w:styleId="CommentSubjectChar">
    <w:name w:val="Comment Subject Char"/>
    <w:basedOn w:val="CommentTextChar"/>
    <w:link w:val="CommentSubject"/>
    <w:uiPriority w:val="99"/>
    <w:semiHidden/>
    <w:rsid w:val="00EC5EF1"/>
    <w:rPr>
      <w:rFonts w:ascii="Times" w:eastAsia="Times"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69327">
      <w:bodyDiv w:val="1"/>
      <w:marLeft w:val="0"/>
      <w:marRight w:val="0"/>
      <w:marTop w:val="0"/>
      <w:marBottom w:val="0"/>
      <w:divBdr>
        <w:top w:val="none" w:sz="0" w:space="0" w:color="auto"/>
        <w:left w:val="none" w:sz="0" w:space="0" w:color="auto"/>
        <w:bottom w:val="none" w:sz="0" w:space="0" w:color="auto"/>
        <w:right w:val="none" w:sz="0" w:space="0" w:color="auto"/>
      </w:divBdr>
      <w:divsChild>
        <w:div w:id="1575237516">
          <w:marLeft w:val="0"/>
          <w:marRight w:val="0"/>
          <w:marTop w:val="0"/>
          <w:marBottom w:val="0"/>
          <w:divBdr>
            <w:top w:val="none" w:sz="0" w:space="0" w:color="auto"/>
            <w:left w:val="none" w:sz="0" w:space="0" w:color="auto"/>
            <w:bottom w:val="none" w:sz="0" w:space="0" w:color="auto"/>
            <w:right w:val="none" w:sz="0" w:space="0" w:color="auto"/>
          </w:divBdr>
        </w:div>
      </w:divsChild>
    </w:div>
    <w:div w:id="509567600">
      <w:bodyDiv w:val="1"/>
      <w:marLeft w:val="0"/>
      <w:marRight w:val="0"/>
      <w:marTop w:val="0"/>
      <w:marBottom w:val="0"/>
      <w:divBdr>
        <w:top w:val="none" w:sz="0" w:space="0" w:color="auto"/>
        <w:left w:val="none" w:sz="0" w:space="0" w:color="auto"/>
        <w:bottom w:val="none" w:sz="0" w:space="0" w:color="auto"/>
        <w:right w:val="none" w:sz="0" w:space="0" w:color="auto"/>
      </w:divBdr>
      <w:divsChild>
        <w:div w:id="546184321">
          <w:marLeft w:val="0"/>
          <w:marRight w:val="0"/>
          <w:marTop w:val="0"/>
          <w:marBottom w:val="0"/>
          <w:divBdr>
            <w:top w:val="none" w:sz="0" w:space="0" w:color="auto"/>
            <w:left w:val="none" w:sz="0" w:space="0" w:color="auto"/>
            <w:bottom w:val="none" w:sz="0" w:space="0" w:color="auto"/>
            <w:right w:val="none" w:sz="0" w:space="0" w:color="auto"/>
          </w:divBdr>
        </w:div>
      </w:divsChild>
    </w:div>
    <w:div w:id="1467430609">
      <w:bodyDiv w:val="1"/>
      <w:marLeft w:val="0"/>
      <w:marRight w:val="0"/>
      <w:marTop w:val="0"/>
      <w:marBottom w:val="0"/>
      <w:divBdr>
        <w:top w:val="none" w:sz="0" w:space="0" w:color="auto"/>
        <w:left w:val="none" w:sz="0" w:space="0" w:color="auto"/>
        <w:bottom w:val="none" w:sz="0" w:space="0" w:color="auto"/>
        <w:right w:val="none" w:sz="0" w:space="0" w:color="auto"/>
      </w:divBdr>
    </w:div>
    <w:div w:id="2101102441">
      <w:bodyDiv w:val="1"/>
      <w:marLeft w:val="0"/>
      <w:marRight w:val="0"/>
      <w:marTop w:val="0"/>
      <w:marBottom w:val="0"/>
      <w:divBdr>
        <w:top w:val="none" w:sz="0" w:space="0" w:color="auto"/>
        <w:left w:val="none" w:sz="0" w:space="0" w:color="auto"/>
        <w:bottom w:val="none" w:sz="0" w:space="0" w:color="auto"/>
        <w:right w:val="none" w:sz="0" w:space="0" w:color="auto"/>
      </w:divBdr>
      <w:divsChild>
        <w:div w:id="954481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image" Target="media/image1.jpeg"/><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374</Words>
  <Characters>2116</Characters>
  <Application>Microsoft Macintosh Word</Application>
  <DocSecurity>0</DocSecurity>
  <Lines>35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Thomas D. Schreck</cp:lastModifiedBy>
  <cp:revision>25</cp:revision>
  <dcterms:created xsi:type="dcterms:W3CDTF">2016-07-18T20:12:00Z</dcterms:created>
  <dcterms:modified xsi:type="dcterms:W3CDTF">2016-09-20T22:42:00Z</dcterms:modified>
  <cp:category/>
</cp:coreProperties>
</file>