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20D7" w14:textId="77777777" w:rsidR="004A0FAC" w:rsidRPr="002F1961" w:rsidRDefault="003F62AA">
      <w:pPr>
        <w:pStyle w:val="Normal1"/>
        <w:spacing w:line="240" w:lineRule="auto"/>
        <w:ind w:left="90" w:right="-90"/>
        <w:jc w:val="right"/>
        <w:rPr>
          <w:rFonts w:ascii="Helvetica" w:hAnsi="Helvetica"/>
        </w:rPr>
      </w:pPr>
      <w:r w:rsidRPr="002F1961">
        <w:rPr>
          <w:rFonts w:ascii="Helvetica" w:hAnsi="Helvetica"/>
          <w:noProof/>
        </w:rPr>
        <w:drawing>
          <wp:inline distT="114300" distB="114300" distL="114300" distR="114300" wp14:anchorId="181891A0" wp14:editId="019778E0">
            <wp:extent cx="1492716" cy="104298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492716" cy="1042988"/>
                    </a:xfrm>
                    <a:prstGeom prst="rect">
                      <a:avLst/>
                    </a:prstGeom>
                    <a:ln/>
                  </pic:spPr>
                </pic:pic>
              </a:graphicData>
            </a:graphic>
          </wp:inline>
        </w:drawing>
      </w:r>
    </w:p>
    <w:p w14:paraId="4E2986DC" w14:textId="77777777" w:rsidR="004A0FAC" w:rsidRPr="002F1961" w:rsidRDefault="004A0FAC">
      <w:pPr>
        <w:pStyle w:val="Normal1"/>
        <w:rPr>
          <w:rFonts w:ascii="Helvetica" w:hAnsi="Helvetica"/>
        </w:rPr>
      </w:pPr>
    </w:p>
    <w:p w14:paraId="2A278CF4" w14:textId="75654C3B" w:rsidR="004A0FAC" w:rsidRPr="002F1961" w:rsidRDefault="00E30C6F">
      <w:pPr>
        <w:pStyle w:val="Normal1"/>
        <w:widowControl w:val="0"/>
        <w:jc w:val="center"/>
        <w:rPr>
          <w:rFonts w:ascii="Helvetica" w:hAnsi="Helvetica"/>
        </w:rPr>
      </w:pPr>
      <w:r>
        <w:rPr>
          <w:rFonts w:ascii="Helvetica" w:eastAsia="Helvetica Neue" w:hAnsi="Helvetica" w:cs="Helvetica Neue"/>
          <w:b/>
          <w:color w:val="263238"/>
          <w:sz w:val="28"/>
          <w:szCs w:val="28"/>
        </w:rPr>
        <w:t>Guitar Center Lau</w:t>
      </w:r>
      <w:r w:rsidR="00675219">
        <w:rPr>
          <w:rFonts w:ascii="Helvetica" w:eastAsia="Helvetica Neue" w:hAnsi="Helvetica" w:cs="Helvetica Neue"/>
          <w:b/>
          <w:color w:val="263238"/>
          <w:sz w:val="28"/>
          <w:szCs w:val="28"/>
        </w:rPr>
        <w:t>n</w:t>
      </w:r>
      <w:r>
        <w:rPr>
          <w:rFonts w:ascii="Helvetica" w:eastAsia="Helvetica Neue" w:hAnsi="Helvetica" w:cs="Helvetica Neue"/>
          <w:b/>
          <w:color w:val="263238"/>
          <w:sz w:val="28"/>
          <w:szCs w:val="28"/>
        </w:rPr>
        <w:t>ches</w:t>
      </w:r>
      <w:r w:rsidR="003F62AA" w:rsidRPr="002F1961">
        <w:rPr>
          <w:rFonts w:ascii="Helvetica" w:eastAsia="Helvetica Neue" w:hAnsi="Helvetica" w:cs="Helvetica Neue"/>
          <w:b/>
          <w:color w:val="263238"/>
          <w:sz w:val="28"/>
          <w:szCs w:val="28"/>
        </w:rPr>
        <w:t xml:space="preserve"> New Free Mobile App, a Next-Generation Mobile Experience for Musicians</w:t>
      </w:r>
    </w:p>
    <w:p w14:paraId="4A572DC1" w14:textId="77777777" w:rsidR="004A0FAC" w:rsidRPr="002F1961" w:rsidRDefault="003F62AA">
      <w:pPr>
        <w:pStyle w:val="Normal1"/>
        <w:widowControl w:val="0"/>
        <w:jc w:val="center"/>
        <w:rPr>
          <w:rFonts w:ascii="Helvetica" w:hAnsi="Helvetica"/>
        </w:rPr>
      </w:pPr>
      <w:bookmarkStart w:id="0" w:name="_GoBack"/>
      <w:bookmarkEnd w:id="0"/>
      <w:r w:rsidRPr="002F1961">
        <w:rPr>
          <w:rFonts w:ascii="Helvetica" w:eastAsia="Helvetica Neue" w:hAnsi="Helvetica" w:cs="Helvetica Neue"/>
        </w:rPr>
        <w:t xml:space="preserve"> </w:t>
      </w:r>
    </w:p>
    <w:p w14:paraId="0D831909" w14:textId="77777777" w:rsidR="004A0FAC" w:rsidRPr="002F1961" w:rsidRDefault="003F62AA">
      <w:pPr>
        <w:pStyle w:val="Normal1"/>
        <w:widowControl w:val="0"/>
        <w:jc w:val="center"/>
        <w:rPr>
          <w:rFonts w:ascii="Helvetica" w:hAnsi="Helvetica"/>
        </w:rPr>
      </w:pPr>
      <w:r w:rsidRPr="002F1961">
        <w:rPr>
          <w:rFonts w:ascii="Helvetica" w:eastAsia="Helvetica Neue" w:hAnsi="Helvetica" w:cs="Helvetica Neue"/>
          <w:i/>
          <w:color w:val="263238"/>
        </w:rPr>
        <w:t>The musical instrument retailer debuts the newest way to shop, browse gear and gear reviews, build wish lists, and much more with its free mobile app</w:t>
      </w:r>
    </w:p>
    <w:p w14:paraId="79643287" w14:textId="77777777" w:rsidR="004A0FAC" w:rsidRPr="002F1961" w:rsidRDefault="003F62AA">
      <w:pPr>
        <w:pStyle w:val="Normal1"/>
        <w:widowControl w:val="0"/>
        <w:spacing w:line="240" w:lineRule="auto"/>
        <w:rPr>
          <w:rFonts w:ascii="Helvetica" w:hAnsi="Helvetica"/>
        </w:rPr>
      </w:pPr>
      <w:r w:rsidRPr="002F1961">
        <w:rPr>
          <w:rFonts w:ascii="Helvetica" w:eastAsia="Helvetica Neue" w:hAnsi="Helvetica" w:cs="Helvetica Neue"/>
        </w:rPr>
        <w:t xml:space="preserve"> </w:t>
      </w:r>
    </w:p>
    <w:p w14:paraId="13F35118" w14:textId="47E5BAF3" w:rsidR="004A0FAC" w:rsidRPr="002F1961" w:rsidRDefault="003F62AA">
      <w:pPr>
        <w:pStyle w:val="Normal1"/>
        <w:widowControl w:val="0"/>
        <w:spacing w:line="240" w:lineRule="auto"/>
        <w:rPr>
          <w:rFonts w:ascii="Helvetica" w:hAnsi="Helvetica"/>
        </w:rPr>
      </w:pPr>
      <w:r w:rsidRPr="002F1961">
        <w:rPr>
          <w:rFonts w:ascii="Helvetica" w:eastAsia="Helvetica Neue" w:hAnsi="Helvetica" w:cs="Helvetica Neue"/>
          <w:b/>
        </w:rPr>
        <w:t>Westlake Village, CA</w:t>
      </w:r>
      <w:r w:rsidR="007D30DB">
        <w:rPr>
          <w:rFonts w:ascii="Helvetica" w:eastAsia="Helvetica Neue" w:hAnsi="Helvetica" w:cs="Helvetica Neue"/>
        </w:rPr>
        <w:t xml:space="preserve"> (February 21</w:t>
      </w:r>
      <w:r w:rsidRPr="002F1961">
        <w:rPr>
          <w:rFonts w:ascii="Helvetica" w:eastAsia="Helvetica Neue" w:hAnsi="Helvetica" w:cs="Helvetica Neue"/>
        </w:rPr>
        <w:t>, 2017)</w:t>
      </w:r>
      <w:r w:rsidRPr="002F1961">
        <w:rPr>
          <w:rFonts w:ascii="Helvetica" w:eastAsia="Helvetica Neue" w:hAnsi="Helvetica" w:cs="Helvetica Neue"/>
          <w:b/>
        </w:rPr>
        <w:t xml:space="preserve"> </w:t>
      </w:r>
      <w:r w:rsidRPr="002F1961">
        <w:rPr>
          <w:rFonts w:ascii="Helvetica" w:eastAsia="Helvetica Neue" w:hAnsi="Helvetica" w:cs="Helvetica Neue"/>
        </w:rPr>
        <w:t>–</w:t>
      </w:r>
      <w:r w:rsidR="001B2210">
        <w:rPr>
          <w:rFonts w:ascii="Helvetica" w:eastAsia="Helvetica Neue" w:hAnsi="Helvetica" w:cs="Helvetica Neue"/>
        </w:rPr>
        <w:t xml:space="preserve"> </w:t>
      </w:r>
      <w:hyperlink r:id="rId7">
        <w:r w:rsidRPr="002F1961">
          <w:rPr>
            <w:rFonts w:ascii="Helvetica" w:eastAsia="Helvetica Neue" w:hAnsi="Helvetica" w:cs="Helvetica Neue"/>
            <w:color w:val="1155CC"/>
            <w:u w:val="single"/>
          </w:rPr>
          <w:t>Guitar Center</w:t>
        </w:r>
      </w:hyperlink>
      <w:r w:rsidRPr="002F1961">
        <w:rPr>
          <w:rFonts w:ascii="Helvetica" w:eastAsia="Helvetica Neue" w:hAnsi="Helvetica" w:cs="Helvetica Neue"/>
          <w:i/>
        </w:rPr>
        <w:t xml:space="preserve">, </w:t>
      </w:r>
      <w:r w:rsidRPr="002F1961">
        <w:rPr>
          <w:rFonts w:ascii="Helvetica" w:eastAsia="Helvetica Neue" w:hAnsi="Helvetica" w:cs="Helvetica Neue"/>
        </w:rPr>
        <w:t>the world’s largest musical instrument retailer, debuts its free mobile app for musicians, granting them unlimited access to new and used gear from their favorite brands, anytime and anywhere. The Guitar Center mobile app is an intuitive retail app for musicians that allows consumers to shop on the go, get personalized notifications, explore product reviews while in the store and much more.</w:t>
      </w:r>
    </w:p>
    <w:p w14:paraId="787AB67E" w14:textId="77777777" w:rsidR="004A0FAC" w:rsidRPr="002F1961" w:rsidRDefault="003F62AA">
      <w:pPr>
        <w:pStyle w:val="Normal1"/>
        <w:widowControl w:val="0"/>
        <w:spacing w:line="240" w:lineRule="auto"/>
        <w:rPr>
          <w:rFonts w:ascii="Helvetica" w:hAnsi="Helvetica"/>
        </w:rPr>
      </w:pPr>
      <w:r w:rsidRPr="002F1961">
        <w:rPr>
          <w:rFonts w:ascii="Helvetica" w:eastAsia="Helvetica Neue" w:hAnsi="Helvetica" w:cs="Helvetica Neue"/>
        </w:rPr>
        <w:t xml:space="preserve"> </w:t>
      </w:r>
    </w:p>
    <w:p w14:paraId="16B8097F" w14:textId="77777777" w:rsidR="004A0FAC" w:rsidRPr="002F1961" w:rsidRDefault="003F62AA">
      <w:pPr>
        <w:pStyle w:val="Normal1"/>
        <w:widowControl w:val="0"/>
        <w:spacing w:line="240" w:lineRule="auto"/>
        <w:rPr>
          <w:rFonts w:ascii="Helvetica" w:hAnsi="Helvetica"/>
        </w:rPr>
      </w:pPr>
      <w:r w:rsidRPr="002F1961">
        <w:rPr>
          <w:rFonts w:ascii="Helvetica" w:eastAsia="Helvetica Neue" w:hAnsi="Helvetica" w:cs="Helvetica Neue"/>
          <w:b/>
        </w:rPr>
        <w:t>The Guitar Center mobile app features include the following:</w:t>
      </w:r>
    </w:p>
    <w:p w14:paraId="2D50FB38" w14:textId="77777777" w:rsidR="004A0FAC" w:rsidRPr="002F1961" w:rsidRDefault="003F62AA">
      <w:pPr>
        <w:pStyle w:val="Normal1"/>
        <w:widowControl w:val="0"/>
        <w:ind w:left="810" w:hanging="360"/>
        <w:rPr>
          <w:rFonts w:ascii="Helvetica" w:hAnsi="Helvetica"/>
        </w:rPr>
      </w:pPr>
      <w:proofErr w:type="gramStart"/>
      <w:r w:rsidRPr="002F1961">
        <w:rPr>
          <w:rFonts w:ascii="Helvetica" w:eastAsia="Arial Unicode MS" w:hAnsi="Helvetica" w:cs="Arial Unicode MS"/>
        </w:rPr>
        <w:t>●</w:t>
      </w:r>
      <w:r w:rsidRPr="002F1961">
        <w:rPr>
          <w:rFonts w:ascii="Helvetica" w:eastAsia="Times New Roman" w:hAnsi="Helvetica" w:cs="Times New Roman"/>
          <w:sz w:val="14"/>
          <w:szCs w:val="14"/>
        </w:rPr>
        <w:t xml:space="preserve">  </w:t>
      </w:r>
      <w:r w:rsidRPr="002F1961">
        <w:rPr>
          <w:rFonts w:ascii="Helvetica" w:eastAsia="Times New Roman" w:hAnsi="Helvetica" w:cs="Times New Roman"/>
          <w:sz w:val="14"/>
          <w:szCs w:val="14"/>
        </w:rPr>
        <w:tab/>
      </w:r>
      <w:proofErr w:type="gramEnd"/>
      <w:r w:rsidRPr="002F1961">
        <w:rPr>
          <w:rFonts w:ascii="Helvetica" w:eastAsia="Helvetica Neue" w:hAnsi="Helvetica" w:cs="Helvetica Neue"/>
        </w:rPr>
        <w:t xml:space="preserve">Used and Vintage Gear sections that help users easily locate exactly what they are looking for, from the country’s largest selection, at the right price. </w:t>
      </w:r>
    </w:p>
    <w:p w14:paraId="16C26205" w14:textId="77777777" w:rsidR="004A0FAC" w:rsidRPr="002F1961" w:rsidRDefault="003F62AA">
      <w:pPr>
        <w:pStyle w:val="Normal1"/>
        <w:widowControl w:val="0"/>
        <w:ind w:left="810" w:hanging="360"/>
        <w:rPr>
          <w:rFonts w:ascii="Helvetica" w:hAnsi="Helvetica"/>
        </w:rPr>
      </w:pPr>
      <w:proofErr w:type="gramStart"/>
      <w:r w:rsidRPr="002F1961">
        <w:rPr>
          <w:rFonts w:ascii="Helvetica" w:eastAsia="Arial Unicode MS" w:hAnsi="Helvetica" w:cs="Arial Unicode MS"/>
        </w:rPr>
        <w:t>●</w:t>
      </w:r>
      <w:r w:rsidRPr="002F1961">
        <w:rPr>
          <w:rFonts w:ascii="Helvetica" w:eastAsia="Times New Roman" w:hAnsi="Helvetica" w:cs="Times New Roman"/>
          <w:sz w:val="14"/>
          <w:szCs w:val="14"/>
        </w:rPr>
        <w:t xml:space="preserve">  </w:t>
      </w:r>
      <w:r w:rsidRPr="002F1961">
        <w:rPr>
          <w:rFonts w:ascii="Helvetica" w:eastAsia="Times New Roman" w:hAnsi="Helvetica" w:cs="Times New Roman"/>
          <w:sz w:val="14"/>
          <w:szCs w:val="14"/>
        </w:rPr>
        <w:tab/>
      </w:r>
      <w:proofErr w:type="gramEnd"/>
      <w:r w:rsidRPr="002F1961">
        <w:rPr>
          <w:rFonts w:ascii="Helvetica" w:eastAsia="Helvetica Neue" w:hAnsi="Helvetica" w:cs="Helvetica Neue"/>
        </w:rPr>
        <w:t>Wish Lists that allow users to build their dream gear list or scan a product in the store to add it directly.</w:t>
      </w:r>
    </w:p>
    <w:p w14:paraId="3A372904" w14:textId="77777777" w:rsidR="004A0FAC" w:rsidRPr="002F1961" w:rsidRDefault="003F62AA">
      <w:pPr>
        <w:pStyle w:val="Normal1"/>
        <w:widowControl w:val="0"/>
        <w:ind w:left="810" w:hanging="360"/>
        <w:rPr>
          <w:rFonts w:ascii="Helvetica" w:hAnsi="Helvetica"/>
        </w:rPr>
      </w:pPr>
      <w:proofErr w:type="gramStart"/>
      <w:r w:rsidRPr="002F1961">
        <w:rPr>
          <w:rFonts w:ascii="Helvetica" w:eastAsia="Arial Unicode MS" w:hAnsi="Helvetica" w:cs="Arial Unicode MS"/>
        </w:rPr>
        <w:t>●</w:t>
      </w:r>
      <w:r w:rsidRPr="002F1961">
        <w:rPr>
          <w:rFonts w:ascii="Helvetica" w:eastAsia="Times New Roman" w:hAnsi="Helvetica" w:cs="Times New Roman"/>
          <w:sz w:val="14"/>
          <w:szCs w:val="14"/>
        </w:rPr>
        <w:t xml:space="preserve">  </w:t>
      </w:r>
      <w:r w:rsidRPr="002F1961">
        <w:rPr>
          <w:rFonts w:ascii="Helvetica" w:eastAsia="Times New Roman" w:hAnsi="Helvetica" w:cs="Times New Roman"/>
          <w:sz w:val="14"/>
          <w:szCs w:val="14"/>
        </w:rPr>
        <w:tab/>
      </w:r>
      <w:proofErr w:type="gramEnd"/>
      <w:r w:rsidRPr="002F1961">
        <w:rPr>
          <w:rFonts w:ascii="Helvetica" w:eastAsia="Helvetica Neue" w:hAnsi="Helvetica" w:cs="Helvetica Neue"/>
        </w:rPr>
        <w:t>A Save Searches function that allows users to get notified when items arrive that match their specific search criteria.</w:t>
      </w:r>
    </w:p>
    <w:p w14:paraId="712D5811" w14:textId="77777777" w:rsidR="004A0FAC" w:rsidRPr="002F1961" w:rsidRDefault="003F62AA">
      <w:pPr>
        <w:pStyle w:val="Normal1"/>
        <w:widowControl w:val="0"/>
        <w:ind w:left="810" w:hanging="360"/>
        <w:rPr>
          <w:rFonts w:ascii="Helvetica" w:hAnsi="Helvetica"/>
        </w:rPr>
      </w:pPr>
      <w:proofErr w:type="gramStart"/>
      <w:r w:rsidRPr="002F1961">
        <w:rPr>
          <w:rFonts w:ascii="Helvetica" w:eastAsia="Arial Unicode MS" w:hAnsi="Helvetica" w:cs="Arial Unicode MS"/>
        </w:rPr>
        <w:t>●</w:t>
      </w:r>
      <w:r w:rsidRPr="002F1961">
        <w:rPr>
          <w:rFonts w:ascii="Helvetica" w:eastAsia="Times New Roman" w:hAnsi="Helvetica" w:cs="Times New Roman"/>
          <w:sz w:val="14"/>
          <w:szCs w:val="14"/>
        </w:rPr>
        <w:t xml:space="preserve">  </w:t>
      </w:r>
      <w:r w:rsidRPr="002F1961">
        <w:rPr>
          <w:rFonts w:ascii="Helvetica" w:eastAsia="Times New Roman" w:hAnsi="Helvetica" w:cs="Times New Roman"/>
          <w:sz w:val="14"/>
          <w:szCs w:val="14"/>
        </w:rPr>
        <w:tab/>
      </w:r>
      <w:proofErr w:type="gramEnd"/>
      <w:r w:rsidRPr="002F1961">
        <w:rPr>
          <w:rFonts w:ascii="Helvetica" w:eastAsia="Helvetica Neue" w:hAnsi="Helvetica" w:cs="Helvetica Neue"/>
        </w:rPr>
        <w:t>A Barcode Scanner that scans products in the store to bring up reviews and view additional content.</w:t>
      </w:r>
    </w:p>
    <w:p w14:paraId="7398674E" w14:textId="59C3575A" w:rsidR="004A0FAC" w:rsidRPr="003F62AA" w:rsidRDefault="003F62AA" w:rsidP="003F62AA">
      <w:pPr>
        <w:pStyle w:val="Normal1"/>
        <w:ind w:left="810" w:hanging="360"/>
        <w:rPr>
          <w:rFonts w:ascii="Helvetica" w:eastAsia="Helvetica Neue" w:hAnsi="Helvetica" w:cs="Helvetica Neue"/>
        </w:rPr>
      </w:pPr>
      <w:proofErr w:type="gramStart"/>
      <w:r w:rsidRPr="002F1961">
        <w:rPr>
          <w:rFonts w:ascii="Helvetica" w:eastAsia="Arial Unicode MS" w:hAnsi="Helvetica" w:cs="Arial Unicode MS"/>
        </w:rPr>
        <w:t>●</w:t>
      </w:r>
      <w:r w:rsidRPr="002F1961">
        <w:rPr>
          <w:rFonts w:ascii="Helvetica" w:eastAsia="Times New Roman" w:hAnsi="Helvetica" w:cs="Times New Roman"/>
          <w:sz w:val="14"/>
          <w:szCs w:val="14"/>
        </w:rPr>
        <w:t xml:space="preserve">  </w:t>
      </w:r>
      <w:r w:rsidRPr="002F1961">
        <w:rPr>
          <w:rFonts w:ascii="Helvetica" w:eastAsia="Times New Roman" w:hAnsi="Helvetica" w:cs="Times New Roman"/>
          <w:sz w:val="14"/>
          <w:szCs w:val="14"/>
        </w:rPr>
        <w:tab/>
      </w:r>
      <w:proofErr w:type="gramEnd"/>
      <w:r w:rsidRPr="003F62AA">
        <w:rPr>
          <w:rFonts w:ascii="Helvetica" w:eastAsia="Helvetica Neue" w:hAnsi="Helvetica" w:cs="Helvetica Neue"/>
        </w:rPr>
        <w:t>A store locator that includes upco</w:t>
      </w:r>
      <w:r>
        <w:rPr>
          <w:rFonts w:ascii="Helvetica" w:eastAsia="Helvetica Neue" w:hAnsi="Helvetica" w:cs="Helvetica Neue"/>
        </w:rPr>
        <w:t>ming in-store events, workshops</w:t>
      </w:r>
      <w:r w:rsidRPr="003F62AA">
        <w:rPr>
          <w:rFonts w:ascii="Helvetica" w:eastAsia="Helvetica Neue" w:hAnsi="Helvetica" w:cs="Helvetica Neue"/>
        </w:rPr>
        <w:t xml:space="preserve"> and local inventory.</w:t>
      </w:r>
    </w:p>
    <w:p w14:paraId="38C0012A" w14:textId="77777777" w:rsidR="004A0FAC" w:rsidRPr="002F1961" w:rsidRDefault="003F62AA">
      <w:pPr>
        <w:pStyle w:val="Normal1"/>
        <w:widowControl w:val="0"/>
        <w:ind w:left="810" w:hanging="360"/>
        <w:rPr>
          <w:rFonts w:ascii="Helvetica" w:hAnsi="Helvetica"/>
        </w:rPr>
      </w:pPr>
      <w:proofErr w:type="gramStart"/>
      <w:r w:rsidRPr="002F1961">
        <w:rPr>
          <w:rFonts w:ascii="Helvetica" w:eastAsia="Arial Unicode MS" w:hAnsi="Helvetica" w:cs="Arial Unicode MS"/>
        </w:rPr>
        <w:t>●</w:t>
      </w:r>
      <w:r w:rsidRPr="002F1961">
        <w:rPr>
          <w:rFonts w:ascii="Helvetica" w:eastAsia="Times New Roman" w:hAnsi="Helvetica" w:cs="Times New Roman"/>
          <w:sz w:val="14"/>
          <w:szCs w:val="14"/>
        </w:rPr>
        <w:t xml:space="preserve">  </w:t>
      </w:r>
      <w:r w:rsidRPr="002F1961">
        <w:rPr>
          <w:rFonts w:ascii="Helvetica" w:eastAsia="Times New Roman" w:hAnsi="Helvetica" w:cs="Times New Roman"/>
          <w:sz w:val="14"/>
          <w:szCs w:val="14"/>
        </w:rPr>
        <w:tab/>
      </w:r>
      <w:proofErr w:type="gramEnd"/>
      <w:r w:rsidRPr="002F1961">
        <w:rPr>
          <w:rFonts w:ascii="Helvetica" w:eastAsia="Helvetica Neue" w:hAnsi="Helvetica" w:cs="Helvetica Neue"/>
        </w:rPr>
        <w:t>A social feed in the app that allows users to explore what Guitar Center customers are posting on social media and purchase products directly.</w:t>
      </w:r>
    </w:p>
    <w:p w14:paraId="38F97C67" w14:textId="77777777" w:rsidR="004A0FAC" w:rsidRPr="002F1961" w:rsidRDefault="004A0FAC">
      <w:pPr>
        <w:pStyle w:val="Normal1"/>
        <w:rPr>
          <w:rFonts w:ascii="Helvetica" w:hAnsi="Helvetica"/>
        </w:rPr>
      </w:pPr>
    </w:p>
    <w:p w14:paraId="56265495" w14:textId="77777777" w:rsidR="004A0FAC" w:rsidRPr="002F1961" w:rsidRDefault="003F62AA">
      <w:pPr>
        <w:pStyle w:val="Normal1"/>
        <w:rPr>
          <w:rFonts w:ascii="Helvetica" w:hAnsi="Helvetica"/>
        </w:rPr>
      </w:pPr>
      <w:r w:rsidRPr="002F1961">
        <w:rPr>
          <w:rFonts w:ascii="Helvetica" w:eastAsia="Helvetica Neue" w:hAnsi="Helvetica" w:cs="Helvetica Neue"/>
          <w:highlight w:val="white"/>
        </w:rPr>
        <w:t>Through the ease and convenience of the new mobile app, Guitar Center is giving musicians access to all the gear they can ever imagine right in the palm of their hands, as well as many other invaluable services.</w:t>
      </w:r>
    </w:p>
    <w:p w14:paraId="1787B7D1" w14:textId="77777777" w:rsidR="004A0FAC" w:rsidRPr="002F1961" w:rsidRDefault="003F62AA">
      <w:pPr>
        <w:pStyle w:val="Normal1"/>
        <w:rPr>
          <w:rFonts w:ascii="Helvetica" w:hAnsi="Helvetica"/>
        </w:rPr>
      </w:pPr>
      <w:r w:rsidRPr="002F1961">
        <w:rPr>
          <w:rFonts w:ascii="Helvetica" w:eastAsia="Helvetica Neue" w:hAnsi="Helvetica" w:cs="Helvetica Neue"/>
          <w:highlight w:val="white"/>
        </w:rPr>
        <w:t xml:space="preserve"> </w:t>
      </w:r>
    </w:p>
    <w:p w14:paraId="4CA37EAD" w14:textId="77777777" w:rsidR="004A0FAC" w:rsidRPr="002F1961" w:rsidRDefault="003F62AA">
      <w:pPr>
        <w:pStyle w:val="Normal1"/>
        <w:rPr>
          <w:rFonts w:ascii="Helvetica" w:hAnsi="Helvetica"/>
        </w:rPr>
      </w:pPr>
      <w:r w:rsidRPr="002F1961">
        <w:rPr>
          <w:rFonts w:ascii="Helvetica" w:eastAsia="Helvetica Neue" w:hAnsi="Helvetica" w:cs="Helvetica Neue"/>
          <w:highlight w:val="white"/>
        </w:rPr>
        <w:t>“We’re thrilled to be one of the first retailers in the musical instrument space to launch a mobile app and give our customers another convenient way to shop and be connected to the music community,” said Jeff Wisot, Vice President of Marketing and E-Commerce for Guitar Center. “We’re seeing a significant shift to mobile shopping, and we feel it is important to offer our customers these comprehensive tools.”</w:t>
      </w:r>
    </w:p>
    <w:p w14:paraId="373FA411" w14:textId="77777777" w:rsidR="004A0FAC" w:rsidRPr="002F1961" w:rsidRDefault="004A0FAC">
      <w:pPr>
        <w:pStyle w:val="Normal1"/>
        <w:rPr>
          <w:rFonts w:ascii="Helvetica" w:hAnsi="Helvetica"/>
        </w:rPr>
      </w:pPr>
    </w:p>
    <w:p w14:paraId="1F85E543" w14:textId="77777777" w:rsidR="004A0FAC" w:rsidRPr="002F1961" w:rsidRDefault="003F62AA">
      <w:pPr>
        <w:pStyle w:val="Normal1"/>
        <w:rPr>
          <w:rFonts w:ascii="Helvetica" w:hAnsi="Helvetica"/>
        </w:rPr>
      </w:pPr>
      <w:r w:rsidRPr="002F1961">
        <w:rPr>
          <w:rFonts w:ascii="Helvetica" w:eastAsia="Helvetica Neue" w:hAnsi="Helvetica" w:cs="Helvetica Neue"/>
        </w:rPr>
        <w:lastRenderedPageBreak/>
        <w:t xml:space="preserve">Guitar Center’s free mobile app is available now on the </w:t>
      </w:r>
      <w:hyperlink r:id="rId8">
        <w:r w:rsidRPr="002F1961">
          <w:rPr>
            <w:rFonts w:ascii="Helvetica" w:eastAsia="Helvetica Neue" w:hAnsi="Helvetica" w:cs="Helvetica Neue"/>
            <w:color w:val="1155CC"/>
            <w:u w:val="single"/>
          </w:rPr>
          <w:t>iOS App Store</w:t>
        </w:r>
      </w:hyperlink>
      <w:r w:rsidRPr="002F1961">
        <w:rPr>
          <w:rFonts w:ascii="Helvetica" w:eastAsia="Helvetica Neue" w:hAnsi="Helvetica" w:cs="Helvetica Neue"/>
        </w:rPr>
        <w:t xml:space="preserve"> and </w:t>
      </w:r>
      <w:hyperlink r:id="rId9">
        <w:r w:rsidRPr="002F1961">
          <w:rPr>
            <w:rFonts w:ascii="Helvetica" w:eastAsia="Helvetica Neue" w:hAnsi="Helvetica" w:cs="Helvetica Neue"/>
            <w:color w:val="1155CC"/>
            <w:u w:val="single"/>
          </w:rPr>
          <w:t>Android Google Play</w:t>
        </w:r>
      </w:hyperlink>
      <w:r w:rsidRPr="002F1961">
        <w:rPr>
          <w:rFonts w:ascii="Helvetica" w:eastAsia="Helvetica Neue" w:hAnsi="Helvetica" w:cs="Helvetica Neue"/>
        </w:rPr>
        <w:t xml:space="preserve"> with all the unique features musicians need to help find their sound. </w:t>
      </w:r>
    </w:p>
    <w:p w14:paraId="6EB900F2" w14:textId="77777777" w:rsidR="004A0FAC" w:rsidRPr="002F1961" w:rsidRDefault="004A0FAC">
      <w:pPr>
        <w:pStyle w:val="Normal1"/>
        <w:rPr>
          <w:rFonts w:ascii="Helvetica" w:hAnsi="Helvetica"/>
        </w:rPr>
      </w:pPr>
    </w:p>
    <w:p w14:paraId="4A663A4D" w14:textId="77777777" w:rsidR="004A0FAC" w:rsidRPr="002F1961" w:rsidRDefault="003F62AA">
      <w:pPr>
        <w:pStyle w:val="Normal1"/>
        <w:jc w:val="both"/>
        <w:rPr>
          <w:rFonts w:ascii="Helvetica" w:hAnsi="Helvetica"/>
        </w:rPr>
      </w:pPr>
      <w:r w:rsidRPr="002F1961">
        <w:rPr>
          <w:rFonts w:ascii="Helvetica" w:eastAsia="Helvetica Neue" w:hAnsi="Helvetica" w:cs="Helvetica Neue"/>
          <w:b/>
        </w:rPr>
        <w:t>About Guitar Center</w:t>
      </w:r>
    </w:p>
    <w:p w14:paraId="4ED77583" w14:textId="77777777" w:rsidR="004A0FAC" w:rsidRPr="002F1961" w:rsidRDefault="00090AD8">
      <w:pPr>
        <w:pStyle w:val="Normal1"/>
        <w:rPr>
          <w:rFonts w:ascii="Helvetica" w:hAnsi="Helvetica"/>
        </w:rPr>
      </w:pPr>
      <w:hyperlink r:id="rId10">
        <w:r w:rsidR="003F62AA" w:rsidRPr="002F1961">
          <w:rPr>
            <w:rFonts w:ascii="Helvetica" w:eastAsia="Helvetica Neue" w:hAnsi="Helvetica" w:cs="Helvetica Neue"/>
            <w:color w:val="0000FF"/>
            <w:u w:val="single"/>
          </w:rPr>
          <w:t>Guitar Center</w:t>
        </w:r>
      </w:hyperlink>
      <w:r w:rsidR="003F62AA" w:rsidRPr="002F1961">
        <w:rPr>
          <w:rFonts w:ascii="Helvetica" w:eastAsia="Helvetica Neue" w:hAnsi="Helvetica" w:cs="Helvetica Neue"/>
        </w:rPr>
        <w:t xml:space="preserve"> is the world’s largest retailer of guitars, amplifiers, drums, keyboards, recording, live sound, DJ and lighting equipment. With more than 270 stores across the U.S. and one of the top direct sales websites in the industry, Guitar Center has helped people make music for more than 50 years. Guitar Center also provides customers with an in-house, state-of-the-art lesson facility through its GC Lessons programs in more than 100 stores, where musicians of all ages and skill levels can learn to play a variety of instruments in many music genres</w:t>
      </w:r>
      <w:r w:rsidR="003F62AA" w:rsidRPr="002F1961">
        <w:rPr>
          <w:rFonts w:ascii="Helvetica" w:eastAsia="Helvetica Neue" w:hAnsi="Helvetica" w:cs="Helvetica Neue"/>
          <w:color w:val="111111"/>
        </w:rPr>
        <w:t>. A</w:t>
      </w:r>
      <w:r w:rsidR="003F62AA" w:rsidRPr="002F1961">
        <w:rPr>
          <w:rFonts w:ascii="Helvetica" w:eastAsia="Helvetica Neue" w:hAnsi="Helvetica" w:cs="Helvetica Neue"/>
        </w:rPr>
        <w:t>dditionally,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11">
        <w:r w:rsidR="003F62AA" w:rsidRPr="002F1961">
          <w:rPr>
            <w:rFonts w:ascii="Helvetica" w:eastAsia="Helvetica Neue" w:hAnsi="Helvetica" w:cs="Helvetica Neue"/>
            <w:u w:val="single"/>
          </w:rPr>
          <w:t xml:space="preserve"> </w:t>
        </w:r>
      </w:hyperlink>
      <w:hyperlink r:id="rId12">
        <w:r w:rsidR="003F62AA" w:rsidRPr="002F1961">
          <w:rPr>
            <w:rFonts w:ascii="Helvetica" w:eastAsia="Helvetica Neue" w:hAnsi="Helvetica" w:cs="Helvetica Neue"/>
            <w:color w:val="1155CC"/>
            <w:u w:val="single"/>
          </w:rPr>
          <w:t>www.guitarcenter.com</w:t>
        </w:r>
      </w:hyperlink>
      <w:r w:rsidR="003F62AA" w:rsidRPr="002F1961">
        <w:rPr>
          <w:rFonts w:ascii="Helvetica" w:eastAsia="Helvetica Neue" w:hAnsi="Helvetica" w:cs="Helvetica Neue"/>
          <w:color w:val="0000FF"/>
        </w:rPr>
        <w:t>.</w:t>
      </w:r>
      <w:r w:rsidR="003F62AA" w:rsidRPr="002F1961">
        <w:rPr>
          <w:rFonts w:ascii="Helvetica" w:eastAsia="Helvetica Neue" w:hAnsi="Helvetica" w:cs="Helvetica Neue"/>
        </w:rPr>
        <w:t xml:space="preserve"> </w:t>
      </w:r>
    </w:p>
    <w:p w14:paraId="3AC3FEC1" w14:textId="77777777" w:rsidR="004A0FAC" w:rsidRPr="002F1961" w:rsidRDefault="004A0FAC">
      <w:pPr>
        <w:pStyle w:val="Normal1"/>
        <w:spacing w:line="240" w:lineRule="auto"/>
        <w:rPr>
          <w:rFonts w:ascii="Helvetica" w:hAnsi="Helvetica"/>
        </w:rPr>
      </w:pPr>
    </w:p>
    <w:p w14:paraId="0C10F5A1" w14:textId="77777777" w:rsidR="004A0FAC" w:rsidRPr="002F1961" w:rsidRDefault="003F62AA">
      <w:pPr>
        <w:pStyle w:val="Normal1"/>
        <w:spacing w:line="240" w:lineRule="auto"/>
        <w:rPr>
          <w:rFonts w:ascii="Helvetica" w:hAnsi="Helvetica"/>
        </w:rPr>
      </w:pPr>
      <w:r w:rsidRPr="002F1961">
        <w:rPr>
          <w:rFonts w:ascii="Helvetica" w:eastAsia="Helvetica Neue" w:hAnsi="Helvetica" w:cs="Helvetica Neue"/>
          <w:color w:val="0C0C0C"/>
        </w:rPr>
        <w:t xml:space="preserve">You can </w:t>
      </w:r>
      <w:r w:rsidRPr="002F1961">
        <w:rPr>
          <w:rFonts w:ascii="Helvetica" w:eastAsia="Helvetica Neue" w:hAnsi="Helvetica" w:cs="Helvetica Neue"/>
        </w:rPr>
        <w:t>visit our p</w:t>
      </w:r>
      <w:r w:rsidRPr="002F1961">
        <w:rPr>
          <w:rFonts w:ascii="Helvetica" w:eastAsia="Helvetica Neue" w:hAnsi="Helvetica" w:cs="Helvetica Neue"/>
          <w:color w:val="0C0C0C"/>
        </w:rPr>
        <w:t>ress room at</w:t>
      </w:r>
      <w:hyperlink r:id="rId13">
        <w:r w:rsidRPr="002F1961">
          <w:rPr>
            <w:rFonts w:ascii="Helvetica" w:eastAsia="Helvetica Neue" w:hAnsi="Helvetica" w:cs="Helvetica Neue"/>
            <w:color w:val="0C0C0C"/>
            <w:u w:val="single"/>
          </w:rPr>
          <w:t xml:space="preserve"> </w:t>
        </w:r>
      </w:hyperlink>
      <w:hyperlink r:id="rId14">
        <w:r w:rsidRPr="002F1961">
          <w:rPr>
            <w:rFonts w:ascii="Helvetica" w:eastAsia="Helvetica Neue" w:hAnsi="Helvetica" w:cs="Helvetica Neue"/>
            <w:color w:val="1155CC"/>
            <w:u w:val="single"/>
          </w:rPr>
          <w:t>http://www.guitarcenter.com/pages/press-room</w:t>
        </w:r>
      </w:hyperlink>
      <w:r w:rsidRPr="002F1961">
        <w:rPr>
          <w:rFonts w:ascii="Helvetica" w:eastAsia="Helvetica Neue" w:hAnsi="Helvetica" w:cs="Helvetica Neue"/>
          <w:color w:val="0000FF"/>
        </w:rPr>
        <w:t>,</w:t>
      </w:r>
      <w:r w:rsidRPr="002F1961">
        <w:rPr>
          <w:rFonts w:ascii="Helvetica" w:eastAsia="Helvetica Neue" w:hAnsi="Helvetica" w:cs="Helvetica Neue"/>
          <w:color w:val="0C0C0C"/>
        </w:rPr>
        <w:t xml:space="preserve"> </w:t>
      </w:r>
      <w:r w:rsidRPr="002F1961">
        <w:rPr>
          <w:rFonts w:ascii="Helvetica" w:eastAsia="Helvetica Neue" w:hAnsi="Helvetica" w:cs="Helvetica Neue"/>
        </w:rPr>
        <w:t>and send media inquiries</w:t>
      </w:r>
      <w:r w:rsidRPr="002F1961">
        <w:rPr>
          <w:rFonts w:ascii="Helvetica" w:eastAsia="Helvetica Neue" w:hAnsi="Helvetica" w:cs="Helvetica Neue"/>
          <w:color w:val="0C0C0C"/>
        </w:rPr>
        <w:t xml:space="preserve"> to </w:t>
      </w:r>
      <w:hyperlink r:id="rId15">
        <w:r w:rsidRPr="002F1961">
          <w:rPr>
            <w:rFonts w:ascii="Helvetica" w:eastAsia="Helvetica Neue" w:hAnsi="Helvetica" w:cs="Helvetica Neue"/>
            <w:color w:val="1155CC"/>
            <w:u w:val="single"/>
          </w:rPr>
          <w:t>media@guitarcenter.com</w:t>
        </w:r>
      </w:hyperlink>
      <w:r w:rsidRPr="002F1961">
        <w:rPr>
          <w:rFonts w:ascii="Helvetica" w:eastAsia="Helvetica Neue" w:hAnsi="Helvetica" w:cs="Helvetica Neue"/>
          <w:color w:val="0000FF"/>
        </w:rPr>
        <w:t>.</w:t>
      </w:r>
    </w:p>
    <w:p w14:paraId="01ABC7DB" w14:textId="77777777" w:rsidR="004A0FAC" w:rsidRPr="002F1961" w:rsidRDefault="004A0FAC">
      <w:pPr>
        <w:pStyle w:val="Normal1"/>
        <w:rPr>
          <w:rFonts w:ascii="Helvetica" w:hAnsi="Helvetica"/>
        </w:rPr>
      </w:pPr>
    </w:p>
    <w:p w14:paraId="361ED009" w14:textId="77777777" w:rsidR="004A0FAC" w:rsidRPr="002F1961" w:rsidRDefault="003F62AA">
      <w:pPr>
        <w:pStyle w:val="Normal1"/>
        <w:jc w:val="center"/>
        <w:rPr>
          <w:rFonts w:ascii="Helvetica" w:hAnsi="Helvetica"/>
        </w:rPr>
      </w:pPr>
      <w:r w:rsidRPr="002F1961">
        <w:rPr>
          <w:rFonts w:ascii="Helvetica" w:eastAsia="Calibri" w:hAnsi="Helvetica" w:cs="Calibri"/>
          <w:b/>
          <w:sz w:val="20"/>
          <w:szCs w:val="20"/>
        </w:rPr>
        <w:t>###</w:t>
      </w:r>
    </w:p>
    <w:p w14:paraId="571FBAF1" w14:textId="77777777" w:rsidR="004A0FAC" w:rsidRPr="002F1961" w:rsidRDefault="004A0FAC">
      <w:pPr>
        <w:pStyle w:val="Normal1"/>
        <w:rPr>
          <w:rFonts w:ascii="Helvetica" w:hAnsi="Helvetica"/>
        </w:rPr>
      </w:pPr>
    </w:p>
    <w:p w14:paraId="77539FF1" w14:textId="77777777" w:rsidR="004A0FAC" w:rsidRPr="002F1961" w:rsidRDefault="003F62AA">
      <w:pPr>
        <w:pStyle w:val="Normal1"/>
        <w:rPr>
          <w:rFonts w:ascii="Helvetica" w:hAnsi="Helvetica"/>
        </w:rPr>
      </w:pPr>
      <w:r w:rsidRPr="002F1961">
        <w:rPr>
          <w:rFonts w:ascii="Helvetica" w:hAnsi="Helvetica"/>
          <w:b/>
        </w:rPr>
        <w:t>FOR MORE INFORMATION PLEASE CONTACT:</w:t>
      </w:r>
    </w:p>
    <w:p w14:paraId="5E2BCC12" w14:textId="77777777" w:rsidR="004A0FAC" w:rsidRPr="002F1961" w:rsidRDefault="003F62AA">
      <w:pPr>
        <w:pStyle w:val="Normal1"/>
        <w:rPr>
          <w:rFonts w:ascii="Helvetica" w:hAnsi="Helvetica"/>
        </w:rPr>
      </w:pPr>
      <w:r w:rsidRPr="002F1961">
        <w:rPr>
          <w:rFonts w:ascii="Helvetica" w:hAnsi="Helvetica"/>
        </w:rPr>
        <w:t xml:space="preserve">Marisa Bettencourt | Praytell Agency | 313.407.7571 | GCPR@praytellagency.com </w:t>
      </w:r>
    </w:p>
    <w:p w14:paraId="5140C18E" w14:textId="77777777" w:rsidR="004A0FAC" w:rsidRPr="002F1961" w:rsidRDefault="003F62AA">
      <w:pPr>
        <w:pStyle w:val="Normal1"/>
        <w:rPr>
          <w:rFonts w:ascii="Helvetica" w:hAnsi="Helvetica"/>
        </w:rPr>
      </w:pPr>
      <w:r w:rsidRPr="002F1961">
        <w:rPr>
          <w:rFonts w:ascii="Helvetica" w:hAnsi="Helvetica"/>
        </w:rPr>
        <w:t xml:space="preserve">Robert Clyne | Clyne Media | 615.662.1616 | pr@clynemedia.com </w:t>
      </w:r>
    </w:p>
    <w:p w14:paraId="3C4E3775" w14:textId="77777777" w:rsidR="004A0FAC" w:rsidRPr="002F1961" w:rsidRDefault="003F62AA">
      <w:pPr>
        <w:pStyle w:val="Normal1"/>
        <w:rPr>
          <w:rFonts w:ascii="Helvetica" w:hAnsi="Helvetica"/>
        </w:rPr>
      </w:pPr>
      <w:r w:rsidRPr="002F1961">
        <w:rPr>
          <w:rFonts w:ascii="Helvetica" w:hAnsi="Helvetica"/>
        </w:rPr>
        <w:t xml:space="preserve">Syvetril Perryman | Guitar Center | 818.735.8800 x 2979 | media@guitarcenter.com   </w:t>
      </w:r>
    </w:p>
    <w:p w14:paraId="1FB2594D" w14:textId="77777777" w:rsidR="004A0FAC" w:rsidRPr="002F1961" w:rsidRDefault="004A0FAC">
      <w:pPr>
        <w:pStyle w:val="Normal1"/>
        <w:rPr>
          <w:rFonts w:ascii="Helvetica" w:hAnsi="Helvetica"/>
        </w:rPr>
      </w:pPr>
    </w:p>
    <w:sectPr w:rsidR="004A0FAC" w:rsidRPr="002F1961">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4E4E3" w14:textId="77777777" w:rsidR="00090AD8" w:rsidRDefault="00090AD8">
      <w:pPr>
        <w:spacing w:line="240" w:lineRule="auto"/>
      </w:pPr>
      <w:r>
        <w:separator/>
      </w:r>
    </w:p>
  </w:endnote>
  <w:endnote w:type="continuationSeparator" w:id="0">
    <w:p w14:paraId="0648CDB1" w14:textId="77777777" w:rsidR="00090AD8" w:rsidRDefault="00090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altName w:val="ヒラギノ角ゴ Pro W3"/>
    <w:panose1 w:val="020B0604020202020204"/>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0B19" w14:textId="77777777" w:rsidR="004A0FAC" w:rsidRDefault="004A0FAC">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0C76" w14:textId="77777777" w:rsidR="00090AD8" w:rsidRDefault="00090AD8">
      <w:pPr>
        <w:spacing w:line="240" w:lineRule="auto"/>
      </w:pPr>
      <w:r>
        <w:separator/>
      </w:r>
    </w:p>
  </w:footnote>
  <w:footnote w:type="continuationSeparator" w:id="0">
    <w:p w14:paraId="41B2D500" w14:textId="77777777" w:rsidR="00090AD8" w:rsidRDefault="00090A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0FAC"/>
    <w:rsid w:val="00090AD8"/>
    <w:rsid w:val="000F554E"/>
    <w:rsid w:val="0019071F"/>
    <w:rsid w:val="001B2210"/>
    <w:rsid w:val="001D36ED"/>
    <w:rsid w:val="002F1961"/>
    <w:rsid w:val="003F62AA"/>
    <w:rsid w:val="00423118"/>
    <w:rsid w:val="004803D5"/>
    <w:rsid w:val="004A0FAC"/>
    <w:rsid w:val="00675219"/>
    <w:rsid w:val="007D30DB"/>
    <w:rsid w:val="00E30C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A29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3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pages/press-room" TargetMode="External"/><Relationship Id="rId14" Type="http://schemas.openxmlformats.org/officeDocument/2006/relationships/hyperlink" Target="http://www.guitarcenter.com/pages/press-room" TargetMode="External"/><Relationship Id="rId15" Type="http://schemas.openxmlformats.org/officeDocument/2006/relationships/hyperlink" Target="mailto:media@guitarcenter.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guitarcenter.com" TargetMode="External"/><Relationship Id="rId8" Type="http://schemas.openxmlformats.org/officeDocument/2006/relationships/hyperlink" Target="http://apple.co/2gyFBhY" TargetMode="External"/><Relationship Id="rId9" Type="http://schemas.openxmlformats.org/officeDocument/2006/relationships/hyperlink" Target="http://goo.gl/WJ9GxP" TargetMode="External"/><Relationship Id="rId10"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9</cp:revision>
  <dcterms:created xsi:type="dcterms:W3CDTF">2017-02-08T16:26:00Z</dcterms:created>
  <dcterms:modified xsi:type="dcterms:W3CDTF">2017-02-17T19:32:00Z</dcterms:modified>
</cp:coreProperties>
</file>