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C77E6" w14:textId="77777777" w:rsidR="000E588D" w:rsidRDefault="000E588D" w:rsidP="007834B7">
      <w:pPr>
        <w:pStyle w:val="paragraph"/>
        <w:snapToGrid w:val="0"/>
        <w:spacing w:before="0" w:beforeAutospacing="0" w:after="0" w:afterAutospacing="0"/>
        <w:textAlignment w:val="baseline"/>
        <w:rPr>
          <w:rStyle w:val="normaltextrun"/>
          <w:rFonts w:ascii="Arial" w:eastAsiaTheme="majorEastAsia" w:hAnsi="Arial" w:cs="Arial"/>
          <w:b/>
          <w:bCs/>
          <w:color w:val="000000" w:themeColor="text1"/>
          <w:sz w:val="28"/>
          <w:szCs w:val="28"/>
        </w:rPr>
      </w:pPr>
      <w:r>
        <w:rPr>
          <w:noProof/>
        </w:rPr>
        <w:drawing>
          <wp:inline distT="0" distB="0" distL="0" distR="0" wp14:anchorId="1B3EB824" wp14:editId="502AEF81">
            <wp:extent cx="1915217" cy="1161738"/>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4"/>
                    <a:stretch>
                      <a:fillRect/>
                    </a:stretch>
                  </pic:blipFill>
                  <pic:spPr>
                    <a:xfrm>
                      <a:off x="0" y="0"/>
                      <a:ext cx="1991310" cy="1207895"/>
                    </a:xfrm>
                    <a:prstGeom prst="rect">
                      <a:avLst/>
                    </a:prstGeom>
                  </pic:spPr>
                </pic:pic>
              </a:graphicData>
            </a:graphic>
          </wp:inline>
        </w:drawing>
      </w:r>
    </w:p>
    <w:p w14:paraId="26200D77" w14:textId="77777777" w:rsidR="000E588D" w:rsidRDefault="000E588D" w:rsidP="007834B7">
      <w:pPr>
        <w:pStyle w:val="paragraph"/>
        <w:snapToGrid w:val="0"/>
        <w:spacing w:before="0" w:beforeAutospacing="0" w:after="0" w:afterAutospacing="0"/>
        <w:jc w:val="center"/>
        <w:textAlignment w:val="baseline"/>
        <w:rPr>
          <w:rStyle w:val="normaltextrun"/>
          <w:rFonts w:ascii="Arial" w:eastAsiaTheme="majorEastAsia" w:hAnsi="Arial" w:cs="Arial"/>
          <w:b/>
          <w:bCs/>
          <w:color w:val="000000" w:themeColor="text1"/>
          <w:sz w:val="28"/>
          <w:szCs w:val="28"/>
        </w:rPr>
      </w:pPr>
    </w:p>
    <w:p w14:paraId="4A1B63F3" w14:textId="77777777" w:rsidR="000E588D" w:rsidRDefault="000E588D" w:rsidP="007834B7">
      <w:pPr>
        <w:pStyle w:val="paragraph"/>
        <w:snapToGrid w:val="0"/>
        <w:spacing w:before="0" w:beforeAutospacing="0" w:after="0" w:afterAutospacing="0"/>
        <w:jc w:val="center"/>
        <w:textAlignment w:val="baseline"/>
        <w:rPr>
          <w:rStyle w:val="normaltextrun"/>
          <w:rFonts w:ascii="Arial" w:eastAsiaTheme="majorEastAsia" w:hAnsi="Arial" w:cs="Arial"/>
          <w:b/>
          <w:bCs/>
          <w:color w:val="000000" w:themeColor="text1"/>
          <w:sz w:val="28"/>
          <w:szCs w:val="28"/>
        </w:rPr>
      </w:pPr>
    </w:p>
    <w:p w14:paraId="76C75727" w14:textId="36B147C7" w:rsidR="003644B6" w:rsidRPr="00C426B4" w:rsidRDefault="0BA61A5D" w:rsidP="007834B7">
      <w:pPr>
        <w:pStyle w:val="paragraph"/>
        <w:snapToGrid w:val="0"/>
        <w:spacing w:before="0" w:beforeAutospacing="0" w:after="0" w:afterAutospacing="0"/>
        <w:jc w:val="center"/>
        <w:textAlignment w:val="baseline"/>
        <w:rPr>
          <w:rStyle w:val="normaltextrun"/>
          <w:rFonts w:ascii="Arial" w:eastAsiaTheme="majorEastAsia" w:hAnsi="Arial" w:cs="Arial"/>
          <w:b/>
          <w:bCs/>
          <w:color w:val="000000"/>
          <w:sz w:val="28"/>
          <w:szCs w:val="28"/>
        </w:rPr>
      </w:pPr>
      <w:r w:rsidRPr="00C426B4">
        <w:rPr>
          <w:rStyle w:val="normaltextrun"/>
          <w:rFonts w:ascii="Arial" w:eastAsiaTheme="majorEastAsia" w:hAnsi="Arial" w:cs="Arial"/>
          <w:b/>
          <w:bCs/>
          <w:color w:val="000000" w:themeColor="text1"/>
          <w:sz w:val="28"/>
          <w:szCs w:val="28"/>
        </w:rPr>
        <w:t xml:space="preserve">Jennifer Thayer Joins Music &amp; Arts as President, Bringing Decades of Retail Leadership to the Guitar Center </w:t>
      </w:r>
      <w:r w:rsidR="7B30DED8" w:rsidRPr="00C426B4">
        <w:rPr>
          <w:rStyle w:val="normaltextrun"/>
          <w:rFonts w:ascii="Arial" w:eastAsiaTheme="majorEastAsia" w:hAnsi="Arial" w:cs="Arial"/>
          <w:b/>
          <w:bCs/>
          <w:color w:val="000000" w:themeColor="text1"/>
          <w:sz w:val="28"/>
          <w:szCs w:val="28"/>
        </w:rPr>
        <w:t>Company</w:t>
      </w:r>
    </w:p>
    <w:p w14:paraId="58677C83" w14:textId="77777777" w:rsidR="003644B6" w:rsidRPr="00C426B4" w:rsidRDefault="003644B6" w:rsidP="007834B7">
      <w:pPr>
        <w:pStyle w:val="paragraph"/>
        <w:snapToGrid w:val="0"/>
        <w:spacing w:before="0" w:beforeAutospacing="0" w:after="0" w:afterAutospacing="0"/>
        <w:jc w:val="center"/>
        <w:textAlignment w:val="baseline"/>
        <w:rPr>
          <w:rFonts w:ascii="Arial" w:hAnsi="Arial" w:cs="Arial"/>
          <w:sz w:val="18"/>
          <w:szCs w:val="18"/>
        </w:rPr>
      </w:pPr>
    </w:p>
    <w:p w14:paraId="1520857C" w14:textId="1885D401" w:rsidR="003644B6" w:rsidRPr="00C426B4" w:rsidRDefault="003644B6" w:rsidP="007834B7">
      <w:pPr>
        <w:pStyle w:val="paragraph"/>
        <w:snapToGrid w:val="0"/>
        <w:spacing w:before="0" w:beforeAutospacing="0" w:after="0" w:afterAutospacing="0"/>
        <w:jc w:val="center"/>
        <w:textAlignment w:val="baseline"/>
        <w:rPr>
          <w:rStyle w:val="eop"/>
          <w:rFonts w:ascii="Arial" w:eastAsiaTheme="majorEastAsia" w:hAnsi="Arial" w:cs="Arial"/>
          <w:color w:val="000000"/>
        </w:rPr>
      </w:pPr>
      <w:r w:rsidRPr="00C426B4">
        <w:rPr>
          <w:rStyle w:val="normaltextrun"/>
          <w:rFonts w:ascii="Arial" w:eastAsiaTheme="majorEastAsia" w:hAnsi="Arial" w:cs="Arial"/>
          <w:i/>
          <w:iCs/>
          <w:color w:val="000000"/>
        </w:rPr>
        <w:t xml:space="preserve">Set to </w:t>
      </w:r>
      <w:r w:rsidRPr="00C426B4">
        <w:rPr>
          <w:rStyle w:val="normaltextrun"/>
          <w:rFonts w:ascii="Arial" w:eastAsiaTheme="majorEastAsia" w:hAnsi="Arial" w:cs="Arial"/>
          <w:i/>
          <w:iCs/>
        </w:rPr>
        <w:t>Lead Growth Across Lessons, Rentals, and Retail for the Nation’s</w:t>
      </w:r>
      <w:r w:rsidR="006C16E1" w:rsidRPr="00C426B4">
        <w:rPr>
          <w:rStyle w:val="scxw255566851"/>
          <w:rFonts w:ascii="Arial" w:eastAsiaTheme="majorEastAsia" w:hAnsi="Arial" w:cs="Arial"/>
          <w:color w:val="000000"/>
        </w:rPr>
        <w:t xml:space="preserve"> </w:t>
      </w:r>
      <w:r w:rsidRPr="00C426B4">
        <w:rPr>
          <w:rFonts w:ascii="Arial" w:hAnsi="Arial" w:cs="Arial"/>
          <w:i/>
          <w:iCs/>
          <w:color w:val="000000"/>
        </w:rPr>
        <w:t>Largest School Music Provider</w:t>
      </w:r>
      <w:r w:rsidRPr="00C426B4">
        <w:rPr>
          <w:rStyle w:val="eop"/>
          <w:rFonts w:ascii="Arial" w:eastAsiaTheme="majorEastAsia" w:hAnsi="Arial" w:cs="Arial"/>
        </w:rPr>
        <w:t> </w:t>
      </w:r>
    </w:p>
    <w:p w14:paraId="1BAD9BFF" w14:textId="77777777" w:rsidR="003644B6" w:rsidRPr="00C426B4" w:rsidRDefault="003644B6" w:rsidP="007834B7">
      <w:pPr>
        <w:pStyle w:val="paragraph"/>
        <w:snapToGrid w:val="0"/>
        <w:spacing w:before="0" w:beforeAutospacing="0" w:after="0" w:afterAutospacing="0"/>
        <w:jc w:val="center"/>
        <w:textAlignment w:val="baseline"/>
        <w:rPr>
          <w:rFonts w:ascii="Arial" w:hAnsi="Arial" w:cs="Arial"/>
          <w:sz w:val="18"/>
          <w:szCs w:val="18"/>
        </w:rPr>
      </w:pPr>
    </w:p>
    <w:p w14:paraId="6E465715" w14:textId="1AD37D38" w:rsidR="003644B6" w:rsidRPr="00C426B4" w:rsidRDefault="624FD80E" w:rsidP="007834B7">
      <w:pPr>
        <w:pStyle w:val="paragraph"/>
        <w:snapToGrid w:val="0"/>
        <w:spacing w:before="0" w:beforeAutospacing="0" w:after="0" w:afterAutospacing="0"/>
        <w:textAlignment w:val="baseline"/>
        <w:rPr>
          <w:rStyle w:val="eop"/>
          <w:rFonts w:ascii="Arial" w:eastAsiaTheme="majorEastAsia" w:hAnsi="Arial" w:cs="Arial"/>
          <w:color w:val="000000"/>
          <w:sz w:val="22"/>
          <w:szCs w:val="22"/>
        </w:rPr>
      </w:pPr>
      <w:r w:rsidRPr="00C426B4">
        <w:rPr>
          <w:rStyle w:val="normaltextrun"/>
          <w:rFonts w:ascii="Arial" w:eastAsiaTheme="majorEastAsia" w:hAnsi="Arial" w:cs="Arial"/>
          <w:b/>
          <w:bCs/>
          <w:color w:val="000000" w:themeColor="text1"/>
          <w:sz w:val="22"/>
          <w:szCs w:val="22"/>
        </w:rPr>
        <w:t>Westlake Village, CA (June 2, 2025)</w:t>
      </w:r>
      <w:r w:rsidRPr="00C426B4">
        <w:rPr>
          <w:rStyle w:val="normaltextrun"/>
          <w:rFonts w:ascii="Arial" w:eastAsiaTheme="majorEastAsia" w:hAnsi="Arial" w:cs="Arial"/>
          <w:color w:val="000000" w:themeColor="text1"/>
          <w:sz w:val="22"/>
          <w:szCs w:val="22"/>
        </w:rPr>
        <w:t xml:space="preserve"> — </w:t>
      </w:r>
      <w:r w:rsidRPr="00C426B4">
        <w:rPr>
          <w:rStyle w:val="normaltextrun"/>
          <w:rFonts w:ascii="Arial" w:eastAsiaTheme="majorEastAsia" w:hAnsi="Arial" w:cs="Arial"/>
          <w:sz w:val="22"/>
          <w:szCs w:val="22"/>
        </w:rPr>
        <w:t xml:space="preserve">Guitar Center, the leading retailer of musical instruments, announced today the appointment of Jennifer Thayer as President of Music &amp; Arts. Music &amp; Arts is the nation’s largest provider of band and orchestra instruments, rentals, repairs, and music lessons that serve students, families, and educators nationwide. In this role, Thayer will lead the strategic direction, operations, and continued growth of Music &amp; Arts’ </w:t>
      </w:r>
      <w:r w:rsidR="50D44AD4" w:rsidRPr="00C426B4">
        <w:rPr>
          <w:rStyle w:val="normaltextrun"/>
          <w:rFonts w:ascii="Arial" w:eastAsiaTheme="majorEastAsia" w:hAnsi="Arial" w:cs="Arial"/>
          <w:sz w:val="22"/>
          <w:szCs w:val="22"/>
        </w:rPr>
        <w:t xml:space="preserve">more than </w:t>
      </w:r>
      <w:r w:rsidR="00DE49CE">
        <w:rPr>
          <w:rStyle w:val="normaltextrun"/>
          <w:rFonts w:ascii="Arial" w:eastAsiaTheme="majorEastAsia" w:hAnsi="Arial" w:cs="Arial"/>
          <w:sz w:val="22"/>
          <w:szCs w:val="22"/>
        </w:rPr>
        <w:t>250 stores</w:t>
      </w:r>
      <w:r w:rsidRPr="00C426B4">
        <w:rPr>
          <w:rStyle w:val="normaltextrun"/>
          <w:rFonts w:ascii="Arial" w:eastAsiaTheme="majorEastAsia" w:hAnsi="Arial" w:cs="Arial"/>
          <w:sz w:val="22"/>
          <w:szCs w:val="22"/>
        </w:rPr>
        <w:t xml:space="preserve">, </w:t>
      </w:r>
      <w:r w:rsidR="0039179C">
        <w:rPr>
          <w:rStyle w:val="normaltextrun"/>
          <w:rFonts w:ascii="Arial" w:eastAsiaTheme="majorEastAsia" w:hAnsi="Arial" w:cs="Arial"/>
          <w:sz w:val="22"/>
          <w:szCs w:val="22"/>
        </w:rPr>
        <w:t>over one million</w:t>
      </w:r>
      <w:r w:rsidRPr="00C426B4">
        <w:rPr>
          <w:rStyle w:val="normaltextrun"/>
          <w:rFonts w:ascii="Arial" w:eastAsiaTheme="majorEastAsia" w:hAnsi="Arial" w:cs="Arial"/>
          <w:sz w:val="22"/>
          <w:szCs w:val="22"/>
        </w:rPr>
        <w:t xml:space="preserve"> annual lessons, and the largest school instrument rental program in the country.</w:t>
      </w:r>
      <w:r w:rsidRPr="00C426B4">
        <w:rPr>
          <w:rStyle w:val="eop"/>
          <w:rFonts w:ascii="Arial" w:eastAsiaTheme="majorEastAsia" w:hAnsi="Arial" w:cs="Arial"/>
          <w:color w:val="000000" w:themeColor="text1"/>
          <w:sz w:val="22"/>
          <w:szCs w:val="22"/>
        </w:rPr>
        <w:t> </w:t>
      </w:r>
    </w:p>
    <w:p w14:paraId="1B87AB7B" w14:textId="77777777" w:rsidR="003644B6" w:rsidRPr="00C426B4" w:rsidRDefault="003644B6" w:rsidP="007834B7">
      <w:pPr>
        <w:pStyle w:val="paragraph"/>
        <w:snapToGrid w:val="0"/>
        <w:spacing w:before="0" w:beforeAutospacing="0" w:after="0" w:afterAutospacing="0"/>
        <w:textAlignment w:val="baseline"/>
        <w:rPr>
          <w:rFonts w:ascii="Arial" w:hAnsi="Arial" w:cs="Arial"/>
          <w:sz w:val="22"/>
          <w:szCs w:val="22"/>
        </w:rPr>
      </w:pPr>
    </w:p>
    <w:p w14:paraId="3ECA41E9" w14:textId="6D116620" w:rsidR="003644B6" w:rsidRPr="00C426B4" w:rsidRDefault="5BED1716" w:rsidP="007834B7">
      <w:pPr>
        <w:pStyle w:val="paragraph"/>
        <w:snapToGrid w:val="0"/>
        <w:spacing w:before="0" w:beforeAutospacing="0" w:after="0" w:afterAutospacing="0"/>
        <w:textAlignment w:val="baseline"/>
        <w:rPr>
          <w:rStyle w:val="eop"/>
          <w:rFonts w:ascii="Arial" w:eastAsiaTheme="majorEastAsia" w:hAnsi="Arial" w:cs="Arial"/>
          <w:color w:val="000000"/>
          <w:sz w:val="22"/>
          <w:szCs w:val="22"/>
        </w:rPr>
      </w:pPr>
      <w:r w:rsidRPr="00C426B4">
        <w:rPr>
          <w:rStyle w:val="normaltextrun"/>
          <w:rFonts w:ascii="Arial" w:eastAsiaTheme="majorEastAsia" w:hAnsi="Arial" w:cs="Arial"/>
          <w:color w:val="000000" w:themeColor="text1"/>
          <w:sz w:val="22"/>
          <w:szCs w:val="22"/>
        </w:rPr>
        <w:t xml:space="preserve">A results-driven </w:t>
      </w:r>
      <w:r w:rsidRPr="00C426B4">
        <w:rPr>
          <w:rStyle w:val="normaltextrun"/>
          <w:rFonts w:ascii="Arial" w:eastAsiaTheme="majorEastAsia" w:hAnsi="Arial" w:cs="Arial"/>
          <w:sz w:val="22"/>
          <w:szCs w:val="22"/>
        </w:rPr>
        <w:t>executive with over 25 years of leadership experience, Thayer has held senior roles across retail, logistics, sales, and customer experience at companies including Harvia US, STG Logistics</w:t>
      </w:r>
      <w:r w:rsidR="3D2CC2B4" w:rsidRPr="00C426B4">
        <w:rPr>
          <w:rStyle w:val="normaltextrun"/>
          <w:rFonts w:ascii="Arial" w:eastAsiaTheme="majorEastAsia" w:hAnsi="Arial" w:cs="Arial"/>
          <w:sz w:val="22"/>
          <w:szCs w:val="22"/>
        </w:rPr>
        <w:t xml:space="preserve"> (through an acquisition of XPO)</w:t>
      </w:r>
      <w:r w:rsidRPr="00C426B4">
        <w:rPr>
          <w:rStyle w:val="normaltextrun"/>
          <w:rFonts w:ascii="Arial" w:eastAsiaTheme="majorEastAsia" w:hAnsi="Arial" w:cs="Arial"/>
          <w:sz w:val="22"/>
          <w:szCs w:val="22"/>
        </w:rPr>
        <w:t>, and Lowe’s Home Improvement. Known for driving performance, developing talent, and scaling complex organizations, she has led high-performing teams and delivered measurable results across large-scale, service-focused businesses.</w:t>
      </w:r>
      <w:r w:rsidRPr="00C426B4">
        <w:rPr>
          <w:rStyle w:val="eop"/>
          <w:rFonts w:ascii="Arial" w:eastAsiaTheme="majorEastAsia" w:hAnsi="Arial" w:cs="Arial"/>
          <w:color w:val="000000" w:themeColor="text1"/>
          <w:sz w:val="22"/>
          <w:szCs w:val="22"/>
        </w:rPr>
        <w:t> </w:t>
      </w:r>
    </w:p>
    <w:p w14:paraId="704F5245" w14:textId="77777777" w:rsidR="003644B6" w:rsidRPr="00C426B4" w:rsidRDefault="003644B6" w:rsidP="007834B7">
      <w:pPr>
        <w:pStyle w:val="paragraph"/>
        <w:snapToGrid w:val="0"/>
        <w:spacing w:before="0" w:beforeAutospacing="0" w:after="0" w:afterAutospacing="0"/>
        <w:textAlignment w:val="baseline"/>
        <w:rPr>
          <w:rFonts w:ascii="Arial" w:hAnsi="Arial" w:cs="Arial"/>
          <w:sz w:val="22"/>
          <w:szCs w:val="22"/>
        </w:rPr>
      </w:pPr>
    </w:p>
    <w:p w14:paraId="2E141DF9" w14:textId="0627756C" w:rsidR="003644B6" w:rsidRPr="00C426B4" w:rsidRDefault="624FD80E" w:rsidP="007834B7">
      <w:pPr>
        <w:pStyle w:val="paragraph"/>
        <w:snapToGrid w:val="0"/>
        <w:spacing w:before="0" w:beforeAutospacing="0" w:after="0" w:afterAutospacing="0"/>
        <w:textAlignment w:val="baseline"/>
        <w:rPr>
          <w:rStyle w:val="eop"/>
          <w:rFonts w:ascii="Arial" w:eastAsiaTheme="majorEastAsia" w:hAnsi="Arial" w:cs="Arial"/>
          <w:color w:val="000000"/>
          <w:sz w:val="22"/>
          <w:szCs w:val="22"/>
        </w:rPr>
      </w:pPr>
      <w:r w:rsidRPr="00C426B4">
        <w:rPr>
          <w:rFonts w:ascii="Arial" w:hAnsi="Arial" w:cs="Arial"/>
          <w:sz w:val="22"/>
          <w:szCs w:val="22"/>
        </w:rPr>
        <w:t xml:space="preserve">“Jennifer brings </w:t>
      </w:r>
      <w:r w:rsidR="328EEA4D" w:rsidRPr="00C426B4">
        <w:rPr>
          <w:rFonts w:ascii="Arial" w:hAnsi="Arial" w:cs="Arial"/>
          <w:sz w:val="22"/>
          <w:szCs w:val="22"/>
        </w:rPr>
        <w:t xml:space="preserve">incredible passion for </w:t>
      </w:r>
      <w:r w:rsidR="0FA9AE4B" w:rsidRPr="00C426B4">
        <w:rPr>
          <w:rFonts w:ascii="Arial" w:hAnsi="Arial" w:cs="Arial"/>
          <w:sz w:val="22"/>
          <w:szCs w:val="22"/>
        </w:rPr>
        <w:t xml:space="preserve">Music </w:t>
      </w:r>
      <w:r w:rsidR="4B73948A" w:rsidRPr="00C426B4">
        <w:rPr>
          <w:rFonts w:ascii="Arial" w:hAnsi="Arial" w:cs="Arial"/>
          <w:sz w:val="22"/>
          <w:szCs w:val="22"/>
        </w:rPr>
        <w:t>&amp;</w:t>
      </w:r>
      <w:r w:rsidR="0FA9AE4B" w:rsidRPr="00C426B4">
        <w:rPr>
          <w:rFonts w:ascii="Arial" w:hAnsi="Arial" w:cs="Arial"/>
          <w:sz w:val="22"/>
          <w:szCs w:val="22"/>
        </w:rPr>
        <w:t xml:space="preserve"> Arts</w:t>
      </w:r>
      <w:r w:rsidR="328EEA4D" w:rsidRPr="00C426B4">
        <w:rPr>
          <w:rFonts w:ascii="Arial" w:hAnsi="Arial" w:cs="Arial"/>
          <w:sz w:val="22"/>
          <w:szCs w:val="22"/>
        </w:rPr>
        <w:t>’ mission</w:t>
      </w:r>
      <w:r w:rsidR="4633676F" w:rsidRPr="00C426B4">
        <w:rPr>
          <w:rFonts w:ascii="Arial" w:hAnsi="Arial" w:cs="Arial"/>
          <w:sz w:val="22"/>
          <w:szCs w:val="22"/>
        </w:rPr>
        <w:t xml:space="preserve"> of </w:t>
      </w:r>
      <w:r w:rsidR="395C7541" w:rsidRPr="00C426B4">
        <w:rPr>
          <w:rFonts w:ascii="Arial" w:hAnsi="Arial" w:cs="Arial"/>
          <w:sz w:val="22"/>
          <w:szCs w:val="22"/>
        </w:rPr>
        <w:t xml:space="preserve">developing </w:t>
      </w:r>
      <w:r w:rsidR="4633676F" w:rsidRPr="00C426B4">
        <w:rPr>
          <w:rFonts w:ascii="Arial" w:hAnsi="Arial" w:cs="Arial"/>
          <w:sz w:val="22"/>
          <w:szCs w:val="22"/>
        </w:rPr>
        <w:t xml:space="preserve">young musicians </w:t>
      </w:r>
      <w:r w:rsidR="395C7541" w:rsidRPr="00C426B4">
        <w:rPr>
          <w:rFonts w:ascii="Arial" w:hAnsi="Arial" w:cs="Arial"/>
          <w:sz w:val="22"/>
          <w:szCs w:val="22"/>
        </w:rPr>
        <w:t>and helping them thrive</w:t>
      </w:r>
      <w:r w:rsidRPr="00C426B4">
        <w:rPr>
          <w:rFonts w:ascii="Arial" w:hAnsi="Arial" w:cs="Arial"/>
          <w:sz w:val="22"/>
          <w:szCs w:val="22"/>
        </w:rPr>
        <w:t>,” said Gabe Dalporto, CEO of Guitar Center. “</w:t>
      </w:r>
      <w:r w:rsidR="4633676F" w:rsidRPr="00C426B4">
        <w:rPr>
          <w:rFonts w:ascii="Arial" w:hAnsi="Arial" w:cs="Arial"/>
          <w:sz w:val="22"/>
          <w:szCs w:val="22"/>
        </w:rPr>
        <w:t>That passion is matched by an incredible track record of delivering outsized growth across multiple industries and companies</w:t>
      </w:r>
      <w:r w:rsidRPr="00C426B4">
        <w:rPr>
          <w:rFonts w:ascii="Arial" w:hAnsi="Arial" w:cs="Arial"/>
          <w:sz w:val="22"/>
          <w:szCs w:val="22"/>
        </w:rPr>
        <w:t xml:space="preserve">. Her leadership reflects our ongoing investment in the future of music education and our long-term commitment to supporting musicians </w:t>
      </w:r>
      <w:r w:rsidR="3A041001" w:rsidRPr="00C426B4">
        <w:rPr>
          <w:rFonts w:ascii="Arial" w:hAnsi="Arial" w:cs="Arial"/>
          <w:sz w:val="22"/>
          <w:szCs w:val="22"/>
        </w:rPr>
        <w:t>on</w:t>
      </w:r>
      <w:r w:rsidRPr="00C426B4">
        <w:rPr>
          <w:rFonts w:ascii="Arial" w:hAnsi="Arial" w:cs="Arial"/>
          <w:sz w:val="22"/>
          <w:szCs w:val="22"/>
        </w:rPr>
        <w:t xml:space="preserve"> every stage.</w:t>
      </w:r>
      <w:r w:rsidR="000E0A1D">
        <w:rPr>
          <w:rStyle w:val="eop"/>
          <w:rFonts w:ascii="Arial" w:eastAsiaTheme="majorEastAsia" w:hAnsi="Arial" w:cs="Arial"/>
          <w:color w:val="000000" w:themeColor="text1"/>
          <w:sz w:val="22"/>
          <w:szCs w:val="22"/>
        </w:rPr>
        <w:t>”</w:t>
      </w:r>
    </w:p>
    <w:p w14:paraId="54CEAB81" w14:textId="77777777" w:rsidR="003644B6" w:rsidRPr="00C426B4" w:rsidRDefault="003644B6" w:rsidP="007834B7">
      <w:pPr>
        <w:pStyle w:val="paragraph"/>
        <w:snapToGrid w:val="0"/>
        <w:spacing w:before="0" w:beforeAutospacing="0" w:after="0" w:afterAutospacing="0"/>
        <w:textAlignment w:val="baseline"/>
        <w:rPr>
          <w:rFonts w:ascii="Arial" w:hAnsi="Arial" w:cs="Arial"/>
          <w:sz w:val="22"/>
          <w:szCs w:val="22"/>
        </w:rPr>
      </w:pPr>
    </w:p>
    <w:p w14:paraId="179649BC" w14:textId="77777777" w:rsidR="003644B6" w:rsidRPr="00C426B4" w:rsidRDefault="003644B6" w:rsidP="007834B7">
      <w:pPr>
        <w:pStyle w:val="paragraph"/>
        <w:snapToGrid w:val="0"/>
        <w:spacing w:before="0" w:beforeAutospacing="0" w:after="0" w:afterAutospacing="0"/>
        <w:textAlignment w:val="baseline"/>
        <w:rPr>
          <w:rStyle w:val="eop"/>
          <w:rFonts w:ascii="Arial" w:eastAsiaTheme="majorEastAsia" w:hAnsi="Arial" w:cs="Arial"/>
          <w:color w:val="000000"/>
          <w:sz w:val="22"/>
          <w:szCs w:val="22"/>
        </w:rPr>
      </w:pPr>
      <w:r w:rsidRPr="00C426B4">
        <w:rPr>
          <w:rStyle w:val="normaltextrun"/>
          <w:rFonts w:ascii="Arial" w:eastAsiaTheme="majorEastAsia" w:hAnsi="Arial" w:cs="Arial"/>
          <w:color w:val="000000"/>
          <w:sz w:val="22"/>
          <w:szCs w:val="22"/>
        </w:rPr>
        <w:t xml:space="preserve">Thayer’s connection to Music &amp; Arts is both professional and personal. A former band and orchestra student herself, she played clarinet throughout her school years and recently began learning the saxophone. Her son is also a current student </w:t>
      </w:r>
      <w:r w:rsidRPr="00C426B4">
        <w:rPr>
          <w:rStyle w:val="normaltextrun"/>
          <w:rFonts w:ascii="Arial" w:eastAsiaTheme="majorEastAsia" w:hAnsi="Arial" w:cs="Arial"/>
          <w:sz w:val="22"/>
          <w:szCs w:val="22"/>
        </w:rPr>
        <w:t>of Music &amp; Arts, giving her a unique, firsthand perspective on the company’s important role in supporting young musicians and families nationwide.</w:t>
      </w:r>
      <w:r w:rsidRPr="00C426B4">
        <w:rPr>
          <w:rStyle w:val="eop"/>
          <w:rFonts w:ascii="Arial" w:eastAsiaTheme="majorEastAsia" w:hAnsi="Arial" w:cs="Arial"/>
          <w:color w:val="000000"/>
          <w:sz w:val="22"/>
          <w:szCs w:val="22"/>
        </w:rPr>
        <w:t> </w:t>
      </w:r>
    </w:p>
    <w:p w14:paraId="7B976AEA" w14:textId="77777777" w:rsidR="003644B6" w:rsidRPr="00C426B4" w:rsidRDefault="003644B6" w:rsidP="007834B7">
      <w:pPr>
        <w:pStyle w:val="paragraph"/>
        <w:snapToGrid w:val="0"/>
        <w:spacing w:before="0" w:beforeAutospacing="0" w:after="0" w:afterAutospacing="0"/>
        <w:textAlignment w:val="baseline"/>
        <w:rPr>
          <w:rFonts w:ascii="Arial" w:hAnsi="Arial" w:cs="Arial"/>
          <w:sz w:val="22"/>
          <w:szCs w:val="22"/>
        </w:rPr>
      </w:pPr>
    </w:p>
    <w:p w14:paraId="7AED86FE" w14:textId="1B4F92CF" w:rsidR="003644B6" w:rsidRPr="00C426B4" w:rsidRDefault="624FD80E" w:rsidP="007834B7">
      <w:pPr>
        <w:pStyle w:val="paragraph"/>
        <w:snapToGrid w:val="0"/>
        <w:spacing w:before="0" w:beforeAutospacing="0" w:after="0" w:afterAutospacing="0"/>
        <w:textAlignment w:val="baseline"/>
        <w:rPr>
          <w:rFonts w:ascii="Arial" w:hAnsi="Arial" w:cs="Arial"/>
          <w:sz w:val="22"/>
          <w:szCs w:val="22"/>
        </w:rPr>
      </w:pPr>
      <w:r w:rsidRPr="00C426B4">
        <w:rPr>
          <w:rFonts w:ascii="Arial" w:hAnsi="Arial" w:cs="Arial"/>
          <w:sz w:val="22"/>
          <w:szCs w:val="22"/>
        </w:rPr>
        <w:t xml:space="preserve">“Music has had a lasting presence in my life, and I understand how powerful it can be in shaping young people’s futures,” said Jennifer Thayer, President of Music &amp; Arts. “As we look ahead, I’m honored to build on </w:t>
      </w:r>
      <w:r w:rsidR="3F93F4E9" w:rsidRPr="00C426B4">
        <w:rPr>
          <w:rFonts w:ascii="Arial" w:hAnsi="Arial" w:cs="Arial"/>
          <w:sz w:val="22"/>
          <w:szCs w:val="22"/>
        </w:rPr>
        <w:t xml:space="preserve">Music </w:t>
      </w:r>
      <w:r w:rsidR="5E985BC4" w:rsidRPr="00C426B4">
        <w:rPr>
          <w:rFonts w:ascii="Arial" w:hAnsi="Arial" w:cs="Arial"/>
          <w:sz w:val="22"/>
          <w:szCs w:val="22"/>
        </w:rPr>
        <w:t>&amp;</w:t>
      </w:r>
      <w:r w:rsidR="3F93F4E9" w:rsidRPr="00C426B4">
        <w:rPr>
          <w:rFonts w:ascii="Arial" w:hAnsi="Arial" w:cs="Arial"/>
          <w:sz w:val="22"/>
          <w:szCs w:val="22"/>
        </w:rPr>
        <w:t xml:space="preserve"> Arts</w:t>
      </w:r>
      <w:r w:rsidR="000E0A1D">
        <w:rPr>
          <w:rFonts w:ascii="Arial" w:hAnsi="Arial" w:cs="Arial"/>
          <w:sz w:val="22"/>
          <w:szCs w:val="22"/>
        </w:rPr>
        <w:t>’</w:t>
      </w:r>
      <w:r w:rsidRPr="00C426B4">
        <w:rPr>
          <w:rFonts w:ascii="Arial" w:hAnsi="Arial" w:cs="Arial"/>
          <w:sz w:val="22"/>
          <w:szCs w:val="22"/>
        </w:rPr>
        <w:t xml:space="preserve"> legacy and help shape a new era that expands access, deepens our impact, and ensures music continues to inspire the next generation.”</w:t>
      </w:r>
      <w:r w:rsidRPr="00C426B4">
        <w:rPr>
          <w:rStyle w:val="eop"/>
          <w:rFonts w:ascii="Arial" w:eastAsiaTheme="majorEastAsia" w:hAnsi="Arial" w:cs="Arial"/>
          <w:color w:val="000000" w:themeColor="text1"/>
          <w:sz w:val="22"/>
          <w:szCs w:val="22"/>
        </w:rPr>
        <w:t> </w:t>
      </w:r>
    </w:p>
    <w:p w14:paraId="0560C560" w14:textId="77777777" w:rsidR="003644B6" w:rsidRPr="00C426B4" w:rsidRDefault="003644B6" w:rsidP="007834B7">
      <w:pPr>
        <w:pStyle w:val="paragraph"/>
        <w:snapToGrid w:val="0"/>
        <w:spacing w:before="0" w:beforeAutospacing="0" w:after="0" w:afterAutospacing="0"/>
        <w:textAlignment w:val="baseline"/>
        <w:rPr>
          <w:rStyle w:val="normaltextrun"/>
          <w:rFonts w:ascii="Arial" w:eastAsiaTheme="majorEastAsia" w:hAnsi="Arial" w:cs="Arial"/>
          <w:color w:val="000000"/>
          <w:sz w:val="22"/>
          <w:szCs w:val="22"/>
        </w:rPr>
      </w:pPr>
    </w:p>
    <w:p w14:paraId="6C80942B" w14:textId="0CDB95D4" w:rsidR="003644B6" w:rsidRPr="00C426B4" w:rsidRDefault="624FD80E" w:rsidP="007834B7">
      <w:pPr>
        <w:pStyle w:val="paragraph"/>
        <w:snapToGrid w:val="0"/>
        <w:spacing w:before="0" w:beforeAutospacing="0" w:after="0" w:afterAutospacing="0"/>
        <w:textAlignment w:val="baseline"/>
        <w:rPr>
          <w:rFonts w:ascii="Arial" w:hAnsi="Arial" w:cs="Arial"/>
          <w:sz w:val="22"/>
          <w:szCs w:val="22"/>
        </w:rPr>
      </w:pPr>
      <w:r w:rsidRPr="00C426B4">
        <w:rPr>
          <w:rStyle w:val="normaltextrun"/>
          <w:rFonts w:ascii="Arial" w:eastAsiaTheme="majorEastAsia" w:hAnsi="Arial" w:cs="Arial"/>
          <w:color w:val="000000" w:themeColor="text1"/>
          <w:sz w:val="22"/>
          <w:szCs w:val="22"/>
        </w:rPr>
        <w:t>As President, Thayer will</w:t>
      </w:r>
      <w:r w:rsidR="0ADCD7E8" w:rsidRPr="00C426B4">
        <w:rPr>
          <w:rStyle w:val="normaltextrun"/>
          <w:rFonts w:ascii="Arial" w:eastAsiaTheme="majorEastAsia" w:hAnsi="Arial" w:cs="Arial"/>
          <w:color w:val="000000" w:themeColor="text1"/>
          <w:sz w:val="22"/>
          <w:szCs w:val="22"/>
        </w:rPr>
        <w:t xml:space="preserve"> help</w:t>
      </w:r>
      <w:r w:rsidRPr="00C426B4">
        <w:rPr>
          <w:rStyle w:val="normaltextrun"/>
          <w:rFonts w:ascii="Arial" w:eastAsiaTheme="majorEastAsia" w:hAnsi="Arial" w:cs="Arial"/>
          <w:color w:val="000000" w:themeColor="text1"/>
          <w:sz w:val="22"/>
          <w:szCs w:val="22"/>
        </w:rPr>
        <w:t xml:space="preserve"> drive performance across Music &amp; Arts’ retail, lesson</w:t>
      </w:r>
      <w:r w:rsidR="0240146C" w:rsidRPr="00C426B4">
        <w:rPr>
          <w:rStyle w:val="normaltextrun"/>
          <w:rFonts w:ascii="Arial" w:eastAsiaTheme="majorEastAsia" w:hAnsi="Arial" w:cs="Arial"/>
          <w:color w:val="000000" w:themeColor="text1"/>
          <w:sz w:val="22"/>
          <w:szCs w:val="22"/>
        </w:rPr>
        <w:t>s</w:t>
      </w:r>
      <w:r w:rsidRPr="00C426B4">
        <w:rPr>
          <w:rStyle w:val="normaltextrun"/>
          <w:rFonts w:ascii="Arial" w:eastAsiaTheme="majorEastAsia" w:hAnsi="Arial" w:cs="Arial"/>
          <w:color w:val="000000" w:themeColor="text1"/>
          <w:sz w:val="22"/>
          <w:szCs w:val="22"/>
        </w:rPr>
        <w:t xml:space="preserve">, and rental channels; strengthen relationships with educators and schools; and advance the mission to expand access to music education through innovation and community engagement. She will </w:t>
      </w:r>
      <w:r w:rsidRPr="00C426B4">
        <w:rPr>
          <w:rStyle w:val="normaltextrun"/>
          <w:rFonts w:ascii="Arial" w:eastAsiaTheme="majorEastAsia" w:hAnsi="Arial" w:cs="Arial"/>
          <w:color w:val="000000" w:themeColor="text1"/>
          <w:sz w:val="22"/>
          <w:szCs w:val="22"/>
        </w:rPr>
        <w:lastRenderedPageBreak/>
        <w:t xml:space="preserve">also help </w:t>
      </w:r>
      <w:r w:rsidRPr="00C426B4">
        <w:rPr>
          <w:rStyle w:val="normaltextrun"/>
          <w:rFonts w:ascii="Arial" w:eastAsiaTheme="majorEastAsia" w:hAnsi="Arial" w:cs="Arial"/>
          <w:sz w:val="22"/>
          <w:szCs w:val="22"/>
        </w:rPr>
        <w:t>identify growth opportunities and acquisitions that support the brand’s continued impact.</w:t>
      </w:r>
      <w:r w:rsidRPr="00C426B4">
        <w:rPr>
          <w:rStyle w:val="eop"/>
          <w:rFonts w:ascii="Arial" w:eastAsiaTheme="majorEastAsia" w:hAnsi="Arial" w:cs="Arial"/>
          <w:color w:val="000000" w:themeColor="text1"/>
          <w:sz w:val="22"/>
          <w:szCs w:val="22"/>
        </w:rPr>
        <w:t> </w:t>
      </w:r>
    </w:p>
    <w:p w14:paraId="1BC11A7A" w14:textId="77777777" w:rsidR="003644B6" w:rsidRPr="00C426B4" w:rsidRDefault="003644B6" w:rsidP="007834B7">
      <w:pPr>
        <w:pStyle w:val="paragraph"/>
        <w:snapToGrid w:val="0"/>
        <w:spacing w:before="0" w:beforeAutospacing="0" w:after="0" w:afterAutospacing="0"/>
        <w:textAlignment w:val="baseline"/>
        <w:rPr>
          <w:rStyle w:val="normaltextrun"/>
          <w:rFonts w:ascii="Arial" w:eastAsiaTheme="majorEastAsia" w:hAnsi="Arial" w:cs="Arial"/>
          <w:color w:val="000000"/>
          <w:sz w:val="22"/>
          <w:szCs w:val="22"/>
        </w:rPr>
      </w:pPr>
    </w:p>
    <w:p w14:paraId="524C9C73" w14:textId="07E0594C" w:rsidR="003644B6" w:rsidRPr="00C426B4" w:rsidRDefault="5BED1716" w:rsidP="007834B7">
      <w:pPr>
        <w:pStyle w:val="paragraph"/>
        <w:snapToGrid w:val="0"/>
        <w:spacing w:before="0" w:beforeAutospacing="0" w:after="0" w:afterAutospacing="0"/>
        <w:textAlignment w:val="baseline"/>
        <w:rPr>
          <w:rStyle w:val="eop"/>
          <w:rFonts w:ascii="Arial" w:eastAsiaTheme="majorEastAsia" w:hAnsi="Arial" w:cs="Arial"/>
          <w:color w:val="000000"/>
          <w:sz w:val="22"/>
          <w:szCs w:val="22"/>
        </w:rPr>
      </w:pPr>
      <w:r w:rsidRPr="00C426B4">
        <w:rPr>
          <w:rStyle w:val="normaltextrun"/>
          <w:rFonts w:ascii="Arial" w:eastAsiaTheme="majorEastAsia" w:hAnsi="Arial" w:cs="Arial"/>
          <w:color w:val="000000" w:themeColor="text1"/>
          <w:sz w:val="22"/>
          <w:szCs w:val="22"/>
        </w:rPr>
        <w:t>Headquartered in Frederick, Maryland, Music &amp; Arts has grown from a single store in Bethesda to a nationwide leader in music education. With over</w:t>
      </w:r>
      <w:r w:rsidR="507454D9" w:rsidRPr="00C426B4">
        <w:rPr>
          <w:rStyle w:val="normaltextrun"/>
          <w:rFonts w:ascii="Arial" w:eastAsiaTheme="majorEastAsia" w:hAnsi="Arial" w:cs="Arial"/>
          <w:color w:val="000000" w:themeColor="text1"/>
          <w:sz w:val="22"/>
          <w:szCs w:val="22"/>
        </w:rPr>
        <w:t xml:space="preserve"> </w:t>
      </w:r>
      <w:r w:rsidR="003B3669">
        <w:rPr>
          <w:rStyle w:val="normaltextrun"/>
          <w:rFonts w:ascii="Arial" w:eastAsiaTheme="majorEastAsia" w:hAnsi="Arial" w:cs="Arial"/>
          <w:color w:val="000000" w:themeColor="text1"/>
          <w:sz w:val="22"/>
          <w:szCs w:val="22"/>
        </w:rPr>
        <w:t>250 stores</w:t>
      </w:r>
      <w:r w:rsidRPr="00C426B4">
        <w:rPr>
          <w:rStyle w:val="normaltextrun"/>
          <w:rFonts w:ascii="Arial" w:eastAsiaTheme="majorEastAsia" w:hAnsi="Arial" w:cs="Arial"/>
          <w:color w:val="000000" w:themeColor="text1"/>
          <w:sz w:val="22"/>
          <w:szCs w:val="22"/>
        </w:rPr>
        <w:t>,</w:t>
      </w:r>
      <w:r w:rsidR="640CAFA0" w:rsidRPr="00C426B4">
        <w:rPr>
          <w:rStyle w:val="normaltextrun"/>
          <w:rFonts w:ascii="Arial" w:eastAsiaTheme="majorEastAsia" w:hAnsi="Arial" w:cs="Arial"/>
          <w:color w:val="000000" w:themeColor="text1"/>
          <w:sz w:val="22"/>
          <w:szCs w:val="22"/>
        </w:rPr>
        <w:t xml:space="preserve"> </w:t>
      </w:r>
      <w:r w:rsidR="08F4791A" w:rsidRPr="00C426B4">
        <w:rPr>
          <w:rStyle w:val="normaltextrun"/>
          <w:rFonts w:ascii="Arial" w:eastAsiaTheme="majorEastAsia" w:hAnsi="Arial" w:cs="Arial"/>
          <w:color w:val="000000" w:themeColor="text1"/>
          <w:sz w:val="22"/>
          <w:szCs w:val="22"/>
        </w:rPr>
        <w:t>250</w:t>
      </w:r>
      <w:r w:rsidR="2E498906" w:rsidRPr="00C426B4">
        <w:rPr>
          <w:rStyle w:val="normaltextrun"/>
          <w:rFonts w:ascii="Arial" w:eastAsiaTheme="majorEastAsia" w:hAnsi="Arial" w:cs="Arial"/>
          <w:color w:val="000000" w:themeColor="text1"/>
          <w:sz w:val="22"/>
          <w:szCs w:val="22"/>
        </w:rPr>
        <w:t>+</w:t>
      </w:r>
      <w:r w:rsidRPr="00C426B4">
        <w:rPr>
          <w:rStyle w:val="normaltextrun"/>
          <w:rFonts w:ascii="Arial" w:eastAsiaTheme="majorEastAsia" w:hAnsi="Arial" w:cs="Arial"/>
          <w:color w:val="000000" w:themeColor="text1"/>
          <w:sz w:val="22"/>
          <w:szCs w:val="22"/>
        </w:rPr>
        <w:t xml:space="preserve"> affiliate partners, and more than </w:t>
      </w:r>
      <w:r w:rsidR="1C1F86CC" w:rsidRPr="00C426B4">
        <w:rPr>
          <w:rStyle w:val="normaltextrun"/>
          <w:rFonts w:ascii="Arial" w:eastAsiaTheme="majorEastAsia" w:hAnsi="Arial" w:cs="Arial"/>
          <w:color w:val="000000" w:themeColor="text1"/>
          <w:sz w:val="22"/>
          <w:szCs w:val="22"/>
        </w:rPr>
        <w:t>200</w:t>
      </w:r>
      <w:r w:rsidRPr="00C426B4">
        <w:rPr>
          <w:rStyle w:val="normaltextrun"/>
          <w:rFonts w:ascii="Arial" w:eastAsiaTheme="majorEastAsia" w:hAnsi="Arial" w:cs="Arial"/>
          <w:color w:val="000000" w:themeColor="text1"/>
          <w:sz w:val="22"/>
          <w:szCs w:val="22"/>
        </w:rPr>
        <w:t xml:space="preserve"> educational representatives, the brand is trusted by students, families, and schools for its comprehensive offering of band and orchestra instruments, private lessons, rentals, and repairs</w:t>
      </w:r>
      <w:r w:rsidR="144FB5B4" w:rsidRPr="00C426B4">
        <w:rPr>
          <w:rStyle w:val="normaltextrun"/>
          <w:rFonts w:ascii="Arial" w:eastAsiaTheme="majorEastAsia" w:hAnsi="Arial" w:cs="Arial"/>
          <w:color w:val="000000" w:themeColor="text1"/>
          <w:sz w:val="22"/>
          <w:szCs w:val="22"/>
        </w:rPr>
        <w:t>.</w:t>
      </w:r>
    </w:p>
    <w:p w14:paraId="39B90734" w14:textId="102B2774" w:rsidR="46071787" w:rsidRPr="00C426B4" w:rsidRDefault="46071787" w:rsidP="007834B7">
      <w:pPr>
        <w:pStyle w:val="paragraph"/>
        <w:snapToGrid w:val="0"/>
        <w:spacing w:before="0" w:beforeAutospacing="0" w:after="0" w:afterAutospacing="0"/>
        <w:rPr>
          <w:rStyle w:val="normaltextrun"/>
          <w:rFonts w:ascii="Arial" w:eastAsiaTheme="majorEastAsia" w:hAnsi="Arial" w:cs="Arial"/>
          <w:color w:val="000000" w:themeColor="text1"/>
          <w:sz w:val="22"/>
          <w:szCs w:val="22"/>
        </w:rPr>
      </w:pPr>
    </w:p>
    <w:p w14:paraId="601AC6B6" w14:textId="20535570" w:rsidR="003644B6" w:rsidRPr="00C426B4" w:rsidRDefault="003644B6" w:rsidP="007834B7">
      <w:pPr>
        <w:pStyle w:val="paragraph"/>
        <w:snapToGrid w:val="0"/>
        <w:spacing w:before="0" w:beforeAutospacing="0" w:after="0" w:afterAutospacing="0"/>
        <w:textAlignment w:val="baseline"/>
        <w:rPr>
          <w:rStyle w:val="eop"/>
          <w:rFonts w:ascii="Arial" w:eastAsiaTheme="majorEastAsia" w:hAnsi="Arial" w:cs="Arial"/>
          <w:color w:val="000000"/>
          <w:sz w:val="22"/>
          <w:szCs w:val="22"/>
        </w:rPr>
      </w:pPr>
      <w:r w:rsidRPr="00C426B4">
        <w:rPr>
          <w:rStyle w:val="normaltextrun"/>
          <w:rFonts w:ascii="Arial" w:eastAsiaTheme="majorEastAsia" w:hAnsi="Arial" w:cs="Arial"/>
          <w:color w:val="000000"/>
          <w:sz w:val="22"/>
          <w:szCs w:val="22"/>
        </w:rPr>
        <w:t xml:space="preserve">For more information about Music &amp; Arts, visit </w:t>
      </w:r>
      <w:hyperlink r:id="rId5" w:history="1">
        <w:r w:rsidR="000816B9">
          <w:rPr>
            <w:rStyle w:val="Hyperlink"/>
            <w:rFonts w:ascii="Arial" w:eastAsiaTheme="majorEastAsia" w:hAnsi="Arial" w:cs="Arial"/>
            <w:sz w:val="22"/>
            <w:szCs w:val="22"/>
          </w:rPr>
          <w:t>MusicArts.com</w:t>
        </w:r>
      </w:hyperlink>
      <w:r w:rsidRPr="00C426B4">
        <w:rPr>
          <w:rStyle w:val="normaltextrun"/>
          <w:rFonts w:ascii="Arial" w:eastAsiaTheme="majorEastAsia" w:hAnsi="Arial" w:cs="Arial"/>
          <w:color w:val="000000"/>
          <w:sz w:val="22"/>
          <w:szCs w:val="22"/>
        </w:rPr>
        <w:t>.</w:t>
      </w:r>
      <w:r w:rsidRPr="00C426B4">
        <w:rPr>
          <w:rStyle w:val="eop"/>
          <w:rFonts w:ascii="Arial" w:eastAsiaTheme="majorEastAsia" w:hAnsi="Arial" w:cs="Arial"/>
          <w:color w:val="000000"/>
          <w:sz w:val="22"/>
          <w:szCs w:val="22"/>
        </w:rPr>
        <w:t> </w:t>
      </w:r>
    </w:p>
    <w:p w14:paraId="231EBD88" w14:textId="77777777" w:rsidR="003644B6" w:rsidRPr="00C426B4" w:rsidRDefault="003644B6" w:rsidP="007834B7">
      <w:pPr>
        <w:pStyle w:val="paragraph"/>
        <w:snapToGrid w:val="0"/>
        <w:spacing w:before="0" w:beforeAutospacing="0" w:after="0" w:afterAutospacing="0"/>
        <w:textAlignment w:val="baseline"/>
        <w:rPr>
          <w:rFonts w:ascii="Arial" w:hAnsi="Arial" w:cs="Arial"/>
          <w:sz w:val="22"/>
          <w:szCs w:val="22"/>
        </w:rPr>
      </w:pPr>
    </w:p>
    <w:p w14:paraId="7E461346" w14:textId="77777777" w:rsidR="003644B6" w:rsidRPr="00C426B4" w:rsidRDefault="003644B6" w:rsidP="007834B7">
      <w:pPr>
        <w:pStyle w:val="paragraph"/>
        <w:snapToGrid w:val="0"/>
        <w:spacing w:before="0" w:beforeAutospacing="0" w:after="0" w:afterAutospacing="0"/>
        <w:jc w:val="center"/>
        <w:textAlignment w:val="baseline"/>
        <w:rPr>
          <w:rFonts w:ascii="Arial" w:hAnsi="Arial" w:cs="Arial"/>
          <w:sz w:val="22"/>
          <w:szCs w:val="22"/>
        </w:rPr>
      </w:pPr>
      <w:r w:rsidRPr="00C426B4">
        <w:rPr>
          <w:rStyle w:val="normaltextrun"/>
          <w:rFonts w:ascii="Arial" w:eastAsiaTheme="majorEastAsia" w:hAnsi="Arial" w:cs="Arial"/>
          <w:color w:val="000000"/>
          <w:sz w:val="22"/>
          <w:szCs w:val="22"/>
        </w:rPr>
        <w:t>### </w:t>
      </w:r>
      <w:r w:rsidRPr="00C426B4">
        <w:rPr>
          <w:rStyle w:val="eop"/>
          <w:rFonts w:ascii="Arial" w:eastAsiaTheme="majorEastAsia" w:hAnsi="Arial" w:cs="Arial"/>
          <w:color w:val="000000"/>
          <w:sz w:val="22"/>
          <w:szCs w:val="22"/>
        </w:rPr>
        <w:t> </w:t>
      </w:r>
    </w:p>
    <w:p w14:paraId="615E587E" w14:textId="77777777" w:rsidR="003644B6" w:rsidRPr="00C426B4" w:rsidRDefault="003644B6" w:rsidP="007834B7">
      <w:pPr>
        <w:pStyle w:val="paragraph"/>
        <w:snapToGrid w:val="0"/>
        <w:spacing w:before="0" w:beforeAutospacing="0" w:after="0" w:afterAutospacing="0"/>
        <w:jc w:val="center"/>
        <w:textAlignment w:val="baseline"/>
        <w:rPr>
          <w:rFonts w:ascii="Arial" w:hAnsi="Arial" w:cs="Arial"/>
          <w:sz w:val="22"/>
          <w:szCs w:val="22"/>
        </w:rPr>
      </w:pPr>
      <w:r w:rsidRPr="00C426B4">
        <w:rPr>
          <w:rStyle w:val="normaltextrun"/>
          <w:rFonts w:ascii="Arial" w:eastAsiaTheme="majorEastAsia" w:hAnsi="Arial" w:cs="Arial"/>
          <w:color w:val="000000"/>
          <w:sz w:val="22"/>
          <w:szCs w:val="22"/>
        </w:rPr>
        <w:t> </w:t>
      </w:r>
      <w:r w:rsidRPr="00C426B4">
        <w:rPr>
          <w:rStyle w:val="eop"/>
          <w:rFonts w:ascii="Arial" w:eastAsiaTheme="majorEastAsia" w:hAnsi="Arial" w:cs="Arial"/>
          <w:color w:val="000000"/>
          <w:sz w:val="22"/>
          <w:szCs w:val="22"/>
        </w:rPr>
        <w:t> </w:t>
      </w:r>
    </w:p>
    <w:p w14:paraId="7B75C18C" w14:textId="727C515A" w:rsidR="003644B6" w:rsidRPr="00C426B4" w:rsidRDefault="5BED1716" w:rsidP="007834B7">
      <w:pPr>
        <w:pStyle w:val="paragraph"/>
        <w:snapToGrid w:val="0"/>
        <w:spacing w:before="0" w:beforeAutospacing="0" w:after="0" w:afterAutospacing="0"/>
        <w:textAlignment w:val="baseline"/>
        <w:rPr>
          <w:rStyle w:val="eop"/>
          <w:rFonts w:ascii="Arial" w:eastAsiaTheme="majorEastAsia" w:hAnsi="Arial" w:cs="Arial"/>
          <w:color w:val="373737"/>
          <w:sz w:val="22"/>
          <w:szCs w:val="22"/>
        </w:rPr>
      </w:pPr>
      <w:r w:rsidRPr="00C426B4">
        <w:rPr>
          <w:rStyle w:val="normaltextrun"/>
          <w:rFonts w:ascii="Arial" w:eastAsiaTheme="majorEastAsia" w:hAnsi="Arial" w:cs="Arial"/>
          <w:b/>
          <w:bCs/>
          <w:color w:val="000000" w:themeColor="text1"/>
          <w:sz w:val="22"/>
          <w:szCs w:val="22"/>
        </w:rPr>
        <w:t>About Music &amp; Arts:</w:t>
      </w:r>
      <w:r w:rsidRPr="00C426B4">
        <w:rPr>
          <w:rStyle w:val="scxw255566851"/>
          <w:rFonts w:ascii="Arial" w:eastAsiaTheme="majorEastAsia" w:hAnsi="Arial" w:cs="Arial"/>
          <w:color w:val="000000" w:themeColor="text1"/>
          <w:sz w:val="22"/>
          <w:szCs w:val="22"/>
        </w:rPr>
        <w:t> </w:t>
      </w:r>
      <w:r w:rsidR="003644B6" w:rsidRPr="00C426B4">
        <w:rPr>
          <w:rFonts w:ascii="Arial" w:hAnsi="Arial" w:cs="Arial"/>
        </w:rPr>
        <w:br/>
      </w:r>
      <w:r w:rsidRPr="00C426B4">
        <w:rPr>
          <w:rFonts w:ascii="Arial" w:hAnsi="Arial" w:cs="Arial"/>
          <w:sz w:val="22"/>
          <w:szCs w:val="22"/>
        </w:rPr>
        <w:t xml:space="preserve">The first Music &amp; Arts opened in 1952. Today, Music &amp; Arts has more than </w:t>
      </w:r>
      <w:r w:rsidR="7E30E3A8" w:rsidRPr="00C426B4">
        <w:rPr>
          <w:rFonts w:ascii="Arial" w:hAnsi="Arial" w:cs="Arial"/>
          <w:sz w:val="22"/>
          <w:szCs w:val="22"/>
        </w:rPr>
        <w:t>45</w:t>
      </w:r>
      <w:r w:rsidRPr="00C426B4">
        <w:rPr>
          <w:rFonts w:ascii="Arial" w:hAnsi="Arial" w:cs="Arial"/>
          <w:sz w:val="22"/>
          <w:szCs w:val="22"/>
        </w:rPr>
        <w:t xml:space="preserve">0 retail and affiliate locations, </w:t>
      </w:r>
      <w:r w:rsidR="39CBEF62" w:rsidRPr="00C426B4">
        <w:rPr>
          <w:rFonts w:ascii="Arial" w:hAnsi="Arial" w:cs="Arial"/>
          <w:sz w:val="22"/>
          <w:szCs w:val="22"/>
        </w:rPr>
        <w:t xml:space="preserve">partners with over </w:t>
      </w:r>
      <w:r w:rsidR="587C4AF8" w:rsidRPr="00C426B4">
        <w:rPr>
          <w:rFonts w:ascii="Arial" w:hAnsi="Arial" w:cs="Arial"/>
          <w:sz w:val="22"/>
          <w:szCs w:val="22"/>
        </w:rPr>
        <w:t xml:space="preserve">200 </w:t>
      </w:r>
      <w:r w:rsidRPr="00C426B4">
        <w:rPr>
          <w:rFonts w:ascii="Arial" w:hAnsi="Arial" w:cs="Arial"/>
          <w:sz w:val="22"/>
          <w:szCs w:val="22"/>
        </w:rPr>
        <w:t>educational representatives</w:t>
      </w:r>
      <w:r w:rsidR="349B9318" w:rsidRPr="00C426B4">
        <w:rPr>
          <w:rFonts w:ascii="Arial" w:hAnsi="Arial" w:cs="Arial"/>
          <w:sz w:val="22"/>
          <w:szCs w:val="22"/>
        </w:rPr>
        <w:t xml:space="preserve">, </w:t>
      </w:r>
      <w:r w:rsidRPr="00C426B4">
        <w:rPr>
          <w:rFonts w:ascii="Arial" w:hAnsi="Arial" w:cs="Arial"/>
          <w:sz w:val="22"/>
          <w:szCs w:val="22"/>
        </w:rPr>
        <w:t xml:space="preserve">and teaches over </w:t>
      </w:r>
      <w:r w:rsidR="009C16CF">
        <w:rPr>
          <w:rFonts w:ascii="Arial" w:hAnsi="Arial" w:cs="Arial"/>
          <w:sz w:val="22"/>
          <w:szCs w:val="22"/>
        </w:rPr>
        <w:t>one</w:t>
      </w:r>
      <w:r w:rsidRPr="00C426B4">
        <w:rPr>
          <w:rFonts w:ascii="Arial" w:hAnsi="Arial" w:cs="Arial"/>
          <w:sz w:val="22"/>
          <w:szCs w:val="22"/>
        </w:rPr>
        <w:t xml:space="preserve"> million lessons per year, making it one of the nation's largest school music retailers</w:t>
      </w:r>
      <w:r w:rsidR="340B0A33" w:rsidRPr="00C426B4">
        <w:rPr>
          <w:rFonts w:ascii="Arial" w:hAnsi="Arial" w:cs="Arial"/>
          <w:sz w:val="22"/>
          <w:szCs w:val="22"/>
        </w:rPr>
        <w:t xml:space="preserve"> and instrument rental</w:t>
      </w:r>
      <w:r w:rsidRPr="00C426B4">
        <w:rPr>
          <w:rFonts w:ascii="Arial" w:hAnsi="Arial" w:cs="Arial"/>
          <w:sz w:val="22"/>
          <w:szCs w:val="22"/>
        </w:rPr>
        <w:t xml:space="preserve"> and lesson providers. Based in</w:t>
      </w:r>
      <w:r w:rsidR="00AC0FBC">
        <w:rPr>
          <w:rFonts w:ascii="Arial" w:hAnsi="Arial" w:cs="Arial"/>
          <w:sz w:val="22"/>
          <w:szCs w:val="22"/>
        </w:rPr>
        <w:t xml:space="preserve"> </w:t>
      </w:r>
      <w:r w:rsidRPr="00C426B4">
        <w:rPr>
          <w:rFonts w:ascii="Arial" w:hAnsi="Arial" w:cs="Arial"/>
          <w:sz w:val="22"/>
          <w:szCs w:val="22"/>
        </w:rPr>
        <w:t xml:space="preserve">Frederick, MD, the company offers friendly service for everything musical in your life including instruments, lessons, rentals and repairs. Visit </w:t>
      </w:r>
      <w:hyperlink r:id="rId6" w:history="1">
        <w:r w:rsidR="00423EAC">
          <w:rPr>
            <w:rStyle w:val="Hyperlink"/>
            <w:rFonts w:ascii="Arial" w:eastAsiaTheme="majorEastAsia" w:hAnsi="Arial" w:cs="Arial"/>
            <w:sz w:val="22"/>
            <w:szCs w:val="22"/>
          </w:rPr>
          <w:t>MusicArts.com</w:t>
        </w:r>
      </w:hyperlink>
      <w:r w:rsidRPr="00C426B4">
        <w:rPr>
          <w:rFonts w:ascii="Arial" w:hAnsi="Arial" w:cs="Arial"/>
          <w:sz w:val="22"/>
          <w:szCs w:val="22"/>
        </w:rPr>
        <w:t xml:space="preserve"> for more information.</w:t>
      </w:r>
      <w:r w:rsidRPr="00C426B4">
        <w:rPr>
          <w:rStyle w:val="eop"/>
          <w:rFonts w:ascii="Arial" w:eastAsiaTheme="majorEastAsia" w:hAnsi="Arial" w:cs="Arial"/>
          <w:sz w:val="22"/>
          <w:szCs w:val="22"/>
        </w:rPr>
        <w:t> </w:t>
      </w:r>
    </w:p>
    <w:p w14:paraId="51D10DF6" w14:textId="77777777" w:rsidR="003644B6" w:rsidRPr="00C426B4" w:rsidRDefault="003644B6" w:rsidP="007834B7">
      <w:pPr>
        <w:pStyle w:val="paragraph"/>
        <w:snapToGrid w:val="0"/>
        <w:spacing w:before="0" w:beforeAutospacing="0" w:after="0" w:afterAutospacing="0"/>
        <w:textAlignment w:val="baseline"/>
        <w:rPr>
          <w:rFonts w:ascii="Arial" w:hAnsi="Arial" w:cs="Arial"/>
          <w:sz w:val="22"/>
          <w:szCs w:val="22"/>
        </w:rPr>
      </w:pPr>
    </w:p>
    <w:p w14:paraId="6F8F07A6" w14:textId="77777777" w:rsidR="003644B6" w:rsidRPr="00C426B4" w:rsidRDefault="003644B6" w:rsidP="007834B7">
      <w:pPr>
        <w:pStyle w:val="paragraph"/>
        <w:snapToGrid w:val="0"/>
        <w:spacing w:before="0" w:beforeAutospacing="0" w:after="0" w:afterAutospacing="0"/>
        <w:textAlignment w:val="baseline"/>
        <w:rPr>
          <w:rFonts w:ascii="Arial" w:hAnsi="Arial" w:cs="Arial"/>
          <w:sz w:val="22"/>
          <w:szCs w:val="22"/>
        </w:rPr>
      </w:pPr>
      <w:r w:rsidRPr="00C426B4">
        <w:rPr>
          <w:rStyle w:val="normaltextrun"/>
          <w:rFonts w:ascii="Arial" w:eastAsiaTheme="majorEastAsia" w:hAnsi="Arial" w:cs="Arial"/>
          <w:b/>
          <w:bCs/>
          <w:color w:val="000000"/>
          <w:sz w:val="22"/>
          <w:szCs w:val="22"/>
        </w:rPr>
        <w:t>About Guitar Center:</w:t>
      </w:r>
      <w:r w:rsidRPr="00C426B4">
        <w:rPr>
          <w:rStyle w:val="normaltextrun"/>
          <w:rFonts w:ascii="Arial" w:eastAsiaTheme="majorEastAsia" w:hAnsi="Arial" w:cs="Arial"/>
          <w:color w:val="000000"/>
          <w:sz w:val="22"/>
          <w:szCs w:val="22"/>
        </w:rPr>
        <w:t>  </w:t>
      </w:r>
      <w:r w:rsidRPr="00C426B4">
        <w:rPr>
          <w:rStyle w:val="eop"/>
          <w:rFonts w:ascii="Arial" w:eastAsiaTheme="majorEastAsia" w:hAnsi="Arial" w:cs="Arial"/>
          <w:color w:val="000000"/>
          <w:sz w:val="22"/>
          <w:szCs w:val="22"/>
        </w:rPr>
        <w:t> </w:t>
      </w:r>
    </w:p>
    <w:p w14:paraId="1E93D9D7" w14:textId="2918C3BB" w:rsidR="007F0CF5" w:rsidRPr="007F0CF5" w:rsidRDefault="003644B6" w:rsidP="007834B7">
      <w:pPr>
        <w:pStyle w:val="paragraph"/>
        <w:snapToGrid w:val="0"/>
        <w:spacing w:before="0" w:beforeAutospacing="0" w:after="0" w:afterAutospacing="0"/>
        <w:textAlignment w:val="baseline"/>
        <w:rPr>
          <w:rFonts w:ascii="Arial" w:eastAsiaTheme="majorEastAsia" w:hAnsi="Arial" w:cs="Arial"/>
          <w:color w:val="000000"/>
          <w:sz w:val="22"/>
          <w:szCs w:val="22"/>
        </w:rPr>
      </w:pPr>
      <w:r w:rsidRPr="00C426B4">
        <w:rPr>
          <w:rStyle w:val="normaltextrun"/>
          <w:rFonts w:ascii="Arial" w:eastAsiaTheme="majorEastAsia" w:hAnsi="Arial" w:cs="Arial"/>
          <w:color w:val="000000"/>
          <w:sz w:val="22"/>
          <w:szCs w:val="22"/>
        </w:rPr>
        <w:t xml:space="preserve">Guitar Center is the leading retailer of musical instruments, lessons, </w:t>
      </w:r>
      <w:r w:rsidRPr="00C426B4">
        <w:rPr>
          <w:rStyle w:val="normaltextrun"/>
          <w:rFonts w:ascii="Arial" w:eastAsiaTheme="majorEastAsia" w:hAnsi="Arial" w:cs="Arial"/>
          <w:sz w:val="22"/>
          <w:szCs w:val="22"/>
        </w:rPr>
        <w:t xml:space="preserve">repairs and rentals in the U.S. With more than 300 stores across the U.S. and one of the top direct sales websites in the industry, Guitar Center has helped people make music for more than 60 years. Guitar Center also provides 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250 stores specializing in band &amp; orchestral instruments for sale and rental, serving teachers, band directors, college professors, parents and students, and Musician’s Friend, a leading direct marketer of musical instruments in the United States. For more information about the Guitar Center, please visit </w:t>
      </w:r>
      <w:hyperlink r:id="rId7" w:tgtFrame="_blank" w:history="1">
        <w:r w:rsidRPr="00C426B4">
          <w:rPr>
            <w:rStyle w:val="normaltextrun"/>
            <w:rFonts w:ascii="Arial" w:eastAsiaTheme="majorEastAsia" w:hAnsi="Arial" w:cs="Arial"/>
            <w:color w:val="0000FF"/>
            <w:sz w:val="22"/>
            <w:szCs w:val="22"/>
            <w:u w:val="single"/>
          </w:rPr>
          <w:t>guitarcenter.com</w:t>
        </w:r>
      </w:hyperlink>
      <w:r w:rsidRPr="00C426B4">
        <w:rPr>
          <w:rStyle w:val="normaltextrun"/>
          <w:rFonts w:ascii="Arial" w:eastAsiaTheme="majorEastAsia" w:hAnsi="Arial" w:cs="Arial"/>
          <w:color w:val="000000"/>
          <w:sz w:val="22"/>
          <w:szCs w:val="22"/>
        </w:rPr>
        <w:t>.  </w:t>
      </w:r>
      <w:r w:rsidRPr="00C426B4">
        <w:rPr>
          <w:rStyle w:val="eop"/>
          <w:rFonts w:ascii="Arial" w:eastAsiaTheme="majorEastAsia" w:hAnsi="Arial" w:cs="Arial"/>
          <w:color w:val="000000"/>
          <w:sz w:val="22"/>
          <w:szCs w:val="22"/>
        </w:rPr>
        <w:t> </w:t>
      </w:r>
    </w:p>
    <w:p w14:paraId="7FA5AB74" w14:textId="77777777" w:rsidR="003644B6" w:rsidRPr="00C426B4" w:rsidRDefault="003644B6" w:rsidP="007834B7">
      <w:pPr>
        <w:pStyle w:val="paragraph"/>
        <w:snapToGrid w:val="0"/>
        <w:spacing w:before="0" w:beforeAutospacing="0" w:after="0" w:afterAutospacing="0"/>
        <w:jc w:val="center"/>
        <w:textAlignment w:val="baseline"/>
        <w:rPr>
          <w:rFonts w:ascii="Arial" w:hAnsi="Arial" w:cs="Arial"/>
          <w:sz w:val="22"/>
          <w:szCs w:val="22"/>
        </w:rPr>
      </w:pPr>
      <w:r w:rsidRPr="00C426B4">
        <w:rPr>
          <w:rStyle w:val="normaltextrun"/>
          <w:rFonts w:ascii="Arial" w:eastAsiaTheme="majorEastAsia" w:hAnsi="Arial" w:cs="Arial"/>
          <w:color w:val="000000"/>
          <w:sz w:val="22"/>
          <w:szCs w:val="22"/>
        </w:rPr>
        <w:t> </w:t>
      </w:r>
      <w:r w:rsidRPr="00C426B4">
        <w:rPr>
          <w:rStyle w:val="eop"/>
          <w:rFonts w:ascii="Arial" w:eastAsiaTheme="majorEastAsia" w:hAnsi="Arial" w:cs="Arial"/>
          <w:color w:val="000000"/>
          <w:sz w:val="22"/>
          <w:szCs w:val="22"/>
        </w:rPr>
        <w:t> </w:t>
      </w:r>
    </w:p>
    <w:p w14:paraId="11AF7761" w14:textId="77777777" w:rsidR="003644B6" w:rsidRPr="00C426B4" w:rsidRDefault="003644B6" w:rsidP="007834B7">
      <w:pPr>
        <w:pStyle w:val="paragraph"/>
        <w:snapToGrid w:val="0"/>
        <w:spacing w:before="0" w:beforeAutospacing="0" w:after="0" w:afterAutospacing="0"/>
        <w:textAlignment w:val="baseline"/>
        <w:rPr>
          <w:rFonts w:ascii="Arial" w:hAnsi="Arial" w:cs="Arial"/>
          <w:sz w:val="22"/>
          <w:szCs w:val="22"/>
        </w:rPr>
      </w:pPr>
      <w:r w:rsidRPr="00C426B4">
        <w:rPr>
          <w:rStyle w:val="normaltextrun"/>
          <w:rFonts w:ascii="Arial" w:eastAsiaTheme="majorEastAsia" w:hAnsi="Arial" w:cs="Arial"/>
          <w:b/>
          <w:bCs/>
          <w:color w:val="000000"/>
          <w:sz w:val="22"/>
          <w:szCs w:val="22"/>
        </w:rPr>
        <w:t>FOR MORE INFORMATION PLEASE CONTACT:</w:t>
      </w:r>
      <w:r w:rsidRPr="00C426B4">
        <w:rPr>
          <w:rStyle w:val="normaltextrun"/>
          <w:rFonts w:ascii="Arial" w:eastAsiaTheme="majorEastAsia" w:hAnsi="Arial" w:cs="Arial"/>
          <w:color w:val="000000"/>
          <w:sz w:val="22"/>
          <w:szCs w:val="22"/>
        </w:rPr>
        <w:t> </w:t>
      </w:r>
      <w:r w:rsidRPr="00C426B4">
        <w:rPr>
          <w:rStyle w:val="eop"/>
          <w:rFonts w:ascii="Arial" w:eastAsiaTheme="majorEastAsia" w:hAnsi="Arial" w:cs="Arial"/>
          <w:color w:val="000000"/>
          <w:sz w:val="22"/>
          <w:szCs w:val="22"/>
        </w:rPr>
        <w:t> </w:t>
      </w:r>
    </w:p>
    <w:p w14:paraId="13838FD8" w14:textId="77777777" w:rsidR="003644B6" w:rsidRPr="00C426B4" w:rsidRDefault="003644B6" w:rsidP="007834B7">
      <w:pPr>
        <w:pStyle w:val="paragraph"/>
        <w:snapToGrid w:val="0"/>
        <w:spacing w:before="0" w:beforeAutospacing="0" w:after="0" w:afterAutospacing="0"/>
        <w:textAlignment w:val="baseline"/>
        <w:rPr>
          <w:rFonts w:ascii="Arial" w:hAnsi="Arial" w:cs="Arial"/>
          <w:sz w:val="22"/>
          <w:szCs w:val="22"/>
        </w:rPr>
      </w:pPr>
      <w:r w:rsidRPr="00C426B4">
        <w:rPr>
          <w:rStyle w:val="normaltextrun"/>
          <w:rFonts w:ascii="Arial" w:eastAsiaTheme="majorEastAsia" w:hAnsi="Arial" w:cs="Arial"/>
          <w:color w:val="000000"/>
          <w:sz w:val="22"/>
          <w:szCs w:val="22"/>
          <w:lang w:val="it-IT"/>
        </w:rPr>
        <w:t>Clyne</w:t>
      </w:r>
      <w:r w:rsidRPr="00C426B4">
        <w:rPr>
          <w:rFonts w:ascii="Arial" w:hAnsi="Arial" w:cs="Arial"/>
          <w:sz w:val="22"/>
          <w:szCs w:val="22"/>
        </w:rPr>
        <w:t xml:space="preserve"> Media | </w:t>
      </w:r>
      <w:hyperlink r:id="rId8" w:tgtFrame="_blank" w:history="1">
        <w:r w:rsidRPr="00C426B4">
          <w:rPr>
            <w:rStyle w:val="normaltextrun"/>
            <w:rFonts w:ascii="Arial" w:eastAsiaTheme="majorEastAsia" w:hAnsi="Arial" w:cs="Arial"/>
            <w:color w:val="0000FF"/>
            <w:sz w:val="22"/>
            <w:szCs w:val="22"/>
            <w:u w:val="single"/>
            <w:lang w:val="it-IT"/>
          </w:rPr>
          <w:t>pr@clynemedia.com</w:t>
        </w:r>
      </w:hyperlink>
      <w:r w:rsidRPr="00C426B4">
        <w:rPr>
          <w:rStyle w:val="normaltextrun"/>
          <w:rFonts w:ascii="Arial" w:eastAsiaTheme="majorEastAsia" w:hAnsi="Arial" w:cs="Arial"/>
          <w:color w:val="000000"/>
          <w:sz w:val="22"/>
          <w:szCs w:val="22"/>
          <w:lang w:val="it-IT"/>
        </w:rPr>
        <w:t>    </w:t>
      </w:r>
      <w:r w:rsidRPr="00C426B4">
        <w:rPr>
          <w:rStyle w:val="normaltextrun"/>
          <w:rFonts w:ascii="Arial" w:eastAsiaTheme="majorEastAsia" w:hAnsi="Arial" w:cs="Arial"/>
          <w:color w:val="000000"/>
          <w:sz w:val="22"/>
          <w:szCs w:val="22"/>
        </w:rPr>
        <w:t> </w:t>
      </w:r>
      <w:r w:rsidRPr="00C426B4">
        <w:rPr>
          <w:rStyle w:val="eop"/>
          <w:rFonts w:ascii="Arial" w:eastAsiaTheme="majorEastAsia" w:hAnsi="Arial" w:cs="Arial"/>
          <w:color w:val="000000"/>
          <w:sz w:val="22"/>
          <w:szCs w:val="22"/>
        </w:rPr>
        <w:t> </w:t>
      </w:r>
    </w:p>
    <w:p w14:paraId="39320F83" w14:textId="77777777" w:rsidR="003644B6" w:rsidRPr="00C426B4" w:rsidRDefault="003644B6" w:rsidP="007834B7">
      <w:pPr>
        <w:pStyle w:val="paragraph"/>
        <w:snapToGrid w:val="0"/>
        <w:spacing w:before="0" w:beforeAutospacing="0" w:after="0" w:afterAutospacing="0"/>
        <w:textAlignment w:val="baseline"/>
        <w:rPr>
          <w:rFonts w:ascii="Arial" w:hAnsi="Arial" w:cs="Arial"/>
          <w:sz w:val="22"/>
          <w:szCs w:val="22"/>
        </w:rPr>
      </w:pPr>
      <w:r w:rsidRPr="00C426B4">
        <w:rPr>
          <w:rStyle w:val="normaltextrun"/>
          <w:rFonts w:ascii="Arial" w:eastAsiaTheme="majorEastAsia" w:hAnsi="Arial" w:cs="Arial"/>
          <w:color w:val="000000"/>
          <w:sz w:val="22"/>
          <w:szCs w:val="22"/>
          <w:lang w:val="it-IT"/>
        </w:rPr>
        <w:t>Guitar</w:t>
      </w:r>
      <w:r w:rsidRPr="00C426B4">
        <w:rPr>
          <w:rFonts w:ascii="Arial" w:hAnsi="Arial" w:cs="Arial"/>
          <w:sz w:val="22"/>
          <w:szCs w:val="22"/>
        </w:rPr>
        <w:t xml:space="preserve"> Center | </w:t>
      </w:r>
      <w:hyperlink r:id="rId9" w:tgtFrame="_blank" w:history="1">
        <w:r w:rsidRPr="00C426B4">
          <w:rPr>
            <w:rStyle w:val="normaltextrun"/>
            <w:rFonts w:ascii="Arial" w:eastAsiaTheme="majorEastAsia" w:hAnsi="Arial" w:cs="Arial"/>
            <w:color w:val="0000FF"/>
            <w:sz w:val="22"/>
            <w:szCs w:val="22"/>
            <w:u w:val="single"/>
            <w:lang w:val="it-IT"/>
          </w:rPr>
          <w:t>media@guitarcenter.com</w:t>
        </w:r>
      </w:hyperlink>
      <w:r w:rsidRPr="00C426B4">
        <w:rPr>
          <w:rStyle w:val="normaltextrun"/>
          <w:rFonts w:ascii="Arial" w:eastAsiaTheme="majorEastAsia" w:hAnsi="Arial" w:cs="Arial"/>
          <w:color w:val="000000"/>
          <w:sz w:val="22"/>
          <w:szCs w:val="22"/>
          <w:lang w:val="it-IT"/>
        </w:rPr>
        <w:t> </w:t>
      </w:r>
      <w:r w:rsidRPr="00C426B4">
        <w:rPr>
          <w:rStyle w:val="normaltextrun"/>
          <w:rFonts w:ascii="Arial" w:eastAsiaTheme="majorEastAsia" w:hAnsi="Arial" w:cs="Arial"/>
          <w:color w:val="000000"/>
          <w:sz w:val="22"/>
          <w:szCs w:val="22"/>
        </w:rPr>
        <w:t> </w:t>
      </w:r>
      <w:r w:rsidRPr="00C426B4">
        <w:rPr>
          <w:rStyle w:val="eop"/>
          <w:rFonts w:ascii="Arial" w:eastAsiaTheme="majorEastAsia" w:hAnsi="Arial" w:cs="Arial"/>
          <w:color w:val="000000"/>
          <w:sz w:val="22"/>
          <w:szCs w:val="22"/>
        </w:rPr>
        <w:t> </w:t>
      </w:r>
    </w:p>
    <w:p w14:paraId="5089D75A" w14:textId="77777777" w:rsidR="003644B6" w:rsidRPr="00C426B4" w:rsidRDefault="003644B6" w:rsidP="007834B7">
      <w:pPr>
        <w:pStyle w:val="paragraph"/>
        <w:snapToGrid w:val="0"/>
        <w:spacing w:before="0" w:beforeAutospacing="0" w:after="0" w:afterAutospacing="0"/>
        <w:textAlignment w:val="baseline"/>
        <w:rPr>
          <w:rFonts w:ascii="Arial" w:hAnsi="Arial" w:cs="Arial"/>
          <w:sz w:val="22"/>
          <w:szCs w:val="22"/>
        </w:rPr>
      </w:pPr>
      <w:r w:rsidRPr="00C426B4">
        <w:rPr>
          <w:rFonts w:ascii="Arial" w:hAnsi="Arial" w:cs="Arial"/>
          <w:sz w:val="22"/>
          <w:szCs w:val="22"/>
        </w:rPr>
        <w:t> </w:t>
      </w:r>
    </w:p>
    <w:p w14:paraId="53176B77" w14:textId="77777777" w:rsidR="003644B6" w:rsidRPr="00C426B4" w:rsidRDefault="003644B6" w:rsidP="007834B7">
      <w:pPr>
        <w:snapToGrid w:val="0"/>
        <w:spacing w:after="0" w:line="240" w:lineRule="auto"/>
        <w:rPr>
          <w:rFonts w:ascii="Arial" w:hAnsi="Arial" w:cs="Arial"/>
        </w:rPr>
      </w:pPr>
    </w:p>
    <w:p w14:paraId="35FB902C" w14:textId="3217E0FE" w:rsidR="0097560B" w:rsidRPr="00C426B4" w:rsidRDefault="00C426B4" w:rsidP="007834B7">
      <w:pPr>
        <w:snapToGrid w:val="0"/>
        <w:spacing w:after="0" w:line="240" w:lineRule="auto"/>
        <w:rPr>
          <w:rFonts w:ascii="Arial" w:hAnsi="Arial" w:cs="Arial"/>
        </w:rPr>
      </w:pPr>
      <w:r w:rsidRPr="00C426B4">
        <w:rPr>
          <w:rFonts w:ascii="Arial" w:hAnsi="Arial" w:cs="Arial"/>
        </w:rPr>
        <w:t>Photo file</w:t>
      </w:r>
      <w:r w:rsidR="000E588D">
        <w:rPr>
          <w:rFonts w:ascii="Arial" w:hAnsi="Arial" w:cs="Arial"/>
        </w:rPr>
        <w:t xml:space="preserve"> 1</w:t>
      </w:r>
      <w:r w:rsidRPr="00C426B4">
        <w:rPr>
          <w:rFonts w:ascii="Arial" w:hAnsi="Arial" w:cs="Arial"/>
        </w:rPr>
        <w:t>: JenniferThayer.JPG</w:t>
      </w:r>
    </w:p>
    <w:p w14:paraId="078441EC" w14:textId="21372307" w:rsidR="00C426B4" w:rsidRDefault="00C426B4" w:rsidP="007834B7">
      <w:pPr>
        <w:snapToGrid w:val="0"/>
        <w:spacing w:after="0" w:line="240" w:lineRule="auto"/>
        <w:rPr>
          <w:rStyle w:val="normaltextrun"/>
          <w:rFonts w:ascii="Arial" w:eastAsiaTheme="majorEastAsia" w:hAnsi="Arial" w:cs="Arial"/>
          <w:sz w:val="22"/>
          <w:szCs w:val="22"/>
        </w:rPr>
      </w:pPr>
      <w:r w:rsidRPr="00C426B4">
        <w:rPr>
          <w:rFonts w:ascii="Arial" w:hAnsi="Arial" w:cs="Arial"/>
        </w:rPr>
        <w:t>Photo caption</w:t>
      </w:r>
      <w:r w:rsidR="000E588D">
        <w:rPr>
          <w:rFonts w:ascii="Arial" w:hAnsi="Arial" w:cs="Arial"/>
        </w:rPr>
        <w:t xml:space="preserve"> 1</w:t>
      </w:r>
      <w:r w:rsidRPr="00C426B4">
        <w:rPr>
          <w:rFonts w:ascii="Arial" w:hAnsi="Arial" w:cs="Arial"/>
        </w:rPr>
        <w:t xml:space="preserve">: Jennifer Thayer, </w:t>
      </w:r>
      <w:r w:rsidRPr="00C426B4">
        <w:rPr>
          <w:rStyle w:val="normaltextrun"/>
          <w:rFonts w:ascii="Arial" w:eastAsiaTheme="majorEastAsia" w:hAnsi="Arial" w:cs="Arial"/>
          <w:sz w:val="22"/>
          <w:szCs w:val="22"/>
        </w:rPr>
        <w:t>President of Music &amp; Arts</w:t>
      </w:r>
    </w:p>
    <w:p w14:paraId="61C19490" w14:textId="77777777" w:rsidR="000E588D" w:rsidRDefault="000E588D" w:rsidP="007834B7">
      <w:pPr>
        <w:snapToGrid w:val="0"/>
        <w:spacing w:after="0" w:line="240" w:lineRule="auto"/>
        <w:rPr>
          <w:rStyle w:val="normaltextrun"/>
          <w:rFonts w:ascii="Arial" w:eastAsiaTheme="majorEastAsia" w:hAnsi="Arial" w:cs="Arial"/>
          <w:sz w:val="22"/>
          <w:szCs w:val="22"/>
        </w:rPr>
      </w:pPr>
    </w:p>
    <w:p w14:paraId="2AD36C36" w14:textId="26A2936E" w:rsidR="000E588D" w:rsidRDefault="000E588D" w:rsidP="007834B7">
      <w:pPr>
        <w:snapToGrid w:val="0"/>
        <w:spacing w:after="0" w:line="240" w:lineRule="auto"/>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Photo file 2: </w:t>
      </w:r>
      <w:r w:rsidRPr="000E588D">
        <w:rPr>
          <w:rStyle w:val="normaltextrun"/>
          <w:rFonts w:ascii="Arial" w:eastAsiaTheme="majorEastAsia" w:hAnsi="Arial" w:cs="Arial"/>
          <w:sz w:val="22"/>
          <w:szCs w:val="22"/>
        </w:rPr>
        <w:t>MusicArtsLogo</w:t>
      </w:r>
      <w:r>
        <w:rPr>
          <w:rStyle w:val="normaltextrun"/>
          <w:rFonts w:ascii="Arial" w:eastAsiaTheme="majorEastAsia" w:hAnsi="Arial" w:cs="Arial"/>
          <w:sz w:val="22"/>
          <w:szCs w:val="22"/>
        </w:rPr>
        <w:t>.JPG</w:t>
      </w:r>
    </w:p>
    <w:p w14:paraId="53487393" w14:textId="2C41DF22" w:rsidR="000E588D" w:rsidRPr="00C426B4" w:rsidRDefault="000E588D" w:rsidP="007834B7">
      <w:pPr>
        <w:snapToGrid w:val="0"/>
        <w:spacing w:after="0" w:line="240" w:lineRule="auto"/>
        <w:rPr>
          <w:rFonts w:ascii="Arial" w:hAnsi="Arial" w:cs="Arial"/>
        </w:rPr>
      </w:pPr>
      <w:r>
        <w:rPr>
          <w:rStyle w:val="normaltextrun"/>
          <w:rFonts w:ascii="Arial" w:eastAsiaTheme="majorEastAsia" w:hAnsi="Arial" w:cs="Arial"/>
          <w:sz w:val="22"/>
          <w:szCs w:val="22"/>
        </w:rPr>
        <w:t>Photo caption 2: Music &amp; Arts logo</w:t>
      </w:r>
    </w:p>
    <w:sectPr w:rsidR="000E588D" w:rsidRPr="00C42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B6"/>
    <w:rsid w:val="0001662C"/>
    <w:rsid w:val="000230BA"/>
    <w:rsid w:val="00050797"/>
    <w:rsid w:val="000816B9"/>
    <w:rsid w:val="000D7ECC"/>
    <w:rsid w:val="000E0A1D"/>
    <w:rsid w:val="000E588D"/>
    <w:rsid w:val="0010339D"/>
    <w:rsid w:val="001C2532"/>
    <w:rsid w:val="002809B0"/>
    <w:rsid w:val="002D05B0"/>
    <w:rsid w:val="002D66DE"/>
    <w:rsid w:val="003644B6"/>
    <w:rsid w:val="0039179C"/>
    <w:rsid w:val="003B3669"/>
    <w:rsid w:val="00423EAC"/>
    <w:rsid w:val="004B0356"/>
    <w:rsid w:val="004B1B1B"/>
    <w:rsid w:val="005222DF"/>
    <w:rsid w:val="005479AE"/>
    <w:rsid w:val="0056230C"/>
    <w:rsid w:val="00571276"/>
    <w:rsid w:val="005910D1"/>
    <w:rsid w:val="005D232E"/>
    <w:rsid w:val="005F1BEA"/>
    <w:rsid w:val="00605DBF"/>
    <w:rsid w:val="00624A3F"/>
    <w:rsid w:val="00642513"/>
    <w:rsid w:val="00646074"/>
    <w:rsid w:val="00681333"/>
    <w:rsid w:val="006C16E1"/>
    <w:rsid w:val="006F0CDE"/>
    <w:rsid w:val="007834B7"/>
    <w:rsid w:val="007F05FB"/>
    <w:rsid w:val="007F0CF5"/>
    <w:rsid w:val="008040B2"/>
    <w:rsid w:val="00970713"/>
    <w:rsid w:val="0097560B"/>
    <w:rsid w:val="009872AB"/>
    <w:rsid w:val="009C16CF"/>
    <w:rsid w:val="00A4792D"/>
    <w:rsid w:val="00AC0FBC"/>
    <w:rsid w:val="00B3021E"/>
    <w:rsid w:val="00B34D67"/>
    <w:rsid w:val="00BB1D77"/>
    <w:rsid w:val="00C426B4"/>
    <w:rsid w:val="00CB6187"/>
    <w:rsid w:val="00CF7B0A"/>
    <w:rsid w:val="00D25BDF"/>
    <w:rsid w:val="00D641A6"/>
    <w:rsid w:val="00D7207B"/>
    <w:rsid w:val="00DE49CE"/>
    <w:rsid w:val="00E526B3"/>
    <w:rsid w:val="00E761C9"/>
    <w:rsid w:val="00E91D33"/>
    <w:rsid w:val="00EE5DD1"/>
    <w:rsid w:val="02125C6D"/>
    <w:rsid w:val="0240146C"/>
    <w:rsid w:val="068D0448"/>
    <w:rsid w:val="08F4791A"/>
    <w:rsid w:val="0A4D81ED"/>
    <w:rsid w:val="0ADCD7E8"/>
    <w:rsid w:val="0BA61A5D"/>
    <w:rsid w:val="0E0AD760"/>
    <w:rsid w:val="0EE23694"/>
    <w:rsid w:val="0F8E417B"/>
    <w:rsid w:val="0FA9AE4B"/>
    <w:rsid w:val="11174026"/>
    <w:rsid w:val="1216A3C1"/>
    <w:rsid w:val="140DD9FE"/>
    <w:rsid w:val="144FB5B4"/>
    <w:rsid w:val="14EAEA03"/>
    <w:rsid w:val="168A36D9"/>
    <w:rsid w:val="181CDCB2"/>
    <w:rsid w:val="185EB5F8"/>
    <w:rsid w:val="1ABED6FA"/>
    <w:rsid w:val="1C1F86CC"/>
    <w:rsid w:val="21EC2F21"/>
    <w:rsid w:val="2786F51B"/>
    <w:rsid w:val="27E57126"/>
    <w:rsid w:val="2A72FAE2"/>
    <w:rsid w:val="2E498906"/>
    <w:rsid w:val="2E958EF0"/>
    <w:rsid w:val="317B4B45"/>
    <w:rsid w:val="328EEA4D"/>
    <w:rsid w:val="32DABDF9"/>
    <w:rsid w:val="340B0A33"/>
    <w:rsid w:val="346661C4"/>
    <w:rsid w:val="346FB9EB"/>
    <w:rsid w:val="349B9318"/>
    <w:rsid w:val="395C7541"/>
    <w:rsid w:val="39CBEF62"/>
    <w:rsid w:val="3A041001"/>
    <w:rsid w:val="3D2CC2B4"/>
    <w:rsid w:val="3F93F4E9"/>
    <w:rsid w:val="3FE24FF2"/>
    <w:rsid w:val="433626E5"/>
    <w:rsid w:val="46071787"/>
    <w:rsid w:val="4633676F"/>
    <w:rsid w:val="49482718"/>
    <w:rsid w:val="4A493C0E"/>
    <w:rsid w:val="4B73948A"/>
    <w:rsid w:val="50615541"/>
    <w:rsid w:val="507454D9"/>
    <w:rsid w:val="50D44AD4"/>
    <w:rsid w:val="50DF284D"/>
    <w:rsid w:val="587C4AF8"/>
    <w:rsid w:val="598BD360"/>
    <w:rsid w:val="5BED1716"/>
    <w:rsid w:val="5E985BC4"/>
    <w:rsid w:val="5FB75B0E"/>
    <w:rsid w:val="61C126C5"/>
    <w:rsid w:val="624FD80E"/>
    <w:rsid w:val="626D305B"/>
    <w:rsid w:val="640CAFA0"/>
    <w:rsid w:val="64A9C8CB"/>
    <w:rsid w:val="65791C46"/>
    <w:rsid w:val="681673D9"/>
    <w:rsid w:val="6C90204D"/>
    <w:rsid w:val="6CD555C4"/>
    <w:rsid w:val="6D08E1C8"/>
    <w:rsid w:val="74621A2D"/>
    <w:rsid w:val="75E39F4A"/>
    <w:rsid w:val="7976B0B6"/>
    <w:rsid w:val="7B30DED8"/>
    <w:rsid w:val="7B44919E"/>
    <w:rsid w:val="7DE7BE04"/>
    <w:rsid w:val="7E30E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AB4F7"/>
  <w15:chartTrackingRefBased/>
  <w15:docId w15:val="{460CA08A-B117-4BC8-B99F-986C12F0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4B6"/>
    <w:pPr>
      <w:spacing w:line="276" w:lineRule="auto"/>
    </w:pPr>
  </w:style>
  <w:style w:type="paragraph" w:styleId="Heading1">
    <w:name w:val="heading 1"/>
    <w:basedOn w:val="Normal"/>
    <w:next w:val="Normal"/>
    <w:link w:val="Heading1Char"/>
    <w:uiPriority w:val="9"/>
    <w:qFormat/>
    <w:rsid w:val="003644B6"/>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44B6"/>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44B6"/>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44B6"/>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4B6"/>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4B6"/>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4B6"/>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4B6"/>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4B6"/>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4B6"/>
    <w:rPr>
      <w:rFonts w:eastAsiaTheme="majorEastAsia" w:cstheme="majorBidi"/>
      <w:color w:val="272727" w:themeColor="text1" w:themeTint="D8"/>
    </w:rPr>
  </w:style>
  <w:style w:type="paragraph" w:styleId="Title">
    <w:name w:val="Title"/>
    <w:basedOn w:val="Normal"/>
    <w:next w:val="Normal"/>
    <w:link w:val="TitleChar"/>
    <w:uiPriority w:val="10"/>
    <w:qFormat/>
    <w:rsid w:val="00364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4B6"/>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4B6"/>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3644B6"/>
    <w:rPr>
      <w:i/>
      <w:iCs/>
      <w:color w:val="404040" w:themeColor="text1" w:themeTint="BF"/>
    </w:rPr>
  </w:style>
  <w:style w:type="paragraph" w:styleId="ListParagraph">
    <w:name w:val="List Paragraph"/>
    <w:basedOn w:val="Normal"/>
    <w:uiPriority w:val="34"/>
    <w:qFormat/>
    <w:rsid w:val="003644B6"/>
    <w:pPr>
      <w:spacing w:line="278" w:lineRule="auto"/>
      <w:ind w:left="720"/>
      <w:contextualSpacing/>
    </w:pPr>
  </w:style>
  <w:style w:type="character" w:styleId="IntenseEmphasis">
    <w:name w:val="Intense Emphasis"/>
    <w:basedOn w:val="DefaultParagraphFont"/>
    <w:uiPriority w:val="21"/>
    <w:qFormat/>
    <w:rsid w:val="003644B6"/>
    <w:rPr>
      <w:i/>
      <w:iCs/>
      <w:color w:val="0F4761" w:themeColor="accent1" w:themeShade="BF"/>
    </w:rPr>
  </w:style>
  <w:style w:type="paragraph" w:styleId="IntenseQuote">
    <w:name w:val="Intense Quote"/>
    <w:basedOn w:val="Normal"/>
    <w:next w:val="Normal"/>
    <w:link w:val="IntenseQuoteChar"/>
    <w:uiPriority w:val="30"/>
    <w:qFormat/>
    <w:rsid w:val="003644B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4B6"/>
    <w:rPr>
      <w:i/>
      <w:iCs/>
      <w:color w:val="0F4761" w:themeColor="accent1" w:themeShade="BF"/>
    </w:rPr>
  </w:style>
  <w:style w:type="character" w:styleId="IntenseReference">
    <w:name w:val="Intense Reference"/>
    <w:basedOn w:val="DefaultParagraphFont"/>
    <w:uiPriority w:val="32"/>
    <w:qFormat/>
    <w:rsid w:val="003644B6"/>
    <w:rPr>
      <w:b/>
      <w:bCs/>
      <w:smallCaps/>
      <w:color w:val="0F4761" w:themeColor="accent1" w:themeShade="BF"/>
      <w:spacing w:val="5"/>
    </w:rPr>
  </w:style>
  <w:style w:type="paragraph" w:customStyle="1" w:styleId="paragraph">
    <w:name w:val="paragraph"/>
    <w:basedOn w:val="Normal"/>
    <w:rsid w:val="003644B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644B6"/>
  </w:style>
  <w:style w:type="character" w:customStyle="1" w:styleId="scxw255566851">
    <w:name w:val="scxw255566851"/>
    <w:basedOn w:val="DefaultParagraphFont"/>
    <w:rsid w:val="003644B6"/>
  </w:style>
  <w:style w:type="character" w:customStyle="1" w:styleId="eop">
    <w:name w:val="eop"/>
    <w:basedOn w:val="DefaultParagraphFont"/>
    <w:rsid w:val="003644B6"/>
  </w:style>
  <w:style w:type="paragraph" w:styleId="Revision">
    <w:name w:val="Revision"/>
    <w:hidden/>
    <w:uiPriority w:val="99"/>
    <w:semiHidden/>
    <w:rsid w:val="0056230C"/>
    <w:pPr>
      <w:spacing w:after="0" w:line="240" w:lineRule="auto"/>
    </w:pPr>
  </w:style>
  <w:style w:type="character" w:styleId="CommentReference">
    <w:name w:val="annotation reference"/>
    <w:basedOn w:val="DefaultParagraphFont"/>
    <w:uiPriority w:val="99"/>
    <w:semiHidden/>
    <w:unhideWhenUsed/>
    <w:rsid w:val="0056230C"/>
    <w:rPr>
      <w:sz w:val="16"/>
      <w:szCs w:val="16"/>
    </w:rPr>
  </w:style>
  <w:style w:type="paragraph" w:styleId="CommentText">
    <w:name w:val="annotation text"/>
    <w:basedOn w:val="Normal"/>
    <w:link w:val="CommentTextChar"/>
    <w:uiPriority w:val="99"/>
    <w:unhideWhenUsed/>
    <w:rsid w:val="0056230C"/>
    <w:pPr>
      <w:spacing w:line="240" w:lineRule="auto"/>
    </w:pPr>
    <w:rPr>
      <w:sz w:val="20"/>
      <w:szCs w:val="20"/>
    </w:rPr>
  </w:style>
  <w:style w:type="character" w:customStyle="1" w:styleId="CommentTextChar">
    <w:name w:val="Comment Text Char"/>
    <w:basedOn w:val="DefaultParagraphFont"/>
    <w:link w:val="CommentText"/>
    <w:uiPriority w:val="99"/>
    <w:rsid w:val="0056230C"/>
    <w:rPr>
      <w:sz w:val="20"/>
      <w:szCs w:val="20"/>
    </w:rPr>
  </w:style>
  <w:style w:type="paragraph" w:styleId="CommentSubject">
    <w:name w:val="annotation subject"/>
    <w:basedOn w:val="CommentText"/>
    <w:next w:val="CommentText"/>
    <w:link w:val="CommentSubjectChar"/>
    <w:uiPriority w:val="99"/>
    <w:semiHidden/>
    <w:unhideWhenUsed/>
    <w:rsid w:val="0056230C"/>
    <w:rPr>
      <w:b/>
      <w:bCs/>
    </w:rPr>
  </w:style>
  <w:style w:type="character" w:customStyle="1" w:styleId="CommentSubjectChar">
    <w:name w:val="Comment Subject Char"/>
    <w:basedOn w:val="CommentTextChar"/>
    <w:link w:val="CommentSubject"/>
    <w:uiPriority w:val="99"/>
    <w:semiHidden/>
    <w:rsid w:val="0056230C"/>
    <w:rPr>
      <w:b/>
      <w:bCs/>
      <w:sz w:val="20"/>
      <w:szCs w:val="20"/>
    </w:rPr>
  </w:style>
  <w:style w:type="character" w:styleId="Mention">
    <w:name w:val="Mention"/>
    <w:basedOn w:val="DefaultParagraphFont"/>
    <w:uiPriority w:val="99"/>
    <w:unhideWhenUsed/>
    <w:rsid w:val="00571276"/>
    <w:rPr>
      <w:color w:val="2B579A"/>
      <w:shd w:val="clear" w:color="auto" w:fill="E1DFDD"/>
    </w:rPr>
  </w:style>
  <w:style w:type="character" w:styleId="Hyperlink">
    <w:name w:val="Hyperlink"/>
    <w:basedOn w:val="DefaultParagraphFont"/>
    <w:uiPriority w:val="99"/>
    <w:unhideWhenUsed/>
    <w:rsid w:val="006C16E1"/>
    <w:rPr>
      <w:color w:val="467886" w:themeColor="hyperlink"/>
      <w:u w:val="single"/>
    </w:rPr>
  </w:style>
  <w:style w:type="character" w:styleId="UnresolvedMention">
    <w:name w:val="Unresolved Mention"/>
    <w:basedOn w:val="DefaultParagraphFont"/>
    <w:uiPriority w:val="99"/>
    <w:semiHidden/>
    <w:unhideWhenUsed/>
    <w:rsid w:val="006C1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40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clynemedia.com" TargetMode="External"/><Relationship Id="rId3" Type="http://schemas.openxmlformats.org/officeDocument/2006/relationships/webSettings" Target="webSettings.xml"/><Relationship Id="rId7" Type="http://schemas.openxmlformats.org/officeDocument/2006/relationships/hyperlink" Target="http://www.guitarcenter.com/" TargetMode="External"/><Relationship Id="rId12" Type="http://schemas.microsoft.com/office/2019/05/relationships/documenttasks" Target="documenttasks/documenttask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sicarts.com/" TargetMode="External"/><Relationship Id="rId11" Type="http://schemas.openxmlformats.org/officeDocument/2006/relationships/theme" Target="theme/theme1.xml"/><Relationship Id="rId5" Type="http://schemas.openxmlformats.org/officeDocument/2006/relationships/hyperlink" Target="https://www.musicarts.com/"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mailto:media@guitarcenter.com" TargetMode="External"/></Relationships>
</file>

<file path=word/documenttasks/documenttasks1.xml><?xml version="1.0" encoding="utf-8"?>
<t:Tasks xmlns:t="http://schemas.microsoft.com/office/tasks/2019/documenttasks" xmlns:oel="http://schemas.microsoft.com/office/2019/extlst">
  <t:Task id="{B1632C10-F031-FB47-8135-675784E30DD6}">
    <t:Anchor>
      <t:Comment id="1303869921"/>
    </t:Anchor>
    <t:History>
      <t:Event id="{45B04831-F16D-864A-B4E4-7C9A1E7DB4A5}" time="2025-05-30T23:08:22.733Z">
        <t:Attribution userId="S::Gabe.Dalporto@guitarcenter.com::becee942-d146-425f-8b71-b1d9ee895a50" userProvider="AD" userName="Gabe Dalporto"/>
        <t:Anchor>
          <t:Comment id="1303869921"/>
        </t:Anchor>
        <t:Create/>
      </t:Event>
      <t:Event id="{146752EB-7F2E-4C47-8556-A767250D81D0}" time="2025-05-30T23:08:22.733Z">
        <t:Attribution userId="S::Gabe.Dalporto@guitarcenter.com::becee942-d146-425f-8b71-b1d9ee895a50" userProvider="AD" userName="Gabe Dalporto"/>
        <t:Anchor>
          <t:Comment id="1303869921"/>
        </t:Anchor>
        <t:Assign userId="S::Madison.Belluomini@guitarcenter.com::6e95f92e-a37c-4f8e-a353-85468903ffd5" userProvider="AD" userName="Madison Belluomini"/>
      </t:Event>
      <t:Event id="{58EE12F3-0A92-6946-836B-793D2CB431BE}" time="2025-05-30T23:08:22.733Z">
        <t:Attribution userId="S::Gabe.Dalporto@guitarcenter.com::becee942-d146-425f-8b71-b1d9ee895a50" userProvider="AD" userName="Gabe Dalporto"/>
        <t:Anchor>
          <t:Comment id="1303869921"/>
        </t:Anchor>
        <t:SetTitle title="@Madison Belluomini I think this should be “Company” or “Holding Company” and not “Brand”. “Guitar Center Brand” refers to our GC branded operations. "/>
      </t:Event>
      <t:Event id="{8276E27F-C3D8-433C-85EC-C39A79676702}" time="2025-05-30T23:23:20.26Z">
        <t:Attribution userId="S::madison.belluomini@guitarcenter.com::6e95f92e-a37c-4f8e-a353-85468903ffd5" userProvider="AD" userName="Madison Belluomin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Belluomini</dc:creator>
  <cp:keywords/>
  <dc:description/>
  <cp:lastModifiedBy>Tom Schreck</cp:lastModifiedBy>
  <cp:revision>15</cp:revision>
  <dcterms:created xsi:type="dcterms:W3CDTF">2025-05-31T00:10:00Z</dcterms:created>
  <dcterms:modified xsi:type="dcterms:W3CDTF">2025-06-02T20:42:00Z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977076d3-6194-45bb-8476-10fd7238acfd</vt:lpwstr>
  </property>
</Properties>
</file>