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4861" w14:textId="083652D8" w:rsidR="00F15FFE" w:rsidRPr="00BC1D0A" w:rsidRDefault="00B0494F" w:rsidP="00B0494F">
      <w:pPr>
        <w:pStyle w:val="Normal2"/>
        <w:jc w:val="center"/>
        <w:outlineLvl w:val="0"/>
        <w:rPr>
          <w:rFonts w:asciiTheme="minorHAnsi" w:eastAsia="Helvetica Neue" w:hAnsiTheme="minorHAnsi" w:cstheme="minorHAnsi"/>
          <w:b/>
          <w:bCs/>
          <w:sz w:val="28"/>
          <w:szCs w:val="28"/>
        </w:rPr>
      </w:pPr>
      <w:r w:rsidRPr="00BC1D0A">
        <w:rPr>
          <w:rFonts w:asciiTheme="minorHAnsi" w:eastAsia="Helvetica Neue" w:hAnsiTheme="minorHAnsi" w:cstheme="minorHAnsi"/>
          <w:b/>
          <w:bCs/>
          <w:sz w:val="28"/>
          <w:szCs w:val="28"/>
        </w:rPr>
        <w:t xml:space="preserve">Guitar Center Partners with D’Addario for </w:t>
      </w:r>
      <w:r w:rsidR="00426D5E" w:rsidRPr="00BC1D0A">
        <w:rPr>
          <w:rFonts w:asciiTheme="minorHAnsi" w:eastAsia="Helvetica Neue" w:hAnsiTheme="minorHAnsi" w:cstheme="minorHAnsi"/>
          <w:b/>
          <w:bCs/>
          <w:sz w:val="28"/>
          <w:szCs w:val="28"/>
        </w:rPr>
        <w:t>Guitar-A-Thon/Earth Day</w:t>
      </w:r>
      <w:r w:rsidRPr="00BC1D0A">
        <w:rPr>
          <w:rFonts w:asciiTheme="minorHAnsi" w:eastAsia="Helvetica Neue" w:hAnsiTheme="minorHAnsi" w:cstheme="minorHAnsi"/>
          <w:b/>
          <w:bCs/>
          <w:sz w:val="28"/>
          <w:szCs w:val="28"/>
        </w:rPr>
        <w:t xml:space="preserve"> String Recycling Event at Locations Nationwide</w:t>
      </w:r>
    </w:p>
    <w:p w14:paraId="6B9D51F1" w14:textId="77777777" w:rsidR="0081717F" w:rsidRPr="00BC1D0A" w:rsidRDefault="0081717F" w:rsidP="00501444">
      <w:pPr>
        <w:pStyle w:val="Normal2"/>
        <w:tabs>
          <w:tab w:val="left" w:pos="1002"/>
        </w:tabs>
        <w:jc w:val="center"/>
        <w:outlineLvl w:val="0"/>
        <w:rPr>
          <w:rFonts w:asciiTheme="minorHAnsi" w:eastAsia="Helvetica Neue" w:hAnsiTheme="minorHAnsi" w:cstheme="minorHAnsi"/>
          <w:i/>
          <w:iCs/>
        </w:rPr>
      </w:pPr>
    </w:p>
    <w:p w14:paraId="4C792690" w14:textId="3BCC17E8" w:rsidR="00B0494F" w:rsidRPr="00BC1D0A" w:rsidRDefault="0071081C" w:rsidP="00C753AB">
      <w:pPr>
        <w:pStyle w:val="Normal2"/>
        <w:spacing w:line="240" w:lineRule="auto"/>
        <w:jc w:val="center"/>
        <w:rPr>
          <w:rFonts w:asciiTheme="minorHAnsi" w:eastAsia="Helvetica Neue" w:hAnsiTheme="minorHAnsi" w:cstheme="minorHAnsi"/>
          <w:i/>
          <w:sz w:val="24"/>
          <w:szCs w:val="24"/>
        </w:rPr>
      </w:pPr>
      <w:r>
        <w:rPr>
          <w:rFonts w:asciiTheme="minorHAnsi" w:eastAsia="Helvetica Neue" w:hAnsiTheme="minorHAnsi" w:cstheme="minorHAnsi"/>
          <w:i/>
          <w:sz w:val="24"/>
          <w:szCs w:val="24"/>
        </w:rPr>
        <w:t>Throughout Spring Guitar-A</w:t>
      </w:r>
      <w:r w:rsidR="00426D5E" w:rsidRPr="00BC1D0A">
        <w:rPr>
          <w:rFonts w:asciiTheme="minorHAnsi" w:eastAsia="Helvetica Neue" w:hAnsiTheme="minorHAnsi" w:cstheme="minorHAnsi"/>
          <w:i/>
          <w:sz w:val="24"/>
          <w:szCs w:val="24"/>
        </w:rPr>
        <w:t>-Thon (April 14 – May 4),</w:t>
      </w:r>
      <w:r w:rsidR="00B0494F" w:rsidRPr="00BC1D0A">
        <w:rPr>
          <w:rFonts w:asciiTheme="minorHAnsi" w:eastAsia="Helvetica Neue" w:hAnsiTheme="minorHAnsi" w:cstheme="minorHAnsi"/>
          <w:i/>
          <w:sz w:val="24"/>
          <w:szCs w:val="24"/>
        </w:rPr>
        <w:t xml:space="preserve"> Guitar Center will offer complimentary premium replacement strings (D’Addario </w:t>
      </w:r>
      <w:r w:rsidR="00426D5E" w:rsidRPr="00BC1D0A">
        <w:rPr>
          <w:rFonts w:asciiTheme="minorHAnsi" w:eastAsia="Helvetica Neue" w:hAnsiTheme="minorHAnsi" w:cstheme="minorHAnsi"/>
          <w:i/>
          <w:sz w:val="24"/>
          <w:szCs w:val="24"/>
        </w:rPr>
        <w:t>XS electric or acoustic, or NYXL bass</w:t>
      </w:r>
      <w:r w:rsidR="00B0494F" w:rsidRPr="00BC1D0A">
        <w:rPr>
          <w:rFonts w:asciiTheme="minorHAnsi" w:eastAsia="Helvetica Neue" w:hAnsiTheme="minorHAnsi" w:cstheme="minorHAnsi"/>
          <w:i/>
          <w:sz w:val="24"/>
          <w:szCs w:val="24"/>
        </w:rPr>
        <w:t xml:space="preserve">) for musicians who bring in their guitars for </w:t>
      </w:r>
      <w:r w:rsidR="00426D5E" w:rsidRPr="00BC1D0A">
        <w:rPr>
          <w:rFonts w:asciiTheme="minorHAnsi" w:eastAsia="Helvetica Neue" w:hAnsiTheme="minorHAnsi" w:cstheme="minorHAnsi"/>
          <w:i/>
          <w:sz w:val="24"/>
          <w:szCs w:val="24"/>
        </w:rPr>
        <w:t>Platinum S</w:t>
      </w:r>
      <w:r w:rsidR="00B0494F" w:rsidRPr="00BC1D0A">
        <w:rPr>
          <w:rFonts w:asciiTheme="minorHAnsi" w:eastAsia="Helvetica Neue" w:hAnsiTheme="minorHAnsi" w:cstheme="minorHAnsi"/>
          <w:i/>
          <w:sz w:val="24"/>
          <w:szCs w:val="24"/>
        </w:rPr>
        <w:t>etup service</w:t>
      </w:r>
    </w:p>
    <w:p w14:paraId="1B8E8718" w14:textId="5322B960" w:rsidR="00F15FFE" w:rsidRPr="00BC1D0A" w:rsidRDefault="00F15FFE" w:rsidP="00F15FFE">
      <w:pPr>
        <w:pStyle w:val="Normal2"/>
        <w:outlineLvl w:val="0"/>
        <w:rPr>
          <w:rFonts w:asciiTheme="minorHAnsi" w:eastAsia="Helvetica Neue" w:hAnsiTheme="minorHAnsi" w:cstheme="minorHAnsi"/>
        </w:rPr>
      </w:pPr>
    </w:p>
    <w:p w14:paraId="53E97B22" w14:textId="6F93A23A" w:rsidR="00CA55C3" w:rsidRPr="00BC1D0A" w:rsidRDefault="00F15FFE" w:rsidP="00B0494F">
      <w:pPr>
        <w:rPr>
          <w:rStyle w:val="normaltextrun"/>
          <w:rFonts w:asciiTheme="minorHAnsi" w:hAnsiTheme="minorHAnsi" w:cstheme="minorHAnsi"/>
          <w:shd w:val="clear" w:color="auto" w:fill="FFFFFF"/>
        </w:rPr>
      </w:pPr>
      <w:bookmarkStart w:id="0" w:name="_30j0zll" w:colFirst="0" w:colLast="0"/>
      <w:bookmarkEnd w:id="0"/>
      <w:r w:rsidRPr="00BC1D0A">
        <w:rPr>
          <w:rFonts w:asciiTheme="minorHAnsi" w:eastAsia="Helvetica Neue" w:hAnsiTheme="minorHAnsi" w:cstheme="minorHAnsi"/>
          <w:b/>
        </w:rPr>
        <w:t>Westlake Village, CA</w:t>
      </w:r>
      <w:r w:rsidRPr="00BC1D0A">
        <w:rPr>
          <w:rFonts w:asciiTheme="minorHAnsi" w:eastAsia="Helvetica Neue" w:hAnsiTheme="minorHAnsi" w:cstheme="minorHAnsi"/>
        </w:rPr>
        <w:t xml:space="preserve"> (</w:t>
      </w:r>
      <w:r w:rsidR="00B0494F" w:rsidRPr="00BC1D0A">
        <w:rPr>
          <w:rFonts w:asciiTheme="minorHAnsi" w:eastAsia="Helvetica Neue" w:hAnsiTheme="minorHAnsi" w:cstheme="minorHAnsi"/>
        </w:rPr>
        <w:t xml:space="preserve">April </w:t>
      </w:r>
      <w:r w:rsidR="00BC1D0A">
        <w:rPr>
          <w:rFonts w:asciiTheme="minorHAnsi" w:eastAsia="Helvetica Neue" w:hAnsiTheme="minorHAnsi" w:cstheme="minorHAnsi"/>
        </w:rPr>
        <w:t>8</w:t>
      </w:r>
      <w:r w:rsidR="0006606B" w:rsidRPr="00BC1D0A">
        <w:rPr>
          <w:rFonts w:asciiTheme="minorHAnsi" w:eastAsia="Helvetica Neue" w:hAnsiTheme="minorHAnsi" w:cstheme="minorHAnsi"/>
        </w:rPr>
        <w:t>, 2022</w:t>
      </w:r>
      <w:r w:rsidRPr="00BC1D0A">
        <w:rPr>
          <w:rFonts w:asciiTheme="minorHAnsi" w:eastAsia="Helvetica Neue" w:hAnsiTheme="minorHAnsi" w:cstheme="minorHAnsi"/>
        </w:rPr>
        <w:t>)</w:t>
      </w:r>
      <w:r w:rsidRPr="00BC1D0A">
        <w:rPr>
          <w:rFonts w:asciiTheme="minorHAnsi" w:eastAsia="Helvetica Neue" w:hAnsiTheme="minorHAnsi" w:cstheme="minorHAnsi"/>
          <w:b/>
        </w:rPr>
        <w:t xml:space="preserve"> </w:t>
      </w:r>
      <w:r w:rsidRPr="00BC1D0A">
        <w:rPr>
          <w:rFonts w:asciiTheme="minorHAnsi" w:eastAsia="Helvetica Neue" w:hAnsiTheme="minorHAnsi" w:cstheme="minorHAnsi"/>
        </w:rPr>
        <w:t>–</w:t>
      </w:r>
      <w:r w:rsidR="005F293C" w:rsidRPr="00BC1D0A">
        <w:rPr>
          <w:rStyle w:val="normaltextrun"/>
          <w:rFonts w:asciiTheme="minorHAnsi" w:hAnsiTheme="minorHAnsi" w:cstheme="minorHAnsi"/>
          <w:shd w:val="clear" w:color="auto" w:fill="FFFFFF"/>
        </w:rPr>
        <w:t xml:space="preserve"> </w:t>
      </w:r>
      <w:r w:rsidR="00426D5E" w:rsidRPr="00BC1D0A">
        <w:rPr>
          <w:rStyle w:val="normaltextrun"/>
          <w:rFonts w:asciiTheme="minorHAnsi" w:hAnsiTheme="minorHAnsi" w:cstheme="minorHAnsi"/>
          <w:shd w:val="clear" w:color="auto" w:fill="FFFFFF"/>
        </w:rPr>
        <w:t xml:space="preserve">As part of Spring Guitar-A-Thon 2022, and in </w:t>
      </w:r>
      <w:r w:rsidR="007C6274" w:rsidRPr="00BC1D0A">
        <w:rPr>
          <w:rStyle w:val="normaltextrun"/>
          <w:rFonts w:asciiTheme="minorHAnsi" w:hAnsiTheme="minorHAnsi" w:cstheme="minorHAnsi"/>
          <w:shd w:val="clear" w:color="auto" w:fill="FFFFFF"/>
        </w:rPr>
        <w:t xml:space="preserve">celebration </w:t>
      </w:r>
      <w:r w:rsidR="00426D5E" w:rsidRPr="00BC1D0A">
        <w:rPr>
          <w:rStyle w:val="normaltextrun"/>
          <w:rFonts w:asciiTheme="minorHAnsi" w:hAnsiTheme="minorHAnsi" w:cstheme="minorHAnsi"/>
          <w:shd w:val="clear" w:color="auto" w:fill="FFFFFF"/>
        </w:rPr>
        <w:t xml:space="preserve">of Earth Day, Guitar Center, </w:t>
      </w:r>
      <w:r w:rsidR="00426D5E" w:rsidRPr="00BC1D0A">
        <w:rPr>
          <w:rFonts w:asciiTheme="minorHAnsi" w:hAnsiTheme="minorHAnsi" w:cstheme="minorHAnsi"/>
          <w:shd w:val="clear" w:color="auto" w:fill="FFFFFF"/>
        </w:rPr>
        <w:t xml:space="preserve">the world’s largest musical instrument retailer, is partnering with D’Addario for a special event. From April 14 through May 4, at Guitar Center locations nationwide, any musician bringing in a guitar for </w:t>
      </w:r>
      <w:r w:rsidR="009E7245" w:rsidRPr="00BC1D0A">
        <w:rPr>
          <w:rFonts w:asciiTheme="minorHAnsi" w:hAnsiTheme="minorHAnsi" w:cstheme="minorHAnsi"/>
          <w:shd w:val="clear" w:color="auto" w:fill="FFFFFF"/>
        </w:rPr>
        <w:t xml:space="preserve">a </w:t>
      </w:r>
      <w:r w:rsidR="00426D5E" w:rsidRPr="00BC1D0A">
        <w:rPr>
          <w:rFonts w:asciiTheme="minorHAnsi" w:hAnsiTheme="minorHAnsi" w:cstheme="minorHAnsi"/>
          <w:shd w:val="clear" w:color="auto" w:fill="FFFFFF"/>
        </w:rPr>
        <w:t xml:space="preserve">Platinum Setup will receive complimentary D’Addario premium replacement strings – either XS (electric/acoustic) or NYXL (bass) strings – as part of the guitar </w:t>
      </w:r>
      <w:r w:rsidR="00BC58BF" w:rsidRPr="00BC1D0A">
        <w:rPr>
          <w:rFonts w:asciiTheme="minorHAnsi" w:hAnsiTheme="minorHAnsi" w:cstheme="minorHAnsi"/>
          <w:shd w:val="clear" w:color="auto" w:fill="FFFFFF"/>
        </w:rPr>
        <w:t>tune-up</w:t>
      </w:r>
      <w:r w:rsidR="00426D5E" w:rsidRPr="00BC1D0A">
        <w:rPr>
          <w:rFonts w:asciiTheme="minorHAnsi" w:hAnsiTheme="minorHAnsi" w:cstheme="minorHAnsi"/>
          <w:shd w:val="clear" w:color="auto" w:fill="FFFFFF"/>
        </w:rPr>
        <w:t xml:space="preserve">, with the old strings being recycled. </w:t>
      </w:r>
    </w:p>
    <w:p w14:paraId="5C83E9A6" w14:textId="77777777" w:rsidR="00426D5E" w:rsidRPr="00CF1FC3" w:rsidRDefault="00426D5E" w:rsidP="00426D5E">
      <w:pPr>
        <w:rPr>
          <w:rFonts w:asciiTheme="majorHAnsi" w:hAnsiTheme="majorHAnsi" w:cstheme="majorHAnsi"/>
          <w:shd w:val="clear" w:color="auto" w:fill="FFFFFF"/>
        </w:rPr>
      </w:pPr>
    </w:p>
    <w:p w14:paraId="7A1D9434" w14:textId="7F60EFB0" w:rsidR="00426D5E" w:rsidRPr="00CF1FC3" w:rsidRDefault="00CF1FC3" w:rsidP="00426D5E">
      <w:pPr>
        <w:rPr>
          <w:rFonts w:asciiTheme="minorHAnsi" w:hAnsiTheme="minorHAnsi" w:cstheme="minorHAnsi"/>
          <w:shd w:val="clear" w:color="auto" w:fill="FFFFFF"/>
        </w:rPr>
      </w:pPr>
      <w:r w:rsidRPr="00CF1FC3">
        <w:rPr>
          <w:rFonts w:asciiTheme="minorHAnsi" w:hAnsiTheme="minorHAnsi" w:cstheme="minorHAnsi"/>
          <w:color w:val="auto"/>
        </w:rPr>
        <w:t xml:space="preserve">This event </w:t>
      </w:r>
      <w:r w:rsidR="00662102">
        <w:rPr>
          <w:rFonts w:asciiTheme="minorHAnsi" w:hAnsiTheme="minorHAnsi" w:cstheme="minorHAnsi"/>
          <w:color w:val="auto"/>
        </w:rPr>
        <w:t>is part of D’Addario’s</w:t>
      </w:r>
      <w:bookmarkStart w:id="1" w:name="_GoBack"/>
      <w:bookmarkEnd w:id="1"/>
      <w:r w:rsidRPr="00CF1FC3">
        <w:rPr>
          <w:rFonts w:asciiTheme="minorHAnsi" w:hAnsiTheme="minorHAnsi" w:cstheme="minorHAnsi"/>
          <w:color w:val="auto"/>
        </w:rPr>
        <w:t xml:space="preserve"> Playback</w:t>
      </w:r>
      <w:r w:rsidR="000A10D9" w:rsidRPr="00CF1FC3">
        <w:rPr>
          <w:rFonts w:asciiTheme="minorHAnsi" w:hAnsiTheme="minorHAnsi" w:cstheme="minorHAnsi"/>
          <w:color w:val="auto"/>
          <w:shd w:val="clear" w:color="auto" w:fill="FFFFFF"/>
        </w:rPr>
        <w:t xml:space="preserve">, </w:t>
      </w:r>
      <w:r w:rsidR="000A10D9" w:rsidRPr="00CF1FC3">
        <w:rPr>
          <w:rFonts w:asciiTheme="minorHAnsi" w:hAnsiTheme="minorHAnsi" w:cstheme="minorHAnsi"/>
          <w:shd w:val="clear" w:color="auto" w:fill="FFFFFF"/>
        </w:rPr>
        <w:t>the world’s first</w:t>
      </w:r>
      <w:r w:rsidRPr="00CF1FC3">
        <w:rPr>
          <w:rFonts w:asciiTheme="minorHAnsi" w:hAnsiTheme="minorHAnsi" w:cstheme="minorHAnsi"/>
          <w:shd w:val="clear" w:color="auto" w:fill="FFFFFF"/>
        </w:rPr>
        <w:t>-</w:t>
      </w:r>
      <w:r w:rsidR="000A10D9" w:rsidRPr="00CF1FC3">
        <w:rPr>
          <w:rFonts w:asciiTheme="minorHAnsi" w:hAnsiTheme="minorHAnsi" w:cstheme="minorHAnsi"/>
          <w:shd w:val="clear" w:color="auto" w:fill="FFFFFF"/>
        </w:rPr>
        <w:t>string recycling program</w:t>
      </w:r>
      <w:r w:rsidR="00426D5E" w:rsidRPr="00CF1FC3">
        <w:rPr>
          <w:rFonts w:asciiTheme="minorHAnsi" w:hAnsiTheme="minorHAnsi" w:cstheme="minorHAnsi"/>
          <w:shd w:val="clear" w:color="auto" w:fill="FFFFFF"/>
        </w:rPr>
        <w:t xml:space="preserve">, as well as Guitar Center’s year-round string recycling initiative, which has seen more than </w:t>
      </w:r>
      <w:r w:rsidR="009B028B" w:rsidRPr="00CF1FC3">
        <w:rPr>
          <w:rFonts w:asciiTheme="minorHAnsi" w:hAnsiTheme="minorHAnsi" w:cstheme="minorHAnsi"/>
          <w:shd w:val="clear" w:color="auto" w:fill="FFFFFF"/>
        </w:rPr>
        <w:t>1.9</w:t>
      </w:r>
      <w:r w:rsidR="00426D5E" w:rsidRPr="00CF1FC3">
        <w:rPr>
          <w:rFonts w:asciiTheme="minorHAnsi" w:hAnsiTheme="minorHAnsi" w:cstheme="minorHAnsi"/>
          <w:shd w:val="clear" w:color="auto" w:fill="FFFFFF"/>
        </w:rPr>
        <w:t xml:space="preserve"> </w:t>
      </w:r>
      <w:r w:rsidR="009B028B" w:rsidRPr="00CF1FC3">
        <w:rPr>
          <w:rFonts w:asciiTheme="minorHAnsi" w:hAnsiTheme="minorHAnsi" w:cstheme="minorHAnsi"/>
          <w:shd w:val="clear" w:color="auto" w:fill="FFFFFF"/>
        </w:rPr>
        <w:t>million</w:t>
      </w:r>
      <w:r w:rsidR="00426D5E" w:rsidRPr="00CF1FC3">
        <w:rPr>
          <w:rFonts w:asciiTheme="minorHAnsi" w:hAnsiTheme="minorHAnsi" w:cstheme="minorHAnsi"/>
          <w:shd w:val="clear" w:color="auto" w:fill="FFFFFF"/>
        </w:rPr>
        <w:t xml:space="preserve"> strings recycled since the program’s inception – approximately </w:t>
      </w:r>
      <w:r w:rsidR="009B028B" w:rsidRPr="00CF1FC3">
        <w:rPr>
          <w:rFonts w:asciiTheme="minorHAnsi" w:hAnsiTheme="minorHAnsi" w:cstheme="minorHAnsi"/>
        </w:rPr>
        <w:t>543,484 strings recycled</w:t>
      </w:r>
      <w:r w:rsidR="00426D5E" w:rsidRPr="00CF1FC3">
        <w:rPr>
          <w:rFonts w:asciiTheme="minorHAnsi" w:hAnsiTheme="minorHAnsi" w:cstheme="minorHAnsi"/>
          <w:shd w:val="clear" w:color="auto" w:fill="FFFFFF"/>
        </w:rPr>
        <w:t xml:space="preserve"> </w:t>
      </w:r>
      <w:r w:rsidR="009B028B" w:rsidRPr="00CF1FC3">
        <w:rPr>
          <w:rFonts w:asciiTheme="minorHAnsi" w:hAnsiTheme="minorHAnsi" w:cstheme="minorHAnsi"/>
          <w:shd w:val="clear" w:color="auto" w:fill="FFFFFF"/>
        </w:rPr>
        <w:t>in 2021 alone</w:t>
      </w:r>
      <w:r w:rsidR="00426D5E" w:rsidRPr="00CF1FC3">
        <w:rPr>
          <w:rFonts w:asciiTheme="minorHAnsi" w:hAnsiTheme="minorHAnsi" w:cstheme="minorHAnsi"/>
          <w:shd w:val="clear" w:color="auto" w:fill="FFFFFF"/>
        </w:rPr>
        <w:t xml:space="preserve">. </w:t>
      </w:r>
    </w:p>
    <w:p w14:paraId="22943BBE" w14:textId="77777777" w:rsidR="00CA55C3" w:rsidRPr="00BC1D0A" w:rsidRDefault="00CA55C3" w:rsidP="00B0494F">
      <w:pPr>
        <w:rPr>
          <w:rStyle w:val="normaltextrun"/>
          <w:rFonts w:asciiTheme="minorHAnsi" w:hAnsiTheme="minorHAnsi" w:cstheme="minorHAnsi"/>
          <w:shd w:val="clear" w:color="auto" w:fill="FFFFFF"/>
        </w:rPr>
      </w:pPr>
    </w:p>
    <w:p w14:paraId="2050F6FF" w14:textId="1597B064" w:rsidR="00426D5E" w:rsidRPr="00BC1D0A" w:rsidRDefault="00426D5E" w:rsidP="00426D5E">
      <w:pPr>
        <w:rPr>
          <w:rFonts w:asciiTheme="minorHAnsi" w:hAnsiTheme="minorHAnsi" w:cstheme="minorHAnsi"/>
          <w:shd w:val="clear" w:color="auto" w:fill="FFFFFF"/>
        </w:rPr>
      </w:pPr>
      <w:r w:rsidRPr="00BC1D0A">
        <w:rPr>
          <w:rFonts w:asciiTheme="minorHAnsi" w:hAnsiTheme="minorHAnsi" w:cstheme="minorHAnsi"/>
          <w:shd w:val="clear" w:color="auto" w:fill="FFFFFF"/>
        </w:rPr>
        <w:t xml:space="preserve">These efforts are accomplished with the help of global recycling organization TerraCycle, which specializes in handling hard-to-recycle materials. As musical instrument strings are not </w:t>
      </w:r>
      <w:r w:rsidR="00AE6084">
        <w:rPr>
          <w:rFonts w:asciiTheme="minorHAnsi" w:hAnsiTheme="minorHAnsi" w:cstheme="minorHAnsi"/>
          <w:shd w:val="clear" w:color="auto" w:fill="FFFFFF"/>
        </w:rPr>
        <w:t>recyclable</w:t>
      </w:r>
      <w:r w:rsidR="00AE6084" w:rsidRPr="00BC1D0A">
        <w:rPr>
          <w:rFonts w:asciiTheme="minorHAnsi" w:hAnsiTheme="minorHAnsi" w:cstheme="minorHAnsi"/>
          <w:shd w:val="clear" w:color="auto" w:fill="FFFFFF"/>
        </w:rPr>
        <w:t xml:space="preserve"> </w:t>
      </w:r>
      <w:r w:rsidRPr="00BC1D0A">
        <w:rPr>
          <w:rFonts w:asciiTheme="minorHAnsi" w:hAnsiTheme="minorHAnsi" w:cstheme="minorHAnsi"/>
          <w:shd w:val="clear" w:color="auto" w:fill="FFFFFF"/>
        </w:rPr>
        <w:t xml:space="preserve">through </w:t>
      </w:r>
      <w:r w:rsidR="000A10D9">
        <w:rPr>
          <w:rFonts w:asciiTheme="minorHAnsi" w:hAnsiTheme="minorHAnsi" w:cstheme="minorHAnsi"/>
          <w:shd w:val="clear" w:color="auto" w:fill="FFFFFF"/>
        </w:rPr>
        <w:t xml:space="preserve">local </w:t>
      </w:r>
      <w:r w:rsidRPr="00BC1D0A">
        <w:rPr>
          <w:rFonts w:asciiTheme="minorHAnsi" w:hAnsiTheme="minorHAnsi" w:cstheme="minorHAnsi"/>
          <w:shd w:val="clear" w:color="auto" w:fill="FFFFFF"/>
        </w:rPr>
        <w:t xml:space="preserve">municipal recycling programs, an estimated 1.5 million </w:t>
      </w:r>
      <w:r w:rsidR="00AE6084">
        <w:rPr>
          <w:rFonts w:asciiTheme="minorHAnsi" w:hAnsiTheme="minorHAnsi" w:cstheme="minorHAnsi"/>
          <w:shd w:val="clear" w:color="auto" w:fill="FFFFFF"/>
        </w:rPr>
        <w:t>pounds</w:t>
      </w:r>
      <w:r w:rsidRPr="00BC1D0A">
        <w:rPr>
          <w:rFonts w:asciiTheme="minorHAnsi" w:hAnsiTheme="minorHAnsi" w:cstheme="minorHAnsi"/>
          <w:shd w:val="clear" w:color="auto" w:fill="FFFFFF"/>
        </w:rPr>
        <w:t xml:space="preserve"> of instrument string metal is </w:t>
      </w:r>
      <w:r w:rsidR="000A10D9">
        <w:rPr>
          <w:rFonts w:asciiTheme="minorHAnsi" w:hAnsiTheme="minorHAnsi" w:cstheme="minorHAnsi"/>
          <w:shd w:val="clear" w:color="auto" w:fill="FFFFFF"/>
        </w:rPr>
        <w:t>landfilled</w:t>
      </w:r>
      <w:r w:rsidRPr="00BC1D0A">
        <w:rPr>
          <w:rFonts w:asciiTheme="minorHAnsi" w:hAnsiTheme="minorHAnsi" w:cstheme="minorHAnsi"/>
          <w:shd w:val="clear" w:color="auto" w:fill="FFFFFF"/>
        </w:rPr>
        <w:t xml:space="preserve"> each year – material that could be recycled thanks to specialized organizations like TerraCycle. </w:t>
      </w:r>
    </w:p>
    <w:p w14:paraId="5BCB8CFE" w14:textId="77777777" w:rsidR="00426D5E" w:rsidRPr="00BC1D0A" w:rsidRDefault="00426D5E" w:rsidP="00B0494F">
      <w:pPr>
        <w:rPr>
          <w:rStyle w:val="normaltextrun"/>
          <w:rFonts w:asciiTheme="minorHAnsi" w:hAnsiTheme="minorHAnsi" w:cstheme="minorHAnsi"/>
          <w:shd w:val="clear" w:color="auto" w:fill="FFFFFF"/>
        </w:rPr>
      </w:pPr>
    </w:p>
    <w:p w14:paraId="24CA6EB6" w14:textId="2EC734BF" w:rsidR="00F15FFE" w:rsidRPr="00BC1D0A" w:rsidRDefault="00426D5E" w:rsidP="00426D5E">
      <w:pPr>
        <w:rPr>
          <w:rFonts w:asciiTheme="minorHAnsi" w:hAnsiTheme="minorHAnsi" w:cstheme="minorHAnsi"/>
          <w:shd w:val="clear" w:color="auto" w:fill="FFFFFF"/>
        </w:rPr>
      </w:pPr>
      <w:r w:rsidRPr="00BC1D0A">
        <w:rPr>
          <w:rStyle w:val="normaltextrun"/>
          <w:rFonts w:asciiTheme="minorHAnsi" w:hAnsiTheme="minorHAnsi" w:cstheme="minorHAnsi"/>
          <w:shd w:val="clear" w:color="auto" w:fill="FFFFFF"/>
        </w:rPr>
        <w:t xml:space="preserve">“We have run Earth Day Weekend string recycling/replacement events in past years, and this year we decided to expand it </w:t>
      </w:r>
      <w:r w:rsidR="00B05040" w:rsidRPr="00BC1D0A">
        <w:rPr>
          <w:rStyle w:val="normaltextrun"/>
          <w:rFonts w:asciiTheme="minorHAnsi" w:hAnsiTheme="minorHAnsi" w:cstheme="minorHAnsi"/>
          <w:shd w:val="clear" w:color="auto" w:fill="FFFFFF"/>
        </w:rPr>
        <w:t>through</w:t>
      </w:r>
      <w:r w:rsidRPr="00BC1D0A">
        <w:rPr>
          <w:rStyle w:val="normaltextrun"/>
          <w:rFonts w:asciiTheme="minorHAnsi" w:hAnsiTheme="minorHAnsi" w:cstheme="minorHAnsi"/>
          <w:shd w:val="clear" w:color="auto" w:fill="FFFFFF"/>
        </w:rPr>
        <w:t xml:space="preserve"> all of </w:t>
      </w:r>
      <w:r w:rsidR="00B05040" w:rsidRPr="00BC1D0A">
        <w:rPr>
          <w:rStyle w:val="normaltextrun"/>
          <w:rFonts w:asciiTheme="minorHAnsi" w:hAnsiTheme="minorHAnsi" w:cstheme="minorHAnsi"/>
          <w:shd w:val="clear" w:color="auto" w:fill="FFFFFF"/>
        </w:rPr>
        <w:t xml:space="preserve">our </w:t>
      </w:r>
      <w:r w:rsidRPr="00BC1D0A">
        <w:rPr>
          <w:rStyle w:val="normaltextrun"/>
          <w:rFonts w:asciiTheme="minorHAnsi" w:hAnsiTheme="minorHAnsi" w:cstheme="minorHAnsi"/>
          <w:shd w:val="clear" w:color="auto" w:fill="FFFFFF"/>
        </w:rPr>
        <w:t>Spring Guitar-A-Thon</w:t>
      </w:r>
      <w:r w:rsidR="000A7D78" w:rsidRPr="00BC1D0A">
        <w:rPr>
          <w:rStyle w:val="normaltextrun"/>
          <w:rFonts w:asciiTheme="minorHAnsi" w:hAnsiTheme="minorHAnsi" w:cstheme="minorHAnsi"/>
          <w:shd w:val="clear" w:color="auto" w:fill="FFFFFF"/>
        </w:rPr>
        <w:t xml:space="preserve"> to give more musicians a chance to participate</w:t>
      </w:r>
      <w:r w:rsidRPr="00BC1D0A">
        <w:rPr>
          <w:rStyle w:val="normaltextrun"/>
          <w:rFonts w:asciiTheme="minorHAnsi" w:hAnsiTheme="minorHAnsi" w:cstheme="minorHAnsi"/>
          <w:shd w:val="clear" w:color="auto" w:fill="FFFFFF"/>
        </w:rPr>
        <w:t>,” stated Neil Potter, Guitar Center Director of Rentals and Repairs. “We thank everyone who continues to turn to their local Guitar Center locations for recycling their used strings</w:t>
      </w:r>
      <w:r w:rsidR="000A7D78" w:rsidRPr="00BC1D0A">
        <w:rPr>
          <w:rStyle w:val="normaltextrun"/>
          <w:rFonts w:asciiTheme="minorHAnsi" w:hAnsiTheme="minorHAnsi" w:cstheme="minorHAnsi"/>
          <w:shd w:val="clear" w:color="auto" w:fill="FFFFFF"/>
        </w:rPr>
        <w:t xml:space="preserve"> all year long</w:t>
      </w:r>
      <w:r w:rsidRPr="00BC1D0A">
        <w:rPr>
          <w:rStyle w:val="normaltextrun"/>
          <w:rFonts w:asciiTheme="minorHAnsi" w:hAnsiTheme="minorHAnsi" w:cstheme="minorHAnsi"/>
          <w:shd w:val="clear" w:color="auto" w:fill="FFFFFF"/>
        </w:rPr>
        <w:t xml:space="preserve">, and we thank D’Addario and TerraCycle for their role in this event. Recycling is always the right choice ecologically, and we encourage all </w:t>
      </w:r>
      <w:r w:rsidR="000A7D78" w:rsidRPr="00BC1D0A">
        <w:rPr>
          <w:rStyle w:val="normaltextrun"/>
          <w:rFonts w:asciiTheme="minorHAnsi" w:hAnsiTheme="minorHAnsi" w:cstheme="minorHAnsi"/>
          <w:shd w:val="clear" w:color="auto" w:fill="FFFFFF"/>
        </w:rPr>
        <w:t>guitarists</w:t>
      </w:r>
      <w:r w:rsidRPr="00BC1D0A">
        <w:rPr>
          <w:rStyle w:val="normaltextrun"/>
          <w:rFonts w:asciiTheme="minorHAnsi" w:hAnsiTheme="minorHAnsi" w:cstheme="minorHAnsi"/>
          <w:shd w:val="clear" w:color="auto" w:fill="FFFFFF"/>
        </w:rPr>
        <w:t xml:space="preserve"> to choose this option</w:t>
      </w:r>
      <w:r w:rsidR="000A7D78" w:rsidRPr="00BC1D0A">
        <w:rPr>
          <w:rStyle w:val="normaltextrun"/>
          <w:rFonts w:asciiTheme="minorHAnsi" w:hAnsiTheme="minorHAnsi" w:cstheme="minorHAnsi"/>
          <w:shd w:val="clear" w:color="auto" w:fill="FFFFFF"/>
        </w:rPr>
        <w:t xml:space="preserve"> to do their part to help our planet</w:t>
      </w:r>
      <w:r w:rsidRPr="00BC1D0A">
        <w:rPr>
          <w:rStyle w:val="normaltextrun"/>
          <w:rFonts w:asciiTheme="minorHAnsi" w:hAnsiTheme="minorHAnsi" w:cstheme="minorHAnsi"/>
          <w:shd w:val="clear" w:color="auto" w:fill="FFFFFF"/>
        </w:rPr>
        <w:t>. We are looking forward to serving our customers with Platinum Setups and new premium strings from D’Addario this Guitar-A-Thon.”</w:t>
      </w:r>
    </w:p>
    <w:p w14:paraId="050604E0" w14:textId="77777777" w:rsidR="00F15FFE" w:rsidRPr="009B028B" w:rsidRDefault="00F15FFE" w:rsidP="00F15FFE">
      <w:pPr>
        <w:pStyle w:val="Normal2"/>
        <w:rPr>
          <w:rFonts w:asciiTheme="minorHAnsi" w:eastAsia="Helvetica Neue" w:hAnsiTheme="minorHAnsi" w:cstheme="minorHAnsi"/>
        </w:rPr>
      </w:pPr>
    </w:p>
    <w:p w14:paraId="52F5C729" w14:textId="77777777" w:rsidR="00F15FFE" w:rsidRPr="009B028B" w:rsidRDefault="00F15FFE" w:rsidP="00F15FFE">
      <w:pPr>
        <w:pStyle w:val="Normal2"/>
        <w:jc w:val="center"/>
        <w:rPr>
          <w:rFonts w:asciiTheme="minorHAnsi" w:hAnsiTheme="minorHAnsi" w:cstheme="minorHAnsi"/>
        </w:rPr>
      </w:pPr>
      <w:r w:rsidRPr="009B028B">
        <w:rPr>
          <w:rFonts w:asciiTheme="minorHAnsi" w:hAnsiTheme="minorHAnsi" w:cstheme="minorHAnsi"/>
        </w:rPr>
        <w:t>###</w:t>
      </w:r>
    </w:p>
    <w:p w14:paraId="39E65C2B" w14:textId="77777777" w:rsidR="00F15FFE" w:rsidRDefault="00F15FFE" w:rsidP="00F15FFE">
      <w:pPr>
        <w:pStyle w:val="Normal1"/>
        <w:outlineLvl w:val="0"/>
        <w:rPr>
          <w:rFonts w:asciiTheme="minorHAnsi" w:eastAsia="Helvetica Neue" w:hAnsiTheme="minorHAnsi" w:cstheme="minorHAnsi"/>
          <w:b/>
          <w:bCs/>
        </w:rPr>
      </w:pPr>
    </w:p>
    <w:p w14:paraId="26CC348B" w14:textId="022EA32D" w:rsidR="00C753AB" w:rsidRPr="00C753AB" w:rsidRDefault="00C753AB" w:rsidP="00F15FFE">
      <w:pPr>
        <w:pStyle w:val="Normal1"/>
        <w:outlineLvl w:val="0"/>
        <w:rPr>
          <w:rFonts w:asciiTheme="minorHAnsi" w:eastAsia="Helvetica Neue" w:hAnsiTheme="minorHAnsi" w:cstheme="minorHAnsi"/>
          <w:bCs/>
        </w:rPr>
      </w:pPr>
      <w:r w:rsidRPr="00C753AB">
        <w:rPr>
          <w:rFonts w:asciiTheme="minorHAnsi" w:eastAsia="Helvetica Neue" w:hAnsiTheme="minorHAnsi" w:cstheme="minorHAnsi"/>
          <w:bCs/>
        </w:rPr>
        <w:t>Photo file: GC_Daddario2022.JPG</w:t>
      </w:r>
    </w:p>
    <w:p w14:paraId="13781E49" w14:textId="1DDFE1D6" w:rsidR="00C753AB" w:rsidRPr="00C753AB" w:rsidRDefault="00C753AB" w:rsidP="00F15FFE">
      <w:pPr>
        <w:pStyle w:val="Normal1"/>
        <w:outlineLvl w:val="0"/>
        <w:rPr>
          <w:rFonts w:asciiTheme="minorHAnsi" w:eastAsia="Helvetica Neue" w:hAnsiTheme="minorHAnsi" w:cstheme="minorHAnsi"/>
          <w:bCs/>
        </w:rPr>
      </w:pPr>
      <w:r w:rsidRPr="00C753AB">
        <w:rPr>
          <w:rFonts w:asciiTheme="minorHAnsi" w:eastAsia="Helvetica Neue" w:hAnsiTheme="minorHAnsi" w:cstheme="minorHAnsi"/>
          <w:bCs/>
        </w:rPr>
        <w:t xml:space="preserve">Photo caption: Throughout Spring </w:t>
      </w:r>
      <w:r w:rsidR="0071081C">
        <w:rPr>
          <w:rFonts w:asciiTheme="minorHAnsi" w:eastAsia="Helvetica Neue" w:hAnsiTheme="minorHAnsi" w:cstheme="minorHAnsi"/>
          <w:bCs/>
        </w:rPr>
        <w:t>Guitar-A</w:t>
      </w:r>
      <w:r w:rsidRPr="00C753AB">
        <w:rPr>
          <w:rFonts w:asciiTheme="minorHAnsi" w:eastAsia="Helvetica Neue" w:hAnsiTheme="minorHAnsi" w:cstheme="minorHAnsi"/>
          <w:bCs/>
        </w:rPr>
        <w:t>-Thon (April 14 – May 4), and in honor of Earth Day, Guitar Center will offer complimentary premium replacement strings (D’Addario XS electric or acoustic, or NYXL bass) for musicians who bring in their guitars for Platinum Setup service, recycling the old strings.</w:t>
      </w:r>
    </w:p>
    <w:p w14:paraId="03088B12" w14:textId="77777777" w:rsidR="00C753AB" w:rsidRPr="00C753AB" w:rsidRDefault="00C753AB" w:rsidP="00F15FFE">
      <w:pPr>
        <w:pStyle w:val="Normal1"/>
        <w:outlineLvl w:val="0"/>
        <w:rPr>
          <w:rFonts w:asciiTheme="minorHAnsi" w:eastAsia="Helvetica Neue" w:hAnsiTheme="minorHAnsi" w:cstheme="minorHAnsi"/>
          <w:bCs/>
        </w:rPr>
      </w:pPr>
    </w:p>
    <w:p w14:paraId="556AA327" w14:textId="77777777" w:rsidR="00F15FFE" w:rsidRPr="009B028B" w:rsidRDefault="00F15FFE" w:rsidP="00F15FFE">
      <w:pPr>
        <w:pStyle w:val="Normal1"/>
        <w:outlineLvl w:val="0"/>
        <w:rPr>
          <w:rFonts w:asciiTheme="minorHAnsi" w:eastAsia="Helvetica Neue" w:hAnsiTheme="minorHAnsi" w:cstheme="minorHAnsi"/>
        </w:rPr>
      </w:pPr>
      <w:r w:rsidRPr="009B028B">
        <w:rPr>
          <w:rFonts w:asciiTheme="minorHAnsi" w:eastAsia="Helvetica Neue" w:hAnsiTheme="minorHAnsi" w:cstheme="minorHAnsi"/>
          <w:b/>
          <w:bCs/>
        </w:rPr>
        <w:t>About Guitar Center:</w:t>
      </w:r>
      <w:r w:rsidRPr="009B028B">
        <w:rPr>
          <w:rFonts w:asciiTheme="minorHAnsi" w:eastAsia="Helvetica Neue" w:hAnsiTheme="minorHAnsi" w:cstheme="minorHAnsi"/>
        </w:rPr>
        <w:t xml:space="preserve"> </w:t>
      </w:r>
    </w:p>
    <w:p w14:paraId="7701FE95" w14:textId="29471FBF" w:rsidR="00F15FFE" w:rsidRPr="009B028B" w:rsidRDefault="00F15FFE" w:rsidP="00F15FFE">
      <w:pPr>
        <w:pStyle w:val="Normal1"/>
        <w:rPr>
          <w:rFonts w:asciiTheme="minorHAnsi" w:eastAsia="Helvetica Neue" w:hAnsiTheme="minorHAnsi" w:cstheme="minorHAnsi"/>
        </w:rPr>
      </w:pPr>
      <w:r w:rsidRPr="009B028B">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w:t>
      </w:r>
      <w:r w:rsidRPr="009B028B">
        <w:rPr>
          <w:rFonts w:asciiTheme="minorHAnsi" w:eastAsia="Helvetica Neue" w:hAnsiTheme="minorHAnsi" w:cstheme="minorHAnsi"/>
        </w:rPr>
        <w:lastRenderedPageBreak/>
        <w:t xml:space="preserve">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1" w:history="1">
        <w:r w:rsidR="008D2101" w:rsidRPr="000570C3">
          <w:rPr>
            <w:rStyle w:val="Hyperlink"/>
            <w:rFonts w:asciiTheme="minorHAnsi" w:eastAsia="Helvetica Neue" w:hAnsiTheme="minorHAnsi" w:cstheme="minorHAnsi"/>
          </w:rPr>
          <w:t>www.guitarcenter.com</w:t>
        </w:r>
      </w:hyperlink>
      <w:r w:rsidRPr="009B028B">
        <w:rPr>
          <w:rFonts w:asciiTheme="minorHAnsi" w:eastAsia="Helvetica Neue" w:hAnsiTheme="minorHAnsi" w:cstheme="minorHAnsi"/>
        </w:rPr>
        <w:t xml:space="preserve">. </w:t>
      </w:r>
    </w:p>
    <w:p w14:paraId="22909E28" w14:textId="77777777" w:rsidR="00F15FFE" w:rsidRPr="00611FA8" w:rsidRDefault="00F15FFE" w:rsidP="00F15FFE">
      <w:pPr>
        <w:pStyle w:val="Normal1"/>
        <w:rPr>
          <w:rFonts w:asciiTheme="minorHAnsi" w:hAnsiTheme="minorHAnsi" w:cstheme="minorHAnsi"/>
        </w:rPr>
      </w:pPr>
    </w:p>
    <w:p w14:paraId="415F604D" w14:textId="77777777" w:rsidR="00B0494F" w:rsidRPr="009B028B" w:rsidRDefault="00B0494F" w:rsidP="00B0494F">
      <w:pPr>
        <w:pStyle w:val="Normal1"/>
        <w:rPr>
          <w:rFonts w:asciiTheme="minorHAnsi" w:hAnsiTheme="minorHAnsi" w:cstheme="minorHAnsi"/>
        </w:rPr>
      </w:pPr>
      <w:r w:rsidRPr="009B028B">
        <w:rPr>
          <w:rFonts w:asciiTheme="minorHAnsi" w:hAnsiTheme="minorHAnsi" w:cstheme="minorHAnsi"/>
          <w:b/>
          <w:bCs/>
        </w:rPr>
        <w:t>D'Addario &amp; Company, Inc.</w:t>
      </w:r>
      <w:r w:rsidRPr="009B028B">
        <w:rPr>
          <w:rFonts w:asciiTheme="minorHAnsi" w:hAnsiTheme="minorHAnsi" w:cstheme="minorHAnsi"/>
        </w:rPr>
        <w:br/>
        <w:t>D’Addario is the world’s largest manufacturer of musical instrument accessories, marketed under several product brands: D’Addario Fretted, D’Addario Orchestral, D’Addario Woodwinds, Promark Drumsticks, Evans Drumheads, and Puresound Snare Wires. A family-owned and operated business with roots dating back to the 17th century, D’Addario now has over 1,100 employees worldwide, and manufactures 95% of its products in the U.S. while utilizing Toyota's Lean manufacturing principles. D'Addario musical accessories are distributed in 120 countries, serve more than 3,300 U.S. retailers, all major e-commerce sites, and are the preferred choice of musicians worldwide such as, Keith Urban, Zac Brown, Brandi Carlile, Dave Matthews, Gary Clark Jr., Chris Thile, Ry Cooder, Joe Satriani, Julia Fischer, Anderson .Paak, Kacey Musgraves and more.</w:t>
      </w:r>
    </w:p>
    <w:p w14:paraId="3BD4FA09" w14:textId="77777777" w:rsidR="003C2DDF" w:rsidRDefault="00B0494F" w:rsidP="00B0494F">
      <w:pPr>
        <w:pStyle w:val="Normal1"/>
        <w:rPr>
          <w:rFonts w:asciiTheme="minorHAnsi" w:hAnsiTheme="minorHAnsi" w:cstheme="minorHAnsi"/>
        </w:rPr>
      </w:pPr>
      <w:r w:rsidRPr="009B028B">
        <w:rPr>
          <w:rFonts w:asciiTheme="minorHAnsi" w:hAnsiTheme="minorHAnsi" w:cstheme="minorHAnsi"/>
        </w:rPr>
        <w:t>The D’Addario Foundation believes in the power of music to unlock creativity, boost self-confidence, and enhance academics. D’Addario also reinforces its role as a social and environmental leader with initiatives such as</w:t>
      </w:r>
      <w:r w:rsidR="003C2DDF">
        <w:rPr>
          <w:rFonts w:asciiTheme="minorHAnsi" w:hAnsiTheme="minorHAnsi" w:cstheme="minorHAnsi"/>
        </w:rPr>
        <w:t xml:space="preserve"> </w:t>
      </w:r>
      <w:hyperlink r:id="rId12" w:history="1">
        <w:r w:rsidR="003C2DDF" w:rsidRPr="003C2DDF">
          <w:rPr>
            <w:rStyle w:val="Hyperlink"/>
            <w:rFonts w:asciiTheme="minorHAnsi" w:hAnsiTheme="minorHAnsi" w:cstheme="minorHAnsi"/>
          </w:rPr>
          <w:t>Playback</w:t>
        </w:r>
      </w:hyperlink>
      <w:r w:rsidR="003C2DDF">
        <w:rPr>
          <w:rFonts w:asciiTheme="minorHAnsi" w:hAnsiTheme="minorHAnsi" w:cstheme="minorHAnsi"/>
        </w:rPr>
        <w:t xml:space="preserve"> </w:t>
      </w:r>
      <w:r w:rsidR="003C2DDF" w:rsidRPr="003C2DDF">
        <w:rPr>
          <w:rFonts w:asciiTheme="minorHAnsi" w:hAnsiTheme="minorHAnsi" w:cstheme="minorHAnsi"/>
        </w:rPr>
        <w:t>and</w:t>
      </w:r>
      <w:r w:rsidR="003C2DDF">
        <w:rPr>
          <w:rFonts w:asciiTheme="minorHAnsi" w:hAnsiTheme="minorHAnsi" w:cstheme="minorHAnsi"/>
        </w:rPr>
        <w:t xml:space="preserve"> </w:t>
      </w:r>
      <w:hyperlink r:id="rId13" w:history="1">
        <w:r w:rsidR="003C2DDF">
          <w:rPr>
            <w:rStyle w:val="Hyperlink"/>
            <w:rFonts w:asciiTheme="minorHAnsi" w:hAnsiTheme="minorHAnsi" w:cstheme="minorHAnsi"/>
          </w:rPr>
          <w:t>PlayPlantPreserve</w:t>
        </w:r>
      </w:hyperlink>
      <w:r w:rsidR="003C2DDF">
        <w:rPr>
          <w:rFonts w:asciiTheme="minorHAnsi" w:hAnsiTheme="minorHAnsi" w:cstheme="minorHAnsi"/>
        </w:rPr>
        <w:t xml:space="preserve">. </w:t>
      </w:r>
    </w:p>
    <w:p w14:paraId="685C614F" w14:textId="77777777" w:rsidR="003C2DDF" w:rsidRDefault="003C2DDF" w:rsidP="00B0494F">
      <w:pPr>
        <w:pStyle w:val="Normal1"/>
        <w:rPr>
          <w:rFonts w:asciiTheme="minorHAnsi" w:hAnsiTheme="minorHAnsi" w:cstheme="minorHAnsi"/>
        </w:rPr>
      </w:pPr>
    </w:p>
    <w:p w14:paraId="02FE4085" w14:textId="44937781" w:rsidR="00B0494F" w:rsidRPr="009B028B" w:rsidRDefault="00B0494F" w:rsidP="00B0494F">
      <w:pPr>
        <w:pStyle w:val="Normal1"/>
        <w:rPr>
          <w:rFonts w:asciiTheme="minorHAnsi" w:hAnsiTheme="minorHAnsi" w:cstheme="minorHAnsi"/>
        </w:rPr>
      </w:pPr>
      <w:r w:rsidRPr="009B028B">
        <w:rPr>
          <w:rFonts w:asciiTheme="minorHAnsi" w:hAnsiTheme="minorHAnsi" w:cstheme="minorHAnsi"/>
          <w:b/>
          <w:bCs/>
        </w:rPr>
        <w:t>About TerraCycle</w:t>
      </w:r>
      <w:r w:rsidRPr="00611FA8">
        <w:rPr>
          <w:rFonts w:asciiTheme="minorHAnsi" w:hAnsiTheme="minorHAnsi" w:cstheme="minorHAnsi"/>
        </w:rPr>
        <w:br/>
      </w:r>
      <w:r w:rsidR="00AE6084" w:rsidRPr="00AE6084">
        <w:rPr>
          <w:rFonts w:asciiTheme="minorHAnsi" w:hAnsiTheme="minorHAnsi" w:cstheme="minorHAnsi"/>
        </w:rPr>
        <w:t xml:space="preserve">TerraCycle is an innovative waste management company with a mission to eliminate the idea of waste. Operating in 21 countries, TerraCycle partners with leading consumer product companies, retailers and cities to recycle products and packages, from dirty diapers to cigarette butts, that would otherwise end up being landfilled or incinerated. In addition, TerraCycle works with its partners to integrate hard to recycle waste streams, such as ocean plastic, into their products and packaging. Its reuse platform Loop gives consumers a way to shop for their favorite brands in durable, reusable packaging. TerraCycle has won over 200 awards for sustainability and was named #10 in Fortune magazine's list of 52 companies Changing the World. To learn more about TerraCycle or get involved in its recycling programs, please visit </w:t>
      </w:r>
      <w:hyperlink r:id="rId14" w:history="1">
        <w:r w:rsidR="00AE6084" w:rsidRPr="000A12FD">
          <w:rPr>
            <w:rStyle w:val="Hyperlink"/>
            <w:rFonts w:asciiTheme="minorHAnsi" w:hAnsiTheme="minorHAnsi" w:cstheme="minorHAnsi"/>
          </w:rPr>
          <w:t>www.terracycle.com</w:t>
        </w:r>
      </w:hyperlink>
      <w:r w:rsidR="00AE6084" w:rsidRPr="00AE6084">
        <w:rPr>
          <w:rFonts w:asciiTheme="minorHAnsi" w:hAnsiTheme="minorHAnsi" w:cstheme="minorHAnsi"/>
        </w:rPr>
        <w:t>.</w:t>
      </w:r>
      <w:r w:rsidR="00AE6084">
        <w:rPr>
          <w:rFonts w:asciiTheme="minorHAnsi" w:hAnsiTheme="minorHAnsi" w:cstheme="minorHAnsi"/>
        </w:rPr>
        <w:t xml:space="preserve"> </w:t>
      </w:r>
    </w:p>
    <w:p w14:paraId="19ABE0D1" w14:textId="77777777" w:rsidR="00B0494F" w:rsidRPr="009B028B" w:rsidRDefault="00B0494F" w:rsidP="00F15FFE">
      <w:pPr>
        <w:pStyle w:val="Normal1"/>
        <w:rPr>
          <w:rFonts w:asciiTheme="minorHAnsi" w:hAnsiTheme="minorHAnsi" w:cstheme="minorHAnsi"/>
        </w:rPr>
      </w:pPr>
    </w:p>
    <w:p w14:paraId="71DC66D3" w14:textId="77777777" w:rsidR="00B0494F" w:rsidRPr="009B028B" w:rsidRDefault="00B0494F" w:rsidP="00F15FFE">
      <w:pPr>
        <w:pStyle w:val="Normal1"/>
        <w:rPr>
          <w:rFonts w:asciiTheme="minorHAnsi" w:hAnsiTheme="minorHAnsi" w:cstheme="minorHAnsi"/>
        </w:rPr>
      </w:pPr>
    </w:p>
    <w:p w14:paraId="21101A1B" w14:textId="77777777" w:rsidR="00F15FFE" w:rsidRPr="009B028B" w:rsidRDefault="00F15FFE" w:rsidP="00F15FFE">
      <w:pPr>
        <w:pStyle w:val="Normal1"/>
        <w:rPr>
          <w:rFonts w:asciiTheme="minorHAnsi" w:hAnsiTheme="minorHAnsi" w:cstheme="minorHAnsi"/>
          <w:b/>
        </w:rPr>
      </w:pPr>
      <w:r w:rsidRPr="00611FA8">
        <w:rPr>
          <w:rFonts w:asciiTheme="minorHAnsi" w:hAnsiTheme="minorHAnsi" w:cstheme="minorHAnsi"/>
          <w:b/>
        </w:rPr>
        <w:t>FOR MORE INFORMATION PLEASE CONTACT:</w:t>
      </w:r>
    </w:p>
    <w:p w14:paraId="01C652C8" w14:textId="1E61BFA5" w:rsidR="00F15FFE" w:rsidRPr="009B028B" w:rsidRDefault="00F15FFE" w:rsidP="00F15FFE">
      <w:pPr>
        <w:pStyle w:val="Normal1"/>
        <w:rPr>
          <w:rFonts w:asciiTheme="minorHAnsi" w:hAnsiTheme="minorHAnsi" w:cstheme="minorHAnsi"/>
        </w:rPr>
      </w:pPr>
      <w:r w:rsidRPr="009B028B">
        <w:rPr>
          <w:rFonts w:asciiTheme="minorHAnsi" w:hAnsiTheme="minorHAnsi" w:cstheme="minorHAnsi"/>
        </w:rPr>
        <w:t xml:space="preserve">Clyne Media | </w:t>
      </w:r>
      <w:hyperlink r:id="rId15" w:history="1">
        <w:r w:rsidR="00DD40A0" w:rsidRPr="000570C3">
          <w:rPr>
            <w:rStyle w:val="Hyperlink"/>
            <w:rFonts w:asciiTheme="minorHAnsi" w:hAnsiTheme="minorHAnsi" w:cstheme="minorHAnsi"/>
          </w:rPr>
          <w:t>pr@clynemedia.com</w:t>
        </w:r>
      </w:hyperlink>
      <w:r w:rsidR="00DD40A0">
        <w:rPr>
          <w:rFonts w:asciiTheme="minorHAnsi" w:hAnsiTheme="minorHAnsi" w:cstheme="minorHAnsi"/>
        </w:rPr>
        <w:t xml:space="preserve"> </w:t>
      </w:r>
      <w:r w:rsidRPr="009B028B">
        <w:rPr>
          <w:rFonts w:asciiTheme="minorHAnsi" w:hAnsiTheme="minorHAnsi" w:cstheme="minorHAnsi"/>
        </w:rPr>
        <w:t xml:space="preserve">    </w:t>
      </w:r>
    </w:p>
    <w:p w14:paraId="30627562" w14:textId="33F0C113" w:rsidR="00F15FFE" w:rsidRPr="009B028B" w:rsidRDefault="00F15FFE" w:rsidP="00F15FFE">
      <w:pPr>
        <w:pStyle w:val="Normal1"/>
        <w:rPr>
          <w:rFonts w:asciiTheme="minorHAnsi" w:hAnsiTheme="minorHAnsi" w:cstheme="minorHAnsi"/>
        </w:rPr>
      </w:pPr>
      <w:r w:rsidRPr="00611FA8">
        <w:rPr>
          <w:rFonts w:asciiTheme="minorHAnsi" w:hAnsiTheme="minorHAnsi" w:cstheme="minorHAnsi"/>
        </w:rPr>
        <w:t xml:space="preserve">Guitar Center | </w:t>
      </w:r>
      <w:hyperlink r:id="rId16" w:history="1">
        <w:r w:rsidR="00DD40A0" w:rsidRPr="000570C3">
          <w:rPr>
            <w:rStyle w:val="Hyperlink"/>
            <w:rFonts w:asciiTheme="minorHAnsi" w:hAnsiTheme="minorHAnsi" w:cstheme="minorHAnsi"/>
          </w:rPr>
          <w:t>media@guitarcenter.com</w:t>
        </w:r>
      </w:hyperlink>
      <w:r w:rsidR="00DD40A0">
        <w:rPr>
          <w:rFonts w:asciiTheme="minorHAnsi" w:hAnsiTheme="minorHAnsi" w:cstheme="minorHAnsi"/>
        </w:rPr>
        <w:t xml:space="preserve"> </w:t>
      </w:r>
      <w:r w:rsidRPr="009B028B">
        <w:rPr>
          <w:rFonts w:asciiTheme="minorHAnsi" w:hAnsiTheme="minorHAnsi" w:cstheme="minorHAnsi"/>
        </w:rPr>
        <w:t xml:space="preserve"> </w:t>
      </w:r>
    </w:p>
    <w:p w14:paraId="4C3E0952" w14:textId="39CB5AAE" w:rsidR="00F15FFE" w:rsidRPr="009B028B" w:rsidRDefault="00F15FFE" w:rsidP="00F15FFE">
      <w:pPr>
        <w:pStyle w:val="Normal1"/>
        <w:rPr>
          <w:rFonts w:asciiTheme="minorHAnsi" w:hAnsiTheme="minorHAnsi" w:cstheme="minorHAnsi"/>
        </w:rPr>
      </w:pPr>
      <w:r w:rsidRPr="00611FA8">
        <w:rPr>
          <w:rFonts w:asciiTheme="minorHAnsi" w:hAnsiTheme="minorHAnsi" w:cstheme="minorHAnsi"/>
        </w:rPr>
        <w:t>Edelman</w:t>
      </w:r>
      <w:r w:rsidR="00BC1D0A">
        <w:rPr>
          <w:rFonts w:asciiTheme="minorHAnsi" w:hAnsiTheme="minorHAnsi" w:cstheme="minorHAnsi"/>
        </w:rPr>
        <w:t xml:space="preserve"> </w:t>
      </w:r>
      <w:r w:rsidR="00BC1D0A" w:rsidRPr="009B028B">
        <w:rPr>
          <w:rFonts w:asciiTheme="minorHAnsi" w:hAnsiTheme="minorHAnsi" w:cstheme="minorHAnsi"/>
        </w:rPr>
        <w:t>|</w:t>
      </w:r>
      <w:r w:rsidRPr="00611FA8">
        <w:rPr>
          <w:rFonts w:asciiTheme="minorHAnsi" w:hAnsiTheme="minorHAnsi" w:cstheme="minorHAnsi"/>
        </w:rPr>
        <w:t xml:space="preserve"> </w:t>
      </w:r>
      <w:hyperlink r:id="rId17" w:history="1">
        <w:r w:rsidR="00DD40A0" w:rsidRPr="000570C3">
          <w:rPr>
            <w:rStyle w:val="Hyperlink"/>
            <w:rFonts w:asciiTheme="minorHAnsi" w:hAnsiTheme="minorHAnsi" w:cstheme="minorHAnsi"/>
          </w:rPr>
          <w:t>GuitarCenter@edelman.com</w:t>
        </w:r>
      </w:hyperlink>
      <w:r w:rsidR="00DD40A0">
        <w:rPr>
          <w:rFonts w:asciiTheme="minorHAnsi" w:hAnsiTheme="minorHAnsi" w:cstheme="minorHAnsi"/>
        </w:rPr>
        <w:t xml:space="preserve"> </w:t>
      </w:r>
      <w:r w:rsidRPr="009B028B">
        <w:rPr>
          <w:rFonts w:asciiTheme="minorHAnsi" w:hAnsiTheme="minorHAnsi" w:cstheme="minorHAnsi"/>
        </w:rPr>
        <w:t xml:space="preserve"> </w:t>
      </w:r>
    </w:p>
    <w:p w14:paraId="02F85BAB" w14:textId="77777777" w:rsidR="00F15FFE" w:rsidRPr="00611FA8" w:rsidRDefault="00F15FFE" w:rsidP="00F15FFE">
      <w:pPr>
        <w:pStyle w:val="Normal1"/>
        <w:rPr>
          <w:rFonts w:asciiTheme="minorHAnsi" w:hAnsiTheme="minorHAnsi" w:cstheme="minorHAnsi"/>
          <w:lang w:val="nl-NL"/>
        </w:rPr>
      </w:pPr>
      <w:r w:rsidRPr="00611FA8">
        <w:rPr>
          <w:rFonts w:asciiTheme="minorHAnsi" w:hAnsiTheme="minorHAnsi" w:cstheme="minorHAnsi"/>
        </w:rPr>
        <w:t xml:space="preserve">  </w:t>
      </w:r>
      <w:bookmarkStart w:id="2" w:name="kix.4eurxy1mnkq9" w:colFirst="0" w:colLast="0"/>
      <w:bookmarkEnd w:id="2"/>
    </w:p>
    <w:p w14:paraId="2D02B911" w14:textId="77777777" w:rsidR="00EA791D" w:rsidRPr="009B028B" w:rsidRDefault="00EA791D">
      <w:pPr>
        <w:rPr>
          <w:rFonts w:asciiTheme="minorHAnsi" w:hAnsiTheme="minorHAnsi" w:cstheme="minorHAnsi"/>
        </w:rPr>
      </w:pPr>
    </w:p>
    <w:sectPr w:rsidR="00EA791D" w:rsidRPr="009B028B" w:rsidSect="00F15FFE">
      <w:headerReference w:type="default" r:id="rId1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AC355" w14:textId="77777777" w:rsidR="00DE047D" w:rsidRDefault="00DE047D" w:rsidP="00F15FFE">
      <w:pPr>
        <w:spacing w:line="240" w:lineRule="auto"/>
      </w:pPr>
      <w:r>
        <w:separator/>
      </w:r>
    </w:p>
  </w:endnote>
  <w:endnote w:type="continuationSeparator" w:id="0">
    <w:p w14:paraId="39691D97" w14:textId="77777777" w:rsidR="00DE047D" w:rsidRDefault="00DE047D"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9AC84" w14:textId="77777777" w:rsidR="00DE047D" w:rsidRDefault="00DE047D" w:rsidP="00F15FFE">
      <w:pPr>
        <w:spacing w:line="240" w:lineRule="auto"/>
      </w:pPr>
      <w:r>
        <w:separator/>
      </w:r>
    </w:p>
  </w:footnote>
  <w:footnote w:type="continuationSeparator" w:id="0">
    <w:p w14:paraId="149B355A" w14:textId="77777777" w:rsidR="00DE047D" w:rsidRDefault="00DE047D" w:rsidP="00F15F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211" w14:textId="323258E7" w:rsidR="00106A4D" w:rsidRDefault="00BC1D0A">
    <w:pPr>
      <w:pStyle w:val="Header"/>
    </w:pPr>
    <w:r>
      <w:rPr>
        <w:noProof/>
      </w:rPr>
      <w:drawing>
        <wp:inline distT="0" distB="0" distL="0" distR="0" wp14:anchorId="7C39406C" wp14:editId="36FA0F86">
          <wp:extent cx="1428052" cy="839972"/>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60404" cy="859001"/>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FE"/>
    <w:rsid w:val="00007946"/>
    <w:rsid w:val="00011140"/>
    <w:rsid w:val="00022C36"/>
    <w:rsid w:val="00035D51"/>
    <w:rsid w:val="00053CC7"/>
    <w:rsid w:val="0006606B"/>
    <w:rsid w:val="000A10D9"/>
    <w:rsid w:val="000A7D78"/>
    <w:rsid w:val="000B1B86"/>
    <w:rsid w:val="000D1291"/>
    <w:rsid w:val="00106A4D"/>
    <w:rsid w:val="001162C2"/>
    <w:rsid w:val="00147765"/>
    <w:rsid w:val="00160870"/>
    <w:rsid w:val="001629BB"/>
    <w:rsid w:val="001A13D2"/>
    <w:rsid w:val="001B5049"/>
    <w:rsid w:val="0022008D"/>
    <w:rsid w:val="002302B3"/>
    <w:rsid w:val="002573A8"/>
    <w:rsid w:val="002837ED"/>
    <w:rsid w:val="002C2015"/>
    <w:rsid w:val="00387EF5"/>
    <w:rsid w:val="00393C79"/>
    <w:rsid w:val="003C2DDF"/>
    <w:rsid w:val="003F5DD3"/>
    <w:rsid w:val="00401946"/>
    <w:rsid w:val="0040234D"/>
    <w:rsid w:val="004217FC"/>
    <w:rsid w:val="00426D5E"/>
    <w:rsid w:val="00435DC2"/>
    <w:rsid w:val="00440A5E"/>
    <w:rsid w:val="0044486B"/>
    <w:rsid w:val="0045728C"/>
    <w:rsid w:val="004970A1"/>
    <w:rsid w:val="004C256F"/>
    <w:rsid w:val="004D2B4B"/>
    <w:rsid w:val="00501444"/>
    <w:rsid w:val="00502C42"/>
    <w:rsid w:val="0052758B"/>
    <w:rsid w:val="005872D5"/>
    <w:rsid w:val="005961A8"/>
    <w:rsid w:val="005F293C"/>
    <w:rsid w:val="00611FA8"/>
    <w:rsid w:val="00662102"/>
    <w:rsid w:val="00663BE7"/>
    <w:rsid w:val="00664889"/>
    <w:rsid w:val="0067786A"/>
    <w:rsid w:val="006A3F4B"/>
    <w:rsid w:val="006D4495"/>
    <w:rsid w:val="006E23BC"/>
    <w:rsid w:val="0070587A"/>
    <w:rsid w:val="0071081C"/>
    <w:rsid w:val="007159E0"/>
    <w:rsid w:val="0073634A"/>
    <w:rsid w:val="00751790"/>
    <w:rsid w:val="007556BB"/>
    <w:rsid w:val="00770E34"/>
    <w:rsid w:val="00774FDD"/>
    <w:rsid w:val="00787620"/>
    <w:rsid w:val="00791BCC"/>
    <w:rsid w:val="007A1C08"/>
    <w:rsid w:val="007B657F"/>
    <w:rsid w:val="007C6274"/>
    <w:rsid w:val="007D6F26"/>
    <w:rsid w:val="007E5181"/>
    <w:rsid w:val="008039BB"/>
    <w:rsid w:val="0081717F"/>
    <w:rsid w:val="008204E5"/>
    <w:rsid w:val="0082067D"/>
    <w:rsid w:val="00837058"/>
    <w:rsid w:val="008677FC"/>
    <w:rsid w:val="00874752"/>
    <w:rsid w:val="008D2101"/>
    <w:rsid w:val="008F19ED"/>
    <w:rsid w:val="00933B17"/>
    <w:rsid w:val="009A021B"/>
    <w:rsid w:val="009A7854"/>
    <w:rsid w:val="009B028B"/>
    <w:rsid w:val="009E7245"/>
    <w:rsid w:val="00A30AC3"/>
    <w:rsid w:val="00A45A63"/>
    <w:rsid w:val="00AB48D6"/>
    <w:rsid w:val="00AC06FB"/>
    <w:rsid w:val="00AE6084"/>
    <w:rsid w:val="00B0494F"/>
    <w:rsid w:val="00B05040"/>
    <w:rsid w:val="00B207F6"/>
    <w:rsid w:val="00B2182F"/>
    <w:rsid w:val="00B45427"/>
    <w:rsid w:val="00B8527B"/>
    <w:rsid w:val="00B919A0"/>
    <w:rsid w:val="00BA1F6F"/>
    <w:rsid w:val="00BC1D0A"/>
    <w:rsid w:val="00BC58BF"/>
    <w:rsid w:val="00BD4598"/>
    <w:rsid w:val="00BD5943"/>
    <w:rsid w:val="00C56428"/>
    <w:rsid w:val="00C63493"/>
    <w:rsid w:val="00C753AB"/>
    <w:rsid w:val="00CA55C3"/>
    <w:rsid w:val="00CC364A"/>
    <w:rsid w:val="00CF1FC3"/>
    <w:rsid w:val="00D125F3"/>
    <w:rsid w:val="00D225E3"/>
    <w:rsid w:val="00D44B04"/>
    <w:rsid w:val="00D65C51"/>
    <w:rsid w:val="00D85013"/>
    <w:rsid w:val="00D86D46"/>
    <w:rsid w:val="00DA4378"/>
    <w:rsid w:val="00DA6197"/>
    <w:rsid w:val="00DD40A0"/>
    <w:rsid w:val="00DE047D"/>
    <w:rsid w:val="00DF1986"/>
    <w:rsid w:val="00E26AB2"/>
    <w:rsid w:val="00E64CFB"/>
    <w:rsid w:val="00E76498"/>
    <w:rsid w:val="00EA53BE"/>
    <w:rsid w:val="00EA791D"/>
    <w:rsid w:val="00F01333"/>
    <w:rsid w:val="00F147A5"/>
    <w:rsid w:val="00F15FFE"/>
    <w:rsid w:val="00F201E2"/>
    <w:rsid w:val="00FA2310"/>
    <w:rsid w:val="00FC5F52"/>
    <w:rsid w:val="00FE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customStyle="1" w:styleId="UnresolvedMention">
    <w:name w:val="Unresolved Mention"/>
    <w:basedOn w:val="DefaultParagraphFont"/>
    <w:uiPriority w:val="99"/>
    <w:semiHidden/>
    <w:unhideWhenUsed/>
    <w:rsid w:val="00AE608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customStyle="1" w:styleId="UnresolvedMention">
    <w:name w:val="Unresolved Mention"/>
    <w:basedOn w:val="DefaultParagraphFont"/>
    <w:uiPriority w:val="99"/>
    <w:semiHidden/>
    <w:unhideWhenUsed/>
    <w:rsid w:val="00AE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264191829">
      <w:bodyDiv w:val="1"/>
      <w:marLeft w:val="0"/>
      <w:marRight w:val="0"/>
      <w:marTop w:val="0"/>
      <w:marBottom w:val="0"/>
      <w:divBdr>
        <w:top w:val="none" w:sz="0" w:space="0" w:color="auto"/>
        <w:left w:val="none" w:sz="0" w:space="0" w:color="auto"/>
        <w:bottom w:val="none" w:sz="0" w:space="0" w:color="auto"/>
        <w:right w:val="none" w:sz="0" w:space="0" w:color="auto"/>
      </w:divBdr>
      <w:divsChild>
        <w:div w:id="788016193">
          <w:marLeft w:val="0"/>
          <w:marRight w:val="0"/>
          <w:marTop w:val="0"/>
          <w:marBottom w:val="0"/>
          <w:divBdr>
            <w:top w:val="none" w:sz="0" w:space="0" w:color="auto"/>
            <w:left w:val="none" w:sz="0" w:space="0" w:color="auto"/>
            <w:bottom w:val="none" w:sz="0" w:space="0" w:color="auto"/>
            <w:right w:val="none" w:sz="0" w:space="0" w:color="auto"/>
          </w:divBdr>
        </w:div>
      </w:divsChild>
    </w:div>
    <w:div w:id="1307200205">
      <w:bodyDiv w:val="1"/>
      <w:marLeft w:val="0"/>
      <w:marRight w:val="0"/>
      <w:marTop w:val="0"/>
      <w:marBottom w:val="0"/>
      <w:divBdr>
        <w:top w:val="none" w:sz="0" w:space="0" w:color="auto"/>
        <w:left w:val="none" w:sz="0" w:space="0" w:color="auto"/>
        <w:bottom w:val="none" w:sz="0" w:space="0" w:color="auto"/>
        <w:right w:val="none" w:sz="0" w:space="0" w:color="auto"/>
      </w:divBdr>
    </w:div>
    <w:div w:id="1389109160">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guitarcenter.com" TargetMode="External"/><Relationship Id="rId12" Type="http://schemas.openxmlformats.org/officeDocument/2006/relationships/hyperlink" Target="https://www.daddario.com/playback/recycle/" TargetMode="External"/><Relationship Id="rId13" Type="http://schemas.openxmlformats.org/officeDocument/2006/relationships/hyperlink" Target="https://www.daddario.com/play-plant-preserve/" TargetMode="External"/><Relationship Id="rId14" Type="http://schemas.openxmlformats.org/officeDocument/2006/relationships/hyperlink" Target="http://www.terracycle.com" TargetMode="External"/><Relationship Id="rId15" Type="http://schemas.openxmlformats.org/officeDocument/2006/relationships/hyperlink" Target="mailto:pr@clynemedia.com" TargetMode="External"/><Relationship Id="rId16" Type="http://schemas.openxmlformats.org/officeDocument/2006/relationships/hyperlink" Target="mailto:media@guitarcenter.com" TargetMode="External"/><Relationship Id="rId17" Type="http://schemas.openxmlformats.org/officeDocument/2006/relationships/hyperlink" Target="mailto:GuitarCenter@edelman.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981</Words>
  <Characters>5263</Characters>
  <Application>Microsoft Macintosh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Thomas D. Schreck</cp:lastModifiedBy>
  <cp:revision>9</cp:revision>
  <dcterms:created xsi:type="dcterms:W3CDTF">2022-03-30T17:05:00Z</dcterms:created>
  <dcterms:modified xsi:type="dcterms:W3CDTF">2022-04-06T15:36:00Z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