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296B7" w14:textId="45EEAAA7" w:rsidR="00637CB0" w:rsidRDefault="001D242F" w:rsidP="00B0494F">
      <w:pPr>
        <w:pStyle w:val="Normal2"/>
        <w:jc w:val="center"/>
        <w:outlineLvl w:val="0"/>
        <w:rPr>
          <w:rFonts w:ascii="Calibri" w:eastAsia="Helvetica Neue" w:hAnsi="Calibri" w:cs="Helvetica Neue"/>
          <w:b/>
          <w:bCs/>
          <w:sz w:val="28"/>
          <w:szCs w:val="28"/>
          <w:u w:val="single"/>
        </w:rPr>
      </w:pPr>
      <w:r w:rsidRPr="001D242F">
        <w:rPr>
          <w:rFonts w:ascii="Calibri" w:eastAsia="Helvetica Neue" w:hAnsi="Calibri" w:cs="Helvetica Neue"/>
          <w:b/>
          <w:bCs/>
          <w:noProof/>
          <w:sz w:val="28"/>
          <w:szCs w:val="28"/>
        </w:rPr>
        <w:drawing>
          <wp:inline distT="0" distB="0" distL="0" distR="0" wp14:anchorId="7015B40A" wp14:editId="7A764795">
            <wp:extent cx="1752600" cy="952500"/>
            <wp:effectExtent l="0" t="0" r="0" b="0"/>
            <wp:docPr id="781606291" name="Picture 1" descr="A red logo with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6291" name="Picture 1" descr="A red logo with a guitar&#10;&#10;Description automatically generated"/>
                    <pic:cNvPicPr/>
                  </pic:nvPicPr>
                  <pic:blipFill>
                    <a:blip r:embed="rId11"/>
                    <a:stretch>
                      <a:fillRect/>
                    </a:stretch>
                  </pic:blipFill>
                  <pic:spPr>
                    <a:xfrm>
                      <a:off x="0" y="0"/>
                      <a:ext cx="1752600" cy="952500"/>
                    </a:xfrm>
                    <a:prstGeom prst="rect">
                      <a:avLst/>
                    </a:prstGeom>
                  </pic:spPr>
                </pic:pic>
              </a:graphicData>
            </a:graphic>
          </wp:inline>
        </w:drawing>
      </w:r>
    </w:p>
    <w:p w14:paraId="7B5E27B9" w14:textId="77777777" w:rsidR="001D242F" w:rsidRDefault="001D242F" w:rsidP="00B0494F">
      <w:pPr>
        <w:pStyle w:val="Normal2"/>
        <w:jc w:val="center"/>
        <w:outlineLvl w:val="0"/>
        <w:rPr>
          <w:rFonts w:ascii="Calibri" w:eastAsia="Helvetica Neue" w:hAnsi="Calibri" w:cs="Helvetica Neue"/>
          <w:b/>
          <w:bCs/>
          <w:sz w:val="28"/>
          <w:szCs w:val="28"/>
          <w:u w:val="single"/>
        </w:rPr>
      </w:pPr>
    </w:p>
    <w:p w14:paraId="5AB67CCA" w14:textId="59ACDADB" w:rsidR="000873EB" w:rsidRDefault="00637CB0" w:rsidP="00B0494F">
      <w:pPr>
        <w:pStyle w:val="Normal2"/>
        <w:jc w:val="center"/>
        <w:outlineLvl w:val="0"/>
        <w:rPr>
          <w:rFonts w:ascii="Calibri" w:eastAsia="Helvetica Neue" w:hAnsi="Calibri" w:cs="Helvetica Neue"/>
          <w:b/>
          <w:bCs/>
          <w:sz w:val="28"/>
          <w:szCs w:val="28"/>
          <w:u w:val="single"/>
        </w:rPr>
      </w:pPr>
      <w:r>
        <w:rPr>
          <w:rFonts w:ascii="Calibri" w:eastAsia="Helvetica Neue" w:hAnsi="Calibri" w:cs="Helvetica Neue"/>
          <w:b/>
          <w:bCs/>
          <w:sz w:val="28"/>
          <w:szCs w:val="28"/>
          <w:u w:val="single"/>
        </w:rPr>
        <w:t>***MEDIA</w:t>
      </w:r>
      <w:r w:rsidR="00753A1C">
        <w:rPr>
          <w:rFonts w:ascii="Calibri" w:eastAsia="Helvetica Neue" w:hAnsi="Calibri" w:cs="Helvetica Neue"/>
          <w:b/>
          <w:bCs/>
          <w:sz w:val="28"/>
          <w:szCs w:val="28"/>
          <w:u w:val="single"/>
        </w:rPr>
        <w:t xml:space="preserve"> </w:t>
      </w:r>
      <w:r w:rsidR="00575B2C">
        <w:rPr>
          <w:rFonts w:ascii="Calibri" w:eastAsia="Helvetica Neue" w:hAnsi="Calibri" w:cs="Helvetica Neue"/>
          <w:b/>
          <w:bCs/>
          <w:sz w:val="28"/>
          <w:szCs w:val="28"/>
          <w:u w:val="single"/>
        </w:rPr>
        <w:t xml:space="preserve">ALERT FOR </w:t>
      </w:r>
      <w:r w:rsidR="00652F1D">
        <w:rPr>
          <w:rFonts w:ascii="Calibri" w:eastAsia="Helvetica Neue" w:hAnsi="Calibri" w:cs="Helvetica Neue"/>
          <w:b/>
          <w:bCs/>
          <w:sz w:val="28"/>
          <w:szCs w:val="28"/>
          <w:u w:val="single"/>
        </w:rPr>
        <w:t>SATURDAY, AUG 24</w:t>
      </w:r>
      <w:r>
        <w:rPr>
          <w:rFonts w:ascii="Calibri" w:eastAsia="Helvetica Neue" w:hAnsi="Calibri" w:cs="Helvetica Neue"/>
          <w:b/>
          <w:bCs/>
          <w:sz w:val="28"/>
          <w:szCs w:val="28"/>
          <w:u w:val="single"/>
        </w:rPr>
        <w:t>***</w:t>
      </w:r>
    </w:p>
    <w:p w14:paraId="2FAFA64D" w14:textId="77777777" w:rsidR="00637CB0" w:rsidRPr="00473EF0" w:rsidRDefault="00637CB0" w:rsidP="00B0494F">
      <w:pPr>
        <w:pStyle w:val="Normal2"/>
        <w:jc w:val="center"/>
        <w:outlineLvl w:val="0"/>
        <w:rPr>
          <w:rFonts w:ascii="Calibri" w:eastAsia="Helvetica Neue" w:hAnsi="Calibri" w:cs="Helvetica Neue"/>
          <w:b/>
          <w:bCs/>
          <w:sz w:val="28"/>
          <w:szCs w:val="28"/>
          <w:u w:val="single"/>
        </w:rPr>
      </w:pPr>
    </w:p>
    <w:p w14:paraId="6B9D51F1" w14:textId="07F6AA93" w:rsidR="0081717F" w:rsidRPr="00A46AFF" w:rsidRDefault="00652F1D" w:rsidP="00A46AFF">
      <w:pPr>
        <w:pStyle w:val="Normal2"/>
        <w:jc w:val="center"/>
        <w:outlineLvl w:val="0"/>
        <w:rPr>
          <w:rFonts w:ascii="Calibri" w:eastAsia="Helvetica Neue" w:hAnsi="Calibri" w:cs="Helvetica Neue"/>
          <w:b/>
          <w:bCs/>
          <w:sz w:val="28"/>
          <w:szCs w:val="28"/>
        </w:rPr>
      </w:pPr>
      <w:r w:rsidRPr="00652F1D">
        <w:rPr>
          <w:rFonts w:ascii="Calibri" w:eastAsia="Helvetica Neue" w:hAnsi="Calibri" w:cs="Helvetica Neue"/>
          <w:b/>
          <w:bCs/>
          <w:sz w:val="28"/>
          <w:szCs w:val="28"/>
        </w:rPr>
        <w:t>Guitar Center Partners with Drum Workshop for “DW Factory Day” on</w:t>
      </w:r>
      <w:r w:rsidR="00736731">
        <w:rPr>
          <w:rFonts w:ascii="Calibri" w:eastAsia="Helvetica Neue" w:hAnsi="Calibri" w:cs="Helvetica Neue"/>
          <w:b/>
          <w:bCs/>
          <w:sz w:val="28"/>
          <w:szCs w:val="28"/>
        </w:rPr>
        <w:t xml:space="preserve"> </w:t>
      </w:r>
      <w:r>
        <w:rPr>
          <w:rFonts w:ascii="Calibri" w:eastAsia="Helvetica Neue" w:hAnsi="Calibri" w:cs="Helvetica Neue"/>
          <w:b/>
          <w:bCs/>
          <w:sz w:val="28"/>
          <w:szCs w:val="28"/>
        </w:rPr>
        <w:t>Saturday, August 24</w:t>
      </w:r>
    </w:p>
    <w:p w14:paraId="3E9BC2C0" w14:textId="67DE09C7" w:rsidR="005B4EBB"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759B8E95" w14:textId="20FC2552" w:rsidR="00546D58" w:rsidRPr="00335966" w:rsidRDefault="00652F1D" w:rsidP="00546D58">
      <w:pPr>
        <w:pStyle w:val="Normal2"/>
        <w:tabs>
          <w:tab w:val="left" w:pos="1002"/>
        </w:tabs>
        <w:jc w:val="center"/>
        <w:outlineLvl w:val="0"/>
        <w:rPr>
          <w:rStyle w:val="normaltextrun"/>
          <w:rFonts w:ascii="Calibri" w:hAnsi="Calibri" w:cs="Calibri"/>
          <w:shd w:val="clear" w:color="auto" w:fill="FFFFFF"/>
        </w:rPr>
      </w:pPr>
      <w:r w:rsidRPr="00652F1D">
        <w:rPr>
          <w:rStyle w:val="normaltextrun"/>
          <w:rFonts w:ascii="Calibri" w:hAnsi="Calibri" w:cs="Calibri"/>
          <w:shd w:val="clear" w:color="auto" w:fill="FFFFFF"/>
        </w:rPr>
        <w:t>Taking place at DW’s headquarters in Oxnard, California</w:t>
      </w:r>
      <w:r>
        <w:rPr>
          <w:rStyle w:val="normaltextrun"/>
          <w:rFonts w:ascii="Calibri" w:hAnsi="Calibri" w:cs="Calibri"/>
          <w:shd w:val="clear" w:color="auto" w:fill="FFFFFF"/>
        </w:rPr>
        <w:t>, and open to the public, this special event will feature o</w:t>
      </w:r>
      <w:r w:rsidRPr="00652F1D">
        <w:rPr>
          <w:rStyle w:val="normaltextrun"/>
          <w:rFonts w:ascii="Calibri" w:hAnsi="Calibri" w:cs="Calibri"/>
          <w:shd w:val="clear" w:color="auto" w:fill="FFFFFF"/>
        </w:rPr>
        <w:t>ne-day-only factory pricing, facility and showroom tours, artist clinics, special events and giveaways</w:t>
      </w:r>
    </w:p>
    <w:p w14:paraId="55BBB812" w14:textId="31193AE2" w:rsidR="00546D58" w:rsidRPr="00335966" w:rsidRDefault="00546D58" w:rsidP="00F85757">
      <w:pPr>
        <w:pStyle w:val="Normal2"/>
        <w:tabs>
          <w:tab w:val="left" w:pos="1002"/>
        </w:tabs>
        <w:outlineLvl w:val="0"/>
        <w:rPr>
          <w:rStyle w:val="normaltextrun"/>
          <w:rFonts w:ascii="Calibri" w:hAnsi="Calibri" w:cs="Calibri"/>
          <w:shd w:val="clear" w:color="auto" w:fill="FFFFFF"/>
        </w:rPr>
      </w:pPr>
    </w:p>
    <w:p w14:paraId="6CB9F213" w14:textId="0430790F" w:rsidR="00652F1D" w:rsidRPr="00652F1D" w:rsidRDefault="00652F1D" w:rsidP="00652F1D">
      <w:pPr>
        <w:pStyle w:val="Normal1"/>
        <w:rPr>
          <w:rFonts w:ascii="Calibri" w:hAnsi="Calibri" w:cs="Calibri"/>
          <w:shd w:val="clear" w:color="auto" w:fill="FFFFFF"/>
        </w:rPr>
      </w:pPr>
      <w:r w:rsidRPr="00652F1D">
        <w:rPr>
          <w:rFonts w:ascii="Calibri" w:hAnsi="Calibri" w:cs="Calibri"/>
          <w:b/>
          <w:bCs/>
          <w:shd w:val="clear" w:color="auto" w:fill="FFFFFF"/>
        </w:rPr>
        <w:t xml:space="preserve">WHO: </w:t>
      </w:r>
      <w:r w:rsidRPr="00652F1D">
        <w:rPr>
          <w:rFonts w:ascii="Calibri" w:hAnsi="Calibri" w:cs="Calibri"/>
          <w:shd w:val="clear" w:color="auto" w:fill="FFFFFF"/>
        </w:rPr>
        <w:t>Guitar Center, the world’s largest musical instrument retailer, partnering with Drum Workshop, Inc. (DW), one of the world’s preeminent manufacturers of drums and drum hardware.</w:t>
      </w:r>
    </w:p>
    <w:p w14:paraId="3488C43B" w14:textId="77777777" w:rsidR="00652F1D" w:rsidRPr="00652F1D" w:rsidRDefault="00652F1D" w:rsidP="00652F1D">
      <w:pPr>
        <w:pStyle w:val="Normal1"/>
        <w:rPr>
          <w:rFonts w:ascii="Calibri" w:hAnsi="Calibri" w:cs="Calibri"/>
          <w:shd w:val="clear" w:color="auto" w:fill="FFFFFF"/>
        </w:rPr>
      </w:pPr>
    </w:p>
    <w:p w14:paraId="7DDCD2B0" w14:textId="51BE222A" w:rsidR="00652F1D" w:rsidRDefault="00652F1D" w:rsidP="00652F1D">
      <w:pPr>
        <w:pStyle w:val="Normal1"/>
        <w:rPr>
          <w:rFonts w:ascii="Calibri" w:hAnsi="Calibri" w:cs="Calibri"/>
          <w:shd w:val="clear" w:color="auto" w:fill="FFFFFF"/>
        </w:rPr>
      </w:pPr>
      <w:r w:rsidRPr="00652F1D">
        <w:rPr>
          <w:rFonts w:ascii="Calibri" w:hAnsi="Calibri" w:cs="Calibri"/>
          <w:b/>
          <w:bCs/>
          <w:shd w:val="clear" w:color="auto" w:fill="FFFFFF"/>
        </w:rPr>
        <w:t xml:space="preserve">WHAT: </w:t>
      </w:r>
      <w:r w:rsidRPr="00652F1D">
        <w:rPr>
          <w:rFonts w:ascii="Calibri" w:hAnsi="Calibri" w:cs="Calibri"/>
          <w:shd w:val="clear" w:color="auto" w:fill="FFFFFF"/>
        </w:rPr>
        <w:t xml:space="preserve">“DW Factory Day,” a day-long event open to the public, featuring </w:t>
      </w:r>
      <w:r>
        <w:rPr>
          <w:rStyle w:val="normaltextrun"/>
          <w:rFonts w:ascii="Calibri" w:hAnsi="Calibri" w:cs="Calibri"/>
          <w:shd w:val="clear" w:color="auto" w:fill="FFFFFF"/>
        </w:rPr>
        <w:t>o</w:t>
      </w:r>
      <w:r w:rsidRPr="00652F1D">
        <w:rPr>
          <w:rStyle w:val="normaltextrun"/>
          <w:rFonts w:ascii="Calibri" w:hAnsi="Calibri" w:cs="Calibri"/>
          <w:shd w:val="clear" w:color="auto" w:fill="FFFFFF"/>
        </w:rPr>
        <w:t xml:space="preserve">ne-day-only factory pricing, facility and showroom tours, artist clinics, special </w:t>
      </w:r>
      <w:r w:rsidRPr="000A76B3">
        <w:rPr>
          <w:rStyle w:val="normaltextrun"/>
          <w:rFonts w:ascii="Calibri" w:hAnsi="Calibri" w:cs="Calibri"/>
          <w:shd w:val="clear" w:color="auto" w:fill="FFFFFF"/>
        </w:rPr>
        <w:t>events and giveaways</w:t>
      </w:r>
      <w:r w:rsidRPr="000A76B3">
        <w:rPr>
          <w:rFonts w:ascii="Calibri" w:hAnsi="Calibri" w:cs="Calibri"/>
          <w:shd w:val="clear" w:color="auto" w:fill="FFFFFF"/>
        </w:rPr>
        <w:t xml:space="preserve"> (from DW, </w:t>
      </w:r>
      <w:r w:rsidR="0071371F" w:rsidRPr="000A76B3">
        <w:rPr>
          <w:rFonts w:ascii="Calibri" w:hAnsi="Calibri" w:cs="Calibri"/>
          <w:shd w:val="clear" w:color="auto" w:fill="FFFFFF"/>
        </w:rPr>
        <w:t xml:space="preserve">Zildjian, SKB, and Guitar Center Lessons), </w:t>
      </w:r>
      <w:r w:rsidRPr="000A76B3">
        <w:rPr>
          <w:rFonts w:ascii="Calibri" w:hAnsi="Calibri" w:cs="Calibri"/>
          <w:shd w:val="clear" w:color="auto" w:fill="FFFFFF"/>
        </w:rPr>
        <w:t>local food trucks, and much more! Gu</w:t>
      </w:r>
      <w:r w:rsidRPr="00652F1D">
        <w:rPr>
          <w:rFonts w:ascii="Calibri" w:hAnsi="Calibri" w:cs="Calibri"/>
          <w:shd w:val="clear" w:color="auto" w:fill="FFFFFF"/>
        </w:rPr>
        <w:t>itar Center will be serving as the exclusive vendor for all gear purchased through the event, offering special pricing on drums and gear available at the event, in-store</w:t>
      </w:r>
      <w:r>
        <w:rPr>
          <w:rFonts w:ascii="Calibri" w:hAnsi="Calibri" w:cs="Calibri"/>
          <w:shd w:val="clear" w:color="auto" w:fill="FFFFFF"/>
        </w:rPr>
        <w:t>, online</w:t>
      </w:r>
      <w:r w:rsidRPr="00652F1D">
        <w:rPr>
          <w:rFonts w:ascii="Calibri" w:hAnsi="Calibri" w:cs="Calibri"/>
          <w:shd w:val="clear" w:color="auto" w:fill="FFFFFF"/>
        </w:rPr>
        <w:t xml:space="preserve"> and by phone, </w:t>
      </w:r>
      <w:r>
        <w:rPr>
          <w:rFonts w:ascii="Calibri" w:hAnsi="Calibri" w:cs="Calibri"/>
          <w:shd w:val="clear" w:color="auto" w:fill="FFFFFF"/>
        </w:rPr>
        <w:t>Aug. 24</w:t>
      </w:r>
      <w:r w:rsidRPr="00652F1D">
        <w:rPr>
          <w:rFonts w:ascii="Calibri" w:hAnsi="Calibri" w:cs="Calibri"/>
          <w:shd w:val="clear" w:color="auto" w:fill="FFFFFF"/>
        </w:rPr>
        <w:t xml:space="preserve"> only. </w:t>
      </w:r>
      <w:r>
        <w:rPr>
          <w:rFonts w:ascii="Calibri" w:hAnsi="Calibri" w:cs="Calibri"/>
          <w:shd w:val="clear" w:color="auto" w:fill="FFFFFF"/>
        </w:rPr>
        <w:t xml:space="preserve">Also offered is special 48-month financing on DW, PDP and LP purchases of $399+ made with a Guitar Center Gear Card, plus 5% back in rewards, Aug. 24 only. </w:t>
      </w:r>
    </w:p>
    <w:p w14:paraId="015B95A9" w14:textId="77777777" w:rsidR="00652F1D" w:rsidRDefault="00652F1D" w:rsidP="00652F1D">
      <w:pPr>
        <w:pStyle w:val="Normal1"/>
        <w:rPr>
          <w:rFonts w:ascii="Calibri" w:hAnsi="Calibri" w:cs="Calibri"/>
          <w:shd w:val="clear" w:color="auto" w:fill="FFFFFF"/>
        </w:rPr>
      </w:pPr>
    </w:p>
    <w:p w14:paraId="74F0F183" w14:textId="2DC17346" w:rsidR="00652F1D" w:rsidRPr="000A76B3" w:rsidRDefault="00652F1D" w:rsidP="00652F1D">
      <w:pPr>
        <w:pStyle w:val="Normal1"/>
        <w:rPr>
          <w:rFonts w:ascii="Calibri" w:hAnsi="Calibri" w:cs="Calibri"/>
          <w:shd w:val="clear" w:color="auto" w:fill="FFFFFF"/>
        </w:rPr>
      </w:pPr>
      <w:r>
        <w:rPr>
          <w:rFonts w:ascii="Calibri" w:hAnsi="Calibri" w:cs="Calibri"/>
          <w:shd w:val="clear" w:color="auto" w:fill="FFFFFF"/>
        </w:rPr>
        <w:t xml:space="preserve">Attendees can RSVP for a free </w:t>
      </w:r>
      <w:r w:rsidRPr="000A76B3">
        <w:rPr>
          <w:rFonts w:ascii="Calibri" w:hAnsi="Calibri" w:cs="Calibri"/>
          <w:shd w:val="clear" w:color="auto" w:fill="FFFFFF"/>
        </w:rPr>
        <w:t xml:space="preserve">group drum lesson with renowned drummer Jason Sutter. </w:t>
      </w:r>
      <w:r w:rsidR="0071371F" w:rsidRPr="000A76B3">
        <w:rPr>
          <w:rFonts w:ascii="Calibri" w:hAnsi="Calibri" w:cs="Calibri"/>
          <w:shd w:val="clear" w:color="auto" w:fill="FFFFFF"/>
        </w:rPr>
        <w:t xml:space="preserve">All attendees will walk away with prizing from Remo. </w:t>
      </w:r>
      <w:r w:rsidRPr="000A76B3">
        <w:rPr>
          <w:rFonts w:ascii="Calibri" w:hAnsi="Calibri" w:cs="Calibri"/>
          <w:shd w:val="clear" w:color="auto" w:fill="FFFFFF"/>
        </w:rPr>
        <w:t xml:space="preserve">Space is limited. </w:t>
      </w:r>
      <w:hyperlink r:id="rId12" w:history="1">
        <w:r w:rsidRPr="000A76B3">
          <w:rPr>
            <w:rStyle w:val="Hyperlink"/>
            <w:rFonts w:ascii="Calibri" w:hAnsi="Calibri" w:cs="Calibri"/>
            <w:shd w:val="clear" w:color="auto" w:fill="FFFFFF"/>
          </w:rPr>
          <w:t>RSVP here</w:t>
        </w:r>
      </w:hyperlink>
      <w:r w:rsidRPr="000A76B3">
        <w:rPr>
          <w:rFonts w:ascii="Calibri" w:hAnsi="Calibri" w:cs="Calibri"/>
          <w:shd w:val="clear" w:color="auto" w:fill="FFFFFF"/>
        </w:rPr>
        <w:t xml:space="preserve">. </w:t>
      </w:r>
    </w:p>
    <w:p w14:paraId="1B8BA02D" w14:textId="77777777" w:rsidR="00652F1D" w:rsidRPr="000A76B3" w:rsidRDefault="00652F1D" w:rsidP="00652F1D">
      <w:pPr>
        <w:pStyle w:val="Normal1"/>
        <w:rPr>
          <w:rFonts w:ascii="Calibri" w:hAnsi="Calibri" w:cs="Calibri"/>
          <w:shd w:val="clear" w:color="auto" w:fill="FFFFFF"/>
        </w:rPr>
      </w:pPr>
    </w:p>
    <w:p w14:paraId="4EF0FF79" w14:textId="5072B926" w:rsidR="000A76B3" w:rsidRPr="000A76B3" w:rsidRDefault="00652F1D" w:rsidP="00652F1D">
      <w:pPr>
        <w:pStyle w:val="Normal1"/>
        <w:rPr>
          <w:rFonts w:ascii="Calibri" w:hAnsi="Calibri" w:cs="Calibri"/>
          <w:shd w:val="clear" w:color="auto" w:fill="FFFFFF"/>
        </w:rPr>
      </w:pPr>
      <w:r w:rsidRPr="000A76B3">
        <w:rPr>
          <w:rFonts w:ascii="Calibri" w:hAnsi="Calibri" w:cs="Calibri"/>
          <w:shd w:val="clear" w:color="auto" w:fill="FFFFFF"/>
        </w:rPr>
        <w:t xml:space="preserve">Factory Day attendees can experience the full factory tour, where they will see the entire process of drum making from start to finish, hear about the 50-plus-year history of the company, see how drum hardware is made and visit the showroom of DW drums. </w:t>
      </w:r>
      <w:r w:rsidR="000A76B3" w:rsidRPr="000A76B3">
        <w:rPr>
          <w:rFonts w:ascii="Calibri" w:hAnsi="Calibri" w:cs="Calibri"/>
          <w:shd w:val="clear" w:color="auto" w:fill="FFFFFF"/>
        </w:rPr>
        <w:t xml:space="preserve">On display are legendary drum kits including the last kit Rush drummer Neil Peart ever played. DW created the R40 drum set to celebrate Neil </w:t>
      </w:r>
      <w:proofErr w:type="spellStart"/>
      <w:r w:rsidR="000A76B3" w:rsidRPr="000A76B3">
        <w:rPr>
          <w:rFonts w:ascii="Calibri" w:hAnsi="Calibri" w:cs="Calibri"/>
          <w:shd w:val="clear" w:color="auto" w:fill="FFFFFF"/>
        </w:rPr>
        <w:t>Peart’s</w:t>
      </w:r>
      <w:proofErr w:type="spellEnd"/>
      <w:r w:rsidR="000A76B3" w:rsidRPr="000A76B3">
        <w:rPr>
          <w:rFonts w:ascii="Calibri" w:hAnsi="Calibri" w:cs="Calibri"/>
          <w:shd w:val="clear" w:color="auto" w:fill="FFFFFF"/>
        </w:rPr>
        <w:t xml:space="preserve"> 40 years with Rush, and it’s now on permanent display to honor one of the greatest drummers of all time.</w:t>
      </w:r>
    </w:p>
    <w:p w14:paraId="568CAA19" w14:textId="13773070" w:rsidR="00652F1D" w:rsidRPr="000A76B3" w:rsidRDefault="00652F1D" w:rsidP="00652F1D">
      <w:pPr>
        <w:pStyle w:val="Normal1"/>
        <w:rPr>
          <w:rFonts w:ascii="Calibri" w:hAnsi="Calibri" w:cs="Calibri"/>
          <w:shd w:val="clear" w:color="auto" w:fill="FFFFFF"/>
        </w:rPr>
      </w:pPr>
    </w:p>
    <w:p w14:paraId="4A641D0D" w14:textId="06E2D643" w:rsidR="0071371F" w:rsidRPr="000A76B3" w:rsidRDefault="0071371F" w:rsidP="00652F1D">
      <w:pPr>
        <w:pStyle w:val="Normal1"/>
        <w:rPr>
          <w:rFonts w:ascii="Calibri" w:hAnsi="Calibri" w:cs="Calibri"/>
          <w:shd w:val="clear" w:color="auto" w:fill="FFFFFF"/>
        </w:rPr>
      </w:pPr>
      <w:r w:rsidRPr="000A76B3">
        <w:rPr>
          <w:rFonts w:ascii="Calibri" w:hAnsi="Calibri" w:cs="Calibri"/>
          <w:shd w:val="clear" w:color="auto" w:fill="FFFFFF"/>
        </w:rPr>
        <w:t xml:space="preserve">Another unique opportunity is to have your snare drum tuned up by DW’s master drum tuner, Roland Martinez! Roland hand tunes every DW drum before it leaves the factory. This is free to all attendees, be sure to bring your snare with you! </w:t>
      </w:r>
    </w:p>
    <w:p w14:paraId="5C3316FE" w14:textId="77777777" w:rsidR="0071371F" w:rsidRPr="000A76B3" w:rsidRDefault="0071371F" w:rsidP="00652F1D">
      <w:pPr>
        <w:pStyle w:val="Normal1"/>
        <w:rPr>
          <w:rFonts w:ascii="Calibri" w:hAnsi="Calibri" w:cs="Calibri"/>
          <w:shd w:val="clear" w:color="auto" w:fill="FFFFFF"/>
        </w:rPr>
      </w:pPr>
    </w:p>
    <w:p w14:paraId="0E66D71F" w14:textId="3EB9C0FA" w:rsidR="00652F1D" w:rsidRPr="00652F1D" w:rsidRDefault="00652F1D" w:rsidP="00652F1D">
      <w:pPr>
        <w:pStyle w:val="Normal1"/>
        <w:rPr>
          <w:rFonts w:ascii="Calibri" w:hAnsi="Calibri" w:cs="Calibri"/>
          <w:shd w:val="clear" w:color="auto" w:fill="FFFFFF"/>
        </w:rPr>
      </w:pPr>
      <w:r w:rsidRPr="000A76B3">
        <w:rPr>
          <w:rFonts w:ascii="Calibri" w:hAnsi="Calibri" w:cs="Calibri"/>
          <w:shd w:val="clear" w:color="auto" w:fill="FFFFFF"/>
        </w:rPr>
        <w:t xml:space="preserve">A Drum Battle competition will also be held </w:t>
      </w:r>
      <w:r w:rsidR="0071371F" w:rsidRPr="000A76B3">
        <w:rPr>
          <w:rFonts w:ascii="Calibri" w:hAnsi="Calibri" w:cs="Calibri"/>
          <w:shd w:val="clear" w:color="auto" w:fill="FFFFFF"/>
        </w:rPr>
        <w:t>featuring some of the top local drummers from the Guitar Center Lessons program! Come cheer on your favorite drummer as they compete for</w:t>
      </w:r>
      <w:r w:rsidRPr="000A76B3">
        <w:rPr>
          <w:rFonts w:ascii="Calibri" w:hAnsi="Calibri" w:cs="Calibri"/>
          <w:shd w:val="clear" w:color="auto" w:fill="FFFFFF"/>
        </w:rPr>
        <w:t xml:space="preserve"> prizes from </w:t>
      </w:r>
      <w:r w:rsidR="0071371F" w:rsidRPr="000A76B3">
        <w:rPr>
          <w:rFonts w:ascii="Calibri" w:hAnsi="Calibri" w:cs="Calibri"/>
          <w:shd w:val="clear" w:color="auto" w:fill="FFFFFF"/>
        </w:rPr>
        <w:t>DW, Zildjian and SKB</w:t>
      </w:r>
      <w:r w:rsidRPr="000A76B3">
        <w:rPr>
          <w:rFonts w:ascii="Calibri" w:hAnsi="Calibri" w:cs="Calibri"/>
          <w:shd w:val="clear" w:color="auto" w:fill="FFFFFF"/>
        </w:rPr>
        <w:t xml:space="preserve"> Judges will include notable drummers Brendan Buckley, Daru Jones, Fausto Cuevas III, Nisan Stewart, Kenny Aronoff and Jason Sutter.</w:t>
      </w:r>
    </w:p>
    <w:p w14:paraId="1A576E7F" w14:textId="77777777" w:rsidR="00652F1D" w:rsidRPr="00652F1D" w:rsidRDefault="00652F1D" w:rsidP="00652F1D">
      <w:pPr>
        <w:pStyle w:val="Normal1"/>
        <w:rPr>
          <w:rFonts w:ascii="Calibri" w:hAnsi="Calibri" w:cs="Calibri"/>
          <w:shd w:val="clear" w:color="auto" w:fill="FFFFFF"/>
        </w:rPr>
      </w:pPr>
    </w:p>
    <w:p w14:paraId="2736B463" w14:textId="2FA89F68" w:rsidR="00652F1D" w:rsidRPr="00652F1D" w:rsidRDefault="00B32C0E" w:rsidP="00652F1D">
      <w:pPr>
        <w:pStyle w:val="Normal1"/>
        <w:rPr>
          <w:rFonts w:ascii="Calibri" w:hAnsi="Calibri" w:cs="Calibri"/>
          <w:shd w:val="clear" w:color="auto" w:fill="FFFFFF"/>
        </w:rPr>
      </w:pPr>
      <w:r>
        <w:rPr>
          <w:rFonts w:ascii="Calibri" w:hAnsi="Calibri" w:cs="Calibri"/>
          <w:shd w:val="clear" w:color="auto" w:fill="FFFFFF"/>
        </w:rPr>
        <w:lastRenderedPageBreak/>
        <w:t>Doors open at 11:30 a.m.</w:t>
      </w:r>
      <w:r w:rsidR="00A71E0E">
        <w:rPr>
          <w:rFonts w:ascii="Calibri" w:hAnsi="Calibri" w:cs="Calibri"/>
          <w:shd w:val="clear" w:color="auto" w:fill="FFFFFF"/>
        </w:rPr>
        <w:t xml:space="preserve"> PDT</w:t>
      </w:r>
      <w:r>
        <w:rPr>
          <w:rFonts w:ascii="Calibri" w:hAnsi="Calibri" w:cs="Calibri"/>
          <w:shd w:val="clear" w:color="auto" w:fill="FFFFFF"/>
        </w:rPr>
        <w:t>; The day’s program begins at 11:35 with a DWe E-drum demo, drum battle from noon to 1:00, autograph session with drum battle judges at 1:00, announcement of drum battle winner at 1:15, group drum lesson with Jason Sutter at 1:50, presentation on the history of DW pedals with Don &amp; Connor Lombardi at 2:30, drum clinic with Trevor Lawrence Jr. and Thomas Lang at 3:30, and autograph session with Lawrence and Lang at 4:30.</w:t>
      </w:r>
    </w:p>
    <w:p w14:paraId="78B300EB" w14:textId="77777777" w:rsidR="00652F1D" w:rsidRPr="00652F1D" w:rsidRDefault="00652F1D" w:rsidP="00652F1D">
      <w:pPr>
        <w:pStyle w:val="Normal1"/>
        <w:rPr>
          <w:rFonts w:ascii="Calibri" w:hAnsi="Calibri" w:cs="Calibri"/>
          <w:shd w:val="clear" w:color="auto" w:fill="FFFFFF"/>
        </w:rPr>
      </w:pPr>
    </w:p>
    <w:p w14:paraId="0637381A" w14:textId="77777777" w:rsidR="00652F1D" w:rsidRPr="00652F1D" w:rsidRDefault="00652F1D" w:rsidP="00652F1D">
      <w:pPr>
        <w:pStyle w:val="Normal1"/>
        <w:rPr>
          <w:rFonts w:ascii="Calibri" w:hAnsi="Calibri" w:cs="Calibri"/>
          <w:shd w:val="clear" w:color="auto" w:fill="FFFFFF"/>
        </w:rPr>
      </w:pPr>
      <w:r w:rsidRPr="00652F1D">
        <w:rPr>
          <w:rFonts w:ascii="Calibri" w:hAnsi="Calibri" w:cs="Calibri"/>
          <w:b/>
          <w:bCs/>
          <w:shd w:val="clear" w:color="auto" w:fill="FFFFFF"/>
        </w:rPr>
        <w:t xml:space="preserve">WHERE: </w:t>
      </w:r>
      <w:r w:rsidRPr="00652F1D">
        <w:rPr>
          <w:rFonts w:ascii="Calibri" w:hAnsi="Calibri" w:cs="Calibri"/>
          <w:shd w:val="clear" w:color="auto" w:fill="FFFFFF"/>
        </w:rPr>
        <w:t>DW Headquarters, 3450 Lunar Ct., Oxnard, CA 93030.</w:t>
      </w:r>
    </w:p>
    <w:p w14:paraId="0F6FF352" w14:textId="77777777" w:rsidR="00652F1D" w:rsidRPr="00652F1D" w:rsidRDefault="00652F1D" w:rsidP="00652F1D">
      <w:pPr>
        <w:pStyle w:val="Normal1"/>
        <w:rPr>
          <w:rFonts w:ascii="Calibri" w:hAnsi="Calibri" w:cs="Calibri"/>
          <w:b/>
          <w:bCs/>
          <w:shd w:val="clear" w:color="auto" w:fill="FFFFFF"/>
        </w:rPr>
      </w:pPr>
    </w:p>
    <w:p w14:paraId="54D65B44" w14:textId="3F6255E4" w:rsidR="00652F1D" w:rsidRPr="00652F1D" w:rsidRDefault="00652F1D" w:rsidP="00652F1D">
      <w:pPr>
        <w:pStyle w:val="Normal1"/>
        <w:rPr>
          <w:rFonts w:ascii="Calibri" w:hAnsi="Calibri" w:cs="Calibri"/>
          <w:shd w:val="clear" w:color="auto" w:fill="FFFFFF"/>
        </w:rPr>
      </w:pPr>
      <w:r w:rsidRPr="00652F1D">
        <w:rPr>
          <w:rFonts w:ascii="Calibri" w:hAnsi="Calibri" w:cs="Calibri"/>
          <w:b/>
          <w:bCs/>
          <w:shd w:val="clear" w:color="auto" w:fill="FFFFFF"/>
        </w:rPr>
        <w:t xml:space="preserve">WHEN: </w:t>
      </w:r>
      <w:r w:rsidRPr="00652F1D">
        <w:rPr>
          <w:rFonts w:ascii="Calibri" w:hAnsi="Calibri" w:cs="Calibri"/>
          <w:shd w:val="clear" w:color="auto" w:fill="FFFFFF"/>
        </w:rPr>
        <w:t xml:space="preserve">Saturday, </w:t>
      </w:r>
      <w:r>
        <w:rPr>
          <w:rFonts w:ascii="Calibri" w:hAnsi="Calibri" w:cs="Calibri"/>
          <w:shd w:val="clear" w:color="auto" w:fill="FFFFFF"/>
        </w:rPr>
        <w:t>August 24, 2024</w:t>
      </w:r>
      <w:r w:rsidRPr="00652F1D">
        <w:rPr>
          <w:rFonts w:ascii="Calibri" w:hAnsi="Calibri" w:cs="Calibri"/>
          <w:shd w:val="clear" w:color="auto" w:fill="FFFFFF"/>
        </w:rPr>
        <w:t xml:space="preserve">, from </w:t>
      </w:r>
      <w:r>
        <w:rPr>
          <w:rFonts w:ascii="Calibri" w:hAnsi="Calibri" w:cs="Calibri"/>
          <w:shd w:val="clear" w:color="auto" w:fill="FFFFFF"/>
        </w:rPr>
        <w:t>11:30 a.m.</w:t>
      </w:r>
      <w:r w:rsidRPr="00652F1D">
        <w:rPr>
          <w:rFonts w:ascii="Calibri" w:hAnsi="Calibri" w:cs="Calibri"/>
          <w:shd w:val="clear" w:color="auto" w:fill="FFFFFF"/>
        </w:rPr>
        <w:t xml:space="preserve"> to 5 p.m. PDT.</w:t>
      </w:r>
    </w:p>
    <w:p w14:paraId="3E782EAC" w14:textId="77777777" w:rsidR="00652F1D" w:rsidRPr="00652F1D" w:rsidRDefault="00652F1D" w:rsidP="00652F1D">
      <w:pPr>
        <w:pStyle w:val="Normal1"/>
        <w:rPr>
          <w:rFonts w:ascii="Calibri" w:hAnsi="Calibri" w:cs="Calibri"/>
          <w:shd w:val="clear" w:color="auto" w:fill="FFFFFF"/>
        </w:rPr>
      </w:pPr>
    </w:p>
    <w:p w14:paraId="7EF3DA29" w14:textId="009EB10C" w:rsidR="00F7104F" w:rsidRPr="00652F1D" w:rsidRDefault="00652F1D" w:rsidP="00652F1D">
      <w:pPr>
        <w:pStyle w:val="Normal1"/>
        <w:rPr>
          <w:rFonts w:asciiTheme="minorHAnsi" w:hAnsiTheme="minorHAnsi" w:cstheme="minorHAnsi"/>
        </w:rPr>
      </w:pPr>
      <w:r w:rsidRPr="00652F1D">
        <w:rPr>
          <w:rFonts w:ascii="Calibri" w:hAnsi="Calibri" w:cs="Calibri"/>
          <w:shd w:val="clear" w:color="auto" w:fill="FFFFFF"/>
        </w:rPr>
        <w:t xml:space="preserve">Visit </w:t>
      </w:r>
      <w:hyperlink r:id="rId13" w:history="1">
        <w:r w:rsidRPr="00FE17A4">
          <w:rPr>
            <w:rStyle w:val="Hyperlink"/>
            <w:rFonts w:ascii="Calibri" w:hAnsi="Calibri" w:cs="Calibri"/>
            <w:shd w:val="clear" w:color="auto" w:fill="FFFFFF"/>
          </w:rPr>
          <w:t>https://www.guitarcenter.com/DW-Factory-Day.gc</w:t>
        </w:r>
      </w:hyperlink>
      <w:r>
        <w:rPr>
          <w:rFonts w:ascii="Calibri" w:hAnsi="Calibri" w:cs="Calibri"/>
          <w:shd w:val="clear" w:color="auto" w:fill="FFFFFF"/>
        </w:rPr>
        <w:t xml:space="preserve"> </w:t>
      </w:r>
      <w:r w:rsidRPr="00652F1D">
        <w:rPr>
          <w:rFonts w:ascii="Calibri" w:hAnsi="Calibri" w:cs="Calibri"/>
          <w:shd w:val="clear" w:color="auto" w:fill="FFFFFF"/>
        </w:rPr>
        <w:t>for more information and a detailed itinerary.</w:t>
      </w:r>
    </w:p>
    <w:p w14:paraId="1603F7A0" w14:textId="77777777" w:rsidR="00652F1D" w:rsidRDefault="00652F1D" w:rsidP="00F7104F">
      <w:pPr>
        <w:pStyle w:val="Normal1"/>
        <w:rPr>
          <w:rFonts w:asciiTheme="minorHAnsi" w:hAnsiTheme="minorHAnsi" w:cstheme="minorHAnsi"/>
          <w:b/>
        </w:rPr>
      </w:pPr>
    </w:p>
    <w:p w14:paraId="6C055A64" w14:textId="37CEDD13" w:rsidR="00F7104F" w:rsidRPr="003425E8" w:rsidRDefault="00F7104F" w:rsidP="00F7104F">
      <w:pPr>
        <w:pStyle w:val="Normal1"/>
        <w:rPr>
          <w:rFonts w:asciiTheme="minorHAnsi" w:hAnsiTheme="minorHAnsi" w:cstheme="minorHAnsi"/>
          <w:b/>
        </w:rPr>
      </w:pPr>
      <w:r w:rsidRPr="003425E8">
        <w:rPr>
          <w:rFonts w:asciiTheme="minorHAnsi" w:hAnsiTheme="minorHAnsi" w:cstheme="minorHAnsi"/>
          <w:b/>
        </w:rPr>
        <w:t>FOR</w:t>
      </w:r>
      <w:r w:rsidR="00753A1C">
        <w:rPr>
          <w:rFonts w:asciiTheme="minorHAnsi" w:hAnsiTheme="minorHAnsi" w:cstheme="minorHAnsi"/>
          <w:b/>
        </w:rPr>
        <w:t xml:space="preserve"> </w:t>
      </w:r>
      <w:r w:rsidRPr="003425E8">
        <w:rPr>
          <w:rFonts w:asciiTheme="minorHAnsi" w:hAnsiTheme="minorHAnsi" w:cstheme="minorHAnsi"/>
          <w:b/>
        </w:rPr>
        <w:t>MORE</w:t>
      </w:r>
      <w:r w:rsidR="00753A1C">
        <w:rPr>
          <w:rFonts w:asciiTheme="minorHAnsi" w:hAnsiTheme="minorHAnsi" w:cstheme="minorHAnsi"/>
          <w:b/>
        </w:rPr>
        <w:t xml:space="preserve"> </w:t>
      </w:r>
      <w:r w:rsidRPr="003425E8">
        <w:rPr>
          <w:rFonts w:asciiTheme="minorHAnsi" w:hAnsiTheme="minorHAnsi" w:cstheme="minorHAnsi"/>
          <w:b/>
        </w:rPr>
        <w:t>INFORMATION</w:t>
      </w:r>
      <w:r w:rsidR="00753A1C">
        <w:rPr>
          <w:rFonts w:asciiTheme="minorHAnsi" w:hAnsiTheme="minorHAnsi" w:cstheme="minorHAnsi"/>
          <w:b/>
        </w:rPr>
        <w:t xml:space="preserve"> </w:t>
      </w:r>
      <w:r w:rsidRPr="003425E8">
        <w:rPr>
          <w:rFonts w:asciiTheme="minorHAnsi" w:hAnsiTheme="minorHAnsi" w:cstheme="minorHAnsi"/>
          <w:b/>
        </w:rPr>
        <w:t>PLEASE</w:t>
      </w:r>
      <w:r w:rsidR="00753A1C">
        <w:rPr>
          <w:rFonts w:asciiTheme="minorHAnsi" w:hAnsiTheme="minorHAnsi" w:cstheme="minorHAnsi"/>
          <w:b/>
        </w:rPr>
        <w:t xml:space="preserve"> </w:t>
      </w:r>
      <w:r w:rsidRPr="003425E8">
        <w:rPr>
          <w:rFonts w:asciiTheme="minorHAnsi" w:hAnsiTheme="minorHAnsi" w:cstheme="minorHAnsi"/>
          <w:b/>
        </w:rPr>
        <w:t>CONTACT:</w:t>
      </w:r>
    </w:p>
    <w:p w14:paraId="2469A624" w14:textId="243348B0" w:rsidR="00F7104F" w:rsidRPr="003425E8" w:rsidRDefault="00F7104F" w:rsidP="00F7104F">
      <w:pPr>
        <w:pStyle w:val="Normal1"/>
        <w:rPr>
          <w:rFonts w:asciiTheme="minorHAnsi" w:hAnsiTheme="minorHAnsi" w:cstheme="minorHAnsi"/>
          <w:lang w:val="it-IT"/>
        </w:rPr>
      </w:pPr>
      <w:r w:rsidRPr="003425E8">
        <w:rPr>
          <w:rFonts w:asciiTheme="minorHAnsi" w:hAnsiTheme="minorHAnsi" w:cstheme="minorHAnsi"/>
          <w:lang w:val="it-IT"/>
        </w:rPr>
        <w:t>Clyne</w:t>
      </w:r>
      <w:r w:rsidR="00753A1C">
        <w:rPr>
          <w:rFonts w:asciiTheme="minorHAnsi" w:hAnsiTheme="minorHAnsi" w:cstheme="minorHAnsi"/>
          <w:lang w:val="it-IT"/>
        </w:rPr>
        <w:t xml:space="preserve"> </w:t>
      </w:r>
      <w:r w:rsidRPr="003425E8">
        <w:rPr>
          <w:rFonts w:asciiTheme="minorHAnsi" w:hAnsiTheme="minorHAnsi" w:cstheme="minorHAnsi"/>
          <w:lang w:val="it-IT"/>
        </w:rPr>
        <w:t>Media</w:t>
      </w:r>
      <w:r w:rsidR="00753A1C">
        <w:rPr>
          <w:rFonts w:asciiTheme="minorHAnsi" w:hAnsiTheme="minorHAnsi" w:cstheme="minorHAnsi"/>
          <w:lang w:val="it-IT"/>
        </w:rPr>
        <w:t xml:space="preserve"> </w:t>
      </w:r>
      <w:r w:rsidRPr="003425E8">
        <w:rPr>
          <w:rFonts w:asciiTheme="minorHAnsi" w:hAnsiTheme="minorHAnsi" w:cstheme="minorHAnsi"/>
          <w:lang w:val="it-IT"/>
        </w:rPr>
        <w:t>|</w:t>
      </w:r>
      <w:r w:rsidR="00753A1C">
        <w:rPr>
          <w:rFonts w:asciiTheme="minorHAnsi" w:hAnsiTheme="minorHAnsi" w:cstheme="minorHAnsi"/>
          <w:lang w:val="it-IT"/>
        </w:rPr>
        <w:t xml:space="preserve"> </w:t>
      </w:r>
      <w:hyperlink r:id="rId14" w:history="1">
        <w:r w:rsidRPr="003425E8">
          <w:rPr>
            <w:rStyle w:val="Hyperlink"/>
            <w:rFonts w:asciiTheme="minorHAnsi" w:hAnsiTheme="minorHAnsi" w:cstheme="minorHAnsi"/>
            <w:lang w:val="it-IT"/>
          </w:rPr>
          <w:t>pr@clynemedia.com</w:t>
        </w:r>
      </w:hyperlink>
      <w:r w:rsidR="00753A1C">
        <w:rPr>
          <w:rFonts w:asciiTheme="minorHAnsi" w:hAnsiTheme="minorHAnsi" w:cstheme="minorHAnsi"/>
          <w:lang w:val="it-IT"/>
        </w:rPr>
        <w:t xml:space="preserve">    </w:t>
      </w:r>
    </w:p>
    <w:p w14:paraId="041777A4" w14:textId="7155D1E7" w:rsidR="00F7104F" w:rsidRPr="003425E8" w:rsidRDefault="00F7104F" w:rsidP="00F7104F">
      <w:pPr>
        <w:pStyle w:val="Normal1"/>
        <w:rPr>
          <w:rFonts w:asciiTheme="minorHAnsi" w:hAnsiTheme="minorHAnsi" w:cstheme="minorHAnsi"/>
          <w:lang w:val="it-IT"/>
        </w:rPr>
      </w:pPr>
      <w:r w:rsidRPr="003425E8">
        <w:rPr>
          <w:rFonts w:asciiTheme="minorHAnsi" w:hAnsiTheme="minorHAnsi" w:cstheme="minorHAnsi"/>
          <w:lang w:val="it-IT"/>
        </w:rPr>
        <w:t>Guitar</w:t>
      </w:r>
      <w:r w:rsidR="00753A1C">
        <w:rPr>
          <w:rFonts w:asciiTheme="minorHAnsi" w:hAnsiTheme="minorHAnsi" w:cstheme="minorHAnsi"/>
          <w:lang w:val="it-IT"/>
        </w:rPr>
        <w:t xml:space="preserve"> </w:t>
      </w:r>
      <w:r w:rsidRPr="003425E8">
        <w:rPr>
          <w:rFonts w:asciiTheme="minorHAnsi" w:hAnsiTheme="minorHAnsi" w:cstheme="minorHAnsi"/>
          <w:lang w:val="it-IT"/>
        </w:rPr>
        <w:t>Center</w:t>
      </w:r>
      <w:r w:rsidR="00753A1C">
        <w:rPr>
          <w:rFonts w:asciiTheme="minorHAnsi" w:hAnsiTheme="minorHAnsi" w:cstheme="minorHAnsi"/>
          <w:lang w:val="it-IT"/>
        </w:rPr>
        <w:t xml:space="preserve"> </w:t>
      </w:r>
      <w:r w:rsidRPr="003425E8">
        <w:rPr>
          <w:rFonts w:asciiTheme="minorHAnsi" w:hAnsiTheme="minorHAnsi" w:cstheme="minorHAnsi"/>
          <w:lang w:val="it-IT"/>
        </w:rPr>
        <w:t>|</w:t>
      </w:r>
      <w:r w:rsidR="00753A1C">
        <w:rPr>
          <w:rFonts w:asciiTheme="minorHAnsi" w:hAnsiTheme="minorHAnsi" w:cstheme="minorHAnsi"/>
          <w:lang w:val="it-IT"/>
        </w:rPr>
        <w:t xml:space="preserve"> </w:t>
      </w:r>
      <w:hyperlink r:id="rId15" w:history="1">
        <w:r w:rsidRPr="003425E8">
          <w:rPr>
            <w:rStyle w:val="Hyperlink"/>
            <w:rFonts w:asciiTheme="minorHAnsi" w:hAnsiTheme="minorHAnsi" w:cstheme="minorHAnsi"/>
            <w:lang w:val="it-IT"/>
          </w:rPr>
          <w:t>media@guitarcenter.com</w:t>
        </w:r>
      </w:hyperlink>
      <w:r w:rsidR="00753A1C">
        <w:rPr>
          <w:rFonts w:asciiTheme="minorHAnsi" w:hAnsiTheme="minorHAnsi" w:cstheme="minorHAnsi"/>
          <w:lang w:val="it-IT"/>
        </w:rPr>
        <w:t xml:space="preserve"> </w:t>
      </w:r>
    </w:p>
    <w:p w14:paraId="451922B4" w14:textId="1E66841E" w:rsidR="00F7104F" w:rsidRPr="002C7F64" w:rsidRDefault="00F7104F" w:rsidP="00F7104F">
      <w:pPr>
        <w:pStyle w:val="Normal1"/>
        <w:rPr>
          <w:rFonts w:ascii="Calibri" w:hAnsi="Calibri" w:cs="Calibri"/>
        </w:rPr>
      </w:pPr>
      <w:r w:rsidRPr="002C7F64">
        <w:rPr>
          <w:rFonts w:ascii="Calibri" w:hAnsi="Calibri" w:cs="Calibri"/>
        </w:rPr>
        <w:t>Edelman</w:t>
      </w:r>
      <w:r w:rsidR="00753A1C">
        <w:rPr>
          <w:rFonts w:ascii="Calibri" w:hAnsi="Calibri" w:cs="Calibri"/>
        </w:rPr>
        <w:t xml:space="preserve"> </w:t>
      </w:r>
      <w:r w:rsidRPr="002C7F64">
        <w:rPr>
          <w:rFonts w:ascii="Calibri" w:hAnsi="Calibri" w:cs="Calibri"/>
          <w:lang w:val="it-IT"/>
        </w:rPr>
        <w:t>|</w:t>
      </w:r>
      <w:r w:rsidR="00753A1C">
        <w:rPr>
          <w:rFonts w:ascii="Calibri" w:hAnsi="Calibri" w:cs="Calibri"/>
        </w:rPr>
        <w:t xml:space="preserve"> </w:t>
      </w:r>
      <w:hyperlink r:id="rId16" w:history="1">
        <w:r w:rsidRPr="002C7F64">
          <w:rPr>
            <w:rStyle w:val="Hyperlink"/>
            <w:rFonts w:ascii="Calibri" w:hAnsi="Calibri" w:cs="Calibri"/>
          </w:rPr>
          <w:t>GuitarCenter@edelman.com</w:t>
        </w:r>
      </w:hyperlink>
      <w:r w:rsidR="00753A1C">
        <w:rPr>
          <w:rFonts w:ascii="Calibri" w:hAnsi="Calibri" w:cs="Calibri"/>
        </w:rPr>
        <w:t xml:space="preserve"> </w:t>
      </w:r>
    </w:p>
    <w:p w14:paraId="44BE8351" w14:textId="77777777" w:rsidR="00C63A90" w:rsidRPr="005961A8" w:rsidRDefault="00C63A90" w:rsidP="0009796B">
      <w:pPr>
        <w:rPr>
          <w:rFonts w:asciiTheme="minorHAnsi" w:eastAsia="Helvetica Neue" w:hAnsiTheme="minorHAnsi" w:cstheme="minorHAnsi"/>
        </w:rPr>
      </w:pPr>
    </w:p>
    <w:p w14:paraId="25C46C9F" w14:textId="77777777" w:rsidR="001E7B82" w:rsidRPr="005961A8" w:rsidRDefault="001E7B82" w:rsidP="001E7B82">
      <w:pPr>
        <w:pStyle w:val="Normal2"/>
        <w:jc w:val="center"/>
        <w:rPr>
          <w:rFonts w:asciiTheme="minorHAnsi" w:hAnsiTheme="minorHAnsi" w:cstheme="minorHAnsi"/>
        </w:rPr>
      </w:pPr>
      <w:r w:rsidRPr="005961A8">
        <w:rPr>
          <w:rFonts w:asciiTheme="minorHAnsi" w:hAnsiTheme="minorHAnsi" w:cstheme="minorHAnsi"/>
        </w:rPr>
        <w:t>###</w:t>
      </w:r>
    </w:p>
    <w:p w14:paraId="3404849E" w14:textId="77777777" w:rsidR="00753A1C" w:rsidRDefault="00753A1C" w:rsidP="001D242F">
      <w:pPr>
        <w:pStyle w:val="Normal1"/>
        <w:outlineLvl w:val="0"/>
        <w:rPr>
          <w:rFonts w:asciiTheme="minorHAnsi" w:eastAsia="Helvetica Neue" w:hAnsiTheme="minorHAnsi" w:cstheme="minorHAnsi"/>
          <w:b/>
          <w:bCs/>
        </w:rPr>
      </w:pPr>
    </w:p>
    <w:p w14:paraId="2297B16E" w14:textId="3AAD618E" w:rsidR="001D242F" w:rsidRPr="003425E8" w:rsidRDefault="001D242F" w:rsidP="001D242F">
      <w:pPr>
        <w:pStyle w:val="Normal1"/>
        <w:outlineLvl w:val="0"/>
        <w:rPr>
          <w:rFonts w:asciiTheme="minorHAnsi" w:eastAsia="Helvetica Neue" w:hAnsiTheme="minorHAnsi" w:cstheme="minorHAnsi"/>
        </w:rPr>
      </w:pPr>
      <w:r w:rsidRPr="003425E8">
        <w:rPr>
          <w:rFonts w:asciiTheme="minorHAnsi" w:eastAsia="Helvetica Neue" w:hAnsiTheme="minorHAnsi" w:cstheme="minorHAnsi"/>
          <w:b/>
          <w:bCs/>
        </w:rPr>
        <w:t>About</w:t>
      </w:r>
      <w:r w:rsidR="00753A1C">
        <w:rPr>
          <w:rFonts w:asciiTheme="minorHAnsi" w:eastAsia="Helvetica Neue" w:hAnsiTheme="minorHAnsi" w:cstheme="minorHAnsi"/>
          <w:b/>
          <w:bCs/>
        </w:rPr>
        <w:t xml:space="preserve"> </w:t>
      </w:r>
      <w:r w:rsidRPr="003425E8">
        <w:rPr>
          <w:rFonts w:asciiTheme="minorHAnsi" w:eastAsia="Helvetica Neue" w:hAnsiTheme="minorHAnsi" w:cstheme="minorHAnsi"/>
          <w:b/>
          <w:bCs/>
        </w:rPr>
        <w:t>Guitar</w:t>
      </w:r>
      <w:r w:rsidR="00753A1C">
        <w:rPr>
          <w:rFonts w:asciiTheme="minorHAnsi" w:eastAsia="Helvetica Neue" w:hAnsiTheme="minorHAnsi" w:cstheme="minorHAnsi"/>
          <w:b/>
          <w:bCs/>
        </w:rPr>
        <w:t xml:space="preserve"> </w:t>
      </w:r>
      <w:r w:rsidRPr="003425E8">
        <w:rPr>
          <w:rFonts w:asciiTheme="minorHAnsi" w:eastAsia="Helvetica Neue" w:hAnsiTheme="minorHAnsi" w:cstheme="minorHAnsi"/>
          <w:b/>
          <w:bCs/>
        </w:rPr>
        <w:t>Center:</w:t>
      </w:r>
      <w:r w:rsidR="00753A1C">
        <w:rPr>
          <w:rFonts w:asciiTheme="minorHAnsi" w:eastAsia="Helvetica Neue" w:hAnsiTheme="minorHAnsi" w:cstheme="minorHAnsi"/>
        </w:rPr>
        <w:t xml:space="preserve"> </w:t>
      </w:r>
    </w:p>
    <w:p w14:paraId="307E9E75" w14:textId="4A38ED4A" w:rsidR="001D242F" w:rsidRDefault="001D242F" w:rsidP="6D821831">
      <w:pPr>
        <w:pStyle w:val="Normal1"/>
        <w:rPr>
          <w:rFonts w:asciiTheme="minorHAnsi" w:eastAsia="Helvetica Neue" w:hAnsiTheme="minorHAnsi" w:cstheme="minorBidi"/>
        </w:rPr>
      </w:pPr>
      <w:r w:rsidRPr="6D821831">
        <w:rPr>
          <w:rFonts w:asciiTheme="minorHAnsi" w:eastAsia="Helvetica Neue" w:hAnsiTheme="minorHAnsi" w:cstheme="minorBidi"/>
        </w:rPr>
        <w:t>Guitar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Center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leading</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retailer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of</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musical</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instruments,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lessons,</w:t>
      </w:r>
      <w:r w:rsidR="00753A1C" w:rsidRPr="6D821831">
        <w:rPr>
          <w:rFonts w:asciiTheme="minorHAnsi" w:eastAsia="Helvetica Neue" w:hAnsiTheme="minorHAnsi" w:cstheme="minorBidi"/>
        </w:rPr>
        <w:t xml:space="preserve"> </w:t>
      </w:r>
      <w:r w:rsidR="2363601E" w:rsidRPr="6D821831">
        <w:rPr>
          <w:rFonts w:asciiTheme="minorHAnsi" w:eastAsia="Helvetica Neue" w:hAnsiTheme="minorHAnsi" w:cstheme="minorBidi"/>
        </w:rPr>
        <w:t>repairs,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rentals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U.S.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With</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more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than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300</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stores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across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U.S.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one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of</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top</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direct</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sales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websites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industry,</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Guitar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Center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has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helped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people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make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music</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for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more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than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50</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years.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Guitar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Center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also</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provides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customers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with</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various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musician-based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services,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including</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Guitar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Center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Lessons,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where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musicians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of</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all</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ages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skill</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levels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can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learn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to</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play</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variety</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of</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instruments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many</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music</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genres,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GC</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Repairs,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on-site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maintenance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repairs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service,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GC</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Rentals,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program</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offering</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easy</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rentals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of</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instruments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other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sound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reinforcement</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gear.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Additionally,</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Guitar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Center’s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sister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brands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include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Music</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&amp;</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Arts,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which</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operates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more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than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250</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stores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specializing</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band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&amp;</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orchestral</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instruments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for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sale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rental,</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serving</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teachers,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band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directors,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college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professors,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parents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students,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Musician’s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Friend,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leading</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direct</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marketer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of</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musical</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instruments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the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United</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States.</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For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more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information</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about</w:t>
      </w:r>
      <w:r w:rsidR="00753A1C" w:rsidRPr="6D821831">
        <w:rPr>
          <w:rFonts w:asciiTheme="minorHAnsi" w:eastAsia="Helvetica Neue" w:hAnsiTheme="minorHAnsi" w:cstheme="minorBidi"/>
        </w:rPr>
        <w:t xml:space="preserve"> </w:t>
      </w:r>
      <w:bookmarkStart w:id="1" w:name="_Int_Tx6fxHXF"/>
      <w:r w:rsidRPr="6D821831">
        <w:rPr>
          <w:rFonts w:asciiTheme="minorHAnsi" w:eastAsia="Helvetica Neue" w:hAnsiTheme="minorHAnsi" w:cstheme="minorBidi"/>
        </w:rPr>
        <w:t>Guitar</w:t>
      </w:r>
      <w:bookmarkEnd w:id="1"/>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Center,</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please</w:t>
      </w:r>
      <w:r w:rsidR="00753A1C" w:rsidRPr="6D821831">
        <w:rPr>
          <w:rFonts w:asciiTheme="minorHAnsi" w:eastAsia="Helvetica Neue" w:hAnsiTheme="minorHAnsi" w:cstheme="minorBidi"/>
        </w:rPr>
        <w:t xml:space="preserve"> </w:t>
      </w:r>
      <w:r w:rsidRPr="6D821831">
        <w:rPr>
          <w:rFonts w:asciiTheme="minorHAnsi" w:eastAsia="Helvetica Neue" w:hAnsiTheme="minorHAnsi" w:cstheme="minorBidi"/>
        </w:rPr>
        <w:t>visit</w:t>
      </w:r>
      <w:r w:rsidR="00753A1C" w:rsidRPr="6D821831">
        <w:rPr>
          <w:rFonts w:asciiTheme="minorHAnsi" w:eastAsia="Helvetica Neue" w:hAnsiTheme="minorHAnsi" w:cstheme="minorBidi"/>
        </w:rPr>
        <w:t xml:space="preserve"> </w:t>
      </w:r>
      <w:hyperlink r:id="rId17">
        <w:r w:rsidRPr="6D821831">
          <w:rPr>
            <w:rStyle w:val="Hyperlink"/>
            <w:rFonts w:asciiTheme="minorHAnsi" w:eastAsia="Helvetica Neue" w:hAnsiTheme="minorHAnsi" w:cstheme="minorBidi"/>
          </w:rPr>
          <w:t>guitarcenter.com</w:t>
        </w:r>
      </w:hyperlink>
      <w:r w:rsidRPr="6D821831">
        <w:rPr>
          <w:rFonts w:asciiTheme="minorHAnsi" w:eastAsia="Helvetica Neue" w:hAnsiTheme="minorHAnsi" w:cstheme="minorBidi"/>
        </w:rPr>
        <w:t>.</w:t>
      </w:r>
      <w:r w:rsidR="00753A1C" w:rsidRPr="6D821831">
        <w:rPr>
          <w:rFonts w:asciiTheme="minorHAnsi" w:eastAsia="Helvetica Neue" w:hAnsiTheme="minorHAnsi" w:cstheme="minorBidi"/>
        </w:rPr>
        <w:t xml:space="preserve"> </w:t>
      </w:r>
    </w:p>
    <w:p w14:paraId="32429437" w14:textId="04E80DCF" w:rsidR="005F3BFB" w:rsidRDefault="005F3BFB" w:rsidP="001D242F">
      <w:pPr>
        <w:pStyle w:val="Normal1"/>
        <w:rPr>
          <w:rFonts w:asciiTheme="minorHAnsi" w:eastAsia="Helvetica Neue" w:hAnsiTheme="minorHAnsi" w:cstheme="minorHAnsi"/>
        </w:rPr>
      </w:pPr>
    </w:p>
    <w:p w14:paraId="0491ABA6" w14:textId="77777777" w:rsidR="001D242F" w:rsidRPr="003425E8" w:rsidRDefault="001D242F" w:rsidP="001D242F">
      <w:pPr>
        <w:pStyle w:val="Normal1"/>
        <w:jc w:val="center"/>
        <w:rPr>
          <w:rFonts w:asciiTheme="minorHAnsi" w:hAnsiTheme="minorHAnsi" w:cstheme="minorHAnsi"/>
        </w:rPr>
      </w:pPr>
    </w:p>
    <w:p w14:paraId="02F85BAB" w14:textId="79D4D677" w:rsidR="00F15FFE" w:rsidRPr="005961A8" w:rsidRDefault="00753A1C" w:rsidP="00F15FFE">
      <w:pPr>
        <w:pStyle w:val="Normal1"/>
        <w:rPr>
          <w:rFonts w:asciiTheme="minorHAnsi" w:hAnsiTheme="minorHAnsi" w:cstheme="minorHAnsi"/>
          <w:lang w:val="nl-NL"/>
        </w:rPr>
      </w:pPr>
      <w:r>
        <w:rPr>
          <w:rFonts w:asciiTheme="minorHAnsi" w:hAnsiTheme="minorHAnsi" w:cstheme="minorHAnsi"/>
        </w:rPr>
        <w:t xml:space="preserve"> </w:t>
      </w:r>
      <w:bookmarkStart w:id="2" w:name="kix.4eurxy1mnkq9" w:colFirst="0" w:colLast="0"/>
      <w:bookmarkEnd w:id="2"/>
      <w:r>
        <w:rPr>
          <w:rFonts w:asciiTheme="minorHAnsi" w:hAnsiTheme="minorHAnsi" w:cstheme="minorHAnsi"/>
        </w:rPr>
        <w:t xml:space="preserve"> </w:t>
      </w:r>
    </w:p>
    <w:p w14:paraId="2D02B911" w14:textId="7602D9A0" w:rsidR="00EA791D" w:rsidRDefault="00C269D1">
      <w:pPr>
        <w:rPr>
          <w:rFonts w:asciiTheme="minorHAnsi" w:hAnsiTheme="minorHAnsi" w:cstheme="minorHAnsi"/>
        </w:rPr>
      </w:pPr>
      <w:r>
        <w:rPr>
          <w:rFonts w:asciiTheme="minorHAnsi" w:hAnsiTheme="minorHAnsi" w:cstheme="minorHAnsi"/>
        </w:rPr>
        <w:t xml:space="preserve">Photo file: </w:t>
      </w:r>
      <w:r w:rsidR="000A76B3" w:rsidRPr="000A76B3">
        <w:rPr>
          <w:rFonts w:asciiTheme="minorHAnsi" w:hAnsiTheme="minorHAnsi" w:cstheme="minorHAnsi"/>
        </w:rPr>
        <w:t>GC_DWFactoryDay_2024</w:t>
      </w:r>
      <w:r>
        <w:rPr>
          <w:rFonts w:asciiTheme="minorHAnsi" w:hAnsiTheme="minorHAnsi" w:cstheme="minorHAnsi"/>
        </w:rPr>
        <w:t>.</w:t>
      </w:r>
      <w:r w:rsidR="000A76B3">
        <w:rPr>
          <w:rFonts w:asciiTheme="minorHAnsi" w:hAnsiTheme="minorHAnsi" w:cstheme="minorHAnsi"/>
        </w:rPr>
        <w:t>pdf</w:t>
      </w:r>
    </w:p>
    <w:p w14:paraId="1048C448" w14:textId="515E9D32" w:rsidR="00C269D1" w:rsidRDefault="00C269D1" w:rsidP="00C269D1">
      <w:pPr>
        <w:pStyle w:val="Normal2"/>
        <w:tabs>
          <w:tab w:val="left" w:pos="1002"/>
        </w:tabs>
        <w:outlineLvl w:val="0"/>
        <w:rPr>
          <w:rFonts w:ascii="Calibri" w:hAnsi="Calibri" w:cs="Calibri"/>
          <w:shd w:val="clear" w:color="auto" w:fill="FFFFFF"/>
        </w:rPr>
      </w:pPr>
      <w:r>
        <w:rPr>
          <w:rFonts w:asciiTheme="minorHAnsi" w:hAnsiTheme="minorHAnsi" w:cstheme="minorHAnsi"/>
        </w:rPr>
        <w:t xml:space="preserve">Photo caption: </w:t>
      </w:r>
      <w:r w:rsidR="000A76B3">
        <w:rPr>
          <w:rFonts w:asciiTheme="minorHAnsi" w:hAnsiTheme="minorHAnsi" w:cstheme="minorHAnsi"/>
        </w:rPr>
        <w:t>Promotional graphic for DW Factory Day on Saturday, August 24</w:t>
      </w:r>
      <w:r>
        <w:rPr>
          <w:rFonts w:ascii="Calibri" w:hAnsi="Calibri" w:cs="Calibri"/>
          <w:shd w:val="clear" w:color="auto" w:fill="FFFFFF"/>
        </w:rPr>
        <w:t xml:space="preserve">. </w:t>
      </w:r>
    </w:p>
    <w:p w14:paraId="08B33A23" w14:textId="529EB30E" w:rsidR="00C269D1" w:rsidRPr="005961A8" w:rsidRDefault="00C269D1">
      <w:pPr>
        <w:rPr>
          <w:rFonts w:asciiTheme="minorHAnsi" w:hAnsiTheme="minorHAnsi" w:cstheme="minorHAnsi"/>
        </w:rPr>
      </w:pPr>
    </w:p>
    <w:sectPr w:rsidR="00C269D1" w:rsidRPr="005961A8" w:rsidSect="00686503">
      <w:headerReference w:type="default" r:id="rId1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AF3A" w14:textId="77777777" w:rsidR="0072292A" w:rsidRDefault="0072292A" w:rsidP="00F15FFE">
      <w:pPr>
        <w:spacing w:line="240" w:lineRule="auto"/>
      </w:pPr>
      <w:r>
        <w:separator/>
      </w:r>
    </w:p>
  </w:endnote>
  <w:endnote w:type="continuationSeparator" w:id="0">
    <w:p w14:paraId="3880C1C1" w14:textId="77777777" w:rsidR="0072292A" w:rsidRDefault="0072292A"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2BC8" w14:textId="77777777" w:rsidR="0072292A" w:rsidRDefault="0072292A" w:rsidP="00F15FFE">
      <w:pPr>
        <w:spacing w:line="240" w:lineRule="auto"/>
      </w:pPr>
      <w:r>
        <w:separator/>
      </w:r>
    </w:p>
  </w:footnote>
  <w:footnote w:type="continuationSeparator" w:id="0">
    <w:p w14:paraId="0EE1D124" w14:textId="77777777" w:rsidR="0072292A" w:rsidRDefault="0072292A"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x6fxHXF" int2:invalidationBookmarkName="" int2:hashCode="lK9sQIgQPpbTSb" int2:id="j0Gaj0U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35C88"/>
    <w:rsid w:val="00035D51"/>
    <w:rsid w:val="00053C4F"/>
    <w:rsid w:val="00053CC7"/>
    <w:rsid w:val="00061AC5"/>
    <w:rsid w:val="00064E19"/>
    <w:rsid w:val="0006606B"/>
    <w:rsid w:val="0006678B"/>
    <w:rsid w:val="00082D5B"/>
    <w:rsid w:val="000873EB"/>
    <w:rsid w:val="0009664A"/>
    <w:rsid w:val="0009796B"/>
    <w:rsid w:val="000A76B3"/>
    <w:rsid w:val="000B1B86"/>
    <w:rsid w:val="000C01D1"/>
    <w:rsid w:val="000C64D2"/>
    <w:rsid w:val="000D1291"/>
    <w:rsid w:val="000D1DF6"/>
    <w:rsid w:val="000D69B0"/>
    <w:rsid w:val="000D6E7E"/>
    <w:rsid w:val="000E740E"/>
    <w:rsid w:val="000F0D5A"/>
    <w:rsid w:val="000F3FE0"/>
    <w:rsid w:val="00105619"/>
    <w:rsid w:val="00106A4D"/>
    <w:rsid w:val="001158B3"/>
    <w:rsid w:val="001162C2"/>
    <w:rsid w:val="0012389A"/>
    <w:rsid w:val="00132E0F"/>
    <w:rsid w:val="001465E0"/>
    <w:rsid w:val="0014706B"/>
    <w:rsid w:val="00147765"/>
    <w:rsid w:val="00154725"/>
    <w:rsid w:val="0016038A"/>
    <w:rsid w:val="00160870"/>
    <w:rsid w:val="001629BB"/>
    <w:rsid w:val="00162A4B"/>
    <w:rsid w:val="001644B0"/>
    <w:rsid w:val="00166A2B"/>
    <w:rsid w:val="00174E9E"/>
    <w:rsid w:val="00184A57"/>
    <w:rsid w:val="00185CD3"/>
    <w:rsid w:val="00185E07"/>
    <w:rsid w:val="00196650"/>
    <w:rsid w:val="001A13D2"/>
    <w:rsid w:val="001A60F3"/>
    <w:rsid w:val="001A7FCE"/>
    <w:rsid w:val="001B10A5"/>
    <w:rsid w:val="001B338B"/>
    <w:rsid w:val="001B5049"/>
    <w:rsid w:val="001B6433"/>
    <w:rsid w:val="001C3EC7"/>
    <w:rsid w:val="001D103E"/>
    <w:rsid w:val="001D238D"/>
    <w:rsid w:val="001D242F"/>
    <w:rsid w:val="001E1B36"/>
    <w:rsid w:val="001E55BF"/>
    <w:rsid w:val="001E7A4F"/>
    <w:rsid w:val="001E7B82"/>
    <w:rsid w:val="001F348B"/>
    <w:rsid w:val="001F5744"/>
    <w:rsid w:val="001F5FC2"/>
    <w:rsid w:val="0021565A"/>
    <w:rsid w:val="00215E4E"/>
    <w:rsid w:val="00216229"/>
    <w:rsid w:val="0022008D"/>
    <w:rsid w:val="002302B3"/>
    <w:rsid w:val="00235E85"/>
    <w:rsid w:val="002371FE"/>
    <w:rsid w:val="00243F29"/>
    <w:rsid w:val="002445FB"/>
    <w:rsid w:val="002503C4"/>
    <w:rsid w:val="00250B1E"/>
    <w:rsid w:val="002511C3"/>
    <w:rsid w:val="002573A8"/>
    <w:rsid w:val="00265187"/>
    <w:rsid w:val="002678F4"/>
    <w:rsid w:val="00274E4C"/>
    <w:rsid w:val="002837ED"/>
    <w:rsid w:val="00283BAD"/>
    <w:rsid w:val="00294CB1"/>
    <w:rsid w:val="002B5225"/>
    <w:rsid w:val="002C2015"/>
    <w:rsid w:val="002F09F4"/>
    <w:rsid w:val="002F39B5"/>
    <w:rsid w:val="002F3AF4"/>
    <w:rsid w:val="002F3E24"/>
    <w:rsid w:val="00301F32"/>
    <w:rsid w:val="00307E33"/>
    <w:rsid w:val="003156D8"/>
    <w:rsid w:val="00320349"/>
    <w:rsid w:val="003311E6"/>
    <w:rsid w:val="003316F2"/>
    <w:rsid w:val="00332CCB"/>
    <w:rsid w:val="0033331D"/>
    <w:rsid w:val="00335966"/>
    <w:rsid w:val="003417B7"/>
    <w:rsid w:val="0037571F"/>
    <w:rsid w:val="00376AC6"/>
    <w:rsid w:val="00387EF5"/>
    <w:rsid w:val="00393C79"/>
    <w:rsid w:val="0039592E"/>
    <w:rsid w:val="003A0A83"/>
    <w:rsid w:val="003A2FB6"/>
    <w:rsid w:val="003B2537"/>
    <w:rsid w:val="003C7024"/>
    <w:rsid w:val="003D089E"/>
    <w:rsid w:val="003F04CA"/>
    <w:rsid w:val="003F4742"/>
    <w:rsid w:val="003F5C06"/>
    <w:rsid w:val="003F5DD3"/>
    <w:rsid w:val="00401946"/>
    <w:rsid w:val="0040234D"/>
    <w:rsid w:val="00410251"/>
    <w:rsid w:val="004217FC"/>
    <w:rsid w:val="004227EE"/>
    <w:rsid w:val="00424287"/>
    <w:rsid w:val="00426747"/>
    <w:rsid w:val="00426D5E"/>
    <w:rsid w:val="00427541"/>
    <w:rsid w:val="00432A02"/>
    <w:rsid w:val="00435DC2"/>
    <w:rsid w:val="00440A5E"/>
    <w:rsid w:val="004439AF"/>
    <w:rsid w:val="0044486B"/>
    <w:rsid w:val="00447A6B"/>
    <w:rsid w:val="00450E0E"/>
    <w:rsid w:val="0045728C"/>
    <w:rsid w:val="004600C5"/>
    <w:rsid w:val="0046597D"/>
    <w:rsid w:val="00473EF0"/>
    <w:rsid w:val="00480AC1"/>
    <w:rsid w:val="004823E2"/>
    <w:rsid w:val="00483DE2"/>
    <w:rsid w:val="00487036"/>
    <w:rsid w:val="00496424"/>
    <w:rsid w:val="004970A1"/>
    <w:rsid w:val="004A0E0F"/>
    <w:rsid w:val="004B0C5A"/>
    <w:rsid w:val="004C0DDC"/>
    <w:rsid w:val="004C256F"/>
    <w:rsid w:val="004C369C"/>
    <w:rsid w:val="004D03C6"/>
    <w:rsid w:val="004D2B4B"/>
    <w:rsid w:val="004D6495"/>
    <w:rsid w:val="004F0D68"/>
    <w:rsid w:val="005006DC"/>
    <w:rsid w:val="005011DE"/>
    <w:rsid w:val="00501444"/>
    <w:rsid w:val="00502C42"/>
    <w:rsid w:val="00512CB1"/>
    <w:rsid w:val="00520722"/>
    <w:rsid w:val="0052758B"/>
    <w:rsid w:val="005343CF"/>
    <w:rsid w:val="00537197"/>
    <w:rsid w:val="00545472"/>
    <w:rsid w:val="00546D58"/>
    <w:rsid w:val="005503B7"/>
    <w:rsid w:val="0055219C"/>
    <w:rsid w:val="00562154"/>
    <w:rsid w:val="0056432E"/>
    <w:rsid w:val="005648FC"/>
    <w:rsid w:val="00570B2D"/>
    <w:rsid w:val="005735D9"/>
    <w:rsid w:val="00575B2C"/>
    <w:rsid w:val="005841A6"/>
    <w:rsid w:val="0058425B"/>
    <w:rsid w:val="005872D5"/>
    <w:rsid w:val="00594279"/>
    <w:rsid w:val="005961A8"/>
    <w:rsid w:val="00596E09"/>
    <w:rsid w:val="005A0CD7"/>
    <w:rsid w:val="005A2B4B"/>
    <w:rsid w:val="005A779D"/>
    <w:rsid w:val="005B0707"/>
    <w:rsid w:val="005B0B32"/>
    <w:rsid w:val="005B4EBB"/>
    <w:rsid w:val="005C2AB5"/>
    <w:rsid w:val="005C43D5"/>
    <w:rsid w:val="005D72BB"/>
    <w:rsid w:val="005E298E"/>
    <w:rsid w:val="005E3DA3"/>
    <w:rsid w:val="005E4FAB"/>
    <w:rsid w:val="005E66E9"/>
    <w:rsid w:val="005F02CC"/>
    <w:rsid w:val="005F086C"/>
    <w:rsid w:val="005F293C"/>
    <w:rsid w:val="005F3BFB"/>
    <w:rsid w:val="005F6F88"/>
    <w:rsid w:val="00603E7A"/>
    <w:rsid w:val="0061623F"/>
    <w:rsid w:val="00623A6D"/>
    <w:rsid w:val="00634636"/>
    <w:rsid w:val="00635558"/>
    <w:rsid w:val="006369E9"/>
    <w:rsid w:val="00637CB0"/>
    <w:rsid w:val="006504B6"/>
    <w:rsid w:val="00652F1D"/>
    <w:rsid w:val="006567BB"/>
    <w:rsid w:val="00663BE7"/>
    <w:rsid w:val="00664889"/>
    <w:rsid w:val="0067144C"/>
    <w:rsid w:val="00672B63"/>
    <w:rsid w:val="0067786A"/>
    <w:rsid w:val="00686503"/>
    <w:rsid w:val="006A606D"/>
    <w:rsid w:val="006A72E6"/>
    <w:rsid w:val="006B0001"/>
    <w:rsid w:val="006B182B"/>
    <w:rsid w:val="006C4724"/>
    <w:rsid w:val="006C600B"/>
    <w:rsid w:val="006D4495"/>
    <w:rsid w:val="006D48EA"/>
    <w:rsid w:val="006E23BC"/>
    <w:rsid w:val="006E2EA0"/>
    <w:rsid w:val="006F2F95"/>
    <w:rsid w:val="006F3756"/>
    <w:rsid w:val="006F60BC"/>
    <w:rsid w:val="007046A5"/>
    <w:rsid w:val="00704AE2"/>
    <w:rsid w:val="0070587A"/>
    <w:rsid w:val="0071371F"/>
    <w:rsid w:val="007159E0"/>
    <w:rsid w:val="00721D82"/>
    <w:rsid w:val="0072292A"/>
    <w:rsid w:val="00734578"/>
    <w:rsid w:val="00735382"/>
    <w:rsid w:val="0073634A"/>
    <w:rsid w:val="00736731"/>
    <w:rsid w:val="00740FD7"/>
    <w:rsid w:val="00744BE1"/>
    <w:rsid w:val="00751790"/>
    <w:rsid w:val="00752267"/>
    <w:rsid w:val="00753A1C"/>
    <w:rsid w:val="007556BB"/>
    <w:rsid w:val="00757FA4"/>
    <w:rsid w:val="00772843"/>
    <w:rsid w:val="00774FDD"/>
    <w:rsid w:val="00784D0F"/>
    <w:rsid w:val="00785CDE"/>
    <w:rsid w:val="00787620"/>
    <w:rsid w:val="00791BCC"/>
    <w:rsid w:val="007A1542"/>
    <w:rsid w:val="007A1C08"/>
    <w:rsid w:val="007A2E1F"/>
    <w:rsid w:val="007B028E"/>
    <w:rsid w:val="007B657F"/>
    <w:rsid w:val="007C5206"/>
    <w:rsid w:val="007C62A9"/>
    <w:rsid w:val="007D209D"/>
    <w:rsid w:val="007D6F26"/>
    <w:rsid w:val="007E2572"/>
    <w:rsid w:val="007E5181"/>
    <w:rsid w:val="007E7964"/>
    <w:rsid w:val="007F24B1"/>
    <w:rsid w:val="008039BB"/>
    <w:rsid w:val="0081049C"/>
    <w:rsid w:val="008107BF"/>
    <w:rsid w:val="0081717F"/>
    <w:rsid w:val="008204E5"/>
    <w:rsid w:val="0082067D"/>
    <w:rsid w:val="0083093E"/>
    <w:rsid w:val="0083225F"/>
    <w:rsid w:val="008364E0"/>
    <w:rsid w:val="00843777"/>
    <w:rsid w:val="008677FC"/>
    <w:rsid w:val="00871F1F"/>
    <w:rsid w:val="008757AF"/>
    <w:rsid w:val="00881759"/>
    <w:rsid w:val="0088225A"/>
    <w:rsid w:val="008854BE"/>
    <w:rsid w:val="008947D9"/>
    <w:rsid w:val="00896415"/>
    <w:rsid w:val="008A0913"/>
    <w:rsid w:val="008A31F0"/>
    <w:rsid w:val="008A3F47"/>
    <w:rsid w:val="008B38F5"/>
    <w:rsid w:val="008B528A"/>
    <w:rsid w:val="008C39E4"/>
    <w:rsid w:val="008E33CF"/>
    <w:rsid w:val="008F19ED"/>
    <w:rsid w:val="008F69CE"/>
    <w:rsid w:val="00901996"/>
    <w:rsid w:val="009047AB"/>
    <w:rsid w:val="00912D35"/>
    <w:rsid w:val="00931149"/>
    <w:rsid w:val="00933B17"/>
    <w:rsid w:val="0093767D"/>
    <w:rsid w:val="0094536E"/>
    <w:rsid w:val="009627C8"/>
    <w:rsid w:val="00964830"/>
    <w:rsid w:val="00964A4C"/>
    <w:rsid w:val="00970F8E"/>
    <w:rsid w:val="00977352"/>
    <w:rsid w:val="00990F86"/>
    <w:rsid w:val="0099135F"/>
    <w:rsid w:val="00993DD6"/>
    <w:rsid w:val="00995AC9"/>
    <w:rsid w:val="009A021B"/>
    <w:rsid w:val="009A08AC"/>
    <w:rsid w:val="009A29FE"/>
    <w:rsid w:val="009A7854"/>
    <w:rsid w:val="009B5590"/>
    <w:rsid w:val="009B55B4"/>
    <w:rsid w:val="009B56AC"/>
    <w:rsid w:val="009B7FF0"/>
    <w:rsid w:val="009C1310"/>
    <w:rsid w:val="009C49F8"/>
    <w:rsid w:val="009C5F61"/>
    <w:rsid w:val="009C75FB"/>
    <w:rsid w:val="009C7885"/>
    <w:rsid w:val="009D39AA"/>
    <w:rsid w:val="009D57EE"/>
    <w:rsid w:val="009E1C99"/>
    <w:rsid w:val="009E6B46"/>
    <w:rsid w:val="009E7245"/>
    <w:rsid w:val="009F59DB"/>
    <w:rsid w:val="00A0403D"/>
    <w:rsid w:val="00A0694D"/>
    <w:rsid w:val="00A06F39"/>
    <w:rsid w:val="00A077E4"/>
    <w:rsid w:val="00A1418E"/>
    <w:rsid w:val="00A30AC3"/>
    <w:rsid w:val="00A31800"/>
    <w:rsid w:val="00A31B4F"/>
    <w:rsid w:val="00A330BE"/>
    <w:rsid w:val="00A34C78"/>
    <w:rsid w:val="00A36C9F"/>
    <w:rsid w:val="00A45A63"/>
    <w:rsid w:val="00A46AFF"/>
    <w:rsid w:val="00A47572"/>
    <w:rsid w:val="00A51A5C"/>
    <w:rsid w:val="00A71E0E"/>
    <w:rsid w:val="00A81FA3"/>
    <w:rsid w:val="00A86242"/>
    <w:rsid w:val="00A87FC2"/>
    <w:rsid w:val="00A91B41"/>
    <w:rsid w:val="00A95349"/>
    <w:rsid w:val="00AA6C6F"/>
    <w:rsid w:val="00AB04BC"/>
    <w:rsid w:val="00AB2C6F"/>
    <w:rsid w:val="00AB4743"/>
    <w:rsid w:val="00AB48D6"/>
    <w:rsid w:val="00AB6421"/>
    <w:rsid w:val="00AB7688"/>
    <w:rsid w:val="00AC06FB"/>
    <w:rsid w:val="00AC3C3E"/>
    <w:rsid w:val="00AD04B9"/>
    <w:rsid w:val="00AD4B05"/>
    <w:rsid w:val="00AD673E"/>
    <w:rsid w:val="00AE3229"/>
    <w:rsid w:val="00AF3231"/>
    <w:rsid w:val="00AF4586"/>
    <w:rsid w:val="00B00077"/>
    <w:rsid w:val="00B02DA3"/>
    <w:rsid w:val="00B03A36"/>
    <w:rsid w:val="00B0494F"/>
    <w:rsid w:val="00B05040"/>
    <w:rsid w:val="00B13A5C"/>
    <w:rsid w:val="00B207F6"/>
    <w:rsid w:val="00B260D0"/>
    <w:rsid w:val="00B32C0E"/>
    <w:rsid w:val="00B33C65"/>
    <w:rsid w:val="00B40C75"/>
    <w:rsid w:val="00B45427"/>
    <w:rsid w:val="00B642DC"/>
    <w:rsid w:val="00B64AFD"/>
    <w:rsid w:val="00B65386"/>
    <w:rsid w:val="00B669E1"/>
    <w:rsid w:val="00B6775F"/>
    <w:rsid w:val="00B6792C"/>
    <w:rsid w:val="00B70F32"/>
    <w:rsid w:val="00B72C74"/>
    <w:rsid w:val="00B77D43"/>
    <w:rsid w:val="00B8527B"/>
    <w:rsid w:val="00B919A0"/>
    <w:rsid w:val="00B92BED"/>
    <w:rsid w:val="00B95226"/>
    <w:rsid w:val="00BA0E21"/>
    <w:rsid w:val="00BA1F6F"/>
    <w:rsid w:val="00BA453B"/>
    <w:rsid w:val="00BB6551"/>
    <w:rsid w:val="00BC21D8"/>
    <w:rsid w:val="00BC21EC"/>
    <w:rsid w:val="00BC6920"/>
    <w:rsid w:val="00BC72A3"/>
    <w:rsid w:val="00BC79B6"/>
    <w:rsid w:val="00BD0EE8"/>
    <w:rsid w:val="00BD4598"/>
    <w:rsid w:val="00BD5943"/>
    <w:rsid w:val="00BD7CB1"/>
    <w:rsid w:val="00BE7D76"/>
    <w:rsid w:val="00BE7F67"/>
    <w:rsid w:val="00BF1B9E"/>
    <w:rsid w:val="00BF1CBE"/>
    <w:rsid w:val="00BF2447"/>
    <w:rsid w:val="00C1767F"/>
    <w:rsid w:val="00C201E5"/>
    <w:rsid w:val="00C269D1"/>
    <w:rsid w:val="00C44A22"/>
    <w:rsid w:val="00C46BFC"/>
    <w:rsid w:val="00C56428"/>
    <w:rsid w:val="00C63493"/>
    <w:rsid w:val="00C63A90"/>
    <w:rsid w:val="00C65CB6"/>
    <w:rsid w:val="00C67395"/>
    <w:rsid w:val="00C67C8A"/>
    <w:rsid w:val="00C71E2F"/>
    <w:rsid w:val="00C751E3"/>
    <w:rsid w:val="00C859DF"/>
    <w:rsid w:val="00C87CC7"/>
    <w:rsid w:val="00C93138"/>
    <w:rsid w:val="00C96C0B"/>
    <w:rsid w:val="00C97D2F"/>
    <w:rsid w:val="00CA220B"/>
    <w:rsid w:val="00CA55C3"/>
    <w:rsid w:val="00CB1FE8"/>
    <w:rsid w:val="00CB40CB"/>
    <w:rsid w:val="00CC364A"/>
    <w:rsid w:val="00CC7032"/>
    <w:rsid w:val="00CD21F7"/>
    <w:rsid w:val="00CE16CA"/>
    <w:rsid w:val="00D01687"/>
    <w:rsid w:val="00D11A28"/>
    <w:rsid w:val="00D125F3"/>
    <w:rsid w:val="00D21F29"/>
    <w:rsid w:val="00D225E3"/>
    <w:rsid w:val="00D30E15"/>
    <w:rsid w:val="00D44B04"/>
    <w:rsid w:val="00D46562"/>
    <w:rsid w:val="00D54EEA"/>
    <w:rsid w:val="00D55D65"/>
    <w:rsid w:val="00D56681"/>
    <w:rsid w:val="00D56F5B"/>
    <w:rsid w:val="00D5733C"/>
    <w:rsid w:val="00D65C51"/>
    <w:rsid w:val="00D67E1A"/>
    <w:rsid w:val="00D73CE4"/>
    <w:rsid w:val="00D77B9E"/>
    <w:rsid w:val="00D85013"/>
    <w:rsid w:val="00D86D46"/>
    <w:rsid w:val="00D87793"/>
    <w:rsid w:val="00DA21C7"/>
    <w:rsid w:val="00DA2A02"/>
    <w:rsid w:val="00DA4378"/>
    <w:rsid w:val="00DA59BD"/>
    <w:rsid w:val="00DA6197"/>
    <w:rsid w:val="00DA6A83"/>
    <w:rsid w:val="00DC080C"/>
    <w:rsid w:val="00DC5A16"/>
    <w:rsid w:val="00DC745D"/>
    <w:rsid w:val="00DD0E3D"/>
    <w:rsid w:val="00DD4359"/>
    <w:rsid w:val="00DD6DE3"/>
    <w:rsid w:val="00DF0503"/>
    <w:rsid w:val="00DF1986"/>
    <w:rsid w:val="00DF3D16"/>
    <w:rsid w:val="00DF6165"/>
    <w:rsid w:val="00DF7308"/>
    <w:rsid w:val="00DF7CB9"/>
    <w:rsid w:val="00E11398"/>
    <w:rsid w:val="00E14B62"/>
    <w:rsid w:val="00E212C0"/>
    <w:rsid w:val="00E233CC"/>
    <w:rsid w:val="00E26AB2"/>
    <w:rsid w:val="00E27EE8"/>
    <w:rsid w:val="00E300A2"/>
    <w:rsid w:val="00E30AC8"/>
    <w:rsid w:val="00E33F90"/>
    <w:rsid w:val="00E37034"/>
    <w:rsid w:val="00E72798"/>
    <w:rsid w:val="00E76498"/>
    <w:rsid w:val="00E83BA7"/>
    <w:rsid w:val="00E83FC3"/>
    <w:rsid w:val="00EA43F2"/>
    <w:rsid w:val="00EA53BE"/>
    <w:rsid w:val="00EA791D"/>
    <w:rsid w:val="00EB579B"/>
    <w:rsid w:val="00EB6707"/>
    <w:rsid w:val="00EC455F"/>
    <w:rsid w:val="00EC6B20"/>
    <w:rsid w:val="00ED1858"/>
    <w:rsid w:val="00ED718F"/>
    <w:rsid w:val="00F01333"/>
    <w:rsid w:val="00F03754"/>
    <w:rsid w:val="00F04E98"/>
    <w:rsid w:val="00F13569"/>
    <w:rsid w:val="00F147A5"/>
    <w:rsid w:val="00F15FFE"/>
    <w:rsid w:val="00F168FF"/>
    <w:rsid w:val="00F201E2"/>
    <w:rsid w:val="00F30BD6"/>
    <w:rsid w:val="00F444A2"/>
    <w:rsid w:val="00F45584"/>
    <w:rsid w:val="00F55990"/>
    <w:rsid w:val="00F6043E"/>
    <w:rsid w:val="00F627B1"/>
    <w:rsid w:val="00F65AE3"/>
    <w:rsid w:val="00F7104F"/>
    <w:rsid w:val="00F7260E"/>
    <w:rsid w:val="00F75761"/>
    <w:rsid w:val="00F84A37"/>
    <w:rsid w:val="00F85757"/>
    <w:rsid w:val="00F87A25"/>
    <w:rsid w:val="00F961C2"/>
    <w:rsid w:val="00FA2310"/>
    <w:rsid w:val="00FA5647"/>
    <w:rsid w:val="00FB2D72"/>
    <w:rsid w:val="00FB5740"/>
    <w:rsid w:val="00FC02CF"/>
    <w:rsid w:val="00FC5F52"/>
    <w:rsid w:val="00FD19C2"/>
    <w:rsid w:val="00FD2094"/>
    <w:rsid w:val="00FD4617"/>
    <w:rsid w:val="00FE6CB9"/>
    <w:rsid w:val="00FE6F16"/>
    <w:rsid w:val="00FF1489"/>
    <w:rsid w:val="00FF157A"/>
    <w:rsid w:val="2363601E"/>
    <w:rsid w:val="2AE97621"/>
    <w:rsid w:val="3E70CADF"/>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1146844">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DW-Factory-Day.gc"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uitarcenter.com/DW-Factory-Day-Lessons-Offer.gc" TargetMode="External"/><Relationship Id="rId17" Type="http://schemas.openxmlformats.org/officeDocument/2006/relationships/hyperlink" Target="http://www.guitarcenter.com/" TargetMode="External"/><Relationship Id="rId2" Type="http://schemas.openxmlformats.org/officeDocument/2006/relationships/customXml" Target="../customXml/item2.xml"/><Relationship Id="rId16" Type="http://schemas.openxmlformats.org/officeDocument/2006/relationships/hyperlink" Target="mailto:GuitarCenter@edelma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3.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4</cp:revision>
  <dcterms:created xsi:type="dcterms:W3CDTF">2024-08-08T19:18:00Z</dcterms:created>
  <dcterms:modified xsi:type="dcterms:W3CDTF">2024-08-14T16:01:00Z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