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6296B7" w14:textId="7FA57B80" w:rsidR="00637CB0" w:rsidRPr="003309A7" w:rsidRDefault="007127BE" w:rsidP="007127BE">
      <w:pPr>
        <w:pStyle w:val="Normal2"/>
        <w:jc w:val="center"/>
        <w:outlineLvl w:val="0"/>
        <w:rPr>
          <w:rFonts w:ascii="Calibri" w:eastAsia="Helvetica Neue" w:hAnsi="Calibri" w:cs="Calibri"/>
          <w:b/>
          <w:bCs/>
          <w:sz w:val="28"/>
          <w:szCs w:val="28"/>
          <w:u w:val="single"/>
        </w:rPr>
      </w:pPr>
      <w:r w:rsidRPr="007127BE">
        <w:rPr>
          <w:noProof/>
        </w:rPr>
        <w:drawing>
          <wp:inline distT="0" distB="0" distL="0" distR="0" wp14:anchorId="04451387" wp14:editId="690ADF42">
            <wp:extent cx="1752362" cy="939323"/>
            <wp:effectExtent l="0" t="0" r="635" b="0"/>
            <wp:docPr id="1" name="Graphic 5">
              <a:extLst xmlns:a="http://schemas.openxmlformats.org/drawingml/2006/main">
                <a:ext uri="{FF2B5EF4-FFF2-40B4-BE49-F238E27FC236}">
                  <a16:creationId xmlns:a16="http://schemas.microsoft.com/office/drawing/2014/main" id="{91EECA17-7883-8F41-9A3A-7A0187B86D9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phic 5">
                      <a:extLst>
                        <a:ext uri="{FF2B5EF4-FFF2-40B4-BE49-F238E27FC236}">
                          <a16:creationId xmlns:a16="http://schemas.microsoft.com/office/drawing/2014/main" id="{91EECA17-7883-8F41-9A3A-7A0187B86D91}"/>
                        </a:ext>
                      </a:extLst>
                    </pic:cNvPr>
                    <pic:cNvPicPr>
                      <a:picLocks noChangeAspect="1"/>
                    </pic:cNvPicPr>
                  </pic:nvPicPr>
                  <pic:blipFill>
                    <a:blip r:embed="rId11">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1752362" cy="939323"/>
                    </a:xfrm>
                    <a:prstGeom prst="rect">
                      <a:avLst/>
                    </a:prstGeom>
                  </pic:spPr>
                </pic:pic>
              </a:graphicData>
            </a:graphic>
          </wp:inline>
        </w:drawing>
      </w:r>
    </w:p>
    <w:p w14:paraId="2FAFA64D" w14:textId="77777777" w:rsidR="00637CB0" w:rsidRPr="003309A7" w:rsidRDefault="00637CB0" w:rsidP="00B0494F">
      <w:pPr>
        <w:pStyle w:val="Normal2"/>
        <w:jc w:val="center"/>
        <w:outlineLvl w:val="0"/>
        <w:rPr>
          <w:rFonts w:ascii="Calibri" w:eastAsia="Helvetica Neue" w:hAnsi="Calibri" w:cs="Calibri"/>
          <w:b/>
          <w:bCs/>
          <w:sz w:val="28"/>
          <w:szCs w:val="28"/>
          <w:u w:val="single"/>
        </w:rPr>
      </w:pPr>
    </w:p>
    <w:p w14:paraId="6B9D51F1" w14:textId="45F8F031" w:rsidR="0081717F" w:rsidRPr="003309A7" w:rsidRDefault="00911DBF" w:rsidP="009B0E17">
      <w:pPr>
        <w:pStyle w:val="Normal2"/>
        <w:jc w:val="center"/>
        <w:outlineLvl w:val="0"/>
        <w:rPr>
          <w:rFonts w:ascii="Calibri" w:eastAsia="Helvetica Neue" w:hAnsi="Calibri" w:cs="Calibri"/>
          <w:b/>
          <w:bCs/>
          <w:sz w:val="28"/>
          <w:szCs w:val="28"/>
        </w:rPr>
      </w:pPr>
      <w:r w:rsidRPr="003309A7">
        <w:rPr>
          <w:rFonts w:ascii="Calibri" w:eastAsia="Helvetica Neue" w:hAnsi="Calibri" w:cs="Calibri"/>
          <w:b/>
          <w:bCs/>
          <w:sz w:val="28"/>
          <w:szCs w:val="28"/>
        </w:rPr>
        <w:t xml:space="preserve">Guitar Center </w:t>
      </w:r>
      <w:r w:rsidR="00E80B6E">
        <w:rPr>
          <w:rFonts w:ascii="Calibri" w:eastAsia="Helvetica Neue" w:hAnsi="Calibri" w:cs="Calibri"/>
          <w:b/>
          <w:bCs/>
          <w:sz w:val="28"/>
          <w:szCs w:val="28"/>
        </w:rPr>
        <w:t>Announces Winners of the Guitar Center Lessons Crossroads Contest</w:t>
      </w:r>
    </w:p>
    <w:p w14:paraId="5B2B1038" w14:textId="53B1EF45" w:rsidR="006B182B" w:rsidRPr="003309A7" w:rsidRDefault="006B182B" w:rsidP="00F85757">
      <w:pPr>
        <w:pStyle w:val="Normal2"/>
        <w:tabs>
          <w:tab w:val="left" w:pos="1002"/>
        </w:tabs>
        <w:outlineLvl w:val="0"/>
        <w:rPr>
          <w:rStyle w:val="normaltextrun"/>
          <w:rFonts w:ascii="Calibri" w:hAnsi="Calibri" w:cs="Calibri"/>
          <w:shd w:val="clear" w:color="auto" w:fill="FFFFFF"/>
        </w:rPr>
      </w:pPr>
      <w:bookmarkStart w:id="0" w:name="_30j0zll" w:colFirst="0" w:colLast="0"/>
      <w:bookmarkEnd w:id="0"/>
    </w:p>
    <w:p w14:paraId="0B28CDD7" w14:textId="2F7C5616" w:rsidR="00917C9B" w:rsidRPr="003309A7" w:rsidRDefault="00E80B6E" w:rsidP="00911DBF">
      <w:pPr>
        <w:pStyle w:val="Normal2"/>
        <w:tabs>
          <w:tab w:val="left" w:pos="1002"/>
        </w:tabs>
        <w:jc w:val="center"/>
        <w:outlineLvl w:val="0"/>
        <w:rPr>
          <w:rFonts w:ascii="Calibri" w:hAnsi="Calibri" w:cs="Calibri"/>
          <w:i/>
          <w:iCs/>
          <w:shd w:val="clear" w:color="auto" w:fill="FFFFFF"/>
        </w:rPr>
      </w:pPr>
      <w:r>
        <w:rPr>
          <w:rFonts w:ascii="Calibri" w:hAnsi="Calibri" w:cs="Calibri"/>
          <w:i/>
          <w:iCs/>
          <w:shd w:val="clear" w:color="auto" w:fill="FFFFFF"/>
        </w:rPr>
        <w:t xml:space="preserve">Two winners – Daniel Castillo of Miami, FL, and Max French of Lancaster, PA – will perform as part of the live music at the Guitar Center Village, taking place </w:t>
      </w:r>
      <w:r w:rsidRPr="00E80B6E">
        <w:rPr>
          <w:rFonts w:ascii="Calibri" w:hAnsi="Calibri" w:cs="Calibri"/>
          <w:i/>
          <w:iCs/>
          <w:shd w:val="clear" w:color="auto" w:fill="FFFFFF"/>
        </w:rPr>
        <w:t>on Peacock Place at L.A. LIVE</w:t>
      </w:r>
      <w:r>
        <w:rPr>
          <w:rFonts w:ascii="Calibri" w:hAnsi="Calibri" w:cs="Calibri"/>
          <w:i/>
          <w:iCs/>
          <w:shd w:val="clear" w:color="auto" w:fill="FFFFFF"/>
        </w:rPr>
        <w:t xml:space="preserve">, </w:t>
      </w:r>
      <w:r w:rsidRPr="00E80B6E">
        <w:rPr>
          <w:rFonts w:ascii="Calibri" w:hAnsi="Calibri" w:cs="Calibri"/>
          <w:i/>
          <w:iCs/>
          <w:shd w:val="clear" w:color="auto" w:fill="FFFFFF"/>
        </w:rPr>
        <w:t xml:space="preserve">adjacent to the </w:t>
      </w:r>
      <w:r>
        <w:rPr>
          <w:rFonts w:ascii="Calibri" w:hAnsi="Calibri" w:cs="Calibri"/>
          <w:i/>
          <w:iCs/>
          <w:shd w:val="clear" w:color="auto" w:fill="FFFFFF"/>
        </w:rPr>
        <w:t>Crypto.com Area (the site of the</w:t>
      </w:r>
      <w:r w:rsidRPr="00E80B6E">
        <w:rPr>
          <w:rFonts w:ascii="Calibri" w:hAnsi="Calibri" w:cs="Calibri"/>
          <w:i/>
          <w:iCs/>
          <w:shd w:val="clear" w:color="auto" w:fill="FFFFFF"/>
        </w:rPr>
        <w:t xml:space="preserve"> </w:t>
      </w:r>
      <w:r>
        <w:rPr>
          <w:rFonts w:ascii="Calibri" w:hAnsi="Calibri" w:cs="Calibri"/>
          <w:i/>
          <w:iCs/>
          <w:shd w:val="clear" w:color="auto" w:fill="FFFFFF"/>
        </w:rPr>
        <w:t>2023 Crossroads Guitar Festival)</w:t>
      </w:r>
      <w:r w:rsidRPr="00E80B6E">
        <w:rPr>
          <w:rFonts w:ascii="Calibri" w:hAnsi="Calibri" w:cs="Calibri"/>
          <w:i/>
          <w:iCs/>
          <w:shd w:val="clear" w:color="auto" w:fill="FFFFFF"/>
        </w:rPr>
        <w:t xml:space="preserve"> </w:t>
      </w:r>
      <w:r>
        <w:rPr>
          <w:rFonts w:ascii="Calibri" w:hAnsi="Calibri" w:cs="Calibri"/>
          <w:i/>
          <w:iCs/>
          <w:shd w:val="clear" w:color="auto" w:fill="FFFFFF"/>
        </w:rPr>
        <w:t>on September 23 and 24</w:t>
      </w:r>
    </w:p>
    <w:p w14:paraId="59F1AF6E" w14:textId="77A0F8B2" w:rsidR="00917C9B" w:rsidRPr="003309A7" w:rsidRDefault="00917C9B" w:rsidP="00F85757">
      <w:pPr>
        <w:pStyle w:val="Normal2"/>
        <w:tabs>
          <w:tab w:val="left" w:pos="1002"/>
        </w:tabs>
        <w:outlineLvl w:val="0"/>
        <w:rPr>
          <w:rStyle w:val="normaltextrun"/>
          <w:rFonts w:ascii="Calibri" w:hAnsi="Calibri" w:cs="Calibri"/>
          <w:shd w:val="clear" w:color="auto" w:fill="FFFFFF"/>
        </w:rPr>
      </w:pPr>
    </w:p>
    <w:p w14:paraId="554735E0" w14:textId="7571C0E4" w:rsidR="00FF7619" w:rsidRDefault="00EF267F" w:rsidP="00F85757">
      <w:pPr>
        <w:pStyle w:val="Normal2"/>
        <w:tabs>
          <w:tab w:val="left" w:pos="1002"/>
        </w:tabs>
        <w:outlineLvl w:val="0"/>
        <w:rPr>
          <w:rFonts w:ascii="Calibri" w:hAnsi="Calibri" w:cs="Calibri"/>
          <w:bCs/>
          <w:shd w:val="clear" w:color="auto" w:fill="FFFFFF"/>
        </w:rPr>
      </w:pPr>
      <w:r w:rsidRPr="003309A7">
        <w:rPr>
          <w:rFonts w:ascii="Calibri" w:hAnsi="Calibri" w:cs="Calibri"/>
          <w:b/>
          <w:shd w:val="clear" w:color="auto" w:fill="FFFFFF"/>
        </w:rPr>
        <w:t>LOS ANGELES, CA (</w:t>
      </w:r>
      <w:r w:rsidR="00E80B6E">
        <w:rPr>
          <w:rFonts w:ascii="Calibri" w:hAnsi="Calibri" w:cs="Calibri"/>
          <w:b/>
          <w:shd w:val="clear" w:color="auto" w:fill="FFFFFF"/>
        </w:rPr>
        <w:t>September</w:t>
      </w:r>
      <w:r w:rsidRPr="003309A7">
        <w:rPr>
          <w:rFonts w:ascii="Calibri" w:hAnsi="Calibri" w:cs="Calibri"/>
          <w:b/>
          <w:shd w:val="clear" w:color="auto" w:fill="FFFFFF"/>
        </w:rPr>
        <w:t xml:space="preserve"> </w:t>
      </w:r>
      <w:r w:rsidR="007127BE">
        <w:rPr>
          <w:rFonts w:ascii="Calibri" w:hAnsi="Calibri" w:cs="Calibri"/>
          <w:b/>
          <w:shd w:val="clear" w:color="auto" w:fill="FFFFFF"/>
        </w:rPr>
        <w:t>21</w:t>
      </w:r>
      <w:r w:rsidRPr="003309A7">
        <w:rPr>
          <w:rFonts w:ascii="Calibri" w:hAnsi="Calibri" w:cs="Calibri"/>
          <w:b/>
          <w:shd w:val="clear" w:color="auto" w:fill="FFFFFF"/>
        </w:rPr>
        <w:t>, 2023)</w:t>
      </w:r>
      <w:r w:rsidRPr="003309A7">
        <w:rPr>
          <w:rFonts w:ascii="Calibri" w:hAnsi="Calibri" w:cs="Calibri"/>
          <w:bCs/>
          <w:shd w:val="clear" w:color="auto" w:fill="FFFFFF"/>
        </w:rPr>
        <w:t xml:space="preserve"> — </w:t>
      </w:r>
      <w:r w:rsidR="00F1664D" w:rsidRPr="003309A7">
        <w:rPr>
          <w:rFonts w:ascii="Calibri" w:hAnsi="Calibri" w:cs="Calibri"/>
          <w:bCs/>
          <w:shd w:val="clear" w:color="auto" w:fill="FFFFFF"/>
        </w:rPr>
        <w:t xml:space="preserve">Guitar Center, the world’s largest musical instrument retailer, </w:t>
      </w:r>
      <w:r w:rsidR="00FF7619">
        <w:rPr>
          <w:rFonts w:ascii="Calibri" w:hAnsi="Calibri" w:cs="Calibri"/>
          <w:bCs/>
          <w:shd w:val="clear" w:color="auto" w:fill="FFFFFF"/>
        </w:rPr>
        <w:t xml:space="preserve">announces the winners of its GC Lessons Crossroads Contest, held as part of the festivities around the 2023 Crossroads Guitar Festival. Earlier this summer, GC Lessons students nationwide submitted videos showcasing their skills, which were judged by a diverse panel of Guitar Center employees. Two grand prize winners were selected – </w:t>
      </w:r>
      <w:r w:rsidR="00FF7619" w:rsidRPr="00FF7619">
        <w:rPr>
          <w:rFonts w:ascii="Calibri" w:hAnsi="Calibri" w:cs="Calibri"/>
          <w:bCs/>
          <w:shd w:val="clear" w:color="auto" w:fill="FFFFFF"/>
        </w:rPr>
        <w:t>Daniel Castillo of Miami, FL, and Max French of Lancaster, PA</w:t>
      </w:r>
      <w:r w:rsidR="00FF7619">
        <w:rPr>
          <w:rFonts w:ascii="Calibri" w:hAnsi="Calibri" w:cs="Calibri"/>
          <w:bCs/>
          <w:shd w:val="clear" w:color="auto" w:fill="FFFFFF"/>
        </w:rPr>
        <w:t xml:space="preserve"> – from </w:t>
      </w:r>
      <w:r w:rsidR="00B52F5F">
        <w:rPr>
          <w:rFonts w:ascii="Calibri" w:hAnsi="Calibri" w:cs="Calibri"/>
          <w:bCs/>
          <w:shd w:val="clear" w:color="auto" w:fill="FFFFFF"/>
        </w:rPr>
        <w:t>a pool</w:t>
      </w:r>
      <w:r w:rsidR="00FC28FE">
        <w:rPr>
          <w:rFonts w:ascii="Calibri" w:hAnsi="Calibri" w:cs="Calibri"/>
          <w:bCs/>
          <w:shd w:val="clear" w:color="auto" w:fill="FFFFFF"/>
        </w:rPr>
        <w:t xml:space="preserve"> of</w:t>
      </w:r>
      <w:r w:rsidR="00B52F5F">
        <w:rPr>
          <w:rFonts w:ascii="Calibri" w:hAnsi="Calibri" w:cs="Calibri"/>
          <w:bCs/>
          <w:shd w:val="clear" w:color="auto" w:fill="FFFFFF"/>
        </w:rPr>
        <w:t xml:space="preserve"> video </w:t>
      </w:r>
      <w:r w:rsidR="00FF7619">
        <w:rPr>
          <w:rFonts w:ascii="Calibri" w:hAnsi="Calibri" w:cs="Calibri"/>
          <w:bCs/>
          <w:shd w:val="clear" w:color="auto" w:fill="FFFFFF"/>
        </w:rPr>
        <w:t xml:space="preserve">submissions. </w:t>
      </w:r>
      <w:r w:rsidR="00FF7619" w:rsidRPr="00FF7619">
        <w:rPr>
          <w:rFonts w:ascii="Calibri" w:hAnsi="Calibri" w:cs="Calibri"/>
          <w:bCs/>
          <w:shd w:val="clear" w:color="auto" w:fill="FFFFFF"/>
        </w:rPr>
        <w:t>The contest was open to all Guitar Center Lessons students who were at least 16</w:t>
      </w:r>
      <w:r w:rsidR="002C3800">
        <w:rPr>
          <w:rFonts w:ascii="Calibri" w:hAnsi="Calibri" w:cs="Calibri"/>
          <w:bCs/>
          <w:shd w:val="clear" w:color="auto" w:fill="FFFFFF"/>
        </w:rPr>
        <w:t xml:space="preserve"> </w:t>
      </w:r>
      <w:r w:rsidR="00FF7619" w:rsidRPr="00FF7619">
        <w:rPr>
          <w:rFonts w:ascii="Calibri" w:hAnsi="Calibri" w:cs="Calibri"/>
          <w:bCs/>
          <w:shd w:val="clear" w:color="auto" w:fill="FFFFFF"/>
        </w:rPr>
        <w:t>y</w:t>
      </w:r>
      <w:r w:rsidR="002C3800">
        <w:rPr>
          <w:rFonts w:ascii="Calibri" w:hAnsi="Calibri" w:cs="Calibri"/>
          <w:bCs/>
          <w:shd w:val="clear" w:color="auto" w:fill="FFFFFF"/>
        </w:rPr>
        <w:t>ears-</w:t>
      </w:r>
      <w:r w:rsidR="00FF7619" w:rsidRPr="00FF7619">
        <w:rPr>
          <w:rFonts w:ascii="Calibri" w:hAnsi="Calibri" w:cs="Calibri"/>
          <w:bCs/>
          <w:shd w:val="clear" w:color="auto" w:fill="FFFFFF"/>
        </w:rPr>
        <w:t>o</w:t>
      </w:r>
      <w:r w:rsidR="002C3800">
        <w:rPr>
          <w:rFonts w:ascii="Calibri" w:hAnsi="Calibri" w:cs="Calibri"/>
          <w:bCs/>
          <w:shd w:val="clear" w:color="auto" w:fill="FFFFFF"/>
        </w:rPr>
        <w:t>ld</w:t>
      </w:r>
      <w:r w:rsidR="00FF7619" w:rsidRPr="00FF7619">
        <w:rPr>
          <w:rFonts w:ascii="Calibri" w:hAnsi="Calibri" w:cs="Calibri"/>
          <w:bCs/>
          <w:shd w:val="clear" w:color="auto" w:fill="FFFFFF"/>
        </w:rPr>
        <w:t xml:space="preserve"> and currently learning guitar at any of  </w:t>
      </w:r>
      <w:r w:rsidR="002C3800">
        <w:rPr>
          <w:rFonts w:ascii="Calibri" w:hAnsi="Calibri" w:cs="Calibri"/>
          <w:bCs/>
          <w:shd w:val="clear" w:color="auto" w:fill="FFFFFF"/>
        </w:rPr>
        <w:t xml:space="preserve">the </w:t>
      </w:r>
      <w:r w:rsidR="00FF7619" w:rsidRPr="00FF7619">
        <w:rPr>
          <w:rFonts w:ascii="Calibri" w:hAnsi="Calibri" w:cs="Calibri"/>
          <w:bCs/>
          <w:shd w:val="clear" w:color="auto" w:fill="FFFFFF"/>
        </w:rPr>
        <w:t xml:space="preserve">300 </w:t>
      </w:r>
      <w:r w:rsidR="002C3800">
        <w:rPr>
          <w:rFonts w:ascii="Calibri" w:hAnsi="Calibri" w:cs="Calibri"/>
          <w:bCs/>
          <w:shd w:val="clear" w:color="auto" w:fill="FFFFFF"/>
        </w:rPr>
        <w:t xml:space="preserve">plus </w:t>
      </w:r>
      <w:r w:rsidR="00FF7619" w:rsidRPr="00FF7619">
        <w:rPr>
          <w:rFonts w:ascii="Calibri" w:hAnsi="Calibri" w:cs="Calibri"/>
          <w:bCs/>
          <w:shd w:val="clear" w:color="auto" w:fill="FFFFFF"/>
        </w:rPr>
        <w:t xml:space="preserve">lessons locations across the country.  </w:t>
      </w:r>
    </w:p>
    <w:p w14:paraId="0650E33D" w14:textId="77777777" w:rsidR="00FF7619" w:rsidRDefault="00FF7619" w:rsidP="00F85757">
      <w:pPr>
        <w:pStyle w:val="Normal2"/>
        <w:tabs>
          <w:tab w:val="left" w:pos="1002"/>
        </w:tabs>
        <w:outlineLvl w:val="0"/>
        <w:rPr>
          <w:rFonts w:ascii="Calibri" w:hAnsi="Calibri" w:cs="Calibri"/>
          <w:bCs/>
          <w:shd w:val="clear" w:color="auto" w:fill="FFFFFF"/>
        </w:rPr>
      </w:pPr>
    </w:p>
    <w:p w14:paraId="397662A4" w14:textId="4113D25E" w:rsidR="00FF7619" w:rsidRDefault="00FF7619" w:rsidP="00F85757">
      <w:pPr>
        <w:pStyle w:val="Normal2"/>
        <w:tabs>
          <w:tab w:val="left" w:pos="1002"/>
        </w:tabs>
        <w:outlineLvl w:val="0"/>
        <w:rPr>
          <w:rFonts w:ascii="Calibri" w:hAnsi="Calibri" w:cs="Calibri"/>
          <w:bCs/>
          <w:shd w:val="clear" w:color="auto" w:fill="FFFFFF"/>
        </w:rPr>
      </w:pPr>
      <w:r>
        <w:rPr>
          <w:rFonts w:ascii="Calibri" w:hAnsi="Calibri" w:cs="Calibri"/>
          <w:bCs/>
          <w:shd w:val="clear" w:color="auto" w:fill="FFFFFF"/>
        </w:rPr>
        <w:t>The grand prize includes a f</w:t>
      </w:r>
      <w:r w:rsidRPr="00FF7619">
        <w:rPr>
          <w:rFonts w:ascii="Calibri" w:hAnsi="Calibri" w:cs="Calibri"/>
          <w:bCs/>
          <w:shd w:val="clear" w:color="auto" w:fill="FFFFFF"/>
        </w:rPr>
        <w:t>ree trip (flight</w:t>
      </w:r>
      <w:r w:rsidR="00660AC7">
        <w:rPr>
          <w:rFonts w:ascii="Calibri" w:hAnsi="Calibri" w:cs="Calibri"/>
          <w:bCs/>
          <w:shd w:val="clear" w:color="auto" w:fill="FFFFFF"/>
        </w:rPr>
        <w:t xml:space="preserve"> and</w:t>
      </w:r>
      <w:r w:rsidRPr="00FF7619">
        <w:rPr>
          <w:rFonts w:ascii="Calibri" w:hAnsi="Calibri" w:cs="Calibri"/>
          <w:bCs/>
          <w:shd w:val="clear" w:color="auto" w:fill="FFFFFF"/>
        </w:rPr>
        <w:t xml:space="preserve"> accommodations) </w:t>
      </w:r>
      <w:r w:rsidR="001F280F">
        <w:rPr>
          <w:rFonts w:ascii="Calibri" w:hAnsi="Calibri" w:cs="Calibri"/>
          <w:bCs/>
          <w:shd w:val="clear" w:color="auto" w:fill="FFFFFF"/>
        </w:rPr>
        <w:t xml:space="preserve">for </w:t>
      </w:r>
      <w:r>
        <w:rPr>
          <w:rFonts w:ascii="Calibri" w:hAnsi="Calibri" w:cs="Calibri"/>
          <w:bCs/>
          <w:shd w:val="clear" w:color="auto" w:fill="FFFFFF"/>
        </w:rPr>
        <w:t>each winning student and one</w:t>
      </w:r>
      <w:r w:rsidRPr="00FF7619">
        <w:rPr>
          <w:rFonts w:ascii="Calibri" w:hAnsi="Calibri" w:cs="Calibri"/>
          <w:bCs/>
          <w:shd w:val="clear" w:color="auto" w:fill="FFFFFF"/>
        </w:rPr>
        <w:t xml:space="preserve"> guest to Los Angeles, CA</w:t>
      </w:r>
      <w:r>
        <w:rPr>
          <w:rFonts w:ascii="Calibri" w:hAnsi="Calibri" w:cs="Calibri"/>
          <w:bCs/>
          <w:shd w:val="clear" w:color="auto" w:fill="FFFFFF"/>
        </w:rPr>
        <w:t>,</w:t>
      </w:r>
      <w:r w:rsidRPr="00FF7619">
        <w:rPr>
          <w:rFonts w:ascii="Calibri" w:hAnsi="Calibri" w:cs="Calibri"/>
          <w:bCs/>
          <w:shd w:val="clear" w:color="auto" w:fill="FFFFFF"/>
        </w:rPr>
        <w:t xml:space="preserve"> to perform</w:t>
      </w:r>
      <w:r>
        <w:rPr>
          <w:rFonts w:ascii="Calibri" w:hAnsi="Calibri" w:cs="Calibri"/>
          <w:bCs/>
          <w:shd w:val="clear" w:color="auto" w:fill="FFFFFF"/>
        </w:rPr>
        <w:t>,</w:t>
      </w:r>
      <w:r w:rsidRPr="00FF7619">
        <w:rPr>
          <w:rFonts w:ascii="Calibri" w:hAnsi="Calibri" w:cs="Calibri"/>
          <w:bCs/>
          <w:shd w:val="clear" w:color="auto" w:fill="FFFFFF"/>
        </w:rPr>
        <w:t xml:space="preserve"> accompanied by a band </w:t>
      </w:r>
      <w:r>
        <w:rPr>
          <w:rFonts w:ascii="Calibri" w:hAnsi="Calibri" w:cs="Calibri"/>
          <w:bCs/>
          <w:shd w:val="clear" w:color="auto" w:fill="FFFFFF"/>
        </w:rPr>
        <w:t>consisting</w:t>
      </w:r>
      <w:r w:rsidRPr="00FF7619">
        <w:rPr>
          <w:rFonts w:ascii="Calibri" w:hAnsi="Calibri" w:cs="Calibri"/>
          <w:bCs/>
          <w:shd w:val="clear" w:color="auto" w:fill="FFFFFF"/>
        </w:rPr>
        <w:t xml:space="preserve"> of Guitar Center Lessons Instructors</w:t>
      </w:r>
      <w:r w:rsidR="00660AC7">
        <w:rPr>
          <w:rFonts w:ascii="Calibri" w:hAnsi="Calibri" w:cs="Calibri"/>
          <w:bCs/>
          <w:shd w:val="clear" w:color="auto" w:fill="FFFFFF"/>
        </w:rPr>
        <w:t xml:space="preserve"> from the Northridge, Calif. store</w:t>
      </w:r>
      <w:r>
        <w:rPr>
          <w:rFonts w:ascii="Calibri" w:hAnsi="Calibri" w:cs="Calibri"/>
          <w:bCs/>
          <w:shd w:val="clear" w:color="auto" w:fill="FFFFFF"/>
        </w:rPr>
        <w:t xml:space="preserve">, </w:t>
      </w:r>
      <w:r w:rsidRPr="00FF7619">
        <w:rPr>
          <w:rFonts w:ascii="Calibri" w:hAnsi="Calibri" w:cs="Calibri"/>
          <w:bCs/>
          <w:shd w:val="clear" w:color="auto" w:fill="FFFFFF"/>
        </w:rPr>
        <w:t xml:space="preserve">on </w:t>
      </w:r>
      <w:r>
        <w:rPr>
          <w:rFonts w:ascii="Calibri" w:hAnsi="Calibri" w:cs="Calibri"/>
          <w:bCs/>
          <w:shd w:val="clear" w:color="auto" w:fill="FFFFFF"/>
        </w:rPr>
        <w:t xml:space="preserve">a special stage at the Guitar Center Village, located adjacent to the Crypto.com arena (the festival’s main stage site) at L.A. LIVE on </w:t>
      </w:r>
      <w:r w:rsidRPr="00FF7619">
        <w:rPr>
          <w:rFonts w:ascii="Calibri" w:hAnsi="Calibri" w:cs="Calibri"/>
          <w:shd w:val="clear" w:color="auto" w:fill="FFFFFF"/>
        </w:rPr>
        <w:t>Peacock Place and Chick Hearn Court</w:t>
      </w:r>
      <w:r w:rsidRPr="00FF7619">
        <w:rPr>
          <w:rFonts w:ascii="Calibri" w:hAnsi="Calibri" w:cs="Calibri"/>
          <w:bCs/>
          <w:shd w:val="clear" w:color="auto" w:fill="FFFFFF"/>
        </w:rPr>
        <w:t xml:space="preserve">. They will </w:t>
      </w:r>
      <w:r>
        <w:rPr>
          <w:rFonts w:ascii="Calibri" w:hAnsi="Calibri" w:cs="Calibri"/>
          <w:bCs/>
          <w:shd w:val="clear" w:color="auto" w:fill="FFFFFF"/>
        </w:rPr>
        <w:t xml:space="preserve">perform on September 23 and 24. </w:t>
      </w:r>
    </w:p>
    <w:p w14:paraId="7355EF33" w14:textId="77777777" w:rsidR="00FF7619" w:rsidRDefault="00FF7619" w:rsidP="00F85757">
      <w:pPr>
        <w:pStyle w:val="Normal2"/>
        <w:tabs>
          <w:tab w:val="left" w:pos="1002"/>
        </w:tabs>
        <w:outlineLvl w:val="0"/>
        <w:rPr>
          <w:rFonts w:ascii="Calibri" w:hAnsi="Calibri" w:cs="Calibri"/>
          <w:bCs/>
          <w:shd w:val="clear" w:color="auto" w:fill="FFFFFF"/>
        </w:rPr>
      </w:pPr>
    </w:p>
    <w:p w14:paraId="13C557E1" w14:textId="0118D079" w:rsidR="00366B2B" w:rsidRPr="00366B2B" w:rsidRDefault="00366B2B" w:rsidP="00366B2B">
      <w:pPr>
        <w:pStyle w:val="Normal2"/>
        <w:rPr>
          <w:rFonts w:ascii="Calibri" w:hAnsi="Calibri" w:cs="Calibri"/>
          <w:bCs/>
          <w:shd w:val="clear" w:color="auto" w:fill="FFFFFF"/>
        </w:rPr>
      </w:pPr>
      <w:r w:rsidRPr="00366B2B">
        <w:rPr>
          <w:rFonts w:ascii="Calibri" w:hAnsi="Calibri" w:cs="Calibri"/>
          <w:bCs/>
          <w:shd w:val="clear" w:color="auto" w:fill="FFFFFF"/>
        </w:rPr>
        <w:t xml:space="preserve">Daniel Castillo is a guitar student at the South Miami Guitar Center store, currently working with instructor Alex </w:t>
      </w:r>
      <w:proofErr w:type="spellStart"/>
      <w:r w:rsidRPr="00366B2B">
        <w:rPr>
          <w:rFonts w:ascii="Calibri" w:hAnsi="Calibri" w:cs="Calibri"/>
          <w:bCs/>
          <w:shd w:val="clear" w:color="auto" w:fill="FFFFFF"/>
        </w:rPr>
        <w:t>Escandon</w:t>
      </w:r>
      <w:proofErr w:type="spellEnd"/>
      <w:r w:rsidRPr="00366B2B">
        <w:rPr>
          <w:rFonts w:ascii="Calibri" w:hAnsi="Calibri" w:cs="Calibri"/>
          <w:bCs/>
          <w:shd w:val="clear" w:color="auto" w:fill="FFFFFF"/>
        </w:rPr>
        <w:t>. Castillo credits the work of Eddie Van Halen for striking a chord with him early on and inspiring him to play guitar while listening to Van Halen’s classic songs with his father. He is also inspired by Eric Clapton, Carlos Santana and Stevie Ray Vaugh</w:t>
      </w:r>
      <w:r>
        <w:rPr>
          <w:rFonts w:ascii="Calibri" w:hAnsi="Calibri" w:cs="Calibri"/>
          <w:bCs/>
          <w:shd w:val="clear" w:color="auto" w:fill="FFFFFF"/>
        </w:rPr>
        <w:t>a</w:t>
      </w:r>
      <w:r w:rsidRPr="00366B2B">
        <w:rPr>
          <w:rFonts w:ascii="Calibri" w:hAnsi="Calibri" w:cs="Calibri"/>
          <w:bCs/>
          <w:shd w:val="clear" w:color="auto" w:fill="FFFFFF"/>
        </w:rPr>
        <w:t xml:space="preserve">n. He began playing guitar during COVID lockdown and took it very seriously, practicing every day. He remarks, “I realized that the guitar gives me nothing but joy. What keeps me motivated is trying to get better and better and learn new techniques and improve as a musician.” Last year, he auditioned for and was admitted to his high school’s rock ensemble class, and this year he is taking its honors concert band class. </w:t>
      </w:r>
    </w:p>
    <w:p w14:paraId="5D7CBFA6" w14:textId="77777777" w:rsidR="001F280F" w:rsidRDefault="001F280F" w:rsidP="00FF7619">
      <w:pPr>
        <w:pStyle w:val="Normal2"/>
        <w:tabs>
          <w:tab w:val="left" w:pos="1002"/>
        </w:tabs>
        <w:outlineLvl w:val="0"/>
        <w:rPr>
          <w:rFonts w:ascii="Calibri" w:hAnsi="Calibri" w:cs="Calibri"/>
          <w:bCs/>
          <w:shd w:val="clear" w:color="auto" w:fill="FFFFFF"/>
        </w:rPr>
      </w:pPr>
    </w:p>
    <w:p w14:paraId="13AB16DB" w14:textId="6D93D8CA" w:rsidR="001F280F" w:rsidRPr="00FF7619" w:rsidRDefault="001F280F" w:rsidP="00FF7619">
      <w:pPr>
        <w:pStyle w:val="Normal2"/>
        <w:tabs>
          <w:tab w:val="left" w:pos="1002"/>
        </w:tabs>
        <w:outlineLvl w:val="0"/>
        <w:rPr>
          <w:rFonts w:ascii="Calibri" w:hAnsi="Calibri" w:cs="Calibri"/>
          <w:bCs/>
          <w:shd w:val="clear" w:color="auto" w:fill="FFFFFF"/>
        </w:rPr>
      </w:pPr>
      <w:r>
        <w:rPr>
          <w:rFonts w:ascii="Calibri" w:hAnsi="Calibri" w:cs="Calibri"/>
          <w:bCs/>
          <w:shd w:val="clear" w:color="auto" w:fill="FFFFFF"/>
        </w:rPr>
        <w:t xml:space="preserve">Max French is a guitar student at the Lancaster Guitar Center store, currently working with instructor Jonas </w:t>
      </w:r>
      <w:proofErr w:type="spellStart"/>
      <w:r>
        <w:rPr>
          <w:rFonts w:ascii="Calibri" w:hAnsi="Calibri" w:cs="Calibri"/>
          <w:bCs/>
          <w:shd w:val="clear" w:color="auto" w:fill="FFFFFF"/>
        </w:rPr>
        <w:t>Kreitzer</w:t>
      </w:r>
      <w:proofErr w:type="spellEnd"/>
      <w:r>
        <w:rPr>
          <w:rFonts w:ascii="Calibri" w:hAnsi="Calibri" w:cs="Calibri"/>
          <w:bCs/>
          <w:shd w:val="clear" w:color="auto" w:fill="FFFFFF"/>
        </w:rPr>
        <w:t xml:space="preserve">. As a 13-year-old in 2018, he began to dig into classic records – first the work of the Beatles, and then his </w:t>
      </w:r>
      <w:r w:rsidR="008665FC">
        <w:rPr>
          <w:rFonts w:ascii="Calibri" w:hAnsi="Calibri" w:cs="Calibri"/>
          <w:bCs/>
          <w:shd w:val="clear" w:color="auto" w:fill="FFFFFF"/>
        </w:rPr>
        <w:t>U</w:t>
      </w:r>
      <w:r>
        <w:rPr>
          <w:rFonts w:ascii="Calibri" w:hAnsi="Calibri" w:cs="Calibri"/>
          <w:bCs/>
          <w:shd w:val="clear" w:color="auto" w:fill="FFFFFF"/>
        </w:rPr>
        <w:t>ncle</w:t>
      </w:r>
      <w:r w:rsidR="008665FC">
        <w:rPr>
          <w:rFonts w:ascii="Calibri" w:hAnsi="Calibri" w:cs="Calibri"/>
          <w:bCs/>
          <w:shd w:val="clear" w:color="auto" w:fill="FFFFFF"/>
        </w:rPr>
        <w:t xml:space="preserve"> Mark</w:t>
      </w:r>
      <w:r>
        <w:rPr>
          <w:rFonts w:ascii="Calibri" w:hAnsi="Calibri" w:cs="Calibri"/>
          <w:bCs/>
          <w:shd w:val="clear" w:color="auto" w:fill="FFFFFF"/>
        </w:rPr>
        <w:t>’s record collection, which ranged from the 60s to the 80s. “</w:t>
      </w:r>
      <w:r w:rsidRPr="001F280F">
        <w:rPr>
          <w:rFonts w:ascii="Calibri" w:hAnsi="Calibri" w:cs="Calibri"/>
          <w:bCs/>
          <w:shd w:val="clear" w:color="auto" w:fill="FFFFFF"/>
        </w:rPr>
        <w:t>These albums helped me learn not just about guitar, but also keyboards, bass, and drums. I relate most to a lot of the artists from the 60s and 70s</w:t>
      </w:r>
      <w:r>
        <w:rPr>
          <w:rFonts w:ascii="Calibri" w:hAnsi="Calibri" w:cs="Calibri"/>
          <w:bCs/>
          <w:shd w:val="clear" w:color="auto" w:fill="FFFFFF"/>
        </w:rPr>
        <w:t>,” he notes. “</w:t>
      </w:r>
      <w:r w:rsidRPr="001F280F">
        <w:rPr>
          <w:rFonts w:ascii="Calibri" w:hAnsi="Calibri" w:cs="Calibri"/>
          <w:bCs/>
          <w:shd w:val="clear" w:color="auto" w:fill="FFFFFF"/>
        </w:rPr>
        <w:t>All my free time at this point is either practicing, listening to music or talking to my friends who are also greatly interested in music. Everyone I know right now, I would never have met, if I didn’t play guitar.</w:t>
      </w:r>
      <w:r>
        <w:rPr>
          <w:rFonts w:ascii="Calibri" w:hAnsi="Calibri" w:cs="Calibri"/>
          <w:bCs/>
          <w:shd w:val="clear" w:color="auto" w:fill="FFFFFF"/>
        </w:rPr>
        <w:t xml:space="preserve">” He plans on applying to Berklee </w:t>
      </w:r>
      <w:r w:rsidR="008665FC">
        <w:rPr>
          <w:rFonts w:ascii="Calibri" w:hAnsi="Calibri" w:cs="Calibri"/>
          <w:bCs/>
          <w:shd w:val="clear" w:color="auto" w:fill="FFFFFF"/>
        </w:rPr>
        <w:t xml:space="preserve">College </w:t>
      </w:r>
      <w:r>
        <w:rPr>
          <w:rFonts w:ascii="Calibri" w:hAnsi="Calibri" w:cs="Calibri"/>
          <w:bCs/>
          <w:shd w:val="clear" w:color="auto" w:fill="FFFFFF"/>
        </w:rPr>
        <w:t xml:space="preserve">of Music for </w:t>
      </w:r>
      <w:r w:rsidR="007127BE">
        <w:rPr>
          <w:rFonts w:ascii="Calibri" w:hAnsi="Calibri" w:cs="Calibri"/>
          <w:bCs/>
          <w:shd w:val="clear" w:color="auto" w:fill="FFFFFF"/>
        </w:rPr>
        <w:t>F</w:t>
      </w:r>
      <w:r>
        <w:rPr>
          <w:rFonts w:ascii="Calibri" w:hAnsi="Calibri" w:cs="Calibri"/>
          <w:bCs/>
          <w:shd w:val="clear" w:color="auto" w:fill="FFFFFF"/>
        </w:rPr>
        <w:t xml:space="preserve">all 2024. </w:t>
      </w:r>
    </w:p>
    <w:p w14:paraId="529FB13B" w14:textId="77777777" w:rsidR="00FF7619" w:rsidRDefault="00FF7619" w:rsidP="00F85757">
      <w:pPr>
        <w:pStyle w:val="Normal2"/>
        <w:tabs>
          <w:tab w:val="left" w:pos="1002"/>
        </w:tabs>
        <w:outlineLvl w:val="0"/>
        <w:rPr>
          <w:rFonts w:ascii="Calibri" w:hAnsi="Calibri" w:cs="Calibri"/>
          <w:bCs/>
          <w:shd w:val="clear" w:color="auto" w:fill="FFFFFF"/>
        </w:rPr>
      </w:pPr>
    </w:p>
    <w:p w14:paraId="7DEEB95E" w14:textId="3421B38C" w:rsidR="00FF7619" w:rsidRDefault="001F280F" w:rsidP="00F85757">
      <w:pPr>
        <w:pStyle w:val="Normal2"/>
        <w:tabs>
          <w:tab w:val="left" w:pos="1002"/>
        </w:tabs>
        <w:outlineLvl w:val="0"/>
        <w:rPr>
          <w:rFonts w:ascii="Calibri" w:hAnsi="Calibri" w:cs="Calibri"/>
          <w:bCs/>
          <w:shd w:val="clear" w:color="auto" w:fill="FFFFFF"/>
        </w:rPr>
      </w:pPr>
      <w:r>
        <w:rPr>
          <w:rFonts w:ascii="Calibri" w:hAnsi="Calibri" w:cs="Calibri"/>
          <w:bCs/>
          <w:shd w:val="clear" w:color="auto" w:fill="FFFFFF"/>
        </w:rPr>
        <w:lastRenderedPageBreak/>
        <w:t>“These talented</w:t>
      </w:r>
      <w:r w:rsidR="00596BC4">
        <w:rPr>
          <w:rFonts w:ascii="Calibri" w:hAnsi="Calibri" w:cs="Calibri"/>
          <w:bCs/>
          <w:shd w:val="clear" w:color="auto" w:fill="FFFFFF"/>
        </w:rPr>
        <w:t xml:space="preserve"> students</w:t>
      </w:r>
      <w:r>
        <w:rPr>
          <w:rFonts w:ascii="Calibri" w:hAnsi="Calibri" w:cs="Calibri"/>
          <w:bCs/>
          <w:shd w:val="clear" w:color="auto" w:fill="FFFFFF"/>
        </w:rPr>
        <w:t xml:space="preserve"> represent the next generation of musicians, and we are beyond proud that they have been able to hone their craft </w:t>
      </w:r>
      <w:r w:rsidR="003D47F3">
        <w:rPr>
          <w:rFonts w:ascii="Calibri" w:hAnsi="Calibri" w:cs="Calibri"/>
          <w:bCs/>
          <w:shd w:val="clear" w:color="auto" w:fill="FFFFFF"/>
        </w:rPr>
        <w:t>with the amazing instructors within our</w:t>
      </w:r>
      <w:r>
        <w:rPr>
          <w:rFonts w:ascii="Calibri" w:hAnsi="Calibri" w:cs="Calibri"/>
          <w:bCs/>
          <w:shd w:val="clear" w:color="auto" w:fill="FFFFFF"/>
        </w:rPr>
        <w:t xml:space="preserve"> GC Lessons</w:t>
      </w:r>
      <w:r w:rsidR="003D47F3">
        <w:rPr>
          <w:rFonts w:ascii="Calibri" w:hAnsi="Calibri" w:cs="Calibri"/>
          <w:bCs/>
          <w:shd w:val="clear" w:color="auto" w:fill="FFFFFF"/>
        </w:rPr>
        <w:t xml:space="preserve"> program</w:t>
      </w:r>
      <w:r>
        <w:rPr>
          <w:rFonts w:ascii="Calibri" w:hAnsi="Calibri" w:cs="Calibri"/>
          <w:bCs/>
          <w:shd w:val="clear" w:color="auto" w:fill="FFFFFF"/>
        </w:rPr>
        <w:t>,” s</w:t>
      </w:r>
      <w:r w:rsidR="00596BC4">
        <w:rPr>
          <w:rFonts w:ascii="Calibri" w:hAnsi="Calibri" w:cs="Calibri"/>
          <w:bCs/>
          <w:shd w:val="clear" w:color="auto" w:fill="FFFFFF"/>
        </w:rPr>
        <w:t xml:space="preserve">aid Dr. Donny </w:t>
      </w:r>
      <w:proofErr w:type="spellStart"/>
      <w:r w:rsidR="00596BC4">
        <w:rPr>
          <w:rFonts w:ascii="Calibri" w:hAnsi="Calibri" w:cs="Calibri"/>
          <w:bCs/>
          <w:shd w:val="clear" w:color="auto" w:fill="FFFFFF"/>
        </w:rPr>
        <w:t>Gruendler</w:t>
      </w:r>
      <w:proofErr w:type="spellEnd"/>
      <w:r>
        <w:rPr>
          <w:rFonts w:ascii="Calibri" w:hAnsi="Calibri" w:cs="Calibri"/>
          <w:bCs/>
          <w:shd w:val="clear" w:color="auto" w:fill="FFFFFF"/>
        </w:rPr>
        <w:t xml:space="preserve">, </w:t>
      </w:r>
      <w:r w:rsidR="00596BC4">
        <w:rPr>
          <w:rFonts w:ascii="Calibri" w:hAnsi="Calibri" w:cs="Calibri"/>
          <w:bCs/>
          <w:shd w:val="clear" w:color="auto" w:fill="FFFFFF"/>
        </w:rPr>
        <w:t xml:space="preserve">Vice President of Music Education at </w:t>
      </w:r>
      <w:r>
        <w:rPr>
          <w:rFonts w:ascii="Calibri" w:hAnsi="Calibri" w:cs="Calibri"/>
          <w:bCs/>
          <w:shd w:val="clear" w:color="auto" w:fill="FFFFFF"/>
        </w:rPr>
        <w:t>Guitar Cente</w:t>
      </w:r>
      <w:r w:rsidR="00596BC4">
        <w:rPr>
          <w:rFonts w:ascii="Calibri" w:hAnsi="Calibri" w:cs="Calibri"/>
          <w:bCs/>
          <w:shd w:val="clear" w:color="auto" w:fill="FFFFFF"/>
        </w:rPr>
        <w:t>r</w:t>
      </w:r>
      <w:r>
        <w:rPr>
          <w:rFonts w:ascii="Calibri" w:hAnsi="Calibri" w:cs="Calibri"/>
          <w:bCs/>
          <w:shd w:val="clear" w:color="auto" w:fill="FFFFFF"/>
        </w:rPr>
        <w:t xml:space="preserve">. “We cannot wait for them to perform at the GC Village and </w:t>
      </w:r>
      <w:r w:rsidR="00596BC4">
        <w:rPr>
          <w:rFonts w:ascii="Calibri" w:hAnsi="Calibri" w:cs="Calibri"/>
          <w:bCs/>
          <w:shd w:val="clear" w:color="auto" w:fill="FFFFFF"/>
        </w:rPr>
        <w:t>showcasing their talents along with some of the world’s best guitarists</w:t>
      </w:r>
      <w:r w:rsidR="003D47F3">
        <w:rPr>
          <w:rFonts w:ascii="Calibri" w:hAnsi="Calibri" w:cs="Calibri"/>
          <w:bCs/>
          <w:shd w:val="clear" w:color="auto" w:fill="FFFFFF"/>
        </w:rPr>
        <w:t>, which is</w:t>
      </w:r>
      <w:r w:rsidR="00596BC4">
        <w:rPr>
          <w:rFonts w:ascii="Calibri" w:hAnsi="Calibri" w:cs="Calibri"/>
          <w:bCs/>
          <w:shd w:val="clear" w:color="auto" w:fill="FFFFFF"/>
        </w:rPr>
        <w:t xml:space="preserve"> the ultimate reward for </w:t>
      </w:r>
      <w:r>
        <w:rPr>
          <w:rFonts w:ascii="Calibri" w:hAnsi="Calibri" w:cs="Calibri"/>
          <w:bCs/>
          <w:shd w:val="clear" w:color="auto" w:fill="FFFFFF"/>
        </w:rPr>
        <w:t>all their hard work</w:t>
      </w:r>
      <w:r w:rsidR="00596BC4">
        <w:rPr>
          <w:rFonts w:ascii="Calibri" w:hAnsi="Calibri" w:cs="Calibri"/>
          <w:bCs/>
          <w:shd w:val="clear" w:color="auto" w:fill="FFFFFF"/>
        </w:rPr>
        <w:t>.</w:t>
      </w:r>
      <w:r>
        <w:rPr>
          <w:rFonts w:ascii="Calibri" w:hAnsi="Calibri" w:cs="Calibri"/>
          <w:bCs/>
          <w:shd w:val="clear" w:color="auto" w:fill="FFFFFF"/>
        </w:rPr>
        <w:t>”</w:t>
      </w:r>
    </w:p>
    <w:p w14:paraId="6027F724" w14:textId="77777777" w:rsidR="001F280F" w:rsidRDefault="001F280F" w:rsidP="00F85757">
      <w:pPr>
        <w:pStyle w:val="Normal2"/>
        <w:tabs>
          <w:tab w:val="left" w:pos="1002"/>
        </w:tabs>
        <w:outlineLvl w:val="0"/>
        <w:rPr>
          <w:rFonts w:ascii="Calibri" w:hAnsi="Calibri" w:cs="Calibri"/>
          <w:bCs/>
          <w:shd w:val="clear" w:color="auto" w:fill="FFFFFF"/>
        </w:rPr>
      </w:pPr>
    </w:p>
    <w:p w14:paraId="60D72AF1" w14:textId="77777777" w:rsidR="001F280F" w:rsidRPr="001F280F" w:rsidRDefault="001F280F" w:rsidP="001F280F">
      <w:pPr>
        <w:pStyle w:val="Normal2"/>
        <w:tabs>
          <w:tab w:val="left" w:pos="1002"/>
        </w:tabs>
        <w:outlineLvl w:val="0"/>
        <w:rPr>
          <w:rFonts w:ascii="Calibri" w:hAnsi="Calibri" w:cs="Calibri"/>
          <w:bCs/>
          <w:u w:val="single"/>
          <w:shd w:val="clear" w:color="auto" w:fill="FFFFFF"/>
        </w:rPr>
      </w:pPr>
      <w:r w:rsidRPr="001F280F">
        <w:rPr>
          <w:rFonts w:ascii="Calibri" w:hAnsi="Calibri" w:cs="Calibri"/>
          <w:bCs/>
          <w:u w:val="single"/>
          <w:shd w:val="clear" w:color="auto" w:fill="FFFFFF"/>
        </w:rPr>
        <w:t>More about the Guitar Center Village:</w:t>
      </w:r>
    </w:p>
    <w:p w14:paraId="1737EBA1" w14:textId="0AF1DD0A" w:rsidR="001F280F" w:rsidRPr="001F280F" w:rsidRDefault="001F280F" w:rsidP="001F280F">
      <w:pPr>
        <w:pStyle w:val="Normal2"/>
        <w:tabs>
          <w:tab w:val="left" w:pos="1002"/>
        </w:tabs>
        <w:outlineLvl w:val="0"/>
        <w:rPr>
          <w:rFonts w:ascii="Calibri" w:hAnsi="Calibri" w:cs="Calibri"/>
          <w:bCs/>
          <w:shd w:val="clear" w:color="auto" w:fill="FFFFFF"/>
        </w:rPr>
      </w:pPr>
      <w:r w:rsidRPr="001F280F">
        <w:rPr>
          <w:rFonts w:ascii="Calibri" w:hAnsi="Calibri" w:cs="Calibri"/>
          <w:bCs/>
          <w:shd w:val="clear" w:color="auto" w:fill="FFFFFF"/>
        </w:rPr>
        <w:t>The Guitar Center Village will host nearly two dozen guitar and gear manufacturers. Village guests will be able to plug in and play the latest guitars, amps, pedals, mics, and specialized audio gear from the world’s best manufacturers. The largest exhibition in the Village will be in the Guitar Center &amp; Legends Collection tent, which will include scores of instruments and extensive selections of gear for guitarists at every skill level and price point, as well as its world-renowned Legends Collection, featuring famous vintage guitars previously owned and played by artists including Eric Clapton  and Stevie Ray Vaughan). In addition, Guitar Center will be displaying and selling instruments from the Crossroads 25th Anniversary Collection of limited edition electric and acoustic guitars from the custom shops of Fender, Martin, and PRS/Paul Reed Smith.</w:t>
      </w:r>
    </w:p>
    <w:p w14:paraId="62EC34B6" w14:textId="77777777" w:rsidR="005812A3" w:rsidRPr="003309A7" w:rsidRDefault="005812A3" w:rsidP="00350EC7">
      <w:pPr>
        <w:pStyle w:val="Normal2"/>
        <w:tabs>
          <w:tab w:val="left" w:pos="1002"/>
        </w:tabs>
        <w:outlineLvl w:val="0"/>
        <w:rPr>
          <w:rFonts w:ascii="Calibri" w:hAnsi="Calibri" w:cs="Calibri"/>
          <w:bCs/>
          <w:shd w:val="clear" w:color="auto" w:fill="FFFFFF"/>
        </w:rPr>
      </w:pPr>
    </w:p>
    <w:p w14:paraId="3549857D" w14:textId="20E1E92C" w:rsidR="000E4F4B" w:rsidRPr="003309A7" w:rsidRDefault="002E217B" w:rsidP="000E4F4B">
      <w:pPr>
        <w:pStyle w:val="Normal2"/>
        <w:tabs>
          <w:tab w:val="left" w:pos="1002"/>
        </w:tabs>
        <w:outlineLvl w:val="0"/>
        <w:rPr>
          <w:rFonts w:ascii="Calibri" w:hAnsi="Calibri" w:cs="Calibri"/>
          <w:shd w:val="clear" w:color="auto" w:fill="FFFFFF"/>
        </w:rPr>
      </w:pPr>
      <w:r w:rsidRPr="003309A7">
        <w:rPr>
          <w:rFonts w:ascii="Calibri" w:hAnsi="Calibri" w:cs="Calibri"/>
          <w:bCs/>
          <w:shd w:val="clear" w:color="auto" w:fill="FFFFFF"/>
        </w:rPr>
        <w:t xml:space="preserve">For more information </w:t>
      </w:r>
      <w:r w:rsidR="00E04258" w:rsidRPr="003309A7">
        <w:rPr>
          <w:rFonts w:ascii="Calibri" w:hAnsi="Calibri" w:cs="Calibri"/>
          <w:bCs/>
          <w:shd w:val="clear" w:color="auto" w:fill="FFFFFF"/>
        </w:rPr>
        <w:t>and videos featuring</w:t>
      </w:r>
      <w:r w:rsidRPr="003309A7">
        <w:rPr>
          <w:rFonts w:ascii="Calibri" w:hAnsi="Calibri" w:cs="Calibri"/>
          <w:bCs/>
          <w:shd w:val="clear" w:color="auto" w:fill="FFFFFF"/>
        </w:rPr>
        <w:t xml:space="preserve"> the 2023 </w:t>
      </w:r>
      <w:r w:rsidR="00E04258" w:rsidRPr="00E25A21">
        <w:rPr>
          <w:rFonts w:ascii="Calibri" w:eastAsia="Times New Roman" w:hAnsi="Calibri" w:cs="Calibri"/>
        </w:rPr>
        <w:t>Crossroads Guitar Festival’s 25th Anniversary Guitar Collection</w:t>
      </w:r>
      <w:r w:rsidRPr="003309A7">
        <w:rPr>
          <w:rFonts w:ascii="Calibri" w:hAnsi="Calibri" w:cs="Calibri"/>
          <w:bCs/>
          <w:shd w:val="clear" w:color="auto" w:fill="FFFFFF"/>
        </w:rPr>
        <w:t xml:space="preserve">, please visit </w:t>
      </w:r>
      <w:hyperlink r:id="rId13" w:history="1">
        <w:r w:rsidR="000E4F4B" w:rsidRPr="003309A7">
          <w:rPr>
            <w:rStyle w:val="Hyperlink"/>
            <w:rFonts w:ascii="Calibri" w:hAnsi="Calibri" w:cs="Calibri"/>
            <w:bCs/>
            <w:shd w:val="clear" w:color="auto" w:fill="FFFFFF"/>
          </w:rPr>
          <w:t>https://www.guitarcenter.com/Crossroads.gc</w:t>
        </w:r>
      </w:hyperlink>
      <w:r w:rsidRPr="003309A7">
        <w:rPr>
          <w:rFonts w:ascii="Calibri" w:hAnsi="Calibri" w:cs="Calibri"/>
          <w:bCs/>
          <w:shd w:val="clear" w:color="auto" w:fill="FFFFFF"/>
        </w:rPr>
        <w:t>.</w:t>
      </w:r>
      <w:r w:rsidR="000E4F4B" w:rsidRPr="003309A7">
        <w:rPr>
          <w:rFonts w:ascii="Calibri" w:hAnsi="Calibri" w:cs="Calibri"/>
          <w:bCs/>
          <w:shd w:val="clear" w:color="auto" w:fill="FFFFFF"/>
        </w:rPr>
        <w:t xml:space="preserve"> </w:t>
      </w:r>
      <w:r w:rsidR="000E4F4B" w:rsidRPr="003309A7">
        <w:rPr>
          <w:rFonts w:ascii="Calibri" w:hAnsi="Calibri" w:cs="Calibri"/>
          <w:shd w:val="clear" w:color="auto" w:fill="FFFFFF"/>
        </w:rPr>
        <w:t xml:space="preserve">For more information about the Crossroads Guitar Festival, please visit </w:t>
      </w:r>
      <w:hyperlink r:id="rId14">
        <w:r w:rsidR="000E4F4B" w:rsidRPr="003309A7">
          <w:rPr>
            <w:rStyle w:val="Hyperlink"/>
            <w:rFonts w:ascii="Calibri" w:hAnsi="Calibri" w:cs="Calibri"/>
            <w:shd w:val="clear" w:color="auto" w:fill="FFFFFF"/>
          </w:rPr>
          <w:t>crossroadsguitarfestival.com</w:t>
        </w:r>
      </w:hyperlink>
      <w:r w:rsidR="000E4F4B" w:rsidRPr="003309A7">
        <w:rPr>
          <w:rFonts w:ascii="Calibri" w:hAnsi="Calibri" w:cs="Calibri"/>
          <w:shd w:val="clear" w:color="auto" w:fill="FFFFFF"/>
        </w:rPr>
        <w:t>.</w:t>
      </w:r>
    </w:p>
    <w:p w14:paraId="37D33A87" w14:textId="18C27818" w:rsidR="00917C9B" w:rsidRDefault="00917C9B" w:rsidP="00774AE6">
      <w:pPr>
        <w:pStyle w:val="Normal2"/>
        <w:tabs>
          <w:tab w:val="left" w:pos="1002"/>
        </w:tabs>
        <w:jc w:val="center"/>
        <w:outlineLvl w:val="0"/>
        <w:rPr>
          <w:rFonts w:ascii="Calibri" w:hAnsi="Calibri" w:cs="Calibri"/>
          <w:shd w:val="clear" w:color="auto" w:fill="FFFFFF"/>
        </w:rPr>
      </w:pPr>
    </w:p>
    <w:p w14:paraId="7785E398" w14:textId="16E36723" w:rsidR="00774AE6" w:rsidRDefault="00774AE6" w:rsidP="00774AE6">
      <w:pPr>
        <w:pStyle w:val="Normal2"/>
        <w:tabs>
          <w:tab w:val="left" w:pos="1002"/>
        </w:tabs>
        <w:jc w:val="center"/>
        <w:outlineLvl w:val="0"/>
        <w:rPr>
          <w:rFonts w:ascii="Calibri" w:hAnsi="Calibri" w:cs="Calibri"/>
          <w:shd w:val="clear" w:color="auto" w:fill="FFFFFF"/>
        </w:rPr>
      </w:pPr>
      <w:r>
        <w:rPr>
          <w:rFonts w:ascii="Calibri" w:hAnsi="Calibri" w:cs="Calibri"/>
          <w:shd w:val="clear" w:color="auto" w:fill="FFFFFF"/>
        </w:rPr>
        <w:t>###</w:t>
      </w:r>
    </w:p>
    <w:p w14:paraId="5D2A00FF" w14:textId="77777777" w:rsidR="00917C9B" w:rsidRPr="009E487F" w:rsidRDefault="00917C9B" w:rsidP="00917C9B">
      <w:pPr>
        <w:pStyle w:val="Normal2"/>
        <w:tabs>
          <w:tab w:val="left" w:pos="1002"/>
        </w:tabs>
        <w:rPr>
          <w:rFonts w:asciiTheme="minorHAnsi" w:hAnsiTheme="minorHAnsi" w:cs="Calibri"/>
          <w:b/>
          <w:bCs/>
          <w:sz w:val="20"/>
          <w:szCs w:val="20"/>
          <w:u w:val="single"/>
          <w:shd w:val="clear" w:color="auto" w:fill="FFFFFF"/>
        </w:rPr>
      </w:pPr>
    </w:p>
    <w:p w14:paraId="2F751C8A" w14:textId="77777777" w:rsidR="00917C9B" w:rsidRPr="009E487F" w:rsidRDefault="00917C9B" w:rsidP="00917C9B">
      <w:pPr>
        <w:pStyle w:val="Normal2"/>
        <w:tabs>
          <w:tab w:val="left" w:pos="1002"/>
        </w:tabs>
        <w:rPr>
          <w:rFonts w:asciiTheme="minorHAnsi" w:hAnsiTheme="minorHAnsi" w:cs="Calibri"/>
          <w:b/>
          <w:bCs/>
          <w:sz w:val="20"/>
          <w:szCs w:val="20"/>
          <w:shd w:val="clear" w:color="auto" w:fill="FFFFFF"/>
        </w:rPr>
      </w:pPr>
      <w:r w:rsidRPr="009E487F">
        <w:rPr>
          <w:rFonts w:asciiTheme="minorHAnsi" w:hAnsiTheme="minorHAnsi" w:cs="Calibri"/>
          <w:b/>
          <w:bCs/>
          <w:sz w:val="20"/>
          <w:szCs w:val="20"/>
          <w:u w:val="single"/>
          <w:shd w:val="clear" w:color="auto" w:fill="FFFFFF"/>
        </w:rPr>
        <w:t>About Guitar Center</w:t>
      </w:r>
    </w:p>
    <w:p w14:paraId="3AD4B52C" w14:textId="2022CAC7" w:rsidR="00917C9B" w:rsidRPr="009E487F" w:rsidRDefault="00917C9B" w:rsidP="00EE3B11">
      <w:pPr>
        <w:pStyle w:val="Normal2"/>
        <w:tabs>
          <w:tab w:val="left" w:pos="1002"/>
        </w:tabs>
        <w:outlineLvl w:val="0"/>
        <w:rPr>
          <w:rFonts w:asciiTheme="minorHAnsi" w:hAnsiTheme="minorHAnsi" w:cs="Calibri"/>
          <w:sz w:val="20"/>
          <w:szCs w:val="20"/>
          <w:shd w:val="clear" w:color="auto" w:fill="FFFFFF"/>
        </w:rPr>
      </w:pPr>
      <w:r w:rsidRPr="009E487F">
        <w:rPr>
          <w:rFonts w:asciiTheme="minorHAnsi" w:hAnsiTheme="minorHAnsi" w:cs="Calibri"/>
          <w:sz w:val="20"/>
          <w:szCs w:val="20"/>
          <w:shd w:val="clear" w:color="auto" w:fill="FFFFFF"/>
        </w:rPr>
        <w:t>Guitar Center is the leading retailer of musical instruments, lessons, repairs and rentals in the U.S. With more than 300 stores across the U.S. and one of the top direct sales websites in the industry, Guitar Center has helped people make music for more than 50 years. Guitar Center also provides customers with various musician-based services, including Guitar Center Lessons, where musicians of all ages and skill levels can learn to play a variety of instruments in many music genres, GC Repairs, an on-site maintenance and repairs service, and GC Rentals, a program offering easy rentals of instruments and other sound reinforcement gear. Additionally, Guitar Center’s sister brands include Music &amp; Arts, which operates more than 2</w:t>
      </w:r>
      <w:r w:rsidR="007A4A37" w:rsidRPr="009E487F">
        <w:rPr>
          <w:rFonts w:asciiTheme="minorHAnsi" w:hAnsiTheme="minorHAnsi" w:cs="Calibri"/>
          <w:sz w:val="20"/>
          <w:szCs w:val="20"/>
          <w:shd w:val="clear" w:color="auto" w:fill="FFFFFF"/>
        </w:rPr>
        <w:t>8</w:t>
      </w:r>
      <w:r w:rsidRPr="009E487F">
        <w:rPr>
          <w:rFonts w:asciiTheme="minorHAnsi" w:hAnsiTheme="minorHAnsi" w:cs="Calibri"/>
          <w:sz w:val="20"/>
          <w:szCs w:val="20"/>
          <w:shd w:val="clear" w:color="auto" w:fill="FFFFFF"/>
        </w:rPr>
        <w:t>0 stores specializing in band &amp; orchestral instruments for sale and rental, serving teachers, band directors, college professors, parents and students, and Musician’s Friend, a leading direct marketer of musical instruments in the United States. For more information about Guitar Center, please visit guitarcenter.com.</w:t>
      </w:r>
    </w:p>
    <w:p w14:paraId="4527E956" w14:textId="77777777" w:rsidR="006E1064" w:rsidRPr="003309A7" w:rsidRDefault="006E1064" w:rsidP="006E1064">
      <w:pPr>
        <w:pStyle w:val="Normal2"/>
        <w:tabs>
          <w:tab w:val="left" w:pos="1002"/>
        </w:tabs>
        <w:outlineLvl w:val="0"/>
        <w:rPr>
          <w:rFonts w:ascii="Calibri" w:hAnsi="Calibri" w:cs="Calibri"/>
          <w:shd w:val="clear" w:color="auto" w:fill="FFFFFF"/>
        </w:rPr>
      </w:pPr>
    </w:p>
    <w:p w14:paraId="272F4F5A" w14:textId="77777777" w:rsidR="006E1064" w:rsidRPr="003309A7" w:rsidRDefault="006E1064" w:rsidP="006E1064">
      <w:pPr>
        <w:pStyle w:val="Normal2"/>
        <w:tabs>
          <w:tab w:val="left" w:pos="1002"/>
        </w:tabs>
        <w:rPr>
          <w:rFonts w:ascii="Calibri" w:hAnsi="Calibri" w:cs="Calibri"/>
          <w:b/>
          <w:bCs/>
          <w:shd w:val="clear" w:color="auto" w:fill="FFFFFF"/>
        </w:rPr>
      </w:pPr>
      <w:r w:rsidRPr="003309A7">
        <w:rPr>
          <w:rFonts w:ascii="Calibri" w:hAnsi="Calibri" w:cs="Calibri"/>
          <w:b/>
          <w:bCs/>
          <w:u w:val="single"/>
          <w:shd w:val="clear" w:color="auto" w:fill="FFFFFF"/>
        </w:rPr>
        <w:t>Media Contacts</w:t>
      </w:r>
    </w:p>
    <w:p w14:paraId="5A56D99D" w14:textId="77777777" w:rsidR="006E1064" w:rsidRPr="003309A7" w:rsidRDefault="006E1064" w:rsidP="006E1064">
      <w:pPr>
        <w:pStyle w:val="Normal2"/>
        <w:tabs>
          <w:tab w:val="left" w:pos="1002"/>
        </w:tabs>
        <w:outlineLvl w:val="0"/>
        <w:rPr>
          <w:rFonts w:ascii="Calibri" w:hAnsi="Calibri" w:cs="Calibri"/>
          <w:shd w:val="clear" w:color="auto" w:fill="FFFFFF"/>
        </w:rPr>
      </w:pPr>
      <w:r w:rsidRPr="003309A7">
        <w:rPr>
          <w:rFonts w:ascii="Calibri" w:hAnsi="Calibri" w:cs="Calibri"/>
          <w:shd w:val="clear" w:color="auto" w:fill="FFFFFF"/>
        </w:rPr>
        <w:t xml:space="preserve">Clyne Media / Robert Clyne / </w:t>
      </w:r>
      <w:hyperlink r:id="rId15" w:history="1">
        <w:r w:rsidRPr="003309A7">
          <w:rPr>
            <w:rStyle w:val="Hyperlink"/>
            <w:rFonts w:ascii="Calibri" w:hAnsi="Calibri" w:cs="Calibri"/>
            <w:shd w:val="clear" w:color="auto" w:fill="FFFFFF"/>
          </w:rPr>
          <w:t>robert@clynemedia.com</w:t>
        </w:r>
      </w:hyperlink>
      <w:r w:rsidRPr="003309A7">
        <w:rPr>
          <w:rFonts w:ascii="Calibri" w:hAnsi="Calibri" w:cs="Calibri"/>
          <w:shd w:val="clear" w:color="auto" w:fill="FFFFFF"/>
        </w:rPr>
        <w:t xml:space="preserve"> </w:t>
      </w:r>
    </w:p>
    <w:p w14:paraId="50E73580" w14:textId="77777777" w:rsidR="006E1064" w:rsidRPr="003309A7" w:rsidRDefault="006E1064" w:rsidP="006E1064">
      <w:pPr>
        <w:pStyle w:val="Normal2"/>
        <w:tabs>
          <w:tab w:val="left" w:pos="1002"/>
        </w:tabs>
        <w:outlineLvl w:val="0"/>
        <w:rPr>
          <w:rFonts w:ascii="Calibri" w:hAnsi="Calibri" w:cs="Calibri"/>
          <w:shd w:val="clear" w:color="auto" w:fill="FFFFFF"/>
        </w:rPr>
      </w:pPr>
      <w:r w:rsidRPr="003309A7">
        <w:rPr>
          <w:rFonts w:ascii="Calibri" w:hAnsi="Calibri" w:cs="Calibri"/>
          <w:shd w:val="clear" w:color="auto" w:fill="FFFFFF"/>
        </w:rPr>
        <w:t xml:space="preserve">Guitar Center / </w:t>
      </w:r>
      <w:hyperlink r:id="rId16">
        <w:r w:rsidRPr="003309A7">
          <w:rPr>
            <w:rStyle w:val="Hyperlink"/>
            <w:rFonts w:ascii="Calibri" w:hAnsi="Calibri" w:cs="Calibri"/>
            <w:shd w:val="clear" w:color="auto" w:fill="FFFFFF"/>
          </w:rPr>
          <w:t>media@guitarcenter.com</w:t>
        </w:r>
      </w:hyperlink>
      <w:r w:rsidRPr="003309A7">
        <w:rPr>
          <w:rFonts w:ascii="Calibri" w:hAnsi="Calibri" w:cs="Calibri"/>
          <w:shd w:val="clear" w:color="auto" w:fill="FFFFFF"/>
        </w:rPr>
        <w:t xml:space="preserve"> </w:t>
      </w:r>
    </w:p>
    <w:p w14:paraId="2D02B911" w14:textId="2DCE4260" w:rsidR="00EA791D" w:rsidRPr="001F280F" w:rsidRDefault="006E1064" w:rsidP="001F280F">
      <w:pPr>
        <w:pStyle w:val="Normal2"/>
        <w:tabs>
          <w:tab w:val="left" w:pos="1002"/>
        </w:tabs>
        <w:outlineLvl w:val="0"/>
        <w:rPr>
          <w:rFonts w:asciiTheme="minorHAnsi" w:hAnsiTheme="minorHAnsi" w:cstheme="minorHAnsi"/>
          <w:shd w:val="clear" w:color="auto" w:fill="FFFFFF"/>
        </w:rPr>
      </w:pPr>
      <w:r w:rsidRPr="005E2871">
        <w:rPr>
          <w:rFonts w:asciiTheme="minorHAnsi" w:hAnsiTheme="minorHAnsi" w:cstheme="minorHAnsi"/>
          <w:shd w:val="clear" w:color="auto" w:fill="FFFFFF"/>
        </w:rPr>
        <w:t xml:space="preserve">Edelman / </w:t>
      </w:r>
      <w:hyperlink r:id="rId17">
        <w:r w:rsidRPr="005E2871">
          <w:rPr>
            <w:rStyle w:val="Hyperlink"/>
            <w:rFonts w:asciiTheme="minorHAnsi" w:hAnsiTheme="minorHAnsi" w:cstheme="minorHAnsi"/>
            <w:shd w:val="clear" w:color="auto" w:fill="FFFFFF"/>
          </w:rPr>
          <w:t>GuitarCenter@edelman.com</w:t>
        </w:r>
      </w:hyperlink>
    </w:p>
    <w:sectPr w:rsidR="00EA791D" w:rsidRPr="001F280F" w:rsidSect="00F15FFE">
      <w:headerReference w:type="default" r:id="rId18"/>
      <w:pgSz w:w="12240" w:h="15840"/>
      <w:pgMar w:top="1080" w:right="1080" w:bottom="1080" w:left="108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EDC83A" w14:textId="77777777" w:rsidR="003C6E2E" w:rsidRDefault="003C6E2E" w:rsidP="00F15FFE">
      <w:pPr>
        <w:spacing w:line="240" w:lineRule="auto"/>
      </w:pPr>
      <w:r>
        <w:separator/>
      </w:r>
    </w:p>
  </w:endnote>
  <w:endnote w:type="continuationSeparator" w:id="0">
    <w:p w14:paraId="61967245" w14:textId="77777777" w:rsidR="003C6E2E" w:rsidRDefault="003C6E2E" w:rsidP="00F15FF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Neue">
    <w:panose1 w:val="02000503000000020004"/>
    <w:charset w:val="00"/>
    <w:family w:val="auto"/>
    <w:pitch w:val="variable"/>
    <w:sig w:usb0="E50002FF" w:usb1="500079DB" w:usb2="00000010" w:usb3="00000000" w:csb0="00000001"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83BE41" w14:textId="77777777" w:rsidR="003C6E2E" w:rsidRDefault="003C6E2E" w:rsidP="00F15FFE">
      <w:pPr>
        <w:spacing w:line="240" w:lineRule="auto"/>
      </w:pPr>
      <w:r>
        <w:separator/>
      </w:r>
    </w:p>
  </w:footnote>
  <w:footnote w:type="continuationSeparator" w:id="0">
    <w:p w14:paraId="78096420" w14:textId="77777777" w:rsidR="003C6E2E" w:rsidRDefault="003C6E2E" w:rsidP="00F15FF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C7211" w14:textId="2D7952EB" w:rsidR="00106A4D" w:rsidRDefault="00106A4D">
    <w:pPr>
      <w:pStyle w:val="Header"/>
    </w:pPr>
  </w:p>
  <w:p w14:paraId="53BEAB87" w14:textId="77777777" w:rsidR="00106A4D" w:rsidRDefault="00106A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77AA"/>
    <w:multiLevelType w:val="multilevel"/>
    <w:tmpl w:val="F84E8E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2051744"/>
    <w:multiLevelType w:val="multilevel"/>
    <w:tmpl w:val="6AA6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D1F74ED"/>
    <w:multiLevelType w:val="multilevel"/>
    <w:tmpl w:val="FE349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68A6955"/>
    <w:multiLevelType w:val="multilevel"/>
    <w:tmpl w:val="615EB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77442BEC"/>
    <w:multiLevelType w:val="multilevel"/>
    <w:tmpl w:val="744ABB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79C24974"/>
    <w:multiLevelType w:val="multilevel"/>
    <w:tmpl w:val="4C50F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8996295">
    <w:abstractNumId w:val="1"/>
  </w:num>
  <w:num w:numId="2" w16cid:durableId="1944149056">
    <w:abstractNumId w:val="0"/>
  </w:num>
  <w:num w:numId="3" w16cid:durableId="1987856307">
    <w:abstractNumId w:val="4"/>
  </w:num>
  <w:num w:numId="4" w16cid:durableId="1257327587">
    <w:abstractNumId w:val="3"/>
  </w:num>
  <w:num w:numId="5" w16cid:durableId="902057221">
    <w:abstractNumId w:val="2"/>
  </w:num>
  <w:num w:numId="6" w16cid:durableId="1077068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FFE"/>
    <w:rsid w:val="0000144F"/>
    <w:rsid w:val="000052FE"/>
    <w:rsid w:val="0000671E"/>
    <w:rsid w:val="00007946"/>
    <w:rsid w:val="00011140"/>
    <w:rsid w:val="0002211B"/>
    <w:rsid w:val="00022C36"/>
    <w:rsid w:val="00035C88"/>
    <w:rsid w:val="00035D51"/>
    <w:rsid w:val="00050297"/>
    <w:rsid w:val="00050F67"/>
    <w:rsid w:val="00052632"/>
    <w:rsid w:val="00053C4F"/>
    <w:rsid w:val="00053CC7"/>
    <w:rsid w:val="00061AC5"/>
    <w:rsid w:val="0006606B"/>
    <w:rsid w:val="0006680C"/>
    <w:rsid w:val="000715E1"/>
    <w:rsid w:val="0007160A"/>
    <w:rsid w:val="000873EB"/>
    <w:rsid w:val="0009796B"/>
    <w:rsid w:val="000A6ED3"/>
    <w:rsid w:val="000B1B86"/>
    <w:rsid w:val="000B6515"/>
    <w:rsid w:val="000B7C0A"/>
    <w:rsid w:val="000C4E98"/>
    <w:rsid w:val="000C58B0"/>
    <w:rsid w:val="000C64D2"/>
    <w:rsid w:val="000C691F"/>
    <w:rsid w:val="000C6C5C"/>
    <w:rsid w:val="000D0AA3"/>
    <w:rsid w:val="000D1291"/>
    <w:rsid w:val="000D1DF6"/>
    <w:rsid w:val="000E4F4B"/>
    <w:rsid w:val="000E740E"/>
    <w:rsid w:val="000F0D5A"/>
    <w:rsid w:val="000F3FE0"/>
    <w:rsid w:val="00105619"/>
    <w:rsid w:val="00106A4D"/>
    <w:rsid w:val="001119D9"/>
    <w:rsid w:val="001158B3"/>
    <w:rsid w:val="001162C2"/>
    <w:rsid w:val="001241C4"/>
    <w:rsid w:val="00132E0F"/>
    <w:rsid w:val="001413D2"/>
    <w:rsid w:val="001465E0"/>
    <w:rsid w:val="0014706B"/>
    <w:rsid w:val="00147765"/>
    <w:rsid w:val="00154725"/>
    <w:rsid w:val="001578D3"/>
    <w:rsid w:val="00160870"/>
    <w:rsid w:val="001629BB"/>
    <w:rsid w:val="00166405"/>
    <w:rsid w:val="00166A2B"/>
    <w:rsid w:val="00167759"/>
    <w:rsid w:val="00176044"/>
    <w:rsid w:val="00184A57"/>
    <w:rsid w:val="00185CD3"/>
    <w:rsid w:val="00185E07"/>
    <w:rsid w:val="00196650"/>
    <w:rsid w:val="001A13D2"/>
    <w:rsid w:val="001A60F3"/>
    <w:rsid w:val="001A7FCE"/>
    <w:rsid w:val="001B264F"/>
    <w:rsid w:val="001B5049"/>
    <w:rsid w:val="001B6433"/>
    <w:rsid w:val="001B7B5A"/>
    <w:rsid w:val="001D103E"/>
    <w:rsid w:val="001D65F6"/>
    <w:rsid w:val="001E0B88"/>
    <w:rsid w:val="001E1B36"/>
    <w:rsid w:val="001E7A4F"/>
    <w:rsid w:val="001E7B82"/>
    <w:rsid w:val="001E7FD6"/>
    <w:rsid w:val="001F25CA"/>
    <w:rsid w:val="001F280F"/>
    <w:rsid w:val="001F348B"/>
    <w:rsid w:val="001F5A8A"/>
    <w:rsid w:val="001F5FC2"/>
    <w:rsid w:val="0022008D"/>
    <w:rsid w:val="002302B3"/>
    <w:rsid w:val="0023701F"/>
    <w:rsid w:val="00250B1E"/>
    <w:rsid w:val="002573A8"/>
    <w:rsid w:val="00265187"/>
    <w:rsid w:val="00265964"/>
    <w:rsid w:val="002678F4"/>
    <w:rsid w:val="00274E4C"/>
    <w:rsid w:val="002837ED"/>
    <w:rsid w:val="00292AF3"/>
    <w:rsid w:val="002954FD"/>
    <w:rsid w:val="002B50B9"/>
    <w:rsid w:val="002B5225"/>
    <w:rsid w:val="002C2015"/>
    <w:rsid w:val="002C372A"/>
    <w:rsid w:val="002C3800"/>
    <w:rsid w:val="002D6310"/>
    <w:rsid w:val="002E217B"/>
    <w:rsid w:val="002F09F4"/>
    <w:rsid w:val="002F3AF4"/>
    <w:rsid w:val="00301F32"/>
    <w:rsid w:val="00307E33"/>
    <w:rsid w:val="00314ED6"/>
    <w:rsid w:val="0031726B"/>
    <w:rsid w:val="00320349"/>
    <w:rsid w:val="00320C07"/>
    <w:rsid w:val="003309A7"/>
    <w:rsid w:val="003311E6"/>
    <w:rsid w:val="00343735"/>
    <w:rsid w:val="00350EC7"/>
    <w:rsid w:val="00366B2B"/>
    <w:rsid w:val="003677FF"/>
    <w:rsid w:val="00383150"/>
    <w:rsid w:val="00387EF5"/>
    <w:rsid w:val="00387FE7"/>
    <w:rsid w:val="00392C72"/>
    <w:rsid w:val="00393C79"/>
    <w:rsid w:val="0039592E"/>
    <w:rsid w:val="003A10F7"/>
    <w:rsid w:val="003A763D"/>
    <w:rsid w:val="003C6E2E"/>
    <w:rsid w:val="003D089E"/>
    <w:rsid w:val="003D1AC3"/>
    <w:rsid w:val="003D47F3"/>
    <w:rsid w:val="003F04CA"/>
    <w:rsid w:val="003F4742"/>
    <w:rsid w:val="003F5C06"/>
    <w:rsid w:val="003F5DD3"/>
    <w:rsid w:val="00401946"/>
    <w:rsid w:val="0040234D"/>
    <w:rsid w:val="004217FC"/>
    <w:rsid w:val="004227EE"/>
    <w:rsid w:val="004236CC"/>
    <w:rsid w:val="00426747"/>
    <w:rsid w:val="00426BFF"/>
    <w:rsid w:val="00426D5E"/>
    <w:rsid w:val="00427541"/>
    <w:rsid w:val="00431417"/>
    <w:rsid w:val="00435DC2"/>
    <w:rsid w:val="00440A5E"/>
    <w:rsid w:val="004439AF"/>
    <w:rsid w:val="0044486B"/>
    <w:rsid w:val="00447A6B"/>
    <w:rsid w:val="00450CF7"/>
    <w:rsid w:val="0045728C"/>
    <w:rsid w:val="00473EF0"/>
    <w:rsid w:val="00480AC1"/>
    <w:rsid w:val="004821EC"/>
    <w:rsid w:val="004823E2"/>
    <w:rsid w:val="00487036"/>
    <w:rsid w:val="00496424"/>
    <w:rsid w:val="004970A1"/>
    <w:rsid w:val="004C256F"/>
    <w:rsid w:val="004C369C"/>
    <w:rsid w:val="004D2B4B"/>
    <w:rsid w:val="004D7146"/>
    <w:rsid w:val="004E5DC9"/>
    <w:rsid w:val="004E62E8"/>
    <w:rsid w:val="005011DE"/>
    <w:rsid w:val="00501444"/>
    <w:rsid w:val="00502C42"/>
    <w:rsid w:val="00512CB1"/>
    <w:rsid w:val="0052758B"/>
    <w:rsid w:val="005343CF"/>
    <w:rsid w:val="00537197"/>
    <w:rsid w:val="0055219C"/>
    <w:rsid w:val="0056432E"/>
    <w:rsid w:val="005648FC"/>
    <w:rsid w:val="005735D9"/>
    <w:rsid w:val="00575533"/>
    <w:rsid w:val="005812A3"/>
    <w:rsid w:val="00586638"/>
    <w:rsid w:val="005872D5"/>
    <w:rsid w:val="00594279"/>
    <w:rsid w:val="005961A8"/>
    <w:rsid w:val="00596BC4"/>
    <w:rsid w:val="005A0CD7"/>
    <w:rsid w:val="005A2B4B"/>
    <w:rsid w:val="005B0B32"/>
    <w:rsid w:val="005C0F8C"/>
    <w:rsid w:val="005C2AB5"/>
    <w:rsid w:val="005C43D5"/>
    <w:rsid w:val="005D7675"/>
    <w:rsid w:val="005E298E"/>
    <w:rsid w:val="005E4FAB"/>
    <w:rsid w:val="005F02CC"/>
    <w:rsid w:val="005F086C"/>
    <w:rsid w:val="005F293C"/>
    <w:rsid w:val="005F31BC"/>
    <w:rsid w:val="005F5244"/>
    <w:rsid w:val="005F56BA"/>
    <w:rsid w:val="005F6F88"/>
    <w:rsid w:val="00603E7A"/>
    <w:rsid w:val="006077B0"/>
    <w:rsid w:val="0061623F"/>
    <w:rsid w:val="00622B58"/>
    <w:rsid w:val="00622BD1"/>
    <w:rsid w:val="00624ADF"/>
    <w:rsid w:val="00637CB0"/>
    <w:rsid w:val="006504B6"/>
    <w:rsid w:val="006567BB"/>
    <w:rsid w:val="00660AC7"/>
    <w:rsid w:val="00663BE7"/>
    <w:rsid w:val="00664889"/>
    <w:rsid w:val="0067144C"/>
    <w:rsid w:val="0067786A"/>
    <w:rsid w:val="006932CC"/>
    <w:rsid w:val="00696D84"/>
    <w:rsid w:val="006A564A"/>
    <w:rsid w:val="006A606D"/>
    <w:rsid w:val="006B0001"/>
    <w:rsid w:val="006B1200"/>
    <w:rsid w:val="006B182B"/>
    <w:rsid w:val="006B3AE7"/>
    <w:rsid w:val="006B3E32"/>
    <w:rsid w:val="006C13D4"/>
    <w:rsid w:val="006C4724"/>
    <w:rsid w:val="006C6462"/>
    <w:rsid w:val="006D4495"/>
    <w:rsid w:val="006D48EA"/>
    <w:rsid w:val="006E1064"/>
    <w:rsid w:val="006E23BC"/>
    <w:rsid w:val="006E2EA0"/>
    <w:rsid w:val="006E523B"/>
    <w:rsid w:val="006F60BC"/>
    <w:rsid w:val="007046A5"/>
    <w:rsid w:val="00704AE2"/>
    <w:rsid w:val="0070587A"/>
    <w:rsid w:val="007127BE"/>
    <w:rsid w:val="00712DB7"/>
    <w:rsid w:val="00714CE1"/>
    <w:rsid w:val="007159E0"/>
    <w:rsid w:val="00721D82"/>
    <w:rsid w:val="00727B60"/>
    <w:rsid w:val="0073634A"/>
    <w:rsid w:val="007459C9"/>
    <w:rsid w:val="0074776A"/>
    <w:rsid w:val="007505AB"/>
    <w:rsid w:val="00750F0B"/>
    <w:rsid w:val="00751790"/>
    <w:rsid w:val="00752267"/>
    <w:rsid w:val="007556BB"/>
    <w:rsid w:val="00757FA4"/>
    <w:rsid w:val="00772843"/>
    <w:rsid w:val="00774AE6"/>
    <w:rsid w:val="00774FDD"/>
    <w:rsid w:val="00780A02"/>
    <w:rsid w:val="00781E66"/>
    <w:rsid w:val="00784D0F"/>
    <w:rsid w:val="00787620"/>
    <w:rsid w:val="00791BCC"/>
    <w:rsid w:val="00792DE5"/>
    <w:rsid w:val="007A1542"/>
    <w:rsid w:val="007A1C08"/>
    <w:rsid w:val="007A4A37"/>
    <w:rsid w:val="007B028E"/>
    <w:rsid w:val="007B657F"/>
    <w:rsid w:val="007D43A8"/>
    <w:rsid w:val="007D6F26"/>
    <w:rsid w:val="007E5181"/>
    <w:rsid w:val="007F24B1"/>
    <w:rsid w:val="007F2676"/>
    <w:rsid w:val="007F460C"/>
    <w:rsid w:val="007F76D2"/>
    <w:rsid w:val="008039BB"/>
    <w:rsid w:val="00803C72"/>
    <w:rsid w:val="008107BF"/>
    <w:rsid w:val="0081717F"/>
    <w:rsid w:val="0081797D"/>
    <w:rsid w:val="008204E5"/>
    <w:rsid w:val="0082067D"/>
    <w:rsid w:val="008364E0"/>
    <w:rsid w:val="008665FC"/>
    <w:rsid w:val="008677FC"/>
    <w:rsid w:val="008757AF"/>
    <w:rsid w:val="008854BE"/>
    <w:rsid w:val="008947D9"/>
    <w:rsid w:val="008A1D34"/>
    <w:rsid w:val="008A3F47"/>
    <w:rsid w:val="008C39E4"/>
    <w:rsid w:val="008E33CF"/>
    <w:rsid w:val="008F19ED"/>
    <w:rsid w:val="008F69CE"/>
    <w:rsid w:val="00901996"/>
    <w:rsid w:val="00904C36"/>
    <w:rsid w:val="00910102"/>
    <w:rsid w:val="00911DBF"/>
    <w:rsid w:val="00912D35"/>
    <w:rsid w:val="00917C9B"/>
    <w:rsid w:val="009259FE"/>
    <w:rsid w:val="00925B50"/>
    <w:rsid w:val="00933B17"/>
    <w:rsid w:val="00943754"/>
    <w:rsid w:val="00943764"/>
    <w:rsid w:val="0094536E"/>
    <w:rsid w:val="00946E44"/>
    <w:rsid w:val="009627C8"/>
    <w:rsid w:val="00964A4C"/>
    <w:rsid w:val="00966684"/>
    <w:rsid w:val="00970F8E"/>
    <w:rsid w:val="00981661"/>
    <w:rsid w:val="0099135F"/>
    <w:rsid w:val="00993DD6"/>
    <w:rsid w:val="00994E85"/>
    <w:rsid w:val="00995AC9"/>
    <w:rsid w:val="009A021B"/>
    <w:rsid w:val="009A10D5"/>
    <w:rsid w:val="009A1AB4"/>
    <w:rsid w:val="009A29FE"/>
    <w:rsid w:val="009A7854"/>
    <w:rsid w:val="009B0E17"/>
    <w:rsid w:val="009B5590"/>
    <w:rsid w:val="009B56AC"/>
    <w:rsid w:val="009B7FF0"/>
    <w:rsid w:val="009C5F61"/>
    <w:rsid w:val="009C7885"/>
    <w:rsid w:val="009D57EE"/>
    <w:rsid w:val="009E2F4C"/>
    <w:rsid w:val="009E487F"/>
    <w:rsid w:val="009E6B46"/>
    <w:rsid w:val="009E7245"/>
    <w:rsid w:val="00A0694D"/>
    <w:rsid w:val="00A203A4"/>
    <w:rsid w:val="00A30AC3"/>
    <w:rsid w:val="00A31B4F"/>
    <w:rsid w:val="00A37984"/>
    <w:rsid w:val="00A43805"/>
    <w:rsid w:val="00A45A63"/>
    <w:rsid w:val="00A47572"/>
    <w:rsid w:val="00A705B5"/>
    <w:rsid w:val="00A72F6D"/>
    <w:rsid w:val="00A861DB"/>
    <w:rsid w:val="00A86242"/>
    <w:rsid w:val="00A87FC2"/>
    <w:rsid w:val="00A91B41"/>
    <w:rsid w:val="00A96905"/>
    <w:rsid w:val="00AA6C6F"/>
    <w:rsid w:val="00AB4336"/>
    <w:rsid w:val="00AB4743"/>
    <w:rsid w:val="00AB48D6"/>
    <w:rsid w:val="00AB6421"/>
    <w:rsid w:val="00AB7688"/>
    <w:rsid w:val="00AC06FB"/>
    <w:rsid w:val="00AD04B9"/>
    <w:rsid w:val="00AD4B05"/>
    <w:rsid w:val="00AD5D5E"/>
    <w:rsid w:val="00AD673E"/>
    <w:rsid w:val="00AE099A"/>
    <w:rsid w:val="00AE3229"/>
    <w:rsid w:val="00AF3231"/>
    <w:rsid w:val="00AF6E7A"/>
    <w:rsid w:val="00B00077"/>
    <w:rsid w:val="00B02DA3"/>
    <w:rsid w:val="00B0494F"/>
    <w:rsid w:val="00B05040"/>
    <w:rsid w:val="00B207F6"/>
    <w:rsid w:val="00B40C75"/>
    <w:rsid w:val="00B4207F"/>
    <w:rsid w:val="00B45427"/>
    <w:rsid w:val="00B47A48"/>
    <w:rsid w:val="00B52A50"/>
    <w:rsid w:val="00B52F5F"/>
    <w:rsid w:val="00B64603"/>
    <w:rsid w:val="00B64AFD"/>
    <w:rsid w:val="00B6792C"/>
    <w:rsid w:val="00B70F32"/>
    <w:rsid w:val="00B73536"/>
    <w:rsid w:val="00B75034"/>
    <w:rsid w:val="00B77D43"/>
    <w:rsid w:val="00B82953"/>
    <w:rsid w:val="00B838FB"/>
    <w:rsid w:val="00B8527B"/>
    <w:rsid w:val="00B919A0"/>
    <w:rsid w:val="00B92BED"/>
    <w:rsid w:val="00B95226"/>
    <w:rsid w:val="00BA1F6F"/>
    <w:rsid w:val="00BA453B"/>
    <w:rsid w:val="00BB40A7"/>
    <w:rsid w:val="00BB6551"/>
    <w:rsid w:val="00BC21D8"/>
    <w:rsid w:val="00BC21EC"/>
    <w:rsid w:val="00BC6920"/>
    <w:rsid w:val="00BD0EE8"/>
    <w:rsid w:val="00BD4598"/>
    <w:rsid w:val="00BD5943"/>
    <w:rsid w:val="00BD7CB1"/>
    <w:rsid w:val="00BE7F67"/>
    <w:rsid w:val="00BF1B9E"/>
    <w:rsid w:val="00BF2447"/>
    <w:rsid w:val="00C02D0D"/>
    <w:rsid w:val="00C10305"/>
    <w:rsid w:val="00C11A4B"/>
    <w:rsid w:val="00C12751"/>
    <w:rsid w:val="00C1767F"/>
    <w:rsid w:val="00C201E5"/>
    <w:rsid w:val="00C20B08"/>
    <w:rsid w:val="00C44A22"/>
    <w:rsid w:val="00C56428"/>
    <w:rsid w:val="00C63493"/>
    <w:rsid w:val="00C63A90"/>
    <w:rsid w:val="00C65488"/>
    <w:rsid w:val="00C67395"/>
    <w:rsid w:val="00C751E3"/>
    <w:rsid w:val="00C859DF"/>
    <w:rsid w:val="00C86CBD"/>
    <w:rsid w:val="00C93138"/>
    <w:rsid w:val="00C969E3"/>
    <w:rsid w:val="00C96C0B"/>
    <w:rsid w:val="00C97D2F"/>
    <w:rsid w:val="00CA2A94"/>
    <w:rsid w:val="00CA55C3"/>
    <w:rsid w:val="00CB2133"/>
    <w:rsid w:val="00CC364A"/>
    <w:rsid w:val="00CC7032"/>
    <w:rsid w:val="00CD21F7"/>
    <w:rsid w:val="00CE16CA"/>
    <w:rsid w:val="00CE6AF6"/>
    <w:rsid w:val="00D11A28"/>
    <w:rsid w:val="00D125F3"/>
    <w:rsid w:val="00D13C0D"/>
    <w:rsid w:val="00D21F29"/>
    <w:rsid w:val="00D225E3"/>
    <w:rsid w:val="00D2584F"/>
    <w:rsid w:val="00D30E15"/>
    <w:rsid w:val="00D438BA"/>
    <w:rsid w:val="00D44B04"/>
    <w:rsid w:val="00D46562"/>
    <w:rsid w:val="00D54EEA"/>
    <w:rsid w:val="00D56681"/>
    <w:rsid w:val="00D56F5B"/>
    <w:rsid w:val="00D5733C"/>
    <w:rsid w:val="00D608DF"/>
    <w:rsid w:val="00D65C51"/>
    <w:rsid w:val="00D74361"/>
    <w:rsid w:val="00D83DB7"/>
    <w:rsid w:val="00D85013"/>
    <w:rsid w:val="00D86D46"/>
    <w:rsid w:val="00D87793"/>
    <w:rsid w:val="00DA2A02"/>
    <w:rsid w:val="00DA2A3C"/>
    <w:rsid w:val="00DA32E3"/>
    <w:rsid w:val="00DA4378"/>
    <w:rsid w:val="00DA59BD"/>
    <w:rsid w:val="00DA6197"/>
    <w:rsid w:val="00DA6C95"/>
    <w:rsid w:val="00DC080C"/>
    <w:rsid w:val="00DC086D"/>
    <w:rsid w:val="00DC3CA1"/>
    <w:rsid w:val="00DD0E3D"/>
    <w:rsid w:val="00DD1AA5"/>
    <w:rsid w:val="00DD6DE3"/>
    <w:rsid w:val="00DE6F6F"/>
    <w:rsid w:val="00DF0503"/>
    <w:rsid w:val="00DF1986"/>
    <w:rsid w:val="00DF7CB9"/>
    <w:rsid w:val="00E04258"/>
    <w:rsid w:val="00E10CFA"/>
    <w:rsid w:val="00E11398"/>
    <w:rsid w:val="00E233CC"/>
    <w:rsid w:val="00E244B8"/>
    <w:rsid w:val="00E25474"/>
    <w:rsid w:val="00E25A21"/>
    <w:rsid w:val="00E26AB2"/>
    <w:rsid w:val="00E27EE8"/>
    <w:rsid w:val="00E300A2"/>
    <w:rsid w:val="00E30AC8"/>
    <w:rsid w:val="00E33F90"/>
    <w:rsid w:val="00E37034"/>
    <w:rsid w:val="00E475BB"/>
    <w:rsid w:val="00E54558"/>
    <w:rsid w:val="00E76498"/>
    <w:rsid w:val="00E77BF4"/>
    <w:rsid w:val="00E80B6E"/>
    <w:rsid w:val="00E83FC3"/>
    <w:rsid w:val="00EA53BE"/>
    <w:rsid w:val="00EA59BD"/>
    <w:rsid w:val="00EA791D"/>
    <w:rsid w:val="00EB1E95"/>
    <w:rsid w:val="00EB579B"/>
    <w:rsid w:val="00EC455F"/>
    <w:rsid w:val="00EC6B20"/>
    <w:rsid w:val="00EC74FB"/>
    <w:rsid w:val="00EE2F1A"/>
    <w:rsid w:val="00EE3B11"/>
    <w:rsid w:val="00EE6EDB"/>
    <w:rsid w:val="00EF267F"/>
    <w:rsid w:val="00EF6AA4"/>
    <w:rsid w:val="00F01333"/>
    <w:rsid w:val="00F0267B"/>
    <w:rsid w:val="00F147A5"/>
    <w:rsid w:val="00F15FFE"/>
    <w:rsid w:val="00F1664D"/>
    <w:rsid w:val="00F201E2"/>
    <w:rsid w:val="00F22C55"/>
    <w:rsid w:val="00F34DE2"/>
    <w:rsid w:val="00F45584"/>
    <w:rsid w:val="00F47F6A"/>
    <w:rsid w:val="00F52AA3"/>
    <w:rsid w:val="00F52D6C"/>
    <w:rsid w:val="00F55CBE"/>
    <w:rsid w:val="00F56389"/>
    <w:rsid w:val="00F603F8"/>
    <w:rsid w:val="00F6043E"/>
    <w:rsid w:val="00F65AE3"/>
    <w:rsid w:val="00F7260E"/>
    <w:rsid w:val="00F73A56"/>
    <w:rsid w:val="00F75761"/>
    <w:rsid w:val="00F85757"/>
    <w:rsid w:val="00F87A25"/>
    <w:rsid w:val="00F961C2"/>
    <w:rsid w:val="00FA2310"/>
    <w:rsid w:val="00FA5647"/>
    <w:rsid w:val="00FB2D72"/>
    <w:rsid w:val="00FB7FAD"/>
    <w:rsid w:val="00FC02CF"/>
    <w:rsid w:val="00FC28FE"/>
    <w:rsid w:val="00FC5F52"/>
    <w:rsid w:val="00FD2E75"/>
    <w:rsid w:val="00FD4617"/>
    <w:rsid w:val="00FD684F"/>
    <w:rsid w:val="00FE6F16"/>
    <w:rsid w:val="00FF1489"/>
    <w:rsid w:val="00FF157A"/>
    <w:rsid w:val="00FF761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6AA7AD9"/>
  <w15:docId w15:val="{328AE693-D81A-A842-B946-D9EADE0A3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FFE"/>
    <w:pPr>
      <w:spacing w:after="0" w:line="276" w:lineRule="auto"/>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F15FFE"/>
    <w:pPr>
      <w:spacing w:after="0" w:line="276" w:lineRule="auto"/>
    </w:pPr>
    <w:rPr>
      <w:rFonts w:ascii="Arial" w:eastAsia="Arial" w:hAnsi="Arial" w:cs="Arial"/>
      <w:color w:val="000000"/>
    </w:rPr>
  </w:style>
  <w:style w:type="character" w:styleId="Hyperlink">
    <w:name w:val="Hyperlink"/>
    <w:uiPriority w:val="99"/>
    <w:unhideWhenUsed/>
    <w:rsid w:val="00F15FFE"/>
    <w:rPr>
      <w:color w:val="0000FF"/>
      <w:u w:val="single"/>
    </w:rPr>
  </w:style>
  <w:style w:type="paragraph" w:customStyle="1" w:styleId="Normal2">
    <w:name w:val="Normal2"/>
    <w:rsid w:val="00F15FFE"/>
    <w:pPr>
      <w:spacing w:after="0" w:line="276" w:lineRule="auto"/>
    </w:pPr>
    <w:rPr>
      <w:rFonts w:ascii="Arial" w:eastAsia="Arial" w:hAnsi="Arial" w:cs="Arial"/>
      <w:color w:val="000000"/>
    </w:rPr>
  </w:style>
  <w:style w:type="paragraph" w:styleId="Header">
    <w:name w:val="header"/>
    <w:basedOn w:val="Normal"/>
    <w:link w:val="HeaderChar"/>
    <w:uiPriority w:val="99"/>
    <w:unhideWhenUsed/>
    <w:rsid w:val="00F15FFE"/>
    <w:pPr>
      <w:tabs>
        <w:tab w:val="center" w:pos="4680"/>
        <w:tab w:val="right" w:pos="9360"/>
      </w:tabs>
      <w:spacing w:line="240" w:lineRule="auto"/>
    </w:pPr>
  </w:style>
  <w:style w:type="character" w:customStyle="1" w:styleId="HeaderChar">
    <w:name w:val="Header Char"/>
    <w:basedOn w:val="DefaultParagraphFont"/>
    <w:link w:val="Header"/>
    <w:uiPriority w:val="99"/>
    <w:rsid w:val="00F15FFE"/>
    <w:rPr>
      <w:rFonts w:ascii="Arial" w:eastAsia="Arial" w:hAnsi="Arial" w:cs="Arial"/>
      <w:color w:val="000000"/>
    </w:rPr>
  </w:style>
  <w:style w:type="paragraph" w:styleId="Footer">
    <w:name w:val="footer"/>
    <w:basedOn w:val="Normal"/>
    <w:link w:val="FooterChar"/>
    <w:uiPriority w:val="99"/>
    <w:unhideWhenUsed/>
    <w:rsid w:val="00F15FFE"/>
    <w:pPr>
      <w:tabs>
        <w:tab w:val="center" w:pos="4680"/>
        <w:tab w:val="right" w:pos="9360"/>
      </w:tabs>
      <w:spacing w:line="240" w:lineRule="auto"/>
    </w:pPr>
  </w:style>
  <w:style w:type="character" w:customStyle="1" w:styleId="FooterChar">
    <w:name w:val="Footer Char"/>
    <w:basedOn w:val="DefaultParagraphFont"/>
    <w:link w:val="Footer"/>
    <w:uiPriority w:val="99"/>
    <w:rsid w:val="00F15FFE"/>
    <w:rPr>
      <w:rFonts w:ascii="Arial" w:eastAsia="Arial" w:hAnsi="Arial" w:cs="Arial"/>
      <w:color w:val="000000"/>
    </w:rPr>
  </w:style>
  <w:style w:type="paragraph" w:customStyle="1" w:styleId="paragraph">
    <w:name w:val="paragraph"/>
    <w:basedOn w:val="Normal"/>
    <w:rsid w:val="00E26AB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normaltextrun">
    <w:name w:val="normaltextrun"/>
    <w:basedOn w:val="DefaultParagraphFont"/>
    <w:rsid w:val="00E26AB2"/>
  </w:style>
  <w:style w:type="character" w:customStyle="1" w:styleId="eop">
    <w:name w:val="eop"/>
    <w:basedOn w:val="DefaultParagraphFont"/>
    <w:rsid w:val="00E26AB2"/>
  </w:style>
  <w:style w:type="character" w:customStyle="1" w:styleId="UnresolvedMention1">
    <w:name w:val="Unresolved Mention1"/>
    <w:basedOn w:val="DefaultParagraphFont"/>
    <w:uiPriority w:val="99"/>
    <w:semiHidden/>
    <w:unhideWhenUsed/>
    <w:rsid w:val="00FE6F16"/>
    <w:rPr>
      <w:color w:val="605E5C"/>
      <w:shd w:val="clear" w:color="auto" w:fill="E1DFDD"/>
    </w:rPr>
  </w:style>
  <w:style w:type="character" w:styleId="CommentReference">
    <w:name w:val="annotation reference"/>
    <w:basedOn w:val="DefaultParagraphFont"/>
    <w:uiPriority w:val="99"/>
    <w:semiHidden/>
    <w:unhideWhenUsed/>
    <w:rsid w:val="007E5181"/>
    <w:rPr>
      <w:sz w:val="16"/>
      <w:szCs w:val="16"/>
    </w:rPr>
  </w:style>
  <w:style w:type="paragraph" w:styleId="CommentText">
    <w:name w:val="annotation text"/>
    <w:basedOn w:val="Normal"/>
    <w:link w:val="CommentTextChar"/>
    <w:uiPriority w:val="99"/>
    <w:unhideWhenUsed/>
    <w:rsid w:val="007E5181"/>
    <w:pPr>
      <w:spacing w:line="240" w:lineRule="auto"/>
    </w:pPr>
    <w:rPr>
      <w:sz w:val="20"/>
      <w:szCs w:val="20"/>
    </w:rPr>
  </w:style>
  <w:style w:type="character" w:customStyle="1" w:styleId="CommentTextChar">
    <w:name w:val="Comment Text Char"/>
    <w:basedOn w:val="DefaultParagraphFont"/>
    <w:link w:val="CommentText"/>
    <w:uiPriority w:val="99"/>
    <w:rsid w:val="007E5181"/>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7E5181"/>
    <w:rPr>
      <w:b/>
      <w:bCs/>
    </w:rPr>
  </w:style>
  <w:style w:type="character" w:customStyle="1" w:styleId="CommentSubjectChar">
    <w:name w:val="Comment Subject Char"/>
    <w:basedOn w:val="CommentTextChar"/>
    <w:link w:val="CommentSubject"/>
    <w:uiPriority w:val="99"/>
    <w:semiHidden/>
    <w:rsid w:val="007E5181"/>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8677F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677FC"/>
    <w:rPr>
      <w:rFonts w:ascii="Lucida Grande" w:eastAsia="Arial" w:hAnsi="Lucida Grande" w:cs="Lucida Grande"/>
      <w:color w:val="000000"/>
      <w:sz w:val="18"/>
      <w:szCs w:val="18"/>
    </w:rPr>
  </w:style>
  <w:style w:type="paragraph" w:styleId="Revision">
    <w:name w:val="Revision"/>
    <w:hidden/>
    <w:uiPriority w:val="99"/>
    <w:semiHidden/>
    <w:rsid w:val="00EA791D"/>
    <w:pPr>
      <w:spacing w:after="0" w:line="240" w:lineRule="auto"/>
    </w:pPr>
    <w:rPr>
      <w:rFonts w:ascii="Arial" w:eastAsia="Arial" w:hAnsi="Arial" w:cs="Arial"/>
      <w:color w:val="000000"/>
    </w:rPr>
  </w:style>
  <w:style w:type="paragraph" w:styleId="Subtitle">
    <w:name w:val="Subtitle"/>
    <w:basedOn w:val="Normal"/>
    <w:next w:val="Normal"/>
    <w:link w:val="SubtitleChar"/>
    <w:uiPriority w:val="11"/>
    <w:qFormat/>
    <w:rsid w:val="00B0494F"/>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B0494F"/>
    <w:rPr>
      <w:rFonts w:asciiTheme="majorHAnsi" w:eastAsiaTheme="majorEastAsia" w:hAnsiTheme="majorHAnsi" w:cstheme="majorBidi"/>
      <w:i/>
      <w:iCs/>
      <w:color w:val="4472C4" w:themeColor="accent1"/>
      <w:spacing w:val="15"/>
      <w:sz w:val="24"/>
      <w:szCs w:val="24"/>
    </w:rPr>
  </w:style>
  <w:style w:type="character" w:styleId="UnresolvedMention">
    <w:name w:val="Unresolved Mention"/>
    <w:basedOn w:val="DefaultParagraphFont"/>
    <w:uiPriority w:val="99"/>
    <w:semiHidden/>
    <w:unhideWhenUsed/>
    <w:rsid w:val="00757FA4"/>
    <w:rPr>
      <w:color w:val="605E5C"/>
      <w:shd w:val="clear" w:color="auto" w:fill="E1DFDD"/>
    </w:rPr>
  </w:style>
  <w:style w:type="paragraph" w:styleId="NormalWeb">
    <w:name w:val="Normal (Web)"/>
    <w:basedOn w:val="Normal"/>
    <w:uiPriority w:val="99"/>
    <w:semiHidden/>
    <w:unhideWhenUsed/>
    <w:rsid w:val="0009796B"/>
    <w:rPr>
      <w:rFonts w:ascii="Times New Roman" w:hAnsi="Times New Roman" w:cs="Times New Roman"/>
      <w:sz w:val="24"/>
      <w:szCs w:val="24"/>
    </w:rPr>
  </w:style>
  <w:style w:type="character" w:styleId="FollowedHyperlink">
    <w:name w:val="FollowedHyperlink"/>
    <w:basedOn w:val="DefaultParagraphFont"/>
    <w:uiPriority w:val="99"/>
    <w:semiHidden/>
    <w:unhideWhenUsed/>
    <w:rsid w:val="00473EF0"/>
    <w:rPr>
      <w:color w:val="954F72" w:themeColor="followedHyperlink"/>
      <w:u w:val="single"/>
    </w:rPr>
  </w:style>
  <w:style w:type="character" w:customStyle="1" w:styleId="apple-converted-space">
    <w:name w:val="apple-converted-space"/>
    <w:basedOn w:val="DefaultParagraphFont"/>
    <w:rsid w:val="006E1064"/>
  </w:style>
  <w:style w:type="character" w:styleId="Strong">
    <w:name w:val="Strong"/>
    <w:basedOn w:val="DefaultParagraphFont"/>
    <w:uiPriority w:val="22"/>
    <w:qFormat/>
    <w:rsid w:val="006E1064"/>
    <w:rPr>
      <w:b/>
      <w:bCs/>
    </w:rPr>
  </w:style>
  <w:style w:type="character" w:customStyle="1" w:styleId="ui-provider">
    <w:name w:val="ui-provider"/>
    <w:basedOn w:val="DefaultParagraphFont"/>
    <w:rsid w:val="00581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173135">
      <w:bodyDiv w:val="1"/>
      <w:marLeft w:val="0"/>
      <w:marRight w:val="0"/>
      <w:marTop w:val="0"/>
      <w:marBottom w:val="0"/>
      <w:divBdr>
        <w:top w:val="none" w:sz="0" w:space="0" w:color="auto"/>
        <w:left w:val="none" w:sz="0" w:space="0" w:color="auto"/>
        <w:bottom w:val="none" w:sz="0" w:space="0" w:color="auto"/>
        <w:right w:val="none" w:sz="0" w:space="0" w:color="auto"/>
      </w:divBdr>
    </w:div>
    <w:div w:id="112990662">
      <w:bodyDiv w:val="1"/>
      <w:marLeft w:val="0"/>
      <w:marRight w:val="0"/>
      <w:marTop w:val="0"/>
      <w:marBottom w:val="0"/>
      <w:divBdr>
        <w:top w:val="none" w:sz="0" w:space="0" w:color="auto"/>
        <w:left w:val="none" w:sz="0" w:space="0" w:color="auto"/>
        <w:bottom w:val="none" w:sz="0" w:space="0" w:color="auto"/>
        <w:right w:val="none" w:sz="0" w:space="0" w:color="auto"/>
      </w:divBdr>
    </w:div>
    <w:div w:id="167791530">
      <w:bodyDiv w:val="1"/>
      <w:marLeft w:val="0"/>
      <w:marRight w:val="0"/>
      <w:marTop w:val="0"/>
      <w:marBottom w:val="0"/>
      <w:divBdr>
        <w:top w:val="none" w:sz="0" w:space="0" w:color="auto"/>
        <w:left w:val="none" w:sz="0" w:space="0" w:color="auto"/>
        <w:bottom w:val="none" w:sz="0" w:space="0" w:color="auto"/>
        <w:right w:val="none" w:sz="0" w:space="0" w:color="auto"/>
      </w:divBdr>
    </w:div>
    <w:div w:id="177694969">
      <w:bodyDiv w:val="1"/>
      <w:marLeft w:val="0"/>
      <w:marRight w:val="0"/>
      <w:marTop w:val="0"/>
      <w:marBottom w:val="0"/>
      <w:divBdr>
        <w:top w:val="none" w:sz="0" w:space="0" w:color="auto"/>
        <w:left w:val="none" w:sz="0" w:space="0" w:color="auto"/>
        <w:bottom w:val="none" w:sz="0" w:space="0" w:color="auto"/>
        <w:right w:val="none" w:sz="0" w:space="0" w:color="auto"/>
      </w:divBdr>
    </w:div>
    <w:div w:id="367291976">
      <w:bodyDiv w:val="1"/>
      <w:marLeft w:val="0"/>
      <w:marRight w:val="0"/>
      <w:marTop w:val="0"/>
      <w:marBottom w:val="0"/>
      <w:divBdr>
        <w:top w:val="none" w:sz="0" w:space="0" w:color="auto"/>
        <w:left w:val="none" w:sz="0" w:space="0" w:color="auto"/>
        <w:bottom w:val="none" w:sz="0" w:space="0" w:color="auto"/>
        <w:right w:val="none" w:sz="0" w:space="0" w:color="auto"/>
      </w:divBdr>
    </w:div>
    <w:div w:id="466777199">
      <w:bodyDiv w:val="1"/>
      <w:marLeft w:val="0"/>
      <w:marRight w:val="0"/>
      <w:marTop w:val="0"/>
      <w:marBottom w:val="0"/>
      <w:divBdr>
        <w:top w:val="none" w:sz="0" w:space="0" w:color="auto"/>
        <w:left w:val="none" w:sz="0" w:space="0" w:color="auto"/>
        <w:bottom w:val="none" w:sz="0" w:space="0" w:color="auto"/>
        <w:right w:val="none" w:sz="0" w:space="0" w:color="auto"/>
      </w:divBdr>
    </w:div>
    <w:div w:id="487214525">
      <w:bodyDiv w:val="1"/>
      <w:marLeft w:val="0"/>
      <w:marRight w:val="0"/>
      <w:marTop w:val="0"/>
      <w:marBottom w:val="0"/>
      <w:divBdr>
        <w:top w:val="none" w:sz="0" w:space="0" w:color="auto"/>
        <w:left w:val="none" w:sz="0" w:space="0" w:color="auto"/>
        <w:bottom w:val="none" w:sz="0" w:space="0" w:color="auto"/>
        <w:right w:val="none" w:sz="0" w:space="0" w:color="auto"/>
      </w:divBdr>
    </w:div>
    <w:div w:id="521942173">
      <w:bodyDiv w:val="1"/>
      <w:marLeft w:val="0"/>
      <w:marRight w:val="0"/>
      <w:marTop w:val="0"/>
      <w:marBottom w:val="0"/>
      <w:divBdr>
        <w:top w:val="none" w:sz="0" w:space="0" w:color="auto"/>
        <w:left w:val="none" w:sz="0" w:space="0" w:color="auto"/>
        <w:bottom w:val="none" w:sz="0" w:space="0" w:color="auto"/>
        <w:right w:val="none" w:sz="0" w:space="0" w:color="auto"/>
      </w:divBdr>
    </w:div>
    <w:div w:id="620377996">
      <w:bodyDiv w:val="1"/>
      <w:marLeft w:val="0"/>
      <w:marRight w:val="0"/>
      <w:marTop w:val="0"/>
      <w:marBottom w:val="0"/>
      <w:divBdr>
        <w:top w:val="none" w:sz="0" w:space="0" w:color="auto"/>
        <w:left w:val="none" w:sz="0" w:space="0" w:color="auto"/>
        <w:bottom w:val="none" w:sz="0" w:space="0" w:color="auto"/>
        <w:right w:val="none" w:sz="0" w:space="0" w:color="auto"/>
      </w:divBdr>
    </w:div>
    <w:div w:id="639070000">
      <w:bodyDiv w:val="1"/>
      <w:marLeft w:val="0"/>
      <w:marRight w:val="0"/>
      <w:marTop w:val="0"/>
      <w:marBottom w:val="0"/>
      <w:divBdr>
        <w:top w:val="none" w:sz="0" w:space="0" w:color="auto"/>
        <w:left w:val="none" w:sz="0" w:space="0" w:color="auto"/>
        <w:bottom w:val="none" w:sz="0" w:space="0" w:color="auto"/>
        <w:right w:val="none" w:sz="0" w:space="0" w:color="auto"/>
      </w:divBdr>
    </w:div>
    <w:div w:id="718937363">
      <w:bodyDiv w:val="1"/>
      <w:marLeft w:val="0"/>
      <w:marRight w:val="0"/>
      <w:marTop w:val="0"/>
      <w:marBottom w:val="0"/>
      <w:divBdr>
        <w:top w:val="none" w:sz="0" w:space="0" w:color="auto"/>
        <w:left w:val="none" w:sz="0" w:space="0" w:color="auto"/>
        <w:bottom w:val="none" w:sz="0" w:space="0" w:color="auto"/>
        <w:right w:val="none" w:sz="0" w:space="0" w:color="auto"/>
      </w:divBdr>
    </w:div>
    <w:div w:id="858355636">
      <w:bodyDiv w:val="1"/>
      <w:marLeft w:val="0"/>
      <w:marRight w:val="0"/>
      <w:marTop w:val="0"/>
      <w:marBottom w:val="0"/>
      <w:divBdr>
        <w:top w:val="none" w:sz="0" w:space="0" w:color="auto"/>
        <w:left w:val="none" w:sz="0" w:space="0" w:color="auto"/>
        <w:bottom w:val="none" w:sz="0" w:space="0" w:color="auto"/>
        <w:right w:val="none" w:sz="0" w:space="0" w:color="auto"/>
      </w:divBdr>
    </w:div>
    <w:div w:id="894242093">
      <w:bodyDiv w:val="1"/>
      <w:marLeft w:val="0"/>
      <w:marRight w:val="0"/>
      <w:marTop w:val="0"/>
      <w:marBottom w:val="0"/>
      <w:divBdr>
        <w:top w:val="none" w:sz="0" w:space="0" w:color="auto"/>
        <w:left w:val="none" w:sz="0" w:space="0" w:color="auto"/>
        <w:bottom w:val="none" w:sz="0" w:space="0" w:color="auto"/>
        <w:right w:val="none" w:sz="0" w:space="0" w:color="auto"/>
      </w:divBdr>
    </w:div>
    <w:div w:id="911305943">
      <w:bodyDiv w:val="1"/>
      <w:marLeft w:val="0"/>
      <w:marRight w:val="0"/>
      <w:marTop w:val="0"/>
      <w:marBottom w:val="0"/>
      <w:divBdr>
        <w:top w:val="none" w:sz="0" w:space="0" w:color="auto"/>
        <w:left w:val="none" w:sz="0" w:space="0" w:color="auto"/>
        <w:bottom w:val="none" w:sz="0" w:space="0" w:color="auto"/>
        <w:right w:val="none" w:sz="0" w:space="0" w:color="auto"/>
      </w:divBdr>
    </w:div>
    <w:div w:id="934945666">
      <w:bodyDiv w:val="1"/>
      <w:marLeft w:val="0"/>
      <w:marRight w:val="0"/>
      <w:marTop w:val="0"/>
      <w:marBottom w:val="0"/>
      <w:divBdr>
        <w:top w:val="none" w:sz="0" w:space="0" w:color="auto"/>
        <w:left w:val="none" w:sz="0" w:space="0" w:color="auto"/>
        <w:bottom w:val="none" w:sz="0" w:space="0" w:color="auto"/>
        <w:right w:val="none" w:sz="0" w:space="0" w:color="auto"/>
      </w:divBdr>
      <w:divsChild>
        <w:div w:id="1689790497">
          <w:marLeft w:val="360"/>
          <w:marRight w:val="0"/>
          <w:marTop w:val="0"/>
          <w:marBottom w:val="0"/>
          <w:divBdr>
            <w:top w:val="none" w:sz="0" w:space="0" w:color="auto"/>
            <w:left w:val="none" w:sz="0" w:space="0" w:color="auto"/>
            <w:bottom w:val="none" w:sz="0" w:space="0" w:color="auto"/>
            <w:right w:val="none" w:sz="0" w:space="0" w:color="auto"/>
          </w:divBdr>
        </w:div>
        <w:div w:id="1674989335">
          <w:marLeft w:val="360"/>
          <w:marRight w:val="0"/>
          <w:marTop w:val="0"/>
          <w:marBottom w:val="0"/>
          <w:divBdr>
            <w:top w:val="none" w:sz="0" w:space="0" w:color="auto"/>
            <w:left w:val="none" w:sz="0" w:space="0" w:color="auto"/>
            <w:bottom w:val="none" w:sz="0" w:space="0" w:color="auto"/>
            <w:right w:val="none" w:sz="0" w:space="0" w:color="auto"/>
          </w:divBdr>
        </w:div>
      </w:divsChild>
    </w:div>
    <w:div w:id="1141114294">
      <w:bodyDiv w:val="1"/>
      <w:marLeft w:val="0"/>
      <w:marRight w:val="0"/>
      <w:marTop w:val="0"/>
      <w:marBottom w:val="0"/>
      <w:divBdr>
        <w:top w:val="none" w:sz="0" w:space="0" w:color="auto"/>
        <w:left w:val="none" w:sz="0" w:space="0" w:color="auto"/>
        <w:bottom w:val="none" w:sz="0" w:space="0" w:color="auto"/>
        <w:right w:val="none" w:sz="0" w:space="0" w:color="auto"/>
      </w:divBdr>
    </w:div>
    <w:div w:id="1296443695">
      <w:bodyDiv w:val="1"/>
      <w:marLeft w:val="0"/>
      <w:marRight w:val="0"/>
      <w:marTop w:val="0"/>
      <w:marBottom w:val="0"/>
      <w:divBdr>
        <w:top w:val="none" w:sz="0" w:space="0" w:color="auto"/>
        <w:left w:val="none" w:sz="0" w:space="0" w:color="auto"/>
        <w:bottom w:val="none" w:sz="0" w:space="0" w:color="auto"/>
        <w:right w:val="none" w:sz="0" w:space="0" w:color="auto"/>
      </w:divBdr>
    </w:div>
    <w:div w:id="1338921901">
      <w:bodyDiv w:val="1"/>
      <w:marLeft w:val="0"/>
      <w:marRight w:val="0"/>
      <w:marTop w:val="0"/>
      <w:marBottom w:val="0"/>
      <w:divBdr>
        <w:top w:val="none" w:sz="0" w:space="0" w:color="auto"/>
        <w:left w:val="none" w:sz="0" w:space="0" w:color="auto"/>
        <w:bottom w:val="none" w:sz="0" w:space="0" w:color="auto"/>
        <w:right w:val="none" w:sz="0" w:space="0" w:color="auto"/>
      </w:divBdr>
    </w:div>
    <w:div w:id="1432890387">
      <w:bodyDiv w:val="1"/>
      <w:marLeft w:val="0"/>
      <w:marRight w:val="0"/>
      <w:marTop w:val="0"/>
      <w:marBottom w:val="0"/>
      <w:divBdr>
        <w:top w:val="none" w:sz="0" w:space="0" w:color="auto"/>
        <w:left w:val="none" w:sz="0" w:space="0" w:color="auto"/>
        <w:bottom w:val="none" w:sz="0" w:space="0" w:color="auto"/>
        <w:right w:val="none" w:sz="0" w:space="0" w:color="auto"/>
      </w:divBdr>
    </w:div>
    <w:div w:id="1505317836">
      <w:bodyDiv w:val="1"/>
      <w:marLeft w:val="0"/>
      <w:marRight w:val="0"/>
      <w:marTop w:val="0"/>
      <w:marBottom w:val="0"/>
      <w:divBdr>
        <w:top w:val="none" w:sz="0" w:space="0" w:color="auto"/>
        <w:left w:val="none" w:sz="0" w:space="0" w:color="auto"/>
        <w:bottom w:val="none" w:sz="0" w:space="0" w:color="auto"/>
        <w:right w:val="none" w:sz="0" w:space="0" w:color="auto"/>
      </w:divBdr>
    </w:div>
    <w:div w:id="1698969254">
      <w:bodyDiv w:val="1"/>
      <w:marLeft w:val="0"/>
      <w:marRight w:val="0"/>
      <w:marTop w:val="0"/>
      <w:marBottom w:val="0"/>
      <w:divBdr>
        <w:top w:val="none" w:sz="0" w:space="0" w:color="auto"/>
        <w:left w:val="none" w:sz="0" w:space="0" w:color="auto"/>
        <w:bottom w:val="none" w:sz="0" w:space="0" w:color="auto"/>
        <w:right w:val="none" w:sz="0" w:space="0" w:color="auto"/>
      </w:divBdr>
    </w:div>
    <w:div w:id="1722365283">
      <w:bodyDiv w:val="1"/>
      <w:marLeft w:val="0"/>
      <w:marRight w:val="0"/>
      <w:marTop w:val="0"/>
      <w:marBottom w:val="0"/>
      <w:divBdr>
        <w:top w:val="none" w:sz="0" w:space="0" w:color="auto"/>
        <w:left w:val="none" w:sz="0" w:space="0" w:color="auto"/>
        <w:bottom w:val="none" w:sz="0" w:space="0" w:color="auto"/>
        <w:right w:val="none" w:sz="0" w:space="0" w:color="auto"/>
      </w:divBdr>
    </w:div>
    <w:div w:id="1932468102">
      <w:bodyDiv w:val="1"/>
      <w:marLeft w:val="0"/>
      <w:marRight w:val="0"/>
      <w:marTop w:val="0"/>
      <w:marBottom w:val="0"/>
      <w:divBdr>
        <w:top w:val="none" w:sz="0" w:space="0" w:color="auto"/>
        <w:left w:val="none" w:sz="0" w:space="0" w:color="auto"/>
        <w:bottom w:val="none" w:sz="0" w:space="0" w:color="auto"/>
        <w:right w:val="none" w:sz="0" w:space="0" w:color="auto"/>
      </w:divBdr>
    </w:div>
    <w:div w:id="2122412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uitarcenter.com/Crossroads.gc" TargetMode="External"/><Relationship Id="rId18"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hyperlink" Target="mailto:GuitarCenter@edelman.com" TargetMode="External"/><Relationship Id="rId2" Type="http://schemas.openxmlformats.org/officeDocument/2006/relationships/customXml" Target="../customXml/item2.xml"/><Relationship Id="rId16" Type="http://schemas.openxmlformats.org/officeDocument/2006/relationships/hyperlink" Target="mailto:media@guitarcenter.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robert@clynemedia.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crossroadsguitarfestiv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836e7ef-e40d-4603-bbd2-bac9d4e31bc1">
      <Terms xmlns="http://schemas.microsoft.com/office/infopath/2007/PartnerControls"/>
    </lcf76f155ced4ddcb4097134ff3c332f>
    <TaxCatchAll xmlns="f833da0d-fd48-413d-8496-ad7bcacff735"/>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770EE8FB1D2AA4887CC53B0E5157D1A" ma:contentTypeVersion="17" ma:contentTypeDescription="Create a new document." ma:contentTypeScope="" ma:versionID="4261e5a77e0ec971b9b4728b8d8a308d">
  <xsd:schema xmlns:xsd="http://www.w3.org/2001/XMLSchema" xmlns:xs="http://www.w3.org/2001/XMLSchema" xmlns:p="http://schemas.microsoft.com/office/2006/metadata/properties" xmlns:ns2="9836e7ef-e40d-4603-bbd2-bac9d4e31bc1" xmlns:ns3="f833da0d-fd48-413d-8496-ad7bcacff735" targetNamespace="http://schemas.microsoft.com/office/2006/metadata/properties" ma:root="true" ma:fieldsID="9b428198394c84a759049388a93cbd3c" ns2:_="" ns3:_="">
    <xsd:import namespace="9836e7ef-e40d-4603-bbd2-bac9d4e31bc1"/>
    <xsd:import namespace="f833da0d-fd48-413d-8496-ad7bcacff73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EventHashCode" minOccurs="0"/>
                <xsd:element ref="ns2:MediaServiceGenerationTime" minOccurs="0"/>
                <xsd:element ref="ns2:MediaServiceDateTaken"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36e7ef-e40d-4603-bbd2-bac9d4e31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9b09575-d76b-43dd-9bd8-596ae673ba3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33da0d-fd48-413d-8496-ad7bcacff73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5fb63a3-69f6-4002-9a1f-cf3b87f1cd2c}" ma:internalName="TaxCatchAll" ma:showField="CatchAllData" ma:web="f833da0d-fd48-413d-8496-ad7bcacff7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C4B477-667F-4B51-AFFA-C0E52C68966D}">
  <ds:schemaRefs>
    <ds:schemaRef ds:uri="http://schemas.microsoft.com/sharepoint/v3/contenttype/forms"/>
  </ds:schemaRefs>
</ds:datastoreItem>
</file>

<file path=customXml/itemProps2.xml><?xml version="1.0" encoding="utf-8"?>
<ds:datastoreItem xmlns:ds="http://schemas.openxmlformats.org/officeDocument/2006/customXml" ds:itemID="{9C706D5A-5943-4228-9FF1-AB833DD15E5A}">
  <ds:schemaRefs>
    <ds:schemaRef ds:uri="http://schemas.openxmlformats.org/officeDocument/2006/bibliography"/>
  </ds:schemaRefs>
</ds:datastoreItem>
</file>

<file path=customXml/itemProps3.xml><?xml version="1.0" encoding="utf-8"?>
<ds:datastoreItem xmlns:ds="http://schemas.openxmlformats.org/officeDocument/2006/customXml" ds:itemID="{D1FEA337-1F43-445D-87AB-4DE17EFD453F}">
  <ds:schemaRefs>
    <ds:schemaRef ds:uri="http://schemas.microsoft.com/office/2006/metadata/properties"/>
    <ds:schemaRef ds:uri="http://schemas.microsoft.com/office/infopath/2007/PartnerControls"/>
    <ds:schemaRef ds:uri="9836e7ef-e40d-4603-bbd2-bac9d4e31bc1"/>
    <ds:schemaRef ds:uri="f833da0d-fd48-413d-8496-ad7bcacff735"/>
  </ds:schemaRefs>
</ds:datastoreItem>
</file>

<file path=customXml/itemProps4.xml><?xml version="1.0" encoding="utf-8"?>
<ds:datastoreItem xmlns:ds="http://schemas.openxmlformats.org/officeDocument/2006/customXml" ds:itemID="{DF8A5DB6-B825-488F-9EAC-9922CA393A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36e7ef-e40d-4603-bbd2-bac9d4e31bc1"/>
    <ds:schemaRef ds:uri="f833da0d-fd48-413d-8496-ad7bcacff7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929</Words>
  <Characters>5297</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Salib, Isabelle</dc:creator>
  <cp:keywords/>
  <dc:description/>
  <cp:lastModifiedBy>Tom Schreck</cp:lastModifiedBy>
  <cp:revision>3</cp:revision>
  <dcterms:created xsi:type="dcterms:W3CDTF">2023-09-20T19:02:00Z</dcterms:created>
  <dcterms:modified xsi:type="dcterms:W3CDTF">2023-09-20T19:41:00Z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0x010100D770EE8FB1D2AA4887CC53B0E5157D1A</vt:lpwstr>
  </property>
  <property fmtid="{D5CDD505-2E9C-101B-9397-08002B2CF9AE}" pid="3" name="GrammarlyDocumentId">
    <vt:lpwstr>6abbb8d94d5118a8b73246aa285b7d87696f7b02650c6d0489a91ee8cdaf5a93</vt:lpwstr>
  </property>
</Properties>
</file>