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DC69" w14:textId="77777777" w:rsidR="00FD59FE" w:rsidRPr="003F2B0B" w:rsidRDefault="00FD59FE">
      <w:pPr>
        <w:pStyle w:val="Body"/>
        <w:tabs>
          <w:tab w:val="left" w:pos="8550"/>
        </w:tabs>
        <w:spacing w:line="360" w:lineRule="auto"/>
        <w:jc w:val="center"/>
        <w:rPr>
          <w:b/>
          <w:bCs/>
        </w:rPr>
      </w:pPr>
    </w:p>
    <w:p w14:paraId="4BAE9F48" w14:textId="77777777" w:rsidR="00FD59FE" w:rsidRPr="003F2B0B" w:rsidRDefault="00FD59FE">
      <w:pPr>
        <w:pStyle w:val="Body"/>
        <w:tabs>
          <w:tab w:val="left" w:pos="8550"/>
        </w:tabs>
        <w:spacing w:line="360" w:lineRule="auto"/>
        <w:jc w:val="center"/>
        <w:rPr>
          <w:b/>
          <w:bCs/>
        </w:rPr>
      </w:pPr>
    </w:p>
    <w:p w14:paraId="05215FA8" w14:textId="77777777" w:rsidR="00FD59FE" w:rsidRPr="003F2B0B" w:rsidRDefault="002A170B">
      <w:pPr>
        <w:pStyle w:val="Body"/>
        <w:tabs>
          <w:tab w:val="left" w:pos="8550"/>
        </w:tabs>
        <w:spacing w:line="360" w:lineRule="auto"/>
        <w:jc w:val="center"/>
        <w:rPr>
          <w:b/>
          <w:bCs/>
        </w:rPr>
      </w:pPr>
      <w:r w:rsidRPr="003F2B0B">
        <w:rPr>
          <w:b/>
          <w:bCs/>
        </w:rPr>
        <w:t>PRESS RELEASE</w:t>
      </w:r>
    </w:p>
    <w:p w14:paraId="6C5F62FB" w14:textId="77777777" w:rsidR="00FD59FE" w:rsidRPr="003F2B0B" w:rsidRDefault="002A170B">
      <w:pPr>
        <w:pStyle w:val="Body"/>
        <w:tabs>
          <w:tab w:val="left" w:pos="8550"/>
        </w:tabs>
        <w:spacing w:line="360" w:lineRule="auto"/>
        <w:jc w:val="center"/>
      </w:pPr>
      <w:r w:rsidRPr="003F2B0B">
        <w:t>Contact: Clyne Media, Inc.</w:t>
      </w:r>
    </w:p>
    <w:p w14:paraId="226524CE" w14:textId="77777777" w:rsidR="00FD59FE" w:rsidRPr="003F2B0B" w:rsidRDefault="002A170B">
      <w:pPr>
        <w:pStyle w:val="Body"/>
        <w:tabs>
          <w:tab w:val="left" w:pos="8550"/>
        </w:tabs>
        <w:spacing w:line="360" w:lineRule="auto"/>
        <w:jc w:val="center"/>
      </w:pPr>
      <w:r w:rsidRPr="003F2B0B">
        <w:t>Tel: (615) 662-1616</w:t>
      </w:r>
    </w:p>
    <w:p w14:paraId="7EDA6B96" w14:textId="77777777" w:rsidR="00FD59FE" w:rsidRPr="003F2B0B" w:rsidRDefault="00FD59FE">
      <w:pPr>
        <w:pStyle w:val="Body"/>
        <w:tabs>
          <w:tab w:val="left" w:pos="8550"/>
        </w:tabs>
        <w:spacing w:line="360" w:lineRule="auto"/>
        <w:jc w:val="center"/>
        <w:rPr>
          <w:b/>
          <w:bCs/>
        </w:rPr>
      </w:pPr>
    </w:p>
    <w:p w14:paraId="1C5E6024" w14:textId="77777777" w:rsidR="00FD59FE" w:rsidRPr="003F2B0B" w:rsidRDefault="002A170B">
      <w:pPr>
        <w:pStyle w:val="Body"/>
        <w:tabs>
          <w:tab w:val="left" w:pos="8550"/>
        </w:tabs>
        <w:spacing w:line="360" w:lineRule="auto"/>
        <w:jc w:val="center"/>
        <w:rPr>
          <w:b/>
          <w:bCs/>
        </w:rPr>
      </w:pPr>
      <w:r w:rsidRPr="003F2B0B">
        <w:rPr>
          <w:b/>
          <w:bCs/>
        </w:rPr>
        <w:t>FOR IMMEDIATE RELEASE</w:t>
      </w:r>
    </w:p>
    <w:p w14:paraId="6B9B0849" w14:textId="77777777" w:rsidR="00FD59FE" w:rsidRPr="003F2B0B" w:rsidRDefault="00FD59FE">
      <w:pPr>
        <w:pStyle w:val="Body"/>
        <w:tabs>
          <w:tab w:val="left" w:pos="8550"/>
        </w:tabs>
        <w:spacing w:line="360" w:lineRule="auto"/>
        <w:sectPr w:rsidR="00FD59FE" w:rsidRPr="003F2B0B">
          <w:headerReference w:type="default" r:id="rId6"/>
          <w:footerReference w:type="default" r:id="rId7"/>
          <w:pgSz w:w="12240" w:h="15840"/>
          <w:pgMar w:top="1440" w:right="1080" w:bottom="1440" w:left="1080" w:header="720" w:footer="1440" w:gutter="0"/>
          <w:cols w:space="720"/>
        </w:sectPr>
      </w:pPr>
    </w:p>
    <w:p w14:paraId="3599D61A" w14:textId="77777777" w:rsidR="00FD59FE" w:rsidRPr="003F2B0B" w:rsidRDefault="00FD59FE">
      <w:pPr>
        <w:pStyle w:val="Body"/>
        <w:tabs>
          <w:tab w:val="left" w:pos="8550"/>
        </w:tabs>
        <w:spacing w:line="360" w:lineRule="auto"/>
        <w:rPr>
          <w:b/>
          <w:bCs/>
          <w:sz w:val="28"/>
          <w:szCs w:val="28"/>
        </w:rPr>
      </w:pPr>
    </w:p>
    <w:p w14:paraId="69B76767" w14:textId="3CA4D50A" w:rsidR="00FD59FE" w:rsidRPr="008A4B7D" w:rsidRDefault="003F2B0B" w:rsidP="003F2B0B">
      <w:pPr>
        <w:pStyle w:val="Body"/>
        <w:tabs>
          <w:tab w:val="left" w:pos="8550"/>
        </w:tabs>
        <w:spacing w:line="360" w:lineRule="auto"/>
        <w:jc w:val="center"/>
        <w:rPr>
          <w:b/>
          <w:bCs/>
          <w:sz w:val="28"/>
          <w:szCs w:val="28"/>
        </w:rPr>
      </w:pPr>
      <w:r w:rsidRPr="008A4B7D">
        <w:rPr>
          <w:b/>
          <w:bCs/>
          <w:sz w:val="28"/>
          <w:szCs w:val="28"/>
        </w:rPr>
        <w:t>Genelec loudspeakers enhance upmarket home theate</w:t>
      </w:r>
      <w:r>
        <w:rPr>
          <w:b/>
          <w:bCs/>
          <w:sz w:val="28"/>
          <w:szCs w:val="28"/>
        </w:rPr>
        <w:t>r</w:t>
      </w:r>
      <w:r w:rsidRPr="008A4B7D">
        <w:rPr>
          <w:b/>
          <w:bCs/>
          <w:sz w:val="28"/>
          <w:szCs w:val="28"/>
        </w:rPr>
        <w:t xml:space="preserve"> project in Southern India</w:t>
      </w:r>
    </w:p>
    <w:p w14:paraId="3C06D0F5" w14:textId="77777777" w:rsidR="00FD59FE" w:rsidRPr="003F2B0B" w:rsidRDefault="00FD59FE">
      <w:pPr>
        <w:pStyle w:val="Body"/>
        <w:spacing w:line="360" w:lineRule="auto"/>
      </w:pPr>
    </w:p>
    <w:p w14:paraId="6C8B081D" w14:textId="1A8DA7BE" w:rsidR="00FD59FE" w:rsidRPr="003F2B0B" w:rsidRDefault="002A170B" w:rsidP="000A608B">
      <w:pPr>
        <w:pStyle w:val="Body"/>
        <w:spacing w:line="360" w:lineRule="auto"/>
        <w:jc w:val="center"/>
      </w:pPr>
      <w:r w:rsidRPr="003F2B0B">
        <w:t xml:space="preserve">— </w:t>
      </w:r>
      <w:r w:rsidR="003F2B0B" w:rsidRPr="008A4B7D">
        <w:t>Private mansion benefits from state-of-the-art technology for plush home theate</w:t>
      </w:r>
      <w:r w:rsidR="003F2B0B">
        <w:t>r</w:t>
      </w:r>
      <w:r w:rsidR="003F2B0B" w:rsidRPr="008A4B7D">
        <w:t xml:space="preserve"> installation</w:t>
      </w:r>
      <w:r w:rsidR="003F2B0B" w:rsidRPr="003F2B0B">
        <w:rPr>
          <w:color w:val="000000" w:themeColor="text1"/>
        </w:rPr>
        <w:t xml:space="preserve"> </w:t>
      </w:r>
      <w:r w:rsidRPr="003F2B0B">
        <w:rPr>
          <w:color w:val="000000" w:themeColor="text1"/>
        </w:rPr>
        <w:t>—</w:t>
      </w:r>
    </w:p>
    <w:p w14:paraId="2CC33AD2" w14:textId="2F35EF52" w:rsidR="00FD59FE" w:rsidRPr="003F2B0B" w:rsidRDefault="00FD59FE">
      <w:pPr>
        <w:pStyle w:val="Body"/>
        <w:spacing w:line="360" w:lineRule="auto"/>
        <w:rPr>
          <w:color w:val="000000" w:themeColor="text1"/>
        </w:rPr>
      </w:pPr>
    </w:p>
    <w:p w14:paraId="3B83637C" w14:textId="4768E5F6" w:rsidR="003F2B0B" w:rsidRPr="008A4B7D" w:rsidRDefault="002A170B" w:rsidP="003F2B0B">
      <w:pPr>
        <w:pStyle w:val="Body"/>
        <w:spacing w:line="360" w:lineRule="auto"/>
        <w:rPr>
          <w:color w:val="000000" w:themeColor="text1"/>
        </w:rPr>
      </w:pPr>
      <w:r w:rsidRPr="003F2B0B">
        <w:rPr>
          <w:i/>
          <w:iCs/>
          <w:color w:val="000000" w:themeColor="text1"/>
        </w:rPr>
        <w:t xml:space="preserve">NATICK, MA, </w:t>
      </w:r>
      <w:r w:rsidR="003F2B0B" w:rsidRPr="003F2B0B">
        <w:rPr>
          <w:i/>
          <w:iCs/>
          <w:color w:val="000000" w:themeColor="text1"/>
        </w:rPr>
        <w:t>March 28</w:t>
      </w:r>
      <w:r w:rsidRPr="003F2B0B">
        <w:rPr>
          <w:i/>
          <w:iCs/>
          <w:color w:val="000000" w:themeColor="text1"/>
        </w:rPr>
        <w:t>, 202</w:t>
      </w:r>
      <w:r w:rsidR="00D9623C" w:rsidRPr="003F2B0B">
        <w:rPr>
          <w:i/>
          <w:iCs/>
          <w:color w:val="000000" w:themeColor="text1"/>
        </w:rPr>
        <w:t>3</w:t>
      </w:r>
      <w:r w:rsidRPr="003F2B0B">
        <w:rPr>
          <w:i/>
          <w:iCs/>
          <w:color w:val="000000" w:themeColor="text1"/>
        </w:rPr>
        <w:t xml:space="preserve"> </w:t>
      </w:r>
      <w:r w:rsidRPr="003F2B0B">
        <w:rPr>
          <w:color w:val="000000" w:themeColor="text1"/>
        </w:rPr>
        <w:t xml:space="preserve">— </w:t>
      </w:r>
      <w:r w:rsidR="003F2B0B" w:rsidRPr="008A4B7D">
        <w:rPr>
          <w:color w:val="000000" w:themeColor="text1"/>
        </w:rPr>
        <w:t>Karur is known as the textile capital of the Indian state of Tamil Nadu. One of India’s premier industrialists – who made his fortune manufacturing high</w:t>
      </w:r>
      <w:r w:rsidR="003F2B0B">
        <w:rPr>
          <w:color w:val="000000" w:themeColor="text1"/>
        </w:rPr>
        <w:t>-</w:t>
      </w:r>
      <w:r w:rsidR="003F2B0B" w:rsidRPr="008A4B7D">
        <w:rPr>
          <w:color w:val="000000" w:themeColor="text1"/>
        </w:rPr>
        <w:t xml:space="preserve">quality mosquito nets that are now exported all over the world – has recently built a luxury mansion for his family that includes a high-class home cinema fully equipped with </w:t>
      </w:r>
      <w:hyperlink r:id="rId8" w:history="1">
        <w:r w:rsidR="003F2B0B" w:rsidRPr="008A4B7D">
          <w:rPr>
            <w:rStyle w:val="Hyperlink"/>
          </w:rPr>
          <w:t>Genelec</w:t>
        </w:r>
      </w:hyperlink>
      <w:r w:rsidR="003F2B0B" w:rsidRPr="008A4B7D">
        <w:rPr>
          <w:color w:val="000000" w:themeColor="text1"/>
        </w:rPr>
        <w:t xml:space="preserve"> loudspeakers.</w:t>
      </w:r>
    </w:p>
    <w:p w14:paraId="3A8C5986" w14:textId="77777777" w:rsidR="003F2B0B" w:rsidRPr="008A4B7D" w:rsidRDefault="003F2B0B" w:rsidP="003F2B0B">
      <w:pPr>
        <w:pStyle w:val="Body"/>
        <w:spacing w:line="360" w:lineRule="auto"/>
        <w:rPr>
          <w:color w:val="000000" w:themeColor="text1"/>
        </w:rPr>
      </w:pPr>
    </w:p>
    <w:p w14:paraId="35533C7A" w14:textId="77777777" w:rsidR="003F2B0B" w:rsidRPr="008A4B7D" w:rsidRDefault="003F2B0B" w:rsidP="003F2B0B">
      <w:pPr>
        <w:pStyle w:val="Body"/>
        <w:spacing w:line="360" w:lineRule="auto"/>
        <w:rPr>
          <w:color w:val="000000" w:themeColor="text1"/>
        </w:rPr>
      </w:pPr>
      <w:r w:rsidRPr="008A4B7D">
        <w:rPr>
          <w:color w:val="000000" w:themeColor="text1"/>
        </w:rPr>
        <w:t xml:space="preserve">The mansion – including the cinema – was designed by the </w:t>
      </w:r>
      <w:hyperlink r:id="rId9" w:history="1">
        <w:r w:rsidRPr="008A4B7D">
          <w:rPr>
            <w:rStyle w:val="Hyperlink"/>
          </w:rPr>
          <w:t>PR Design Group</w:t>
        </w:r>
      </w:hyperlink>
      <w:r w:rsidRPr="008A4B7D">
        <w:rPr>
          <w:color w:val="000000" w:themeColor="text1"/>
        </w:rPr>
        <w:t xml:space="preserve">, the renowned architects based in Bengaluru (formerly Bangalore), who are known for their work in the high-end residential market. However, when it came to equipping the cinema space, the client turned to entertainment and smart home automation specialists, Cinespa by </w:t>
      </w:r>
      <w:hyperlink r:id="rId10" w:history="1">
        <w:r w:rsidRPr="008A4B7D">
          <w:rPr>
            <w:rStyle w:val="Hyperlink"/>
          </w:rPr>
          <w:t>Mark Technologies</w:t>
        </w:r>
      </w:hyperlink>
      <w:r w:rsidRPr="008A4B7D">
        <w:rPr>
          <w:color w:val="000000" w:themeColor="text1"/>
        </w:rPr>
        <w:t>.</w:t>
      </w:r>
    </w:p>
    <w:p w14:paraId="5543E325" w14:textId="77777777" w:rsidR="003F2B0B" w:rsidRPr="008A4B7D" w:rsidRDefault="003F2B0B" w:rsidP="003F2B0B">
      <w:pPr>
        <w:pStyle w:val="Body"/>
        <w:spacing w:line="360" w:lineRule="auto"/>
        <w:rPr>
          <w:color w:val="000000" w:themeColor="text1"/>
        </w:rPr>
      </w:pPr>
    </w:p>
    <w:p w14:paraId="286DDF94" w14:textId="4AE31C6A" w:rsidR="003F2B0B" w:rsidRPr="008A4B7D" w:rsidRDefault="003F2B0B" w:rsidP="003F2B0B">
      <w:pPr>
        <w:pStyle w:val="Body"/>
        <w:spacing w:line="360" w:lineRule="auto"/>
        <w:rPr>
          <w:color w:val="000000" w:themeColor="text1"/>
        </w:rPr>
      </w:pPr>
      <w:r w:rsidRPr="008A4B7D">
        <w:rPr>
          <w:color w:val="000000" w:themeColor="text1"/>
        </w:rPr>
        <w:t xml:space="preserve">Cinespa owner P.R. Srenivasan, aka </w:t>
      </w:r>
      <w:r>
        <w:rPr>
          <w:color w:val="000000" w:themeColor="text1"/>
        </w:rPr>
        <w:t>“</w:t>
      </w:r>
      <w:r w:rsidRPr="008A4B7D">
        <w:rPr>
          <w:color w:val="000000" w:themeColor="text1"/>
        </w:rPr>
        <w:t>Sreni,</w:t>
      </w:r>
      <w:r>
        <w:rPr>
          <w:color w:val="000000" w:themeColor="text1"/>
        </w:rPr>
        <w:t>”</w:t>
      </w:r>
      <w:r w:rsidRPr="008A4B7D">
        <w:rPr>
          <w:color w:val="000000" w:themeColor="text1"/>
        </w:rPr>
        <w:t xml:space="preserve"> recalls that when he met the clients at the showroom – which features an impressive Genelec immersive loudspeaker system – they hadn’t actually budgeted very much to equip the new theate</w:t>
      </w:r>
      <w:r>
        <w:rPr>
          <w:color w:val="000000" w:themeColor="text1"/>
        </w:rPr>
        <w:t>r</w:t>
      </w:r>
      <w:r w:rsidRPr="008A4B7D">
        <w:rPr>
          <w:color w:val="000000" w:themeColor="text1"/>
        </w:rPr>
        <w:t>. However, once they’d experienced the demo, there was no going back!</w:t>
      </w:r>
    </w:p>
    <w:p w14:paraId="1A270224" w14:textId="77777777" w:rsidR="003F2B0B" w:rsidRPr="008A4B7D" w:rsidRDefault="003F2B0B" w:rsidP="003F2B0B">
      <w:pPr>
        <w:pStyle w:val="Body"/>
        <w:spacing w:line="360" w:lineRule="auto"/>
        <w:rPr>
          <w:color w:val="000000" w:themeColor="text1"/>
        </w:rPr>
      </w:pPr>
    </w:p>
    <w:p w14:paraId="6589DC98" w14:textId="05C5E774" w:rsidR="003F2B0B" w:rsidRPr="008A4B7D" w:rsidRDefault="003F2B0B" w:rsidP="003F2B0B">
      <w:pPr>
        <w:pStyle w:val="Body"/>
        <w:spacing w:line="360" w:lineRule="auto"/>
        <w:rPr>
          <w:color w:val="000000" w:themeColor="text1"/>
        </w:rPr>
      </w:pPr>
      <w:r w:rsidRPr="008A4B7D">
        <w:rPr>
          <w:color w:val="000000" w:themeColor="text1"/>
        </w:rPr>
        <w:t>“The immersive demo with Genelec loudspeakers was definitely a clincher,” says Sreni. “The tonality, performance and the history of Genelec as a premium brand in prestigious global studio and AV installations – including home theatre applications – convinced our client that this was what he wanted for his home theate</w:t>
      </w:r>
      <w:r>
        <w:rPr>
          <w:color w:val="000000" w:themeColor="text1"/>
        </w:rPr>
        <w:t>r</w:t>
      </w:r>
      <w:r w:rsidRPr="008A4B7D">
        <w:rPr>
          <w:color w:val="000000" w:themeColor="text1"/>
        </w:rPr>
        <w:t>.”</w:t>
      </w:r>
    </w:p>
    <w:p w14:paraId="74E091ED" w14:textId="77777777" w:rsidR="003F2B0B" w:rsidRPr="008A4B7D" w:rsidRDefault="003F2B0B" w:rsidP="003F2B0B">
      <w:pPr>
        <w:pStyle w:val="Body"/>
        <w:spacing w:line="360" w:lineRule="auto"/>
        <w:rPr>
          <w:color w:val="000000" w:themeColor="text1"/>
        </w:rPr>
      </w:pPr>
    </w:p>
    <w:p w14:paraId="664B21B6" w14:textId="77777777" w:rsidR="003F2B0B" w:rsidRPr="008A4B7D" w:rsidRDefault="003F2B0B" w:rsidP="003F2B0B">
      <w:pPr>
        <w:pStyle w:val="Body"/>
        <w:spacing w:line="360" w:lineRule="auto"/>
        <w:rPr>
          <w:color w:val="000000" w:themeColor="text1"/>
        </w:rPr>
      </w:pPr>
      <w:r w:rsidRPr="008A4B7D">
        <w:rPr>
          <w:color w:val="000000" w:themeColor="text1"/>
        </w:rPr>
        <w:t xml:space="preserve">Nevertheless, Cinespa was faced with a number of challenges when it came to design and configuration. “The client would have preferred to implement both </w:t>
      </w:r>
      <w:hyperlink r:id="rId11" w:history="1">
        <w:r w:rsidRPr="008A4B7D">
          <w:rPr>
            <w:rStyle w:val="Hyperlink"/>
          </w:rPr>
          <w:t>Auro 3-D</w:t>
        </w:r>
      </w:hyperlink>
      <w:r w:rsidRPr="008A4B7D">
        <w:rPr>
          <w:color w:val="000000" w:themeColor="text1"/>
        </w:rPr>
        <w:t xml:space="preserve"> and </w:t>
      </w:r>
      <w:hyperlink r:id="rId12" w:history="1">
        <w:r w:rsidRPr="008A4B7D">
          <w:rPr>
            <w:rStyle w:val="Hyperlink"/>
          </w:rPr>
          <w:t>Dolby Atmos</w:t>
        </w:r>
      </w:hyperlink>
      <w:r w:rsidRPr="008A4B7D">
        <w:rPr>
          <w:color w:val="000000" w:themeColor="text1"/>
        </w:rPr>
        <w:t xml:space="preserve"> formats – but actually, due to the A/C duct positioning, we didn’t have sufficient height for loudspeaker placement for Auro 3-D, plus there was no rack space available outside the room, so our only option was for an actively powered system. Genelec was therefore the ideal solution in a Dolby Atmos 9.1.6 format.”</w:t>
      </w:r>
    </w:p>
    <w:p w14:paraId="6B59439E" w14:textId="77777777" w:rsidR="003F2B0B" w:rsidRPr="008A4B7D" w:rsidRDefault="003F2B0B" w:rsidP="003F2B0B">
      <w:pPr>
        <w:pStyle w:val="Body"/>
        <w:spacing w:line="360" w:lineRule="auto"/>
        <w:rPr>
          <w:color w:val="000000" w:themeColor="text1"/>
        </w:rPr>
      </w:pPr>
    </w:p>
    <w:p w14:paraId="5A83F1F1" w14:textId="77777777" w:rsidR="003F2B0B" w:rsidRPr="008A4B7D" w:rsidRDefault="003F2B0B" w:rsidP="003F2B0B">
      <w:pPr>
        <w:pStyle w:val="Body"/>
        <w:spacing w:line="360" w:lineRule="auto"/>
        <w:rPr>
          <w:color w:val="000000" w:themeColor="text1"/>
        </w:rPr>
      </w:pPr>
      <w:r w:rsidRPr="008A4B7D">
        <w:rPr>
          <w:color w:val="000000" w:themeColor="text1"/>
        </w:rPr>
        <w:t xml:space="preserve">Consequently, Cinespa installed a total of sixteen Genelec loudspeakers, including three </w:t>
      </w:r>
      <w:hyperlink r:id="rId13" w:history="1">
        <w:r w:rsidRPr="008A4B7D">
          <w:rPr>
            <w:rStyle w:val="Hyperlink"/>
          </w:rPr>
          <w:t>S360s</w:t>
        </w:r>
      </w:hyperlink>
      <w:r w:rsidRPr="008A4B7D">
        <w:rPr>
          <w:color w:val="000000" w:themeColor="text1"/>
        </w:rPr>
        <w:t xml:space="preserve"> housed behind the screen which act as the L/C/R system. The S360’s fusion of reference-quality performance, high SPL and compact size makes it perfect for demanding film, post and music production, including Dolby film mixing – and thus ideal for cinematic audio reproduction in a Dolby Atmos setup. Six powerful </w:t>
      </w:r>
      <w:hyperlink r:id="rId14" w:history="1">
        <w:r w:rsidRPr="008A4B7D">
          <w:rPr>
            <w:rStyle w:val="Hyperlink"/>
          </w:rPr>
          <w:t>AIW26</w:t>
        </w:r>
      </w:hyperlink>
      <w:r w:rsidRPr="008A4B7D">
        <w:rPr>
          <w:color w:val="000000" w:themeColor="text1"/>
        </w:rPr>
        <w:t xml:space="preserve"> in-wall loudspeakers blend seamlessly into the environment for transparent surround sound at the sides and rear of the room, whilst six </w:t>
      </w:r>
      <w:hyperlink r:id="rId15" w:history="1">
        <w:r w:rsidRPr="008A4B7D">
          <w:rPr>
            <w:rStyle w:val="Hyperlink"/>
          </w:rPr>
          <w:t>8340</w:t>
        </w:r>
      </w:hyperlink>
      <w:r w:rsidRPr="008A4B7D">
        <w:rPr>
          <w:color w:val="000000" w:themeColor="text1"/>
        </w:rPr>
        <w:t xml:space="preserve"> smart active loudspeakers are installed in the ceiling to complete the immersive 9.1.6 configuration. The </w:t>
      </w:r>
      <w:hyperlink r:id="rId16" w:history="1">
        <w:r w:rsidRPr="008A4B7D">
          <w:rPr>
            <w:rStyle w:val="Hyperlink"/>
          </w:rPr>
          <w:t>7382</w:t>
        </w:r>
      </w:hyperlink>
      <w:r w:rsidRPr="008A4B7D">
        <w:rPr>
          <w:color w:val="000000" w:themeColor="text1"/>
        </w:rPr>
        <w:t xml:space="preserve"> subwoofer can be found beneath the screen along with all of the processing and media automation equipment, neatly hidden behind an elegant wooden screen.</w:t>
      </w:r>
    </w:p>
    <w:p w14:paraId="12E599F9" w14:textId="77777777" w:rsidR="003F2B0B" w:rsidRPr="008A4B7D" w:rsidRDefault="003F2B0B" w:rsidP="003F2B0B">
      <w:pPr>
        <w:pStyle w:val="Body"/>
        <w:spacing w:line="360" w:lineRule="auto"/>
        <w:rPr>
          <w:color w:val="000000" w:themeColor="text1"/>
        </w:rPr>
      </w:pPr>
    </w:p>
    <w:p w14:paraId="0D509CC2" w14:textId="77777777" w:rsidR="003F2B0B" w:rsidRPr="008A4B7D" w:rsidRDefault="003F2B0B" w:rsidP="003F2B0B">
      <w:pPr>
        <w:pStyle w:val="Body"/>
        <w:spacing w:line="360" w:lineRule="auto"/>
        <w:rPr>
          <w:color w:val="000000" w:themeColor="text1"/>
        </w:rPr>
      </w:pPr>
      <w:r w:rsidRPr="008A4B7D">
        <w:rPr>
          <w:color w:val="000000" w:themeColor="text1"/>
        </w:rPr>
        <w:t>“The only place for any equipment was beneath the screen, so we had to do a lot of work to ensure there was sufficient ventilation,” explains Sreni. “It wasn’t easy but I’m very pleased with the final result.”</w:t>
      </w:r>
    </w:p>
    <w:p w14:paraId="689A73E6" w14:textId="77777777" w:rsidR="003F2B0B" w:rsidRPr="008A4B7D" w:rsidRDefault="003F2B0B" w:rsidP="003F2B0B">
      <w:pPr>
        <w:pStyle w:val="Body"/>
        <w:spacing w:line="360" w:lineRule="auto"/>
        <w:rPr>
          <w:color w:val="000000" w:themeColor="text1"/>
        </w:rPr>
      </w:pPr>
    </w:p>
    <w:p w14:paraId="085D2BF4" w14:textId="77777777" w:rsidR="003F2B0B" w:rsidRPr="008A4B7D" w:rsidRDefault="003F2B0B" w:rsidP="003F2B0B">
      <w:pPr>
        <w:pStyle w:val="Body"/>
        <w:spacing w:line="360" w:lineRule="auto"/>
        <w:rPr>
          <w:color w:val="000000" w:themeColor="text1"/>
        </w:rPr>
      </w:pPr>
      <w:r w:rsidRPr="008A4B7D">
        <w:rPr>
          <w:color w:val="000000" w:themeColor="text1"/>
        </w:rPr>
        <w:t xml:space="preserve">The rest of the room is equally high spec with state-of the-art acoustic treatment on the walls and ceiling from </w:t>
      </w:r>
      <w:hyperlink r:id="rId17" w:history="1">
        <w:r w:rsidRPr="008A4B7D">
          <w:rPr>
            <w:rStyle w:val="Hyperlink"/>
          </w:rPr>
          <w:t>Vicoustic</w:t>
        </w:r>
      </w:hyperlink>
      <w:r w:rsidRPr="008A4B7D">
        <w:rPr>
          <w:color w:val="000000" w:themeColor="text1"/>
        </w:rPr>
        <w:t xml:space="preserve"> in Portugal, </w:t>
      </w:r>
      <w:hyperlink r:id="rId18" w:history="1">
        <w:r w:rsidRPr="008A4B7D">
          <w:rPr>
            <w:rStyle w:val="Hyperlink"/>
          </w:rPr>
          <w:t>Sony</w:t>
        </w:r>
      </w:hyperlink>
      <w:r w:rsidRPr="008A4B7D">
        <w:rPr>
          <w:color w:val="000000" w:themeColor="text1"/>
        </w:rPr>
        <w:t xml:space="preserve"> projection equipment, intuitive media automation </w:t>
      </w:r>
      <w:r w:rsidRPr="008A4B7D">
        <w:rPr>
          <w:color w:val="000000" w:themeColor="text1"/>
        </w:rPr>
        <w:lastRenderedPageBreak/>
        <w:t xml:space="preserve">and control from </w:t>
      </w:r>
      <w:hyperlink r:id="rId19" w:history="1">
        <w:r w:rsidRPr="008A4B7D">
          <w:rPr>
            <w:rStyle w:val="Hyperlink"/>
          </w:rPr>
          <w:t>Casadigi</w:t>
        </w:r>
      </w:hyperlink>
      <w:r w:rsidRPr="008A4B7D">
        <w:rPr>
          <w:color w:val="000000" w:themeColor="text1"/>
        </w:rPr>
        <w:t xml:space="preserve"> and lighting control from </w:t>
      </w:r>
      <w:hyperlink r:id="rId20" w:history="1">
        <w:r w:rsidRPr="008A4B7D">
          <w:rPr>
            <w:rStyle w:val="Hyperlink"/>
          </w:rPr>
          <w:t>Lutron</w:t>
        </w:r>
      </w:hyperlink>
      <w:r w:rsidRPr="008A4B7D">
        <w:rPr>
          <w:color w:val="000000" w:themeColor="text1"/>
        </w:rPr>
        <w:t xml:space="preserve">. Completing the experience is plush, raked seating from </w:t>
      </w:r>
      <w:hyperlink r:id="rId21" w:history="1">
        <w:r w:rsidRPr="008A4B7D">
          <w:rPr>
            <w:rStyle w:val="Hyperlink"/>
          </w:rPr>
          <w:t>Moovia</w:t>
        </w:r>
      </w:hyperlink>
      <w:r w:rsidRPr="008A4B7D">
        <w:rPr>
          <w:color w:val="000000" w:themeColor="text1"/>
        </w:rPr>
        <w:t xml:space="preserve"> in Germany featuring electric adjustable footrests and backrests, finished in premium Italian leather.</w:t>
      </w:r>
    </w:p>
    <w:p w14:paraId="796BEA9B" w14:textId="77777777" w:rsidR="003F2B0B" w:rsidRPr="008A4B7D" w:rsidRDefault="003F2B0B" w:rsidP="003F2B0B">
      <w:pPr>
        <w:pStyle w:val="Body"/>
        <w:spacing w:line="360" w:lineRule="auto"/>
        <w:rPr>
          <w:color w:val="000000" w:themeColor="text1"/>
        </w:rPr>
      </w:pPr>
    </w:p>
    <w:p w14:paraId="3C143AA3" w14:textId="77777777" w:rsidR="003F2B0B" w:rsidRPr="008A4B7D" w:rsidRDefault="003F2B0B" w:rsidP="003F2B0B">
      <w:pPr>
        <w:pStyle w:val="Body"/>
        <w:spacing w:line="360" w:lineRule="auto"/>
        <w:rPr>
          <w:color w:val="000000" w:themeColor="text1"/>
        </w:rPr>
      </w:pPr>
      <w:r w:rsidRPr="008A4B7D">
        <w:rPr>
          <w:color w:val="000000" w:themeColor="text1"/>
        </w:rPr>
        <w:t>“I’m very proud of what we achieved in this beautiful home theatre,” concludes Sreni. “The Genelec sound system delivers a matchless immersive audio experience that does full justice to the luxurious, ultra-high-spec environment. During our first detailed meeting and demonstration at our immersive showroom, the whole family opted for the best configuration with absolutely no compromise – they loved the natural sound of Genelec loudspeakers and insisted that nothing else would do. The family was recommended the best solutions in the world – both from us and from the architect – and they approved everything. It was a privilege to work on such a prestigious project which is surely one of the best home theatre rooms in India.”</w:t>
      </w:r>
    </w:p>
    <w:p w14:paraId="6F1A62A4" w14:textId="77777777" w:rsidR="003F2B0B" w:rsidRPr="008A4B7D" w:rsidRDefault="003F2B0B" w:rsidP="003F2B0B">
      <w:pPr>
        <w:pStyle w:val="Body"/>
        <w:spacing w:line="360" w:lineRule="auto"/>
        <w:rPr>
          <w:color w:val="000000" w:themeColor="text1"/>
        </w:rPr>
      </w:pPr>
    </w:p>
    <w:p w14:paraId="5A1D3B01" w14:textId="5EAA582A" w:rsidR="003F2B0B" w:rsidRPr="008A4B7D" w:rsidRDefault="003F2B0B" w:rsidP="003F2B0B">
      <w:pPr>
        <w:pStyle w:val="Body"/>
        <w:spacing w:line="360" w:lineRule="auto"/>
        <w:rPr>
          <w:color w:val="000000" w:themeColor="text1"/>
        </w:rPr>
      </w:pPr>
      <w:r w:rsidRPr="008A4B7D">
        <w:rPr>
          <w:color w:val="000000" w:themeColor="text1"/>
        </w:rPr>
        <w:t>For more information</w:t>
      </w:r>
      <w:r>
        <w:rPr>
          <w:color w:val="000000" w:themeColor="text1"/>
        </w:rPr>
        <w:t>,</w:t>
      </w:r>
      <w:r w:rsidRPr="008A4B7D">
        <w:rPr>
          <w:color w:val="000000" w:themeColor="text1"/>
        </w:rPr>
        <w:t xml:space="preserve"> please visit </w:t>
      </w:r>
      <w:hyperlink r:id="rId22" w:history="1">
        <w:r w:rsidRPr="008A4B7D">
          <w:rPr>
            <w:rStyle w:val="Hyperlink"/>
          </w:rPr>
          <w:t>www.genelec.com</w:t>
        </w:r>
      </w:hyperlink>
      <w:r>
        <w:rPr>
          <w:color w:val="000000" w:themeColor="text1"/>
        </w:rPr>
        <w:t>.</w:t>
      </w:r>
      <w:r w:rsidRPr="008A4B7D">
        <w:rPr>
          <w:color w:val="000000" w:themeColor="text1"/>
        </w:rPr>
        <w:t> </w:t>
      </w:r>
    </w:p>
    <w:p w14:paraId="6FD231C2" w14:textId="77777777" w:rsidR="00FD59FE" w:rsidRPr="003F2B0B" w:rsidRDefault="00FD59FE" w:rsidP="003F2B0B">
      <w:pPr>
        <w:pStyle w:val="Body"/>
        <w:spacing w:line="360" w:lineRule="auto"/>
        <w:rPr>
          <w:color w:val="000000" w:themeColor="text1"/>
        </w:rPr>
      </w:pPr>
    </w:p>
    <w:p w14:paraId="6DCBDDCE" w14:textId="6B3C1D98" w:rsidR="00FD59FE" w:rsidRPr="003F2B0B" w:rsidRDefault="002A170B">
      <w:pPr>
        <w:pStyle w:val="Body"/>
        <w:spacing w:line="360" w:lineRule="auto"/>
        <w:jc w:val="right"/>
        <w:rPr>
          <w:i/>
          <w:iCs/>
          <w:color w:val="000000" w:themeColor="text1"/>
          <w:sz w:val="18"/>
          <w:szCs w:val="18"/>
        </w:rPr>
      </w:pPr>
      <w:r w:rsidRPr="003F2B0B">
        <w:rPr>
          <w:i/>
          <w:iCs/>
          <w:color w:val="000000" w:themeColor="text1"/>
          <w:sz w:val="18"/>
          <w:szCs w:val="18"/>
        </w:rPr>
        <w:t xml:space="preserve">...ends </w:t>
      </w:r>
      <w:r w:rsidR="003F2B0B" w:rsidRPr="003F2B0B">
        <w:rPr>
          <w:i/>
          <w:iCs/>
          <w:color w:val="000000" w:themeColor="text1"/>
          <w:sz w:val="18"/>
          <w:szCs w:val="18"/>
        </w:rPr>
        <w:t xml:space="preserve">628 </w:t>
      </w:r>
      <w:r w:rsidRPr="003F2B0B">
        <w:rPr>
          <w:i/>
          <w:iCs/>
          <w:color w:val="000000" w:themeColor="text1"/>
          <w:sz w:val="18"/>
          <w:szCs w:val="18"/>
        </w:rPr>
        <w:t>words</w:t>
      </w:r>
    </w:p>
    <w:p w14:paraId="41090B44" w14:textId="77777777" w:rsidR="00FD59FE" w:rsidRPr="003F2B0B" w:rsidRDefault="00FD59FE">
      <w:pPr>
        <w:pStyle w:val="Body"/>
        <w:tabs>
          <w:tab w:val="left" w:pos="8550"/>
        </w:tabs>
        <w:spacing w:line="360" w:lineRule="auto"/>
        <w:rPr>
          <w:color w:val="000000" w:themeColor="text1"/>
        </w:rPr>
      </w:pPr>
    </w:p>
    <w:p w14:paraId="13020B0B" w14:textId="77777777" w:rsidR="00FD59FE" w:rsidRPr="003F2B0B" w:rsidRDefault="00FD59FE">
      <w:pPr>
        <w:pStyle w:val="Body"/>
        <w:tabs>
          <w:tab w:val="left" w:pos="8550"/>
        </w:tabs>
        <w:spacing w:line="360" w:lineRule="auto"/>
        <w:rPr>
          <w:color w:val="000000" w:themeColor="text1"/>
        </w:rPr>
      </w:pPr>
    </w:p>
    <w:p w14:paraId="506E6895" w14:textId="144CF18F" w:rsidR="00FD59FE" w:rsidRPr="003F2B0B" w:rsidRDefault="002A170B">
      <w:pPr>
        <w:pStyle w:val="Body"/>
        <w:spacing w:line="360" w:lineRule="auto"/>
        <w:rPr>
          <w:color w:val="000000" w:themeColor="text1"/>
        </w:rPr>
      </w:pPr>
      <w:r w:rsidRPr="003F2B0B">
        <w:rPr>
          <w:color w:val="000000" w:themeColor="text1"/>
        </w:rPr>
        <w:t xml:space="preserve">Photo file 1: </w:t>
      </w:r>
      <w:r w:rsidR="007E27A7">
        <w:rPr>
          <w:color w:val="000000" w:themeColor="text1"/>
        </w:rPr>
        <w:t>Karur</w:t>
      </w:r>
      <w:r w:rsidR="003F2B0B" w:rsidRPr="003F2B0B">
        <w:rPr>
          <w:color w:val="000000" w:themeColor="text1"/>
        </w:rPr>
        <w:t>_PR_Image_1</w:t>
      </w:r>
      <w:r w:rsidRPr="003F2B0B">
        <w:rPr>
          <w:color w:val="000000" w:themeColor="text1"/>
        </w:rPr>
        <w:t>.JPG</w:t>
      </w:r>
    </w:p>
    <w:p w14:paraId="7A319B8C" w14:textId="7D9338BF" w:rsidR="002F15F5" w:rsidRPr="003F2B0B" w:rsidRDefault="002A170B" w:rsidP="002F15F5">
      <w:pPr>
        <w:pStyle w:val="Body"/>
        <w:tabs>
          <w:tab w:val="left" w:pos="8550"/>
        </w:tabs>
        <w:spacing w:line="360" w:lineRule="auto"/>
        <w:rPr>
          <w:color w:val="000000" w:themeColor="text1"/>
        </w:rPr>
      </w:pPr>
      <w:r w:rsidRPr="003F2B0B">
        <w:rPr>
          <w:color w:val="000000" w:themeColor="text1"/>
        </w:rPr>
        <w:t xml:space="preserve">Photo caption 1: </w:t>
      </w:r>
      <w:r w:rsidR="003F2B0B" w:rsidRPr="003F2B0B">
        <w:rPr>
          <w:color w:val="000000" w:themeColor="text1"/>
        </w:rPr>
        <w:t>The private cinema room in Karur, Tamil Nadu, India</w:t>
      </w:r>
      <w:r w:rsidR="00D25EC9" w:rsidRPr="003F2B0B">
        <w:rPr>
          <w:color w:val="000000" w:themeColor="text1"/>
        </w:rPr>
        <w:t xml:space="preserve">. </w:t>
      </w:r>
    </w:p>
    <w:p w14:paraId="15F306D4" w14:textId="77777777" w:rsidR="002F15F5" w:rsidRPr="003F2B0B" w:rsidRDefault="002F15F5" w:rsidP="002F15F5">
      <w:pPr>
        <w:pStyle w:val="Body"/>
        <w:tabs>
          <w:tab w:val="left" w:pos="8550"/>
        </w:tabs>
        <w:spacing w:line="360" w:lineRule="auto"/>
        <w:rPr>
          <w:color w:val="000000" w:themeColor="text1"/>
        </w:rPr>
      </w:pPr>
    </w:p>
    <w:p w14:paraId="5C2942CB" w14:textId="66DBB910" w:rsidR="002F15F5" w:rsidRPr="003F2B0B" w:rsidRDefault="002F15F5" w:rsidP="002F15F5">
      <w:pPr>
        <w:pStyle w:val="Body"/>
        <w:spacing w:line="360" w:lineRule="auto"/>
        <w:rPr>
          <w:color w:val="000000" w:themeColor="text1"/>
        </w:rPr>
      </w:pPr>
      <w:r w:rsidRPr="003F2B0B">
        <w:rPr>
          <w:color w:val="000000" w:themeColor="text1"/>
        </w:rPr>
        <w:t xml:space="preserve">Photo file 2: </w:t>
      </w:r>
      <w:r w:rsidR="007E27A7">
        <w:rPr>
          <w:color w:val="000000" w:themeColor="text1"/>
        </w:rPr>
        <w:t>Karur</w:t>
      </w:r>
      <w:r w:rsidR="003F2B0B" w:rsidRPr="003F2B0B">
        <w:rPr>
          <w:color w:val="000000" w:themeColor="text1"/>
        </w:rPr>
        <w:t>_PR_Image_</w:t>
      </w:r>
      <w:r w:rsidRPr="003F2B0B">
        <w:rPr>
          <w:color w:val="000000" w:themeColor="text1"/>
        </w:rPr>
        <w:t>2.JPG</w:t>
      </w:r>
    </w:p>
    <w:p w14:paraId="35F4462E" w14:textId="689BE636" w:rsidR="002F15F5" w:rsidRPr="003F2B0B" w:rsidRDefault="002F15F5" w:rsidP="002F15F5">
      <w:pPr>
        <w:pStyle w:val="Body"/>
        <w:spacing w:line="360" w:lineRule="auto"/>
      </w:pPr>
      <w:r w:rsidRPr="003F2B0B">
        <w:rPr>
          <w:color w:val="000000" w:themeColor="text1"/>
        </w:rPr>
        <w:t xml:space="preserve">Photo caption 2: </w:t>
      </w:r>
      <w:r w:rsidR="003F2B0B" w:rsidRPr="003F2B0B">
        <w:rPr>
          <w:color w:val="000000" w:themeColor="text1"/>
        </w:rPr>
        <w:t>The room features a Genelec 9.1.6 home theatre loudspeaker system</w:t>
      </w:r>
      <w:r w:rsidR="00D25EC9" w:rsidRPr="003F2B0B">
        <w:rPr>
          <w:color w:val="000000" w:themeColor="text1"/>
        </w:rPr>
        <w:t>.</w:t>
      </w:r>
    </w:p>
    <w:p w14:paraId="650C0003" w14:textId="77777777" w:rsidR="002F15F5" w:rsidRPr="003F2B0B" w:rsidRDefault="002F15F5" w:rsidP="002F15F5">
      <w:pPr>
        <w:pStyle w:val="Body"/>
        <w:tabs>
          <w:tab w:val="left" w:pos="8550"/>
        </w:tabs>
        <w:spacing w:line="360" w:lineRule="auto"/>
        <w:rPr>
          <w:color w:val="000000" w:themeColor="text1"/>
        </w:rPr>
      </w:pPr>
    </w:p>
    <w:p w14:paraId="18694D28" w14:textId="16578AE8" w:rsidR="002F15F5" w:rsidRPr="003F2B0B" w:rsidRDefault="002F15F5" w:rsidP="002F15F5">
      <w:pPr>
        <w:pStyle w:val="Body"/>
        <w:spacing w:line="360" w:lineRule="auto"/>
        <w:rPr>
          <w:color w:val="000000" w:themeColor="text1"/>
        </w:rPr>
      </w:pPr>
      <w:r w:rsidRPr="003F2B0B">
        <w:rPr>
          <w:color w:val="000000" w:themeColor="text1"/>
        </w:rPr>
        <w:t xml:space="preserve">Photo file 3: </w:t>
      </w:r>
      <w:r w:rsidR="007E27A7">
        <w:rPr>
          <w:color w:val="000000" w:themeColor="text1"/>
        </w:rPr>
        <w:t>Karur</w:t>
      </w:r>
      <w:r w:rsidR="003F2B0B" w:rsidRPr="003F2B0B">
        <w:rPr>
          <w:color w:val="000000" w:themeColor="text1"/>
        </w:rPr>
        <w:t>_PR_Image_3</w:t>
      </w:r>
      <w:r w:rsidRPr="003F2B0B">
        <w:rPr>
          <w:color w:val="000000" w:themeColor="text1"/>
        </w:rPr>
        <w:t>.JPG</w:t>
      </w:r>
    </w:p>
    <w:p w14:paraId="1AC1B7BF" w14:textId="578AA752" w:rsidR="002F15F5" w:rsidRPr="003F2B0B" w:rsidRDefault="002F15F5" w:rsidP="002F15F5">
      <w:pPr>
        <w:pStyle w:val="Body"/>
        <w:spacing w:line="360" w:lineRule="auto"/>
        <w:rPr>
          <w:color w:val="000000" w:themeColor="text1"/>
        </w:rPr>
      </w:pPr>
      <w:r w:rsidRPr="003F2B0B">
        <w:rPr>
          <w:color w:val="000000" w:themeColor="text1"/>
        </w:rPr>
        <w:t xml:space="preserve">Photo caption 3: </w:t>
      </w:r>
      <w:r w:rsidR="003F2B0B" w:rsidRPr="003F2B0B">
        <w:rPr>
          <w:color w:val="000000" w:themeColor="text1"/>
        </w:rPr>
        <w:t>Six Genelec 8340s are installed as ceiling loudspeakers.</w:t>
      </w:r>
    </w:p>
    <w:p w14:paraId="5B2E6A1E" w14:textId="77777777" w:rsidR="003F2B0B" w:rsidRPr="003F2B0B" w:rsidRDefault="003F2B0B" w:rsidP="002F15F5">
      <w:pPr>
        <w:pStyle w:val="Body"/>
        <w:spacing w:line="360" w:lineRule="auto"/>
        <w:rPr>
          <w:color w:val="000000" w:themeColor="text1"/>
        </w:rPr>
      </w:pPr>
    </w:p>
    <w:p w14:paraId="74A0FD2F" w14:textId="3778B5EE" w:rsidR="003F2B0B" w:rsidRPr="003F2B0B" w:rsidRDefault="003F2B0B" w:rsidP="002F15F5">
      <w:pPr>
        <w:pStyle w:val="Body"/>
        <w:spacing w:line="360" w:lineRule="auto"/>
        <w:rPr>
          <w:color w:val="000000" w:themeColor="text1"/>
        </w:rPr>
      </w:pPr>
      <w:r w:rsidRPr="003F2B0B">
        <w:rPr>
          <w:color w:val="000000" w:themeColor="text1"/>
        </w:rPr>
        <w:t xml:space="preserve">Photo file 4: </w:t>
      </w:r>
      <w:r w:rsidR="007E27A7">
        <w:rPr>
          <w:color w:val="000000" w:themeColor="text1"/>
        </w:rPr>
        <w:t>Karur</w:t>
      </w:r>
      <w:r w:rsidRPr="003F2B0B">
        <w:rPr>
          <w:color w:val="000000" w:themeColor="text1"/>
        </w:rPr>
        <w:t>_PR_Image_4.JPG</w:t>
      </w:r>
    </w:p>
    <w:p w14:paraId="150E6AD4" w14:textId="65FDB303" w:rsidR="003F2B0B" w:rsidRPr="003F2B0B" w:rsidRDefault="003F2B0B" w:rsidP="002F15F5">
      <w:pPr>
        <w:pStyle w:val="Body"/>
        <w:spacing w:line="360" w:lineRule="auto"/>
        <w:rPr>
          <w:color w:val="000000" w:themeColor="text1"/>
        </w:rPr>
      </w:pPr>
      <w:r w:rsidRPr="003F2B0B">
        <w:rPr>
          <w:color w:val="000000" w:themeColor="text1"/>
        </w:rPr>
        <w:t>Photo caption 4: Three Genelec S360s are installed in the LCR positions, with a 7382 subwoofer handling the LFE.</w:t>
      </w:r>
    </w:p>
    <w:p w14:paraId="7738A39D" w14:textId="77777777" w:rsidR="00D25EC9" w:rsidRPr="003F2B0B" w:rsidRDefault="00D25EC9" w:rsidP="002F15F5">
      <w:pPr>
        <w:pStyle w:val="Body"/>
        <w:spacing w:line="360" w:lineRule="auto"/>
        <w:rPr>
          <w:color w:val="000000" w:themeColor="text1"/>
        </w:rPr>
      </w:pPr>
    </w:p>
    <w:p w14:paraId="6BDADFD7" w14:textId="66330715" w:rsidR="00D25EC9" w:rsidRPr="003F2B0B" w:rsidRDefault="00D25EC9" w:rsidP="002F15F5">
      <w:pPr>
        <w:pStyle w:val="Body"/>
        <w:spacing w:line="360" w:lineRule="auto"/>
        <w:rPr>
          <w:color w:val="000000" w:themeColor="text1"/>
        </w:rPr>
      </w:pPr>
      <w:r w:rsidRPr="003F2B0B">
        <w:rPr>
          <w:color w:val="000000" w:themeColor="text1"/>
        </w:rPr>
        <w:t xml:space="preserve">PDF file: </w:t>
      </w:r>
      <w:r w:rsidR="003F2B0B" w:rsidRPr="003F2B0B">
        <w:rPr>
          <w:color w:val="000000" w:themeColor="text1"/>
        </w:rPr>
        <w:t>Karur_Theater_Genelec_Case_Study_Web</w:t>
      </w:r>
      <w:r w:rsidRPr="003F2B0B">
        <w:rPr>
          <w:color w:val="000000" w:themeColor="text1"/>
        </w:rPr>
        <w:t>.pdf</w:t>
      </w:r>
    </w:p>
    <w:p w14:paraId="4018240D" w14:textId="4EA398A1" w:rsidR="00D25EC9" w:rsidRPr="003F2B0B" w:rsidRDefault="00D25EC9" w:rsidP="002F15F5">
      <w:pPr>
        <w:pStyle w:val="Body"/>
        <w:spacing w:line="360" w:lineRule="auto"/>
      </w:pPr>
      <w:r w:rsidRPr="003F2B0B">
        <w:rPr>
          <w:color w:val="000000" w:themeColor="text1"/>
        </w:rPr>
        <w:t>PDF caption: Genelec case study</w:t>
      </w:r>
      <w:r w:rsidR="00C627B1">
        <w:rPr>
          <w:color w:val="000000" w:themeColor="text1"/>
        </w:rPr>
        <w:t xml:space="preserve"> of a private home theater in </w:t>
      </w:r>
      <w:r w:rsidR="008C32DB" w:rsidRPr="003F2B0B">
        <w:rPr>
          <w:color w:val="000000" w:themeColor="text1"/>
        </w:rPr>
        <w:t>Karur, Tamil Nadu, India</w:t>
      </w:r>
    </w:p>
    <w:p w14:paraId="7033475E" w14:textId="77777777" w:rsidR="00FD59FE" w:rsidRPr="003F2B0B" w:rsidRDefault="00FD59FE">
      <w:pPr>
        <w:pStyle w:val="Body"/>
        <w:tabs>
          <w:tab w:val="left" w:pos="8550"/>
        </w:tabs>
        <w:spacing w:line="360" w:lineRule="auto"/>
      </w:pPr>
    </w:p>
    <w:p w14:paraId="7A45D98E" w14:textId="4071C3BD" w:rsidR="00FD59FE" w:rsidRPr="003F2B0B" w:rsidRDefault="002A170B">
      <w:pPr>
        <w:pStyle w:val="Body"/>
        <w:tabs>
          <w:tab w:val="left" w:pos="8550"/>
        </w:tabs>
        <w:spacing w:line="360" w:lineRule="auto"/>
      </w:pPr>
      <w:r w:rsidRPr="003F2B0B">
        <w:t xml:space="preserve">Genelec, the pioneer in Active Monitoring technology, is celebrating </w:t>
      </w:r>
      <w:r w:rsidR="008C1332" w:rsidRPr="003F2B0B">
        <w:t>45</w:t>
      </w:r>
      <w:r w:rsidRPr="003F2B0B">
        <w:t xml:space="preserve">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 </w:t>
      </w:r>
    </w:p>
    <w:p w14:paraId="64B818E4" w14:textId="77777777" w:rsidR="00FD59FE" w:rsidRPr="003F2B0B" w:rsidRDefault="00FD59FE">
      <w:pPr>
        <w:pStyle w:val="Body"/>
        <w:tabs>
          <w:tab w:val="left" w:pos="8550"/>
        </w:tabs>
        <w:spacing w:line="360" w:lineRule="auto"/>
      </w:pPr>
    </w:p>
    <w:p w14:paraId="059FC9DC" w14:textId="54719710" w:rsidR="00FD59FE" w:rsidRPr="003F2B0B" w:rsidRDefault="002A170B">
      <w:pPr>
        <w:pStyle w:val="Body"/>
        <w:tabs>
          <w:tab w:val="left" w:pos="8550"/>
        </w:tabs>
        <w:spacing w:line="360" w:lineRule="auto"/>
      </w:pPr>
      <w:r w:rsidRPr="003F2B0B">
        <w:t xml:space="preserve">Genelec is also celebrating </w:t>
      </w:r>
      <w:r w:rsidR="00E57E13" w:rsidRPr="003F2B0B">
        <w:t xml:space="preserve">over </w:t>
      </w:r>
      <w:r w:rsidRPr="003F2B0B">
        <w:t>15 years of its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5E0FA708" w14:textId="77777777" w:rsidR="00FD59FE" w:rsidRPr="003F2B0B" w:rsidRDefault="00FD59FE">
      <w:pPr>
        <w:pStyle w:val="Body"/>
        <w:tabs>
          <w:tab w:val="left" w:pos="8550"/>
        </w:tabs>
        <w:spacing w:line="360" w:lineRule="auto"/>
      </w:pPr>
    </w:p>
    <w:p w14:paraId="1987BAE5" w14:textId="77777777" w:rsidR="00FD59FE" w:rsidRPr="003F2B0B" w:rsidRDefault="002A170B">
      <w:pPr>
        <w:pStyle w:val="Body"/>
        <w:tabs>
          <w:tab w:val="left" w:pos="8550"/>
        </w:tabs>
        <w:spacing w:line="360" w:lineRule="auto"/>
        <w:rPr>
          <w:sz w:val="20"/>
          <w:szCs w:val="20"/>
        </w:rPr>
      </w:pPr>
      <w:r w:rsidRPr="003F2B0B">
        <w:rPr>
          <w:sz w:val="20"/>
          <w:szCs w:val="20"/>
        </w:rPr>
        <w:t>Other brand and product names may be trademarks of the respective companies with which they are associated.</w:t>
      </w:r>
    </w:p>
    <w:p w14:paraId="0719A6A1" w14:textId="77777777" w:rsidR="00FD59FE" w:rsidRPr="003F2B0B" w:rsidRDefault="00FD59FE">
      <w:pPr>
        <w:pStyle w:val="Body"/>
        <w:tabs>
          <w:tab w:val="left" w:pos="8550"/>
        </w:tabs>
        <w:spacing w:line="360" w:lineRule="auto"/>
        <w:rPr>
          <w:i/>
          <w:iCs/>
        </w:rPr>
      </w:pPr>
    </w:p>
    <w:p w14:paraId="7E1A343E" w14:textId="77777777" w:rsidR="00FD59FE" w:rsidRPr="003F2B0B" w:rsidRDefault="002A170B">
      <w:pPr>
        <w:pStyle w:val="Body"/>
        <w:tabs>
          <w:tab w:val="left" w:pos="8550"/>
        </w:tabs>
        <w:spacing w:line="360" w:lineRule="auto"/>
        <w:rPr>
          <w:i/>
          <w:iCs/>
        </w:rPr>
      </w:pPr>
      <w:r w:rsidRPr="003F2B0B">
        <w:rPr>
          <w:i/>
          <w:iCs/>
        </w:rPr>
        <w:t xml:space="preserve">—For more information on the complete range of Genelec Active Monitoring Systems, contact: Genelec Inc., 7 Tech Circle, Natick, MA 01760. Tel: (508) 652-0900; Fax: (508) 652-0909; </w:t>
      </w:r>
    </w:p>
    <w:p w14:paraId="4E5332D9" w14:textId="77777777" w:rsidR="00FD59FE" w:rsidRPr="003F2B0B" w:rsidRDefault="002A170B">
      <w:pPr>
        <w:pStyle w:val="Body"/>
        <w:tabs>
          <w:tab w:val="left" w:pos="8550"/>
        </w:tabs>
        <w:spacing w:line="360" w:lineRule="auto"/>
      </w:pPr>
      <w:r w:rsidRPr="003F2B0B">
        <w:rPr>
          <w:i/>
          <w:iCs/>
        </w:rPr>
        <w:t xml:space="preserve">Web: </w:t>
      </w:r>
      <w:r w:rsidRPr="003F2B0B">
        <w:rPr>
          <w:i/>
          <w:iCs/>
          <w:u w:val="single"/>
        </w:rPr>
        <w:t>http://www.genelec.com/</w:t>
      </w:r>
      <w:r w:rsidRPr="003F2B0B">
        <w:rPr>
          <w:i/>
          <w:iCs/>
        </w:rPr>
        <w:t>.</w:t>
      </w:r>
    </w:p>
    <w:sectPr w:rsidR="00FD59FE" w:rsidRPr="003F2B0B">
      <w:type w:val="continuous"/>
      <w:pgSz w:w="12240" w:h="15840"/>
      <w:pgMar w:top="1440" w:right="1080" w:bottom="1440" w:left="108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5342" w14:textId="77777777" w:rsidR="000F2F8F" w:rsidRDefault="000F2F8F">
      <w:r>
        <w:separator/>
      </w:r>
    </w:p>
  </w:endnote>
  <w:endnote w:type="continuationSeparator" w:id="0">
    <w:p w14:paraId="7DB2DB7E" w14:textId="77777777" w:rsidR="000F2F8F" w:rsidRDefault="000F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59B1" w14:textId="77777777" w:rsidR="00FD59FE" w:rsidRDefault="002A170B">
    <w:pPr>
      <w:pStyle w:val="Index7"/>
      <w:jc w:val="center"/>
    </w:pPr>
    <w:r>
      <w:t>•</w:t>
    </w:r>
    <w:r>
      <w:fldChar w:fldCharType="begin"/>
    </w:r>
    <w:r>
      <w:instrText xml:space="preserve"> PAGE </w:instrText>
    </w:r>
    <w:r>
      <w:fldChar w:fldCharType="separate"/>
    </w:r>
    <w:r>
      <w:t>4</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EA75" w14:textId="77777777" w:rsidR="000F2F8F" w:rsidRDefault="000F2F8F">
      <w:r>
        <w:separator/>
      </w:r>
    </w:p>
  </w:footnote>
  <w:footnote w:type="continuationSeparator" w:id="0">
    <w:p w14:paraId="22C7A76F" w14:textId="77777777" w:rsidR="000F2F8F" w:rsidRDefault="000F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9225" w14:textId="77777777" w:rsidR="00FD59FE" w:rsidRDefault="00FD59F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FE"/>
    <w:rsid w:val="000A608B"/>
    <w:rsid w:val="000F2F8F"/>
    <w:rsid w:val="001D3D00"/>
    <w:rsid w:val="001E12A7"/>
    <w:rsid w:val="002837FA"/>
    <w:rsid w:val="002A170B"/>
    <w:rsid w:val="002F15F5"/>
    <w:rsid w:val="00314DAB"/>
    <w:rsid w:val="003E5E2F"/>
    <w:rsid w:val="003F2B0B"/>
    <w:rsid w:val="004A3448"/>
    <w:rsid w:val="004B39EA"/>
    <w:rsid w:val="00576925"/>
    <w:rsid w:val="006E2787"/>
    <w:rsid w:val="007D217C"/>
    <w:rsid w:val="007E27A7"/>
    <w:rsid w:val="007E61C4"/>
    <w:rsid w:val="008A4B7D"/>
    <w:rsid w:val="008C1332"/>
    <w:rsid w:val="008C32DB"/>
    <w:rsid w:val="00937F8D"/>
    <w:rsid w:val="00992F50"/>
    <w:rsid w:val="009F724B"/>
    <w:rsid w:val="00A25501"/>
    <w:rsid w:val="00AB5D04"/>
    <w:rsid w:val="00AC6F47"/>
    <w:rsid w:val="00BB18D7"/>
    <w:rsid w:val="00BE49DD"/>
    <w:rsid w:val="00C627B1"/>
    <w:rsid w:val="00CB52DC"/>
    <w:rsid w:val="00D01212"/>
    <w:rsid w:val="00D25EC9"/>
    <w:rsid w:val="00D42C23"/>
    <w:rsid w:val="00D7067A"/>
    <w:rsid w:val="00D9623C"/>
    <w:rsid w:val="00DC43F5"/>
    <w:rsid w:val="00E57E13"/>
    <w:rsid w:val="00F04441"/>
    <w:rsid w:val="00F813A4"/>
    <w:rsid w:val="00FC4385"/>
    <w:rsid w:val="00FD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C629D"/>
  <w15:docId w15:val="{782A5FF4-832C-604C-9C31-68348441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Index7">
    <w:name w:val="index 7"/>
    <w:pPr>
      <w:tabs>
        <w:tab w:val="center" w:pos="4320"/>
        <w:tab w:val="right" w:pos="8640"/>
      </w:tabs>
    </w:pPr>
    <w:rPr>
      <w:rFonts w:ascii="Arial" w:hAnsi="Arial" w:cs="Arial Unicode MS"/>
      <w:color w:val="000000"/>
      <w:sz w:val="24"/>
      <w:szCs w:val="24"/>
      <w:u w:color="000000"/>
    </w:rPr>
  </w:style>
  <w:style w:type="paragraph" w:customStyle="1" w:styleId="Body">
    <w:name w:val="Body"/>
    <w:rPr>
      <w:rFonts w:ascii="Arial" w:eastAsia="Arial" w:hAnsi="Arial" w:cs="Arial"/>
      <w:color w:val="000000"/>
      <w:sz w:val="24"/>
      <w:szCs w:val="24"/>
      <w:u w:color="000000"/>
    </w:rPr>
  </w:style>
  <w:style w:type="paragraph" w:styleId="BalloonText">
    <w:name w:val="Balloon Text"/>
    <w:basedOn w:val="Normal"/>
    <w:link w:val="BalloonTextChar"/>
    <w:uiPriority w:val="99"/>
    <w:semiHidden/>
    <w:unhideWhenUsed/>
    <w:rsid w:val="007E61C4"/>
    <w:rPr>
      <w:sz w:val="18"/>
      <w:szCs w:val="18"/>
    </w:rPr>
  </w:style>
  <w:style w:type="character" w:customStyle="1" w:styleId="BalloonTextChar">
    <w:name w:val="Balloon Text Char"/>
    <w:basedOn w:val="DefaultParagraphFont"/>
    <w:link w:val="BalloonText"/>
    <w:uiPriority w:val="99"/>
    <w:semiHidden/>
    <w:rsid w:val="007E61C4"/>
    <w:rPr>
      <w:sz w:val="18"/>
      <w:szCs w:val="18"/>
    </w:rPr>
  </w:style>
  <w:style w:type="paragraph" w:styleId="Revision">
    <w:name w:val="Revision"/>
    <w:hidden/>
    <w:uiPriority w:val="99"/>
    <w:semiHidden/>
    <w:rsid w:val="00FC438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937F8D"/>
    <w:rPr>
      <w:color w:val="605E5C"/>
      <w:shd w:val="clear" w:color="auto" w:fill="E1DFDD"/>
    </w:rPr>
  </w:style>
  <w:style w:type="paragraph" w:styleId="CommentText">
    <w:name w:val="annotation text"/>
    <w:basedOn w:val="Normal"/>
    <w:link w:val="CommentTextChar"/>
    <w:unhideWhenUsed/>
    <w:rsid w:val="003F2B0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GB"/>
    </w:rPr>
  </w:style>
  <w:style w:type="character" w:customStyle="1" w:styleId="CommentTextChar">
    <w:name w:val="Comment Text Char"/>
    <w:basedOn w:val="DefaultParagraphFont"/>
    <w:link w:val="CommentText"/>
    <w:rsid w:val="003F2B0B"/>
    <w:rPr>
      <w:rFonts w:asciiTheme="minorHAnsi" w:eastAsiaTheme="minorHAnsi" w:hAnsiTheme="minorHAnsi" w:cstheme="minorBidi"/>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9859">
      <w:bodyDiv w:val="1"/>
      <w:marLeft w:val="0"/>
      <w:marRight w:val="0"/>
      <w:marTop w:val="0"/>
      <w:marBottom w:val="0"/>
      <w:divBdr>
        <w:top w:val="none" w:sz="0" w:space="0" w:color="auto"/>
        <w:left w:val="none" w:sz="0" w:space="0" w:color="auto"/>
        <w:bottom w:val="none" w:sz="0" w:space="0" w:color="auto"/>
        <w:right w:val="none" w:sz="0" w:space="0" w:color="auto"/>
      </w:divBdr>
    </w:div>
    <w:div w:id="547567141">
      <w:bodyDiv w:val="1"/>
      <w:marLeft w:val="0"/>
      <w:marRight w:val="0"/>
      <w:marTop w:val="0"/>
      <w:marBottom w:val="0"/>
      <w:divBdr>
        <w:top w:val="none" w:sz="0" w:space="0" w:color="auto"/>
        <w:left w:val="none" w:sz="0" w:space="0" w:color="auto"/>
        <w:bottom w:val="none" w:sz="0" w:space="0" w:color="auto"/>
        <w:right w:val="none" w:sz="0" w:space="0" w:color="auto"/>
      </w:divBdr>
      <w:divsChild>
        <w:div w:id="1040394742">
          <w:marLeft w:val="0"/>
          <w:marRight w:val="0"/>
          <w:marTop w:val="0"/>
          <w:marBottom w:val="0"/>
          <w:divBdr>
            <w:top w:val="none" w:sz="0" w:space="0" w:color="auto"/>
            <w:left w:val="none" w:sz="0" w:space="0" w:color="auto"/>
            <w:bottom w:val="none" w:sz="0" w:space="0" w:color="auto"/>
            <w:right w:val="none" w:sz="0" w:space="0" w:color="auto"/>
          </w:divBdr>
          <w:divsChild>
            <w:div w:id="12433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 TargetMode="External"/><Relationship Id="rId13" Type="http://schemas.openxmlformats.org/officeDocument/2006/relationships/hyperlink" Target="https://www.genelec.com/s360a" TargetMode="External"/><Relationship Id="rId18" Type="http://schemas.openxmlformats.org/officeDocument/2006/relationships/hyperlink" Target="https://pro.sony/en_GB/home" TargetMode="External"/><Relationship Id="rId3" Type="http://schemas.openxmlformats.org/officeDocument/2006/relationships/webSettings" Target="webSettings.xml"/><Relationship Id="rId21" Type="http://schemas.openxmlformats.org/officeDocument/2006/relationships/hyperlink" Target="https://www.moovia.de/" TargetMode="External"/><Relationship Id="rId7" Type="http://schemas.openxmlformats.org/officeDocument/2006/relationships/footer" Target="footer1.xml"/><Relationship Id="rId12" Type="http://schemas.openxmlformats.org/officeDocument/2006/relationships/hyperlink" Target="https://www.dolby.com/en-gb/technologies/dolby-atmos/" TargetMode="External"/><Relationship Id="rId17" Type="http://schemas.openxmlformats.org/officeDocument/2006/relationships/hyperlink" Target="https://vicoustic.com/" TargetMode="External"/><Relationship Id="rId2" Type="http://schemas.openxmlformats.org/officeDocument/2006/relationships/settings" Target="settings.xml"/><Relationship Id="rId16" Type="http://schemas.openxmlformats.org/officeDocument/2006/relationships/hyperlink" Target="https://www.genelec.com/7382a" TargetMode="External"/><Relationship Id="rId20" Type="http://schemas.openxmlformats.org/officeDocument/2006/relationships/hyperlink" Target="https://www.lutron.com/en-US/pages/default.aspx"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auro-3d.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genelec.com/8340a" TargetMode="External"/><Relationship Id="rId23" Type="http://schemas.openxmlformats.org/officeDocument/2006/relationships/fontTable" Target="fontTable.xml"/><Relationship Id="rId10" Type="http://schemas.openxmlformats.org/officeDocument/2006/relationships/hyperlink" Target="https://marktechnologies.in/" TargetMode="External"/><Relationship Id="rId19" Type="http://schemas.openxmlformats.org/officeDocument/2006/relationships/hyperlink" Target="https://www.casadigi.com/" TargetMode="External"/><Relationship Id="rId4" Type="http://schemas.openxmlformats.org/officeDocument/2006/relationships/footnotes" Target="footnotes.xml"/><Relationship Id="rId9" Type="http://schemas.openxmlformats.org/officeDocument/2006/relationships/hyperlink" Target="https://prdesigngroup.in/" TargetMode="External"/><Relationship Id="rId14" Type="http://schemas.openxmlformats.org/officeDocument/2006/relationships/hyperlink" Target="https://www.genelec.com/aiw26b" TargetMode="External"/><Relationship Id="rId22" Type="http://schemas.openxmlformats.org/officeDocument/2006/relationships/hyperlink" Target="http://www.genelec.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18</cp:revision>
  <dcterms:created xsi:type="dcterms:W3CDTF">2022-12-09T23:19:00Z</dcterms:created>
  <dcterms:modified xsi:type="dcterms:W3CDTF">2023-03-24T21:28:00Z</dcterms:modified>
</cp:coreProperties>
</file>