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6DABA783" w14:textId="491C9CAF" w:rsidR="00B77416" w:rsidRPr="00392958" w:rsidRDefault="00B77416" w:rsidP="00B77416">
      <w:pPr>
        <w:spacing w:line="360" w:lineRule="auto"/>
        <w:jc w:val="center"/>
        <w:rPr>
          <w:rFonts w:ascii="Arial" w:eastAsia="Arial" w:hAnsi="Arial" w:cs="Arial"/>
          <w:b/>
          <w:sz w:val="32"/>
        </w:rPr>
        <w:sectPr w:rsidR="00B77416" w:rsidRPr="00392958" w:rsidSect="00B77416">
          <w:footerReference w:type="default" r:id="rId11"/>
          <w:type w:val="continuous"/>
          <w:pgSz w:w="12240" w:h="15840"/>
          <w:pgMar w:top="0" w:right="1080" w:bottom="1440" w:left="1080" w:header="720" w:footer="940" w:gutter="0"/>
          <w:pgNumType w:start="1"/>
          <w:cols w:space="720"/>
        </w:sectPr>
      </w:pPr>
      <w:r w:rsidRPr="00B77416">
        <w:rPr>
          <w:rFonts w:ascii="Arial" w:eastAsia="Arial" w:hAnsi="Arial" w:cs="Arial"/>
          <w:b/>
          <w:sz w:val="28"/>
        </w:rPr>
        <w:t xml:space="preserve">The Return of a Cult Classic: </w:t>
      </w:r>
      <w:r w:rsidR="00392958">
        <w:rPr>
          <w:rFonts w:ascii="Arial" w:eastAsia="Arial" w:hAnsi="Arial" w:cs="Arial"/>
          <w:b/>
          <w:sz w:val="28"/>
        </w:rPr>
        <w:t>“</w:t>
      </w:r>
      <w:r w:rsidRPr="00B77416">
        <w:rPr>
          <w:rFonts w:ascii="Arial" w:eastAsia="Arial" w:hAnsi="Arial" w:cs="Arial"/>
          <w:b/>
          <w:sz w:val="28"/>
        </w:rPr>
        <w:t>Sound Burger</w:t>
      </w:r>
      <w:r w:rsidR="00392958">
        <w:rPr>
          <w:rFonts w:ascii="Arial" w:eastAsia="Arial" w:hAnsi="Arial" w:cs="Arial"/>
          <w:b/>
          <w:sz w:val="28"/>
        </w:rPr>
        <w:t>”</w:t>
      </w:r>
      <w:r w:rsidRPr="00B77416">
        <w:rPr>
          <w:rFonts w:ascii="Arial" w:eastAsia="Arial" w:hAnsi="Arial" w:cs="Arial"/>
          <w:b/>
          <w:sz w:val="28"/>
        </w:rPr>
        <w:t xml:space="preserve"> Portable Turntable Rejoins Audio-Technica Catalog </w:t>
      </w:r>
    </w:p>
    <w:p w14:paraId="6D464F1D" w14:textId="77777777" w:rsidR="00B77416" w:rsidRPr="00B77416" w:rsidRDefault="00B77416" w:rsidP="00B77416">
      <w:pPr>
        <w:spacing w:line="360" w:lineRule="auto"/>
        <w:rPr>
          <w:rFonts w:ascii="Arial" w:eastAsia="Arial" w:hAnsi="Arial" w:cs="Arial"/>
          <w:i/>
          <w:color w:val="000000"/>
          <w:szCs w:val="21"/>
        </w:rPr>
      </w:pPr>
    </w:p>
    <w:p w14:paraId="3D55F58F" w14:textId="77777777" w:rsidR="00B77416" w:rsidRPr="00B77416" w:rsidRDefault="00B77416" w:rsidP="00B77416">
      <w:pPr>
        <w:spacing w:line="360" w:lineRule="auto"/>
        <w:rPr>
          <w:rFonts w:ascii="Arial" w:eastAsia="Arial" w:hAnsi="Arial" w:cs="Arial"/>
          <w:szCs w:val="21"/>
        </w:rPr>
      </w:pPr>
      <w:r w:rsidRPr="00B77416">
        <w:rPr>
          <w:rFonts w:ascii="Arial" w:eastAsia="Arial" w:hAnsi="Arial" w:cs="Arial"/>
          <w:i/>
          <w:color w:val="000000"/>
          <w:szCs w:val="21"/>
        </w:rPr>
        <w:t xml:space="preserve">STOW, OH, </w:t>
      </w:r>
      <w:r w:rsidRPr="00B77416">
        <w:rPr>
          <w:rFonts w:ascii="Arial" w:eastAsia="Arial" w:hAnsi="Arial" w:cs="Arial"/>
          <w:i/>
          <w:szCs w:val="21"/>
        </w:rPr>
        <w:t>May 31, 2023</w:t>
      </w:r>
      <w:r w:rsidRPr="00B77416">
        <w:rPr>
          <w:rFonts w:ascii="Arial" w:eastAsia="Arial" w:hAnsi="Arial" w:cs="Arial"/>
          <w:color w:val="000000"/>
          <w:szCs w:val="21"/>
        </w:rPr>
        <w:t xml:space="preserve"> </w:t>
      </w:r>
      <w:r w:rsidRPr="00B77416">
        <w:rPr>
          <w:rFonts w:ascii="Arial" w:eastAsia="Arial" w:hAnsi="Arial" w:cs="Arial"/>
          <w:szCs w:val="21"/>
        </w:rPr>
        <w:t xml:space="preserve">— Roughly half a year after reintroducing the Sound Burger portable turntable in a limited-edition retro red model – and 40 years after the product’s original debut – </w:t>
      </w:r>
      <w:hyperlink r:id="rId12">
        <w:r w:rsidRPr="00B77416">
          <w:rPr>
            <w:rFonts w:ascii="Arial" w:eastAsia="Arial" w:hAnsi="Arial" w:cs="Arial"/>
            <w:color w:val="0000FF"/>
            <w:szCs w:val="21"/>
            <w:u w:val="single"/>
          </w:rPr>
          <w:t>Audio-Technica</w:t>
        </w:r>
      </w:hyperlink>
      <w:r w:rsidRPr="00B77416">
        <w:rPr>
          <w:rFonts w:ascii="Arial" w:eastAsia="Arial" w:hAnsi="Arial" w:cs="Arial"/>
          <w:szCs w:val="21"/>
        </w:rPr>
        <w:t xml:space="preserve"> is thrilled to announce that this fan favorite is returning to the company’s regular lineup. The limited-edition model, released in the fall of 2022 to celebrate Audio-</w:t>
      </w:r>
      <w:proofErr w:type="spellStart"/>
      <w:r w:rsidRPr="00B77416">
        <w:rPr>
          <w:rFonts w:ascii="Arial" w:eastAsia="Arial" w:hAnsi="Arial" w:cs="Arial"/>
          <w:szCs w:val="21"/>
        </w:rPr>
        <w:t>Technica’s</w:t>
      </w:r>
      <w:proofErr w:type="spellEnd"/>
      <w:r w:rsidRPr="00B77416">
        <w:rPr>
          <w:rFonts w:ascii="Arial" w:eastAsia="Arial" w:hAnsi="Arial" w:cs="Arial"/>
          <w:szCs w:val="21"/>
        </w:rPr>
        <w:t xml:space="preserve"> 60</w:t>
      </w:r>
      <w:r w:rsidRPr="00B77416">
        <w:rPr>
          <w:rFonts w:ascii="Arial" w:eastAsia="Arial" w:hAnsi="Arial" w:cs="Arial"/>
          <w:szCs w:val="21"/>
          <w:vertAlign w:val="superscript"/>
        </w:rPr>
        <w:t>th</w:t>
      </w:r>
      <w:r w:rsidRPr="00B77416">
        <w:rPr>
          <w:rFonts w:ascii="Arial" w:eastAsia="Arial" w:hAnsi="Arial" w:cs="Arial"/>
          <w:szCs w:val="21"/>
        </w:rPr>
        <w:t xml:space="preserve"> anniversary, was met with such an overwhelming response that it sold out in a matter of days worldwide.</w:t>
      </w:r>
    </w:p>
    <w:p w14:paraId="25BA49B0" w14:textId="77777777" w:rsidR="00B77416" w:rsidRPr="00B77416" w:rsidRDefault="00B77416" w:rsidP="00B77416">
      <w:pPr>
        <w:spacing w:line="360" w:lineRule="auto"/>
        <w:rPr>
          <w:rFonts w:ascii="Arial" w:eastAsia="Arial" w:hAnsi="Arial" w:cs="Arial"/>
          <w:szCs w:val="21"/>
        </w:rPr>
      </w:pPr>
    </w:p>
    <w:p w14:paraId="76A9BD80" w14:textId="77777777" w:rsidR="00B77416" w:rsidRPr="00B77416" w:rsidRDefault="00B77416" w:rsidP="00B77416">
      <w:pPr>
        <w:spacing w:line="360" w:lineRule="auto"/>
        <w:rPr>
          <w:rFonts w:ascii="Arial" w:eastAsia="Arial" w:hAnsi="Arial" w:cs="Arial"/>
          <w:szCs w:val="21"/>
          <w:highlight w:val="white"/>
        </w:rPr>
      </w:pPr>
      <w:r w:rsidRPr="00B77416">
        <w:rPr>
          <w:rFonts w:ascii="Arial" w:eastAsia="Arial" w:hAnsi="Arial" w:cs="Arial"/>
          <w:szCs w:val="21"/>
        </w:rPr>
        <w:t>Designed with portability in mind and available in three unique colors, the Sound Burger offers a retro aesthetic mixed with modern updates. Ideal for parties, compact living spaces, or picnics, this affordable entry-level turntable offers Bluetooth® connectivity and USB charging and up to 12 hours of spinning.</w:t>
      </w:r>
    </w:p>
    <w:p w14:paraId="68D7CC29" w14:textId="77777777" w:rsidR="00B77416" w:rsidRPr="00B77416" w:rsidRDefault="00B77416" w:rsidP="00B77416">
      <w:pPr>
        <w:spacing w:line="360" w:lineRule="auto"/>
        <w:rPr>
          <w:rFonts w:ascii="Arial" w:eastAsia="Arial" w:hAnsi="Arial" w:cs="Arial"/>
          <w:szCs w:val="21"/>
          <w:highlight w:val="white"/>
        </w:rPr>
      </w:pPr>
    </w:p>
    <w:p w14:paraId="39C03A0E" w14:textId="77777777" w:rsidR="00B77416" w:rsidRPr="00B77416" w:rsidRDefault="00B77416" w:rsidP="00B77416">
      <w:pPr>
        <w:spacing w:line="360" w:lineRule="auto"/>
        <w:rPr>
          <w:rFonts w:ascii="Arial" w:eastAsia="Arial" w:hAnsi="Arial" w:cs="Arial"/>
          <w:szCs w:val="21"/>
          <w:highlight w:val="white"/>
        </w:rPr>
      </w:pPr>
      <w:r w:rsidRPr="00B77416">
        <w:rPr>
          <w:rFonts w:ascii="Arial" w:eastAsia="Arial" w:hAnsi="Arial" w:cs="Arial"/>
          <w:szCs w:val="21"/>
          <w:highlight w:val="white"/>
        </w:rPr>
        <w:t>The Sound Burger offers high-quality sound reproduction with a belt-drive system that plays 33-1/3 and 45 RPM records. To achieve both portability and stability, the tonearm employs a dynamic balance system in which stylus pressure is applied via a spring. In addition, a high-precision DC motor maintains stable rotation. The turntable also comes with an audio cable for those who prefer an analog, wired listening experience.</w:t>
      </w:r>
    </w:p>
    <w:p w14:paraId="1E7FF9EA" w14:textId="77777777" w:rsidR="00B77416" w:rsidRPr="00B77416" w:rsidRDefault="00B77416" w:rsidP="00B77416">
      <w:pPr>
        <w:spacing w:line="360" w:lineRule="auto"/>
        <w:rPr>
          <w:rFonts w:ascii="Arial" w:eastAsia="Arial" w:hAnsi="Arial" w:cs="Arial"/>
          <w:szCs w:val="21"/>
          <w:highlight w:val="white"/>
        </w:rPr>
      </w:pPr>
    </w:p>
    <w:p w14:paraId="2EA33CC8" w14:textId="0E6A37B0" w:rsidR="00B77416" w:rsidRDefault="00B77416" w:rsidP="00B77416">
      <w:pPr>
        <w:spacing w:line="360" w:lineRule="auto"/>
        <w:rPr>
          <w:rFonts w:ascii="Arial" w:eastAsia="Arial" w:hAnsi="Arial" w:cs="Arial"/>
          <w:szCs w:val="21"/>
        </w:rPr>
      </w:pPr>
      <w:r w:rsidRPr="00B77416">
        <w:rPr>
          <w:rFonts w:ascii="Arial" w:eastAsia="Arial" w:hAnsi="Arial" w:cs="Arial"/>
          <w:szCs w:val="21"/>
          <w:highlight w:val="white"/>
        </w:rPr>
        <w:t xml:space="preserve">Available in black, white, and yellow, the Sound Burger </w:t>
      </w:r>
      <w:r w:rsidRPr="00B77416">
        <w:rPr>
          <w:rFonts w:ascii="Arial" w:eastAsia="Arial" w:hAnsi="Arial" w:cs="Arial"/>
          <w:szCs w:val="21"/>
        </w:rPr>
        <w:t xml:space="preserve">is available with an MSRP of $199. Accessories included: 45 RPM adapter, RCA audio cable (3.5 mm male to dual RCA male), </w:t>
      </w:r>
      <w:r w:rsidRPr="00B77416">
        <w:rPr>
          <w:rFonts w:ascii="Arial" w:eastAsia="Arial" w:hAnsi="Arial" w:cs="Arial"/>
          <w:szCs w:val="21"/>
        </w:rPr>
        <w:lastRenderedPageBreak/>
        <w:t>and USB cable for charging (USB Type-A / USB Type-C™). The Sound Burger features a replaceable stylus.</w:t>
      </w:r>
    </w:p>
    <w:p w14:paraId="1BE71981" w14:textId="77777777" w:rsidR="00B77416" w:rsidRPr="00B77416" w:rsidRDefault="00B77416" w:rsidP="00B77416">
      <w:pPr>
        <w:spacing w:line="360" w:lineRule="auto"/>
        <w:rPr>
          <w:rFonts w:ascii="Arial" w:eastAsia="Arial" w:hAnsi="Arial" w:cs="Arial"/>
          <w:szCs w:val="21"/>
          <w:highlight w:val="yellow"/>
        </w:rPr>
      </w:pPr>
    </w:p>
    <w:p w14:paraId="322425DD" w14:textId="77E7066D" w:rsidR="004824BE" w:rsidRDefault="004824BE" w:rsidP="004824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more information, please visit </w:t>
      </w:r>
      <w:hyperlink r:id="rId13" w:history="1">
        <w:r w:rsidR="00E73BC5" w:rsidRPr="00FF06D8">
          <w:rPr>
            <w:rStyle w:val="Hyperlink"/>
            <w:rFonts w:ascii="Arial" w:hAnsi="Arial" w:cs="Arial"/>
          </w:rPr>
          <w:t>www.audio-technica.com</w:t>
        </w:r>
      </w:hyperlink>
      <w:r>
        <w:rPr>
          <w:rFonts w:ascii="Arial" w:eastAsia="Arial" w:hAnsi="Arial" w:cs="Arial"/>
        </w:rPr>
        <w:t>.</w:t>
      </w:r>
    </w:p>
    <w:p w14:paraId="2FCD4DB4" w14:textId="77777777" w:rsidR="004824BE" w:rsidRDefault="004824BE" w:rsidP="004824BE">
      <w:pPr>
        <w:spacing w:line="360" w:lineRule="auto"/>
        <w:rPr>
          <w:rFonts w:ascii="Arial" w:eastAsia="Arial" w:hAnsi="Arial" w:cs="Arial"/>
        </w:rPr>
      </w:pPr>
    </w:p>
    <w:p w14:paraId="722AB1A1" w14:textId="7A389ACA" w:rsidR="004824BE" w:rsidRDefault="004824BE" w:rsidP="004824BE">
      <w:pPr>
        <w:spacing w:line="360" w:lineRule="auto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…ends </w:t>
      </w:r>
      <w:r w:rsidR="00392958">
        <w:rPr>
          <w:rFonts w:ascii="Arial" w:eastAsia="Arial" w:hAnsi="Arial" w:cs="Arial"/>
          <w:i/>
          <w:sz w:val="20"/>
          <w:szCs w:val="20"/>
        </w:rPr>
        <w:t>239</w:t>
      </w:r>
      <w:r w:rsidR="00E54B4E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words</w:t>
      </w:r>
      <w:proofErr w:type="gramEnd"/>
    </w:p>
    <w:p w14:paraId="6AED5304" w14:textId="77777777" w:rsidR="004824BE" w:rsidRDefault="004824BE" w:rsidP="004824BE">
      <w:pPr>
        <w:spacing w:line="360" w:lineRule="auto"/>
        <w:rPr>
          <w:rFonts w:ascii="Arial" w:eastAsia="Arial" w:hAnsi="Arial" w:cs="Arial"/>
        </w:rPr>
      </w:pPr>
    </w:p>
    <w:p w14:paraId="2D969F17" w14:textId="19A264BB" w:rsidR="004824BE" w:rsidRDefault="004824BE" w:rsidP="004824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 file 1: </w:t>
      </w:r>
      <w:r w:rsidR="00392958" w:rsidRPr="00392958">
        <w:rPr>
          <w:rFonts w:ascii="Arial" w:eastAsia="Arial" w:hAnsi="Arial" w:cs="Arial"/>
        </w:rPr>
        <w:t>AT-SB727_GROUP</w:t>
      </w:r>
      <w:r w:rsidR="00392958">
        <w:rPr>
          <w:rFonts w:ascii="Arial" w:eastAsia="Arial" w:hAnsi="Arial" w:cs="Arial"/>
        </w:rPr>
        <w:t>.jpg</w:t>
      </w:r>
    </w:p>
    <w:p w14:paraId="0661F8B8" w14:textId="1A3D0196" w:rsidR="004824BE" w:rsidRDefault="004824BE" w:rsidP="004824BE">
      <w:pPr>
        <w:spacing w:line="360" w:lineRule="auto"/>
        <w:rPr>
          <w:rFonts w:ascii="Arial" w:eastAsia="Arial" w:hAnsi="Arial" w:cs="Arial"/>
          <w:szCs w:val="21"/>
        </w:rPr>
      </w:pPr>
      <w:r>
        <w:rPr>
          <w:rFonts w:ascii="Arial" w:eastAsia="Arial" w:hAnsi="Arial" w:cs="Arial"/>
        </w:rPr>
        <w:t xml:space="preserve">Photo caption 1: </w:t>
      </w:r>
      <w:r w:rsidR="00B77416">
        <w:rPr>
          <w:rFonts w:ascii="Arial" w:eastAsia="Arial" w:hAnsi="Arial" w:cs="Arial"/>
        </w:rPr>
        <w:t>Audio-</w:t>
      </w:r>
      <w:proofErr w:type="spellStart"/>
      <w:r w:rsidR="00B77416">
        <w:rPr>
          <w:rFonts w:ascii="Arial" w:eastAsia="Arial" w:hAnsi="Arial" w:cs="Arial"/>
        </w:rPr>
        <w:t>Technica</w:t>
      </w:r>
      <w:proofErr w:type="spellEnd"/>
      <w:r w:rsidR="00B77416">
        <w:rPr>
          <w:rFonts w:ascii="Arial" w:eastAsia="Arial" w:hAnsi="Arial" w:cs="Arial"/>
        </w:rPr>
        <w:t xml:space="preserve"> Sound Burger</w:t>
      </w:r>
      <w:r w:rsidR="00392958">
        <w:rPr>
          <w:rFonts w:ascii="Arial" w:eastAsia="Arial" w:hAnsi="Arial" w:cs="Arial"/>
        </w:rPr>
        <w:t xml:space="preserve"> (</w:t>
      </w:r>
      <w:r w:rsidR="00392958">
        <w:rPr>
          <w:rFonts w:ascii="Arial" w:eastAsia="Arial" w:hAnsi="Arial" w:cs="Arial"/>
          <w:szCs w:val="21"/>
          <w:highlight w:val="white"/>
        </w:rPr>
        <w:t>available</w:t>
      </w:r>
      <w:r w:rsidR="00392958" w:rsidRPr="00B77416">
        <w:rPr>
          <w:rFonts w:ascii="Arial" w:eastAsia="Arial" w:hAnsi="Arial" w:cs="Arial"/>
          <w:szCs w:val="21"/>
          <w:highlight w:val="white"/>
        </w:rPr>
        <w:t xml:space="preserve"> in black, </w:t>
      </w:r>
      <w:proofErr w:type="gramStart"/>
      <w:r w:rsidR="00392958" w:rsidRPr="00B77416">
        <w:rPr>
          <w:rFonts w:ascii="Arial" w:eastAsia="Arial" w:hAnsi="Arial" w:cs="Arial"/>
          <w:szCs w:val="21"/>
          <w:highlight w:val="white"/>
        </w:rPr>
        <w:t>white</w:t>
      </w:r>
      <w:proofErr w:type="gramEnd"/>
      <w:r w:rsidR="00392958" w:rsidRPr="00B77416">
        <w:rPr>
          <w:rFonts w:ascii="Arial" w:eastAsia="Arial" w:hAnsi="Arial" w:cs="Arial"/>
          <w:szCs w:val="21"/>
          <w:highlight w:val="white"/>
        </w:rPr>
        <w:t xml:space="preserve"> and yellow</w:t>
      </w:r>
      <w:r w:rsidR="00392958">
        <w:rPr>
          <w:rFonts w:ascii="Arial" w:eastAsia="Arial" w:hAnsi="Arial" w:cs="Arial"/>
          <w:szCs w:val="21"/>
        </w:rPr>
        <w:t>)</w:t>
      </w:r>
    </w:p>
    <w:p w14:paraId="1338B309" w14:textId="77777777" w:rsidR="00392958" w:rsidRDefault="00392958" w:rsidP="004824BE">
      <w:pPr>
        <w:spacing w:line="360" w:lineRule="auto"/>
        <w:rPr>
          <w:rFonts w:ascii="Arial" w:eastAsia="Arial" w:hAnsi="Arial" w:cs="Arial"/>
          <w:szCs w:val="21"/>
        </w:rPr>
      </w:pPr>
    </w:p>
    <w:p w14:paraId="0621B347" w14:textId="0A5082C1" w:rsidR="00392958" w:rsidRDefault="00392958" w:rsidP="004824BE">
      <w:pPr>
        <w:spacing w:line="360" w:lineRule="auto"/>
        <w:rPr>
          <w:rFonts w:ascii="Arial" w:eastAsia="Arial" w:hAnsi="Arial" w:cs="Arial"/>
          <w:szCs w:val="21"/>
        </w:rPr>
      </w:pPr>
      <w:r>
        <w:rPr>
          <w:rFonts w:ascii="Arial" w:eastAsia="Arial" w:hAnsi="Arial" w:cs="Arial"/>
          <w:szCs w:val="21"/>
        </w:rPr>
        <w:t xml:space="preserve">Photo file 2: </w:t>
      </w:r>
      <w:r w:rsidRPr="00392958">
        <w:rPr>
          <w:rFonts w:ascii="Arial" w:eastAsia="Arial" w:hAnsi="Arial" w:cs="Arial"/>
          <w:szCs w:val="21"/>
        </w:rPr>
        <w:t>AT-SB727_Lifestyle_01</w:t>
      </w:r>
      <w:r>
        <w:rPr>
          <w:rFonts w:ascii="Arial" w:eastAsia="Arial" w:hAnsi="Arial" w:cs="Arial"/>
          <w:szCs w:val="21"/>
        </w:rPr>
        <w:t>.jpg</w:t>
      </w:r>
    </w:p>
    <w:p w14:paraId="2F905612" w14:textId="5AE365CA" w:rsidR="00392958" w:rsidRDefault="00392958" w:rsidP="004824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Cs w:val="21"/>
        </w:rPr>
        <w:t xml:space="preserve">Photo caption 2: </w:t>
      </w:r>
      <w:r>
        <w:rPr>
          <w:rFonts w:ascii="Arial" w:eastAsia="Arial" w:hAnsi="Arial" w:cs="Arial"/>
        </w:rPr>
        <w:t>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Sound Burger (lifestyle photo A)</w:t>
      </w:r>
    </w:p>
    <w:p w14:paraId="462D1025" w14:textId="77777777" w:rsidR="00392958" w:rsidRDefault="00392958" w:rsidP="004824BE">
      <w:pPr>
        <w:spacing w:line="360" w:lineRule="auto"/>
        <w:rPr>
          <w:rFonts w:ascii="Arial" w:eastAsia="Arial" w:hAnsi="Arial" w:cs="Arial"/>
        </w:rPr>
      </w:pPr>
    </w:p>
    <w:p w14:paraId="7966234B" w14:textId="76F0E6DA" w:rsidR="00392958" w:rsidRDefault="00392958" w:rsidP="004824BE">
      <w:pPr>
        <w:spacing w:line="360" w:lineRule="auto"/>
        <w:rPr>
          <w:rFonts w:ascii="Arial" w:eastAsia="Arial" w:hAnsi="Arial" w:cs="Arial"/>
          <w:szCs w:val="21"/>
        </w:rPr>
      </w:pPr>
      <w:r>
        <w:rPr>
          <w:rFonts w:ascii="Arial" w:eastAsia="Arial" w:hAnsi="Arial" w:cs="Arial"/>
        </w:rPr>
        <w:t xml:space="preserve">Photo file 3: </w:t>
      </w:r>
      <w:r w:rsidRPr="00392958">
        <w:rPr>
          <w:rFonts w:ascii="Arial" w:eastAsia="Arial" w:hAnsi="Arial" w:cs="Arial"/>
          <w:szCs w:val="21"/>
        </w:rPr>
        <w:t>AT-SB727_Lifestyle_0</w:t>
      </w:r>
      <w:r>
        <w:rPr>
          <w:rFonts w:ascii="Arial" w:eastAsia="Arial" w:hAnsi="Arial" w:cs="Arial"/>
          <w:szCs w:val="21"/>
        </w:rPr>
        <w:t>2.jpg</w:t>
      </w:r>
    </w:p>
    <w:p w14:paraId="19CE3531" w14:textId="7BB0F2A4" w:rsidR="00392958" w:rsidRDefault="00392958" w:rsidP="004824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Cs w:val="21"/>
        </w:rPr>
        <w:t xml:space="preserve">Photo caption 3: </w:t>
      </w:r>
      <w:r>
        <w:rPr>
          <w:rFonts w:ascii="Arial" w:eastAsia="Arial" w:hAnsi="Arial" w:cs="Arial"/>
        </w:rPr>
        <w:t>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Sound Burger (lifestyle photo B)</w:t>
      </w:r>
    </w:p>
    <w:p w14:paraId="40EBB6CC" w14:textId="77777777" w:rsidR="00E54B4E" w:rsidRDefault="00E54B4E" w:rsidP="004824BE">
      <w:pPr>
        <w:spacing w:line="360" w:lineRule="auto"/>
        <w:rPr>
          <w:rFonts w:ascii="Arial" w:eastAsia="Arial" w:hAnsi="Arial" w:cs="Arial"/>
        </w:rPr>
      </w:pPr>
    </w:p>
    <w:p w14:paraId="12BE9AD3" w14:textId="03541C5A" w:rsidR="004824BE" w:rsidRDefault="004824BE" w:rsidP="004824BE">
      <w:pPr>
        <w:spacing w:line="360" w:lineRule="auto"/>
        <w:rPr>
          <w:rFonts w:ascii="Arial" w:eastAsia="Arial" w:hAnsi="Arial" w:cs="Arial"/>
        </w:rPr>
        <w:sectPr w:rsidR="004824BE">
          <w:footerReference w:type="default" r:id="rId14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65B8C040" w14:textId="70334BE7" w:rsidR="004824BE" w:rsidRDefault="004824BE" w:rsidP="004824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Celebrating 60 years of audio excellence worldwide, Audio-Technica is a leading innovator in transducer technology, renowned for the design and manufacture of microphones, wireless microphones, headphones, mixers, and turntables for the audio industry.</w:t>
      </w:r>
    </w:p>
    <w:p w14:paraId="7BB445FE" w14:textId="77777777" w:rsidR="004824BE" w:rsidRDefault="004824BE" w:rsidP="004824BE">
      <w:pPr>
        <w:rPr>
          <w:rFonts w:ascii="Arial" w:eastAsia="Arial" w:hAnsi="Arial" w:cs="Arial"/>
        </w:rPr>
      </w:pPr>
    </w:p>
    <w:p w14:paraId="4DEE0CF2" w14:textId="77777777" w:rsidR="004824BE" w:rsidRDefault="004824BE" w:rsidP="004824BE">
      <w:pPr>
        <w:spacing w:line="360" w:lineRule="auto"/>
        <w:rPr>
          <w:rFonts w:ascii="Arial" w:eastAsia="Arial" w:hAnsi="Arial" w:cs="Arial"/>
          <w:i/>
          <w:color w:val="0000FF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>
        <w:rPr>
          <w:rFonts w:ascii="Arial" w:eastAsia="Arial" w:hAnsi="Arial" w:cs="Arial"/>
          <w:i/>
          <w:color w:val="0000FF"/>
        </w:rPr>
        <w:t xml:space="preserve"> </w:t>
      </w:r>
      <w:hyperlink r:id="rId15">
        <w:r>
          <w:rPr>
            <w:rFonts w:ascii="Arial" w:eastAsia="Arial" w:hAnsi="Arial" w:cs="Arial"/>
            <w:i/>
            <w:color w:val="0000FF"/>
            <w:u w:val="single"/>
          </w:rPr>
          <w:t>www.audio-technica.com</w:t>
        </w:r>
      </w:hyperlink>
    </w:p>
    <w:p w14:paraId="40737A81" w14:textId="77777777" w:rsidR="004824BE" w:rsidRDefault="004824BE" w:rsidP="004824BE">
      <w:pPr>
        <w:spacing w:line="360" w:lineRule="auto"/>
        <w:rPr>
          <w:rFonts w:ascii="Arial" w:eastAsia="Arial" w:hAnsi="Arial" w:cs="Arial"/>
          <w:b/>
        </w:rPr>
      </w:pPr>
    </w:p>
    <w:p w14:paraId="292F717E" w14:textId="77777777" w:rsidR="004824BE" w:rsidRDefault="004824BE" w:rsidP="004824BE">
      <w:pPr>
        <w:spacing w:line="360" w:lineRule="auto"/>
        <w:ind w:right="9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— For further information regarding product availability and pricing in Europe, contact Alexandra Bischof (</w:t>
      </w:r>
      <w:hyperlink r:id="rId16">
        <w:r>
          <w:rPr>
            <w:rFonts w:ascii="Arial" w:eastAsia="Arial" w:hAnsi="Arial" w:cs="Arial"/>
            <w:i/>
            <w:color w:val="0000FF"/>
            <w:sz w:val="20"/>
            <w:szCs w:val="20"/>
            <w:highlight w:val="white"/>
            <w:u w:val="single"/>
          </w:rPr>
          <w:t>abischof@audio-technica.eu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). </w:t>
      </w:r>
    </w:p>
    <w:p w14:paraId="1C21C551" w14:textId="77777777" w:rsidR="004824BE" w:rsidRDefault="004824BE" w:rsidP="004824BE">
      <w:pPr>
        <w:spacing w:line="360" w:lineRule="auto"/>
        <w:ind w:right="90"/>
        <w:rPr>
          <w:rFonts w:ascii="Arial" w:eastAsia="Arial" w:hAnsi="Arial" w:cs="Arial"/>
          <w:b/>
        </w:rPr>
      </w:pPr>
    </w:p>
    <w:p w14:paraId="5A05C34B" w14:textId="6887358E" w:rsidR="00ED4C9A" w:rsidRPr="00FF06D8" w:rsidRDefault="00ED4C9A" w:rsidP="004824BE">
      <w:pPr>
        <w:spacing w:line="360" w:lineRule="auto"/>
        <w:jc w:val="center"/>
        <w:rPr>
          <w:rFonts w:ascii="Arial" w:hAnsi="Arial" w:cs="Arial"/>
          <w:b/>
        </w:rPr>
      </w:pPr>
    </w:p>
    <w:sectPr w:rsidR="00ED4C9A" w:rsidRPr="00FF06D8" w:rsidSect="004824BE">
      <w:footerReference w:type="default" r:id="rId17"/>
      <w:type w:val="continuous"/>
      <w:pgSz w:w="12240" w:h="15840"/>
      <w:pgMar w:top="1440" w:right="1080" w:bottom="144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7FF8" w14:textId="77777777" w:rsidR="009A6572" w:rsidRDefault="009A6572">
      <w:r>
        <w:separator/>
      </w:r>
    </w:p>
  </w:endnote>
  <w:endnote w:type="continuationSeparator" w:id="0">
    <w:p w14:paraId="66159D39" w14:textId="77777777" w:rsidR="009A6572" w:rsidRDefault="009A6572">
      <w:r>
        <w:continuationSeparator/>
      </w:r>
    </w:p>
  </w:endnote>
  <w:endnote w:type="continuationNotice" w:id="1">
    <w:p w14:paraId="623810A3" w14:textId="77777777" w:rsidR="009A6572" w:rsidRDefault="009A6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66CDE196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41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C27" w14:textId="77777777" w:rsidR="00B77416" w:rsidRDefault="00B774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  <w:p w14:paraId="0CC2E133" w14:textId="77777777" w:rsidR="00B77416" w:rsidRDefault="00B774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904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</w:p>
  <w:p w14:paraId="2B460A84" w14:textId="77777777" w:rsidR="00B77416" w:rsidRDefault="00B774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8665" w14:textId="2352422E" w:rsidR="004824BE" w:rsidRDefault="004824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•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 w:rsidR="00B77416">
      <w:rPr>
        <w:rFonts w:ascii="Helvetica Neue" w:eastAsia="Helvetica Neue" w:hAnsi="Helvetica Neue" w:cs="Helvetica Neue"/>
        <w:noProof/>
        <w:color w:val="000000"/>
      </w:rPr>
      <w:t>2</w:t>
    </w:r>
    <w:r>
      <w:rPr>
        <w:rFonts w:ascii="Helvetica Neue" w:eastAsia="Helvetica Neue" w:hAnsi="Helvetica Neue" w:cs="Helvetica Neue"/>
        <w:color w:val="000000"/>
      </w:rPr>
      <w:fldChar w:fldCharType="end"/>
    </w:r>
    <w:r>
      <w:rPr>
        <w:rFonts w:ascii="Helvetica Neue" w:eastAsia="Helvetica Neue" w:hAnsi="Helvetica Neue" w:cs="Helvetica Neue"/>
        <w:color w:val="000000"/>
      </w:rPr>
      <w:t>•</w:t>
    </w:r>
  </w:p>
  <w:p w14:paraId="277FC5F5" w14:textId="77777777" w:rsidR="004824BE" w:rsidRDefault="004824B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4AEA6331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41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4A6B" w14:textId="77777777" w:rsidR="009A6572" w:rsidRDefault="009A6572">
      <w:r>
        <w:separator/>
      </w:r>
    </w:p>
  </w:footnote>
  <w:footnote w:type="continuationSeparator" w:id="0">
    <w:p w14:paraId="512451F0" w14:textId="77777777" w:rsidR="009A6572" w:rsidRDefault="009A6572">
      <w:r>
        <w:continuationSeparator/>
      </w:r>
    </w:p>
  </w:footnote>
  <w:footnote w:type="continuationNotice" w:id="1">
    <w:p w14:paraId="3305D757" w14:textId="77777777" w:rsidR="009A6572" w:rsidRDefault="009A65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7C62"/>
    <w:multiLevelType w:val="hybridMultilevel"/>
    <w:tmpl w:val="074C61B4"/>
    <w:lvl w:ilvl="0" w:tplc="80F25C26">
      <w:numFmt w:val="bullet"/>
      <w:lvlText w:val="•"/>
      <w:lvlJc w:val="left"/>
      <w:pPr>
        <w:ind w:left="720" w:hanging="360"/>
      </w:pPr>
      <w:rPr>
        <w:rFonts w:ascii="Calibri" w:eastAsia="UniversLTStd-Light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7A5"/>
    <w:multiLevelType w:val="hybridMultilevel"/>
    <w:tmpl w:val="555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CB71B65"/>
    <w:multiLevelType w:val="hybridMultilevel"/>
    <w:tmpl w:val="60E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C540E"/>
    <w:multiLevelType w:val="multilevel"/>
    <w:tmpl w:val="DA7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925807">
    <w:abstractNumId w:val="1"/>
  </w:num>
  <w:num w:numId="2" w16cid:durableId="888609895">
    <w:abstractNumId w:val="7"/>
  </w:num>
  <w:num w:numId="3" w16cid:durableId="1469130707">
    <w:abstractNumId w:val="30"/>
  </w:num>
  <w:num w:numId="4" w16cid:durableId="1262765013">
    <w:abstractNumId w:val="34"/>
  </w:num>
  <w:num w:numId="5" w16cid:durableId="2094282670">
    <w:abstractNumId w:val="7"/>
  </w:num>
  <w:num w:numId="6" w16cid:durableId="1316960014">
    <w:abstractNumId w:val="28"/>
  </w:num>
  <w:num w:numId="7" w16cid:durableId="1205017917">
    <w:abstractNumId w:val="11"/>
  </w:num>
  <w:num w:numId="8" w16cid:durableId="947469991">
    <w:abstractNumId w:val="24"/>
  </w:num>
  <w:num w:numId="9" w16cid:durableId="214436434">
    <w:abstractNumId w:val="33"/>
  </w:num>
  <w:num w:numId="10" w16cid:durableId="1447701555">
    <w:abstractNumId w:val="15"/>
  </w:num>
  <w:num w:numId="11" w16cid:durableId="1201092816">
    <w:abstractNumId w:val="40"/>
  </w:num>
  <w:num w:numId="12" w16cid:durableId="1764182260">
    <w:abstractNumId w:val="9"/>
  </w:num>
  <w:num w:numId="13" w16cid:durableId="348337237">
    <w:abstractNumId w:val="27"/>
  </w:num>
  <w:num w:numId="14" w16cid:durableId="1022588656">
    <w:abstractNumId w:val="8"/>
  </w:num>
  <w:num w:numId="15" w16cid:durableId="745346144">
    <w:abstractNumId w:val="35"/>
  </w:num>
  <w:num w:numId="16" w16cid:durableId="793136904">
    <w:abstractNumId w:val="43"/>
  </w:num>
  <w:num w:numId="17" w16cid:durableId="105319054">
    <w:abstractNumId w:val="21"/>
  </w:num>
  <w:num w:numId="18" w16cid:durableId="723062757">
    <w:abstractNumId w:val="38"/>
  </w:num>
  <w:num w:numId="19" w16cid:durableId="1448163944">
    <w:abstractNumId w:val="42"/>
  </w:num>
  <w:num w:numId="20" w16cid:durableId="1312637231">
    <w:abstractNumId w:val="13"/>
  </w:num>
  <w:num w:numId="21" w16cid:durableId="875310424">
    <w:abstractNumId w:val="18"/>
  </w:num>
  <w:num w:numId="22" w16cid:durableId="1148473295">
    <w:abstractNumId w:val="2"/>
  </w:num>
  <w:num w:numId="23" w16cid:durableId="1848133866">
    <w:abstractNumId w:val="29"/>
  </w:num>
  <w:num w:numId="24" w16cid:durableId="821895286">
    <w:abstractNumId w:val="5"/>
  </w:num>
  <w:num w:numId="25" w16cid:durableId="1989940099">
    <w:abstractNumId w:val="12"/>
  </w:num>
  <w:num w:numId="26" w16cid:durableId="1617833282">
    <w:abstractNumId w:val="23"/>
  </w:num>
  <w:num w:numId="27" w16cid:durableId="1698312414">
    <w:abstractNumId w:val="39"/>
  </w:num>
  <w:num w:numId="28" w16cid:durableId="1016267677">
    <w:abstractNumId w:val="32"/>
  </w:num>
  <w:num w:numId="29" w16cid:durableId="381828639">
    <w:abstractNumId w:val="36"/>
  </w:num>
  <w:num w:numId="30" w16cid:durableId="1932545701">
    <w:abstractNumId w:val="0"/>
  </w:num>
  <w:num w:numId="31" w16cid:durableId="508257535">
    <w:abstractNumId w:val="19"/>
  </w:num>
  <w:num w:numId="32" w16cid:durableId="403339085">
    <w:abstractNumId w:val="3"/>
  </w:num>
  <w:num w:numId="33" w16cid:durableId="1189954158">
    <w:abstractNumId w:val="31"/>
  </w:num>
  <w:num w:numId="34" w16cid:durableId="1510752511">
    <w:abstractNumId w:val="20"/>
  </w:num>
  <w:num w:numId="35" w16cid:durableId="203710705">
    <w:abstractNumId w:val="22"/>
  </w:num>
  <w:num w:numId="36" w16cid:durableId="1199201457">
    <w:abstractNumId w:val="4"/>
  </w:num>
  <w:num w:numId="37" w16cid:durableId="1478453907">
    <w:abstractNumId w:val="26"/>
  </w:num>
  <w:num w:numId="38" w16cid:durableId="1579170670">
    <w:abstractNumId w:val="16"/>
  </w:num>
  <w:num w:numId="39" w16cid:durableId="1473716754">
    <w:abstractNumId w:val="25"/>
  </w:num>
  <w:num w:numId="40" w16cid:durableId="966667888">
    <w:abstractNumId w:val="17"/>
  </w:num>
  <w:num w:numId="41" w16cid:durableId="1490555219">
    <w:abstractNumId w:val="10"/>
  </w:num>
  <w:num w:numId="42" w16cid:durableId="585384379">
    <w:abstractNumId w:val="6"/>
  </w:num>
  <w:num w:numId="43" w16cid:durableId="1818574364">
    <w:abstractNumId w:val="37"/>
  </w:num>
  <w:num w:numId="44" w16cid:durableId="125398510">
    <w:abstractNumId w:val="14"/>
  </w:num>
  <w:num w:numId="45" w16cid:durableId="129644786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515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5932"/>
    <w:rsid w:val="00056A13"/>
    <w:rsid w:val="0005737E"/>
    <w:rsid w:val="00062E2E"/>
    <w:rsid w:val="0006336F"/>
    <w:rsid w:val="000641AA"/>
    <w:rsid w:val="00065485"/>
    <w:rsid w:val="00065EF8"/>
    <w:rsid w:val="00066D03"/>
    <w:rsid w:val="00066D4A"/>
    <w:rsid w:val="00066E45"/>
    <w:rsid w:val="000677EB"/>
    <w:rsid w:val="000716A6"/>
    <w:rsid w:val="000716E0"/>
    <w:rsid w:val="00072B09"/>
    <w:rsid w:val="0007311B"/>
    <w:rsid w:val="0007433A"/>
    <w:rsid w:val="0007442A"/>
    <w:rsid w:val="00075C43"/>
    <w:rsid w:val="00076A2A"/>
    <w:rsid w:val="00077DAD"/>
    <w:rsid w:val="000800D9"/>
    <w:rsid w:val="00080D33"/>
    <w:rsid w:val="00081258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436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1E3C"/>
    <w:rsid w:val="000D306E"/>
    <w:rsid w:val="000D332A"/>
    <w:rsid w:val="000D63B3"/>
    <w:rsid w:val="000D7434"/>
    <w:rsid w:val="000E299E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2F62"/>
    <w:rsid w:val="000F4930"/>
    <w:rsid w:val="000F51C6"/>
    <w:rsid w:val="000F5368"/>
    <w:rsid w:val="000F6E94"/>
    <w:rsid w:val="0010163F"/>
    <w:rsid w:val="00103B48"/>
    <w:rsid w:val="00105092"/>
    <w:rsid w:val="00105CA9"/>
    <w:rsid w:val="00110950"/>
    <w:rsid w:val="001119DA"/>
    <w:rsid w:val="00111ED4"/>
    <w:rsid w:val="001202D1"/>
    <w:rsid w:val="00120341"/>
    <w:rsid w:val="00120ED1"/>
    <w:rsid w:val="0012248E"/>
    <w:rsid w:val="00125E88"/>
    <w:rsid w:val="0012689A"/>
    <w:rsid w:val="00126BB0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4434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567D7"/>
    <w:rsid w:val="001615A9"/>
    <w:rsid w:val="0016249B"/>
    <w:rsid w:val="00162BB8"/>
    <w:rsid w:val="00163350"/>
    <w:rsid w:val="00163482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29FF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A19"/>
    <w:rsid w:val="00187100"/>
    <w:rsid w:val="001904E8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1321"/>
    <w:rsid w:val="001A1AB3"/>
    <w:rsid w:val="001A22A8"/>
    <w:rsid w:val="001A2CE5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2ED"/>
    <w:rsid w:val="001E57B0"/>
    <w:rsid w:val="001F56B1"/>
    <w:rsid w:val="001F6A5D"/>
    <w:rsid w:val="001F6AEE"/>
    <w:rsid w:val="001F75F3"/>
    <w:rsid w:val="001F7FAC"/>
    <w:rsid w:val="00203706"/>
    <w:rsid w:val="00203792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21394"/>
    <w:rsid w:val="00221F0F"/>
    <w:rsid w:val="00222A4D"/>
    <w:rsid w:val="00230B10"/>
    <w:rsid w:val="002314DE"/>
    <w:rsid w:val="0023289E"/>
    <w:rsid w:val="00233BD6"/>
    <w:rsid w:val="00234053"/>
    <w:rsid w:val="00234650"/>
    <w:rsid w:val="00234EA1"/>
    <w:rsid w:val="00235A47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1B4"/>
    <w:rsid w:val="002802F9"/>
    <w:rsid w:val="002803F6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B622C"/>
    <w:rsid w:val="002C0390"/>
    <w:rsid w:val="002C03C6"/>
    <w:rsid w:val="002C0B2D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539"/>
    <w:rsid w:val="00321C78"/>
    <w:rsid w:val="00322C2A"/>
    <w:rsid w:val="00324863"/>
    <w:rsid w:val="00325D60"/>
    <w:rsid w:val="003263D9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CD9"/>
    <w:rsid w:val="00350E28"/>
    <w:rsid w:val="0035204A"/>
    <w:rsid w:val="003522F5"/>
    <w:rsid w:val="003526FD"/>
    <w:rsid w:val="00352AFB"/>
    <w:rsid w:val="00352E31"/>
    <w:rsid w:val="00353B6F"/>
    <w:rsid w:val="003544E7"/>
    <w:rsid w:val="00357CCE"/>
    <w:rsid w:val="00360220"/>
    <w:rsid w:val="00361A60"/>
    <w:rsid w:val="003640EA"/>
    <w:rsid w:val="00364976"/>
    <w:rsid w:val="003655E5"/>
    <w:rsid w:val="00365FC5"/>
    <w:rsid w:val="003709A1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2958"/>
    <w:rsid w:val="003933C9"/>
    <w:rsid w:val="00393A7D"/>
    <w:rsid w:val="003A04CA"/>
    <w:rsid w:val="003A340D"/>
    <w:rsid w:val="003A4B29"/>
    <w:rsid w:val="003A6E14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067A8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1CD"/>
    <w:rsid w:val="00427B81"/>
    <w:rsid w:val="00431679"/>
    <w:rsid w:val="004323FB"/>
    <w:rsid w:val="00432CC8"/>
    <w:rsid w:val="004331E2"/>
    <w:rsid w:val="004402CB"/>
    <w:rsid w:val="004413F2"/>
    <w:rsid w:val="00442CBE"/>
    <w:rsid w:val="0044379C"/>
    <w:rsid w:val="004454A4"/>
    <w:rsid w:val="0044601D"/>
    <w:rsid w:val="00450463"/>
    <w:rsid w:val="00450AD5"/>
    <w:rsid w:val="00450C54"/>
    <w:rsid w:val="00451604"/>
    <w:rsid w:val="004540DA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24BE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6BDD"/>
    <w:rsid w:val="004D0ABF"/>
    <w:rsid w:val="004D0B41"/>
    <w:rsid w:val="004D0D28"/>
    <w:rsid w:val="004D1DC8"/>
    <w:rsid w:val="004D2BA6"/>
    <w:rsid w:val="004D3CBA"/>
    <w:rsid w:val="004D69B3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3EE"/>
    <w:rsid w:val="004F67EF"/>
    <w:rsid w:val="004F735E"/>
    <w:rsid w:val="00500157"/>
    <w:rsid w:val="0050024D"/>
    <w:rsid w:val="00500BB3"/>
    <w:rsid w:val="00501591"/>
    <w:rsid w:val="0050208C"/>
    <w:rsid w:val="005022BA"/>
    <w:rsid w:val="00503689"/>
    <w:rsid w:val="005044E1"/>
    <w:rsid w:val="00506F98"/>
    <w:rsid w:val="00507118"/>
    <w:rsid w:val="00507213"/>
    <w:rsid w:val="0051025A"/>
    <w:rsid w:val="00510A29"/>
    <w:rsid w:val="005113FD"/>
    <w:rsid w:val="00512838"/>
    <w:rsid w:val="00512C4D"/>
    <w:rsid w:val="005140C3"/>
    <w:rsid w:val="0051425A"/>
    <w:rsid w:val="00514A3C"/>
    <w:rsid w:val="00521BE5"/>
    <w:rsid w:val="005230B6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6D39"/>
    <w:rsid w:val="005476B2"/>
    <w:rsid w:val="005476C8"/>
    <w:rsid w:val="00550AFD"/>
    <w:rsid w:val="00551EB4"/>
    <w:rsid w:val="005525D6"/>
    <w:rsid w:val="005528C4"/>
    <w:rsid w:val="00552FB2"/>
    <w:rsid w:val="005539C6"/>
    <w:rsid w:val="005541A2"/>
    <w:rsid w:val="00555974"/>
    <w:rsid w:val="0056098C"/>
    <w:rsid w:val="00560A1D"/>
    <w:rsid w:val="00560CE6"/>
    <w:rsid w:val="00560DFD"/>
    <w:rsid w:val="005629AB"/>
    <w:rsid w:val="00562CAD"/>
    <w:rsid w:val="00563AF4"/>
    <w:rsid w:val="00563FC9"/>
    <w:rsid w:val="00564CA5"/>
    <w:rsid w:val="00565FC5"/>
    <w:rsid w:val="00566F18"/>
    <w:rsid w:val="00570FBC"/>
    <w:rsid w:val="005726CA"/>
    <w:rsid w:val="00574C09"/>
    <w:rsid w:val="0057537C"/>
    <w:rsid w:val="005759EE"/>
    <w:rsid w:val="00576C65"/>
    <w:rsid w:val="00580975"/>
    <w:rsid w:val="00581074"/>
    <w:rsid w:val="00581EC9"/>
    <w:rsid w:val="00583F26"/>
    <w:rsid w:val="00583FC5"/>
    <w:rsid w:val="00585040"/>
    <w:rsid w:val="00587898"/>
    <w:rsid w:val="0059098A"/>
    <w:rsid w:val="0059307E"/>
    <w:rsid w:val="00593D6B"/>
    <w:rsid w:val="005974F3"/>
    <w:rsid w:val="005975C4"/>
    <w:rsid w:val="00597F4F"/>
    <w:rsid w:val="005A3AD8"/>
    <w:rsid w:val="005A4E19"/>
    <w:rsid w:val="005A50F1"/>
    <w:rsid w:val="005A6108"/>
    <w:rsid w:val="005A71BE"/>
    <w:rsid w:val="005B5D45"/>
    <w:rsid w:val="005B5EED"/>
    <w:rsid w:val="005B6F3B"/>
    <w:rsid w:val="005B74DA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5FC7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05D8A"/>
    <w:rsid w:val="00611E7B"/>
    <w:rsid w:val="006124C2"/>
    <w:rsid w:val="006139BF"/>
    <w:rsid w:val="006139FF"/>
    <w:rsid w:val="006158D1"/>
    <w:rsid w:val="0061632D"/>
    <w:rsid w:val="00620CF6"/>
    <w:rsid w:val="006218F8"/>
    <w:rsid w:val="006219FB"/>
    <w:rsid w:val="0062437A"/>
    <w:rsid w:val="00625603"/>
    <w:rsid w:val="00625A87"/>
    <w:rsid w:val="00625F0A"/>
    <w:rsid w:val="00626558"/>
    <w:rsid w:val="0063191D"/>
    <w:rsid w:val="006341B6"/>
    <w:rsid w:val="0063701C"/>
    <w:rsid w:val="00637C62"/>
    <w:rsid w:val="00637EC3"/>
    <w:rsid w:val="00640AEB"/>
    <w:rsid w:val="00640BC4"/>
    <w:rsid w:val="006443D3"/>
    <w:rsid w:val="00644809"/>
    <w:rsid w:val="00645FCD"/>
    <w:rsid w:val="00650930"/>
    <w:rsid w:val="0065096D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26"/>
    <w:rsid w:val="00667B83"/>
    <w:rsid w:val="00670B23"/>
    <w:rsid w:val="00672B73"/>
    <w:rsid w:val="00674B3A"/>
    <w:rsid w:val="0067522F"/>
    <w:rsid w:val="00675780"/>
    <w:rsid w:val="00682326"/>
    <w:rsid w:val="0068407A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4E41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BA"/>
    <w:rsid w:val="006F2DF4"/>
    <w:rsid w:val="006F463E"/>
    <w:rsid w:val="006F67E2"/>
    <w:rsid w:val="006F6B91"/>
    <w:rsid w:val="006F6DB3"/>
    <w:rsid w:val="007015F3"/>
    <w:rsid w:val="0070258F"/>
    <w:rsid w:val="00702995"/>
    <w:rsid w:val="00704F02"/>
    <w:rsid w:val="0070599C"/>
    <w:rsid w:val="00706AFE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974"/>
    <w:rsid w:val="00723A64"/>
    <w:rsid w:val="00726847"/>
    <w:rsid w:val="00732865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2551"/>
    <w:rsid w:val="00774063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774"/>
    <w:rsid w:val="00797EEA"/>
    <w:rsid w:val="007A1F33"/>
    <w:rsid w:val="007A496D"/>
    <w:rsid w:val="007B0106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5F24"/>
    <w:rsid w:val="007D5F6F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4342"/>
    <w:rsid w:val="0081715B"/>
    <w:rsid w:val="0081718D"/>
    <w:rsid w:val="0082031C"/>
    <w:rsid w:val="0082297A"/>
    <w:rsid w:val="008235A7"/>
    <w:rsid w:val="00823EA9"/>
    <w:rsid w:val="00824882"/>
    <w:rsid w:val="00826F89"/>
    <w:rsid w:val="008274AA"/>
    <w:rsid w:val="008278E2"/>
    <w:rsid w:val="00830604"/>
    <w:rsid w:val="0083081A"/>
    <w:rsid w:val="00831FE5"/>
    <w:rsid w:val="008331BF"/>
    <w:rsid w:val="008338A1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3391"/>
    <w:rsid w:val="00884AD7"/>
    <w:rsid w:val="00884DD1"/>
    <w:rsid w:val="00885792"/>
    <w:rsid w:val="00886287"/>
    <w:rsid w:val="00886445"/>
    <w:rsid w:val="00886EA6"/>
    <w:rsid w:val="00891A94"/>
    <w:rsid w:val="00892811"/>
    <w:rsid w:val="008931F1"/>
    <w:rsid w:val="00894C8F"/>
    <w:rsid w:val="008954FF"/>
    <w:rsid w:val="008976EE"/>
    <w:rsid w:val="008A224E"/>
    <w:rsid w:val="008A248C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20D"/>
    <w:rsid w:val="008D46E4"/>
    <w:rsid w:val="008D4C8A"/>
    <w:rsid w:val="008D6AB4"/>
    <w:rsid w:val="008E10AF"/>
    <w:rsid w:val="008E1EC3"/>
    <w:rsid w:val="008E49B7"/>
    <w:rsid w:val="008E51D3"/>
    <w:rsid w:val="008E5479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6DFB"/>
    <w:rsid w:val="0091732B"/>
    <w:rsid w:val="0092032E"/>
    <w:rsid w:val="00923D6D"/>
    <w:rsid w:val="009266B4"/>
    <w:rsid w:val="009268DF"/>
    <w:rsid w:val="00926BE9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46555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25B"/>
    <w:rsid w:val="00970AC9"/>
    <w:rsid w:val="00971298"/>
    <w:rsid w:val="00971FCA"/>
    <w:rsid w:val="00973793"/>
    <w:rsid w:val="00980501"/>
    <w:rsid w:val="00980F3C"/>
    <w:rsid w:val="0099385A"/>
    <w:rsid w:val="00995B00"/>
    <w:rsid w:val="009966E5"/>
    <w:rsid w:val="00997C2E"/>
    <w:rsid w:val="009A0C1B"/>
    <w:rsid w:val="009A0DD9"/>
    <w:rsid w:val="009A2909"/>
    <w:rsid w:val="009A44C4"/>
    <w:rsid w:val="009A57C3"/>
    <w:rsid w:val="009A6572"/>
    <w:rsid w:val="009A6806"/>
    <w:rsid w:val="009B2D69"/>
    <w:rsid w:val="009B7158"/>
    <w:rsid w:val="009B7D11"/>
    <w:rsid w:val="009C0552"/>
    <w:rsid w:val="009C195B"/>
    <w:rsid w:val="009C248A"/>
    <w:rsid w:val="009C70A3"/>
    <w:rsid w:val="009C7202"/>
    <w:rsid w:val="009C751D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2695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52DB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013F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4AE0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862D0"/>
    <w:rsid w:val="00A8653B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C7952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1BE6"/>
    <w:rsid w:val="00AF318D"/>
    <w:rsid w:val="00AF39B7"/>
    <w:rsid w:val="00AF50CD"/>
    <w:rsid w:val="00AF5398"/>
    <w:rsid w:val="00AF58BB"/>
    <w:rsid w:val="00AF717B"/>
    <w:rsid w:val="00B001F8"/>
    <w:rsid w:val="00B004A4"/>
    <w:rsid w:val="00B0064A"/>
    <w:rsid w:val="00B007A4"/>
    <w:rsid w:val="00B00B21"/>
    <w:rsid w:val="00B0389A"/>
    <w:rsid w:val="00B03FE2"/>
    <w:rsid w:val="00B0404E"/>
    <w:rsid w:val="00B107C9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3CF3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2223"/>
    <w:rsid w:val="00B63A25"/>
    <w:rsid w:val="00B63D9A"/>
    <w:rsid w:val="00B649AD"/>
    <w:rsid w:val="00B659A1"/>
    <w:rsid w:val="00B725DA"/>
    <w:rsid w:val="00B74094"/>
    <w:rsid w:val="00B76B65"/>
    <w:rsid w:val="00B76EE5"/>
    <w:rsid w:val="00B77416"/>
    <w:rsid w:val="00B77B98"/>
    <w:rsid w:val="00B80435"/>
    <w:rsid w:val="00B81BB4"/>
    <w:rsid w:val="00B82BED"/>
    <w:rsid w:val="00B85902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8DF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148A"/>
    <w:rsid w:val="00C02981"/>
    <w:rsid w:val="00C037BD"/>
    <w:rsid w:val="00C047C7"/>
    <w:rsid w:val="00C1053D"/>
    <w:rsid w:val="00C109E9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6693"/>
    <w:rsid w:val="00C27B2E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57FF6"/>
    <w:rsid w:val="00C6065B"/>
    <w:rsid w:val="00C629A8"/>
    <w:rsid w:val="00C630F7"/>
    <w:rsid w:val="00C6460E"/>
    <w:rsid w:val="00C66278"/>
    <w:rsid w:val="00C66496"/>
    <w:rsid w:val="00C66B72"/>
    <w:rsid w:val="00C67E16"/>
    <w:rsid w:val="00C67F4B"/>
    <w:rsid w:val="00C7039F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3ED6"/>
    <w:rsid w:val="00C84AB8"/>
    <w:rsid w:val="00C8705A"/>
    <w:rsid w:val="00C8754F"/>
    <w:rsid w:val="00C90414"/>
    <w:rsid w:val="00C9100E"/>
    <w:rsid w:val="00C91EED"/>
    <w:rsid w:val="00C9253F"/>
    <w:rsid w:val="00C93A40"/>
    <w:rsid w:val="00C97582"/>
    <w:rsid w:val="00C97815"/>
    <w:rsid w:val="00CA0474"/>
    <w:rsid w:val="00CA1A89"/>
    <w:rsid w:val="00CA1DC8"/>
    <w:rsid w:val="00CA2686"/>
    <w:rsid w:val="00CA2B8A"/>
    <w:rsid w:val="00CA32FF"/>
    <w:rsid w:val="00CA3C56"/>
    <w:rsid w:val="00CA45C8"/>
    <w:rsid w:val="00CA6335"/>
    <w:rsid w:val="00CB0102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C24E0"/>
    <w:rsid w:val="00CC4BE8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6DA7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520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35F0F"/>
    <w:rsid w:val="00D4037D"/>
    <w:rsid w:val="00D419AD"/>
    <w:rsid w:val="00D42133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4C83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1729"/>
    <w:rsid w:val="00DD279F"/>
    <w:rsid w:val="00DD46DD"/>
    <w:rsid w:val="00DD5B5D"/>
    <w:rsid w:val="00DD7B42"/>
    <w:rsid w:val="00DE0606"/>
    <w:rsid w:val="00DE2780"/>
    <w:rsid w:val="00DE3D37"/>
    <w:rsid w:val="00DE3DF7"/>
    <w:rsid w:val="00DE4586"/>
    <w:rsid w:val="00DF0704"/>
    <w:rsid w:val="00DF1CDB"/>
    <w:rsid w:val="00DF40DA"/>
    <w:rsid w:val="00DF45B4"/>
    <w:rsid w:val="00DF52FA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4F25"/>
    <w:rsid w:val="00E15F45"/>
    <w:rsid w:val="00E1603B"/>
    <w:rsid w:val="00E16B33"/>
    <w:rsid w:val="00E207FA"/>
    <w:rsid w:val="00E21A77"/>
    <w:rsid w:val="00E226BF"/>
    <w:rsid w:val="00E22A38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1C16"/>
    <w:rsid w:val="00E52C29"/>
    <w:rsid w:val="00E54436"/>
    <w:rsid w:val="00E54B4E"/>
    <w:rsid w:val="00E56A86"/>
    <w:rsid w:val="00E609EF"/>
    <w:rsid w:val="00E61FA3"/>
    <w:rsid w:val="00E6358E"/>
    <w:rsid w:val="00E63DAD"/>
    <w:rsid w:val="00E6630E"/>
    <w:rsid w:val="00E67D83"/>
    <w:rsid w:val="00E719BE"/>
    <w:rsid w:val="00E71BD2"/>
    <w:rsid w:val="00E72EB0"/>
    <w:rsid w:val="00E72F4A"/>
    <w:rsid w:val="00E73BC5"/>
    <w:rsid w:val="00E744FA"/>
    <w:rsid w:val="00E75460"/>
    <w:rsid w:val="00E766FD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B7892"/>
    <w:rsid w:val="00EC09DD"/>
    <w:rsid w:val="00EC0DC0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E0B05"/>
    <w:rsid w:val="00EE28C5"/>
    <w:rsid w:val="00EE3314"/>
    <w:rsid w:val="00EE4767"/>
    <w:rsid w:val="00EE4C88"/>
    <w:rsid w:val="00EF1221"/>
    <w:rsid w:val="00EF1283"/>
    <w:rsid w:val="00EF1BDF"/>
    <w:rsid w:val="00EF28F6"/>
    <w:rsid w:val="00EF28FC"/>
    <w:rsid w:val="00EF2E82"/>
    <w:rsid w:val="00EF33CE"/>
    <w:rsid w:val="00EF3A65"/>
    <w:rsid w:val="00EF528D"/>
    <w:rsid w:val="00EF594B"/>
    <w:rsid w:val="00EF59D9"/>
    <w:rsid w:val="00EF61D3"/>
    <w:rsid w:val="00EF6D0A"/>
    <w:rsid w:val="00F01620"/>
    <w:rsid w:val="00F019CA"/>
    <w:rsid w:val="00F02A9C"/>
    <w:rsid w:val="00F03569"/>
    <w:rsid w:val="00F04F55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B59D2"/>
    <w:rsid w:val="00FC0674"/>
    <w:rsid w:val="00FC24A9"/>
    <w:rsid w:val="00FC4F8C"/>
    <w:rsid w:val="00FD0F3A"/>
    <w:rsid w:val="00FD1A3A"/>
    <w:rsid w:val="00FD3FDE"/>
    <w:rsid w:val="00FD40D8"/>
    <w:rsid w:val="00FD57C7"/>
    <w:rsid w:val="00FD59E8"/>
    <w:rsid w:val="00FD5E91"/>
    <w:rsid w:val="00FD6E97"/>
    <w:rsid w:val="00FE0184"/>
    <w:rsid w:val="00FE237F"/>
    <w:rsid w:val="00FE34D3"/>
    <w:rsid w:val="00FE3BC8"/>
    <w:rsid w:val="00FE3BD3"/>
    <w:rsid w:val="00FE4A8C"/>
    <w:rsid w:val="00FE4C6B"/>
    <w:rsid w:val="00FE558F"/>
    <w:rsid w:val="00FE63D4"/>
    <w:rsid w:val="00FF06D8"/>
    <w:rsid w:val="00FF3F3B"/>
    <w:rsid w:val="00FF4DF0"/>
    <w:rsid w:val="00FF5BC4"/>
    <w:rsid w:val="00FF6689"/>
    <w:rsid w:val="00FF7D97"/>
    <w:rsid w:val="015E54F5"/>
    <w:rsid w:val="03DF2756"/>
    <w:rsid w:val="04B75A6F"/>
    <w:rsid w:val="069B515C"/>
    <w:rsid w:val="06DB1D74"/>
    <w:rsid w:val="07AD91CE"/>
    <w:rsid w:val="080443CA"/>
    <w:rsid w:val="0955E08A"/>
    <w:rsid w:val="095694F0"/>
    <w:rsid w:val="0AB8B196"/>
    <w:rsid w:val="0E42CB7A"/>
    <w:rsid w:val="0F014689"/>
    <w:rsid w:val="104555D9"/>
    <w:rsid w:val="11B1CC0C"/>
    <w:rsid w:val="12B79183"/>
    <w:rsid w:val="13CF2EA5"/>
    <w:rsid w:val="1B84163F"/>
    <w:rsid w:val="1DBB173F"/>
    <w:rsid w:val="1E30A68D"/>
    <w:rsid w:val="205A1E6C"/>
    <w:rsid w:val="20F2B801"/>
    <w:rsid w:val="21597948"/>
    <w:rsid w:val="23C7A720"/>
    <w:rsid w:val="243F5C68"/>
    <w:rsid w:val="25ED0DC9"/>
    <w:rsid w:val="271F8A7C"/>
    <w:rsid w:val="276D243B"/>
    <w:rsid w:val="29B91D9B"/>
    <w:rsid w:val="2CE89408"/>
    <w:rsid w:val="2D292D9B"/>
    <w:rsid w:val="2D71FF88"/>
    <w:rsid w:val="2DBE7C78"/>
    <w:rsid w:val="2E08A5E4"/>
    <w:rsid w:val="2FBC2E12"/>
    <w:rsid w:val="316A131C"/>
    <w:rsid w:val="34303535"/>
    <w:rsid w:val="34EB6A87"/>
    <w:rsid w:val="3671CFA1"/>
    <w:rsid w:val="37AF0F4B"/>
    <w:rsid w:val="384ACB5A"/>
    <w:rsid w:val="3AA3E00F"/>
    <w:rsid w:val="3AFE9FD7"/>
    <w:rsid w:val="404FF89B"/>
    <w:rsid w:val="421407E8"/>
    <w:rsid w:val="4281E34C"/>
    <w:rsid w:val="43EBA069"/>
    <w:rsid w:val="441955F9"/>
    <w:rsid w:val="46DA55A9"/>
    <w:rsid w:val="471E13FC"/>
    <w:rsid w:val="4870C935"/>
    <w:rsid w:val="48B49726"/>
    <w:rsid w:val="48F5937E"/>
    <w:rsid w:val="494AEAC1"/>
    <w:rsid w:val="4C7521AD"/>
    <w:rsid w:val="4E0EFADD"/>
    <w:rsid w:val="4FC4E6F5"/>
    <w:rsid w:val="50A892C0"/>
    <w:rsid w:val="5123F5DC"/>
    <w:rsid w:val="5217AB7B"/>
    <w:rsid w:val="5326B760"/>
    <w:rsid w:val="55C26F9E"/>
    <w:rsid w:val="55D6558D"/>
    <w:rsid w:val="5BC7FC25"/>
    <w:rsid w:val="5BF14C07"/>
    <w:rsid w:val="5C3CDA5F"/>
    <w:rsid w:val="5CFA7969"/>
    <w:rsid w:val="5D258EE3"/>
    <w:rsid w:val="5DACEF94"/>
    <w:rsid w:val="5DE40FBB"/>
    <w:rsid w:val="5E34F8B8"/>
    <w:rsid w:val="5FE0BB12"/>
    <w:rsid w:val="61734419"/>
    <w:rsid w:val="630869DB"/>
    <w:rsid w:val="64D4A018"/>
    <w:rsid w:val="661349C3"/>
    <w:rsid w:val="68E23E7F"/>
    <w:rsid w:val="696E6325"/>
    <w:rsid w:val="6BD3F566"/>
    <w:rsid w:val="6C1D56C3"/>
    <w:rsid w:val="6C6611B2"/>
    <w:rsid w:val="6C72383E"/>
    <w:rsid w:val="6E0C19E0"/>
    <w:rsid w:val="706EA535"/>
    <w:rsid w:val="7255F83F"/>
    <w:rsid w:val="725D57DA"/>
    <w:rsid w:val="73A22D27"/>
    <w:rsid w:val="754BEDA3"/>
    <w:rsid w:val="75558D3E"/>
    <w:rsid w:val="757C58CE"/>
    <w:rsid w:val="773E6E8C"/>
    <w:rsid w:val="774845F4"/>
    <w:rsid w:val="7749F15A"/>
    <w:rsid w:val="78CC995E"/>
    <w:rsid w:val="798837A1"/>
    <w:rsid w:val="7AAC31BE"/>
    <w:rsid w:val="7E5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2A03CEC9-D586-4637-A9E6-E2E7B35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abischof@audio-technic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udio-technica.com/cms/site/c35da94027e94819/index.html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6BC2-412A-4422-ACBB-DE390786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3</cp:revision>
  <cp:lastPrinted>2023-05-05T16:56:00Z</cp:lastPrinted>
  <dcterms:created xsi:type="dcterms:W3CDTF">2023-05-25T13:02:00Z</dcterms:created>
  <dcterms:modified xsi:type="dcterms:W3CDTF">2023-05-30T19:29:00Z</dcterms:modified>
  <cp:category/>
</cp:coreProperties>
</file>