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42F96" w:rsidRDefault="00ED243F" w:rsidP="005E35A8">
      <w:pPr>
        <w:spacing w:line="360" w:lineRule="auto"/>
        <w:rPr>
          <w:rFonts w:ascii="Arial" w:hAnsi="Arial" w:cs="Arial"/>
        </w:rPr>
        <w:sectPr w:rsidR="00813410" w:rsidRPr="00F42F9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42F9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42F96" w:rsidRDefault="00813410" w:rsidP="005E35A8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F42F96" w:rsidRDefault="00813410" w:rsidP="005E35A8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Contact: </w:t>
      </w:r>
      <w:hyperlink r:id="rId10" w:history="1">
        <w:r w:rsidRPr="00F42F96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F42F96" w:rsidRDefault="00813410" w:rsidP="005E35A8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>Tel: (615) 662-1616</w:t>
      </w:r>
    </w:p>
    <w:p w14:paraId="1D6D6B41" w14:textId="77777777" w:rsidR="00813410" w:rsidRPr="00F42F96" w:rsidRDefault="00E77F74" w:rsidP="005E35A8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F42F96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F42F96" w:rsidRDefault="0044379C" w:rsidP="005E35A8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0E4CBC1B" w:rsidR="00552A18" w:rsidRPr="00F42F96" w:rsidRDefault="00F42F96" w:rsidP="005E35A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2F96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r w:rsidR="00CA58A3">
        <w:rPr>
          <w:rFonts w:ascii="Arial" w:hAnsi="Arial" w:cs="Arial"/>
          <w:b/>
          <w:bCs/>
          <w:sz w:val="28"/>
          <w:szCs w:val="28"/>
        </w:rPr>
        <w:t xml:space="preserve">honors </w:t>
      </w:r>
      <w:proofErr w:type="spellStart"/>
      <w:r w:rsidR="008B24C7">
        <w:rPr>
          <w:rFonts w:ascii="Arial" w:hAnsi="Arial" w:cs="Arial"/>
          <w:b/>
          <w:bCs/>
          <w:sz w:val="28"/>
          <w:szCs w:val="28"/>
        </w:rPr>
        <w:t>Mavric</w:t>
      </w:r>
      <w:proofErr w:type="spellEnd"/>
      <w:r w:rsidR="008B24C7">
        <w:rPr>
          <w:rFonts w:ascii="Arial" w:hAnsi="Arial" w:cs="Arial"/>
          <w:b/>
          <w:bCs/>
          <w:sz w:val="28"/>
          <w:szCs w:val="28"/>
        </w:rPr>
        <w:t xml:space="preserve"> Incorporated</w:t>
      </w:r>
      <w:r w:rsidR="00CA58A3">
        <w:rPr>
          <w:rFonts w:ascii="Arial" w:hAnsi="Arial" w:cs="Arial"/>
          <w:b/>
          <w:bCs/>
          <w:sz w:val="28"/>
          <w:szCs w:val="28"/>
        </w:rPr>
        <w:t xml:space="preserve"> with its Samurai Award</w:t>
      </w:r>
    </w:p>
    <w:p w14:paraId="25EE7CE5" w14:textId="2DC12DE9" w:rsidR="00B9145A" w:rsidRPr="00F42F96" w:rsidRDefault="00B9145A" w:rsidP="005E35A8">
      <w:pPr>
        <w:spacing w:line="360" w:lineRule="auto"/>
        <w:rPr>
          <w:rFonts w:ascii="Arial" w:hAnsi="Arial" w:cs="Arial"/>
          <w:i/>
        </w:rPr>
      </w:pPr>
    </w:p>
    <w:p w14:paraId="33B989DB" w14:textId="670B044E" w:rsidR="00CA58A3" w:rsidRDefault="0037490D" w:rsidP="005E35A8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  <w:i/>
        </w:rPr>
        <w:t xml:space="preserve">Stow, OH, </w:t>
      </w:r>
      <w:r w:rsidR="00F61C9F" w:rsidRPr="00F42F96">
        <w:rPr>
          <w:rFonts w:ascii="Arial" w:hAnsi="Arial" w:cs="Arial"/>
          <w:i/>
        </w:rPr>
        <w:t xml:space="preserve">July </w:t>
      </w:r>
      <w:r w:rsidR="006243D4">
        <w:rPr>
          <w:rFonts w:ascii="Arial" w:hAnsi="Arial" w:cs="Arial"/>
          <w:i/>
        </w:rPr>
        <w:t>26</w:t>
      </w:r>
      <w:r w:rsidR="000B4C99" w:rsidRPr="00F42F96">
        <w:rPr>
          <w:rFonts w:ascii="Arial" w:hAnsi="Arial" w:cs="Arial"/>
          <w:i/>
        </w:rPr>
        <w:t xml:space="preserve">, </w:t>
      </w:r>
      <w:r w:rsidR="000E468D" w:rsidRPr="00F42F96">
        <w:rPr>
          <w:rFonts w:ascii="Arial" w:hAnsi="Arial" w:cs="Arial"/>
          <w:i/>
        </w:rPr>
        <w:t>202</w:t>
      </w:r>
      <w:r w:rsidR="00294441" w:rsidRPr="00F42F96">
        <w:rPr>
          <w:rFonts w:ascii="Arial" w:hAnsi="Arial" w:cs="Arial"/>
          <w:i/>
        </w:rPr>
        <w:t>3</w:t>
      </w:r>
      <w:r w:rsidR="004A76CA" w:rsidRPr="00F42F96">
        <w:rPr>
          <w:rFonts w:ascii="Arial" w:hAnsi="Arial" w:cs="Arial"/>
          <w:i/>
        </w:rPr>
        <w:t xml:space="preserve"> </w:t>
      </w:r>
      <w:r w:rsidR="00DF40DA" w:rsidRPr="00F42F96">
        <w:rPr>
          <w:rFonts w:ascii="Arial" w:hAnsi="Arial" w:cs="Arial"/>
        </w:rPr>
        <w:t>—</w:t>
      </w:r>
      <w:r w:rsidR="00552A18" w:rsidRPr="00F42F96">
        <w:rPr>
          <w:rFonts w:ascii="Arial" w:hAnsi="Arial" w:cs="Arial"/>
        </w:rPr>
        <w:t xml:space="preserve"> </w:t>
      </w:r>
      <w:hyperlink r:id="rId11" w:history="1">
        <w:r w:rsidR="00F61C9F" w:rsidRPr="00F42F96">
          <w:rPr>
            <w:rStyle w:val="Hyperlink"/>
            <w:rFonts w:ascii="Arial" w:hAnsi="Arial" w:cs="Arial"/>
          </w:rPr>
          <w:t>Audio-</w:t>
        </w:r>
        <w:proofErr w:type="spellStart"/>
        <w:r w:rsidR="00F61C9F" w:rsidRPr="00F42F96">
          <w:rPr>
            <w:rStyle w:val="Hyperlink"/>
            <w:rFonts w:ascii="Arial" w:hAnsi="Arial" w:cs="Arial"/>
          </w:rPr>
          <w:t>Technica</w:t>
        </w:r>
        <w:proofErr w:type="spellEnd"/>
      </w:hyperlink>
      <w:r w:rsidR="00F61C9F" w:rsidRPr="00F42F96">
        <w:rPr>
          <w:rFonts w:ascii="Arial" w:hAnsi="Arial" w:cs="Arial"/>
        </w:rPr>
        <w:t>, a leading innovator in transducer technology for over 60 years</w:t>
      </w:r>
      <w:r w:rsidR="00F42F96" w:rsidRPr="00F42F96">
        <w:rPr>
          <w:rFonts w:ascii="Arial" w:hAnsi="Arial" w:cs="Arial"/>
        </w:rPr>
        <w:t xml:space="preserve">, </w:t>
      </w:r>
      <w:r w:rsidR="00CA58A3">
        <w:rPr>
          <w:rFonts w:ascii="Arial" w:hAnsi="Arial" w:cs="Arial"/>
        </w:rPr>
        <w:t xml:space="preserve">has recognized </w:t>
      </w:r>
      <w:proofErr w:type="spellStart"/>
      <w:r w:rsidR="008B24C7">
        <w:rPr>
          <w:rFonts w:ascii="Arial" w:hAnsi="Arial" w:cs="Arial"/>
        </w:rPr>
        <w:t>Mavric</w:t>
      </w:r>
      <w:proofErr w:type="spellEnd"/>
      <w:r w:rsidR="008B24C7">
        <w:rPr>
          <w:rFonts w:ascii="Arial" w:hAnsi="Arial" w:cs="Arial"/>
        </w:rPr>
        <w:t xml:space="preserve"> Incorporated</w:t>
      </w:r>
      <w:r w:rsidR="00CA58A3">
        <w:rPr>
          <w:rFonts w:ascii="Arial" w:hAnsi="Arial" w:cs="Arial"/>
        </w:rPr>
        <w:t xml:space="preserve"> with its Samurai Award for the 202</w:t>
      </w:r>
      <w:r w:rsidR="008B24C7">
        <w:rPr>
          <w:rFonts w:ascii="Arial" w:hAnsi="Arial" w:cs="Arial"/>
        </w:rPr>
        <w:t>2</w:t>
      </w:r>
      <w:r w:rsidR="00CA58A3">
        <w:rPr>
          <w:rFonts w:ascii="Arial" w:hAnsi="Arial" w:cs="Arial"/>
        </w:rPr>
        <w:t>/202</w:t>
      </w:r>
      <w:r w:rsidR="008B24C7">
        <w:rPr>
          <w:rFonts w:ascii="Arial" w:hAnsi="Arial" w:cs="Arial"/>
        </w:rPr>
        <w:t>3</w:t>
      </w:r>
      <w:r w:rsidR="00CA58A3">
        <w:rPr>
          <w:rFonts w:ascii="Arial" w:hAnsi="Arial" w:cs="Arial"/>
        </w:rPr>
        <w:t xml:space="preserve"> fiscal year, for representing </w:t>
      </w:r>
      <w:r w:rsidR="00CA58A3" w:rsidRPr="005E35A8">
        <w:rPr>
          <w:rFonts w:ascii="Arial" w:hAnsi="Arial" w:cs="Arial"/>
        </w:rPr>
        <w:t>Audio-</w:t>
      </w:r>
      <w:proofErr w:type="spellStart"/>
      <w:r w:rsidR="00CA58A3" w:rsidRPr="005E35A8">
        <w:rPr>
          <w:rFonts w:ascii="Arial" w:hAnsi="Arial" w:cs="Arial"/>
        </w:rPr>
        <w:t>Technica</w:t>
      </w:r>
      <w:proofErr w:type="spellEnd"/>
      <w:r w:rsidR="00CA58A3" w:rsidRPr="005E35A8">
        <w:rPr>
          <w:rFonts w:ascii="Arial" w:hAnsi="Arial" w:cs="Arial"/>
        </w:rPr>
        <w:t xml:space="preserve"> in the </w:t>
      </w:r>
      <w:r w:rsidR="008B24C7" w:rsidRPr="005E35A8">
        <w:rPr>
          <w:rFonts w:ascii="Arial" w:hAnsi="Arial" w:cs="Arial"/>
        </w:rPr>
        <w:t xml:space="preserve">U.S. Southeast, covering </w:t>
      </w:r>
      <w:r w:rsidR="005B71C1" w:rsidRPr="005E35A8">
        <w:rPr>
          <w:rFonts w:ascii="Arial" w:hAnsi="Arial" w:cs="Arial"/>
        </w:rPr>
        <w:t xml:space="preserve">Virginia, </w:t>
      </w:r>
      <w:r w:rsidR="008B24C7" w:rsidRPr="005E35A8">
        <w:rPr>
          <w:rFonts w:ascii="Arial" w:hAnsi="Arial" w:cs="Arial"/>
        </w:rPr>
        <w:t>Tennessee, North Carolina, South Carolina, Georgia, Mississippi and Alabama</w:t>
      </w:r>
      <w:r w:rsidR="00CA58A3" w:rsidRPr="005E35A8">
        <w:rPr>
          <w:rFonts w:ascii="Arial" w:hAnsi="Arial" w:cs="Arial"/>
        </w:rPr>
        <w:t>.</w:t>
      </w:r>
      <w:r w:rsidR="00CA58A3">
        <w:rPr>
          <w:rFonts w:ascii="Arial" w:hAnsi="Arial" w:cs="Arial"/>
        </w:rPr>
        <w:t xml:space="preserve"> </w:t>
      </w:r>
    </w:p>
    <w:p w14:paraId="6FEA67C7" w14:textId="77777777" w:rsidR="00CA58A3" w:rsidRDefault="00CA58A3" w:rsidP="005E35A8">
      <w:pPr>
        <w:spacing w:line="360" w:lineRule="auto"/>
        <w:rPr>
          <w:rFonts w:ascii="Arial" w:hAnsi="Arial" w:cs="Arial"/>
        </w:rPr>
      </w:pPr>
    </w:p>
    <w:p w14:paraId="0E9C399A" w14:textId="69B830B3" w:rsidR="00CA58A3" w:rsidRDefault="00CA58A3" w:rsidP="005E35A8">
      <w:pPr>
        <w:spacing w:line="360" w:lineRule="auto"/>
        <w:rPr>
          <w:rFonts w:ascii="Arial" w:hAnsi="Arial" w:cs="Arial"/>
        </w:rPr>
      </w:pPr>
      <w:r w:rsidRPr="002C0390">
        <w:rPr>
          <w:rFonts w:ascii="Arial" w:hAnsi="Arial" w:cs="Arial"/>
        </w:rPr>
        <w:t>Audio-</w:t>
      </w:r>
      <w:proofErr w:type="spellStart"/>
      <w:r w:rsidRPr="002C0390">
        <w:rPr>
          <w:rFonts w:ascii="Arial" w:hAnsi="Arial" w:cs="Arial"/>
        </w:rPr>
        <w:t>Technica</w:t>
      </w:r>
      <w:proofErr w:type="spellEnd"/>
      <w:r w:rsidRPr="002C0390">
        <w:rPr>
          <w:rFonts w:ascii="Arial" w:hAnsi="Arial" w:cs="Arial"/>
        </w:rPr>
        <w:t xml:space="preserve"> held the awards ceremony to honor its dedicated force of manufacturer’s representatives </w:t>
      </w:r>
      <w:r w:rsidR="008B24C7">
        <w:rPr>
          <w:rFonts w:ascii="Arial" w:hAnsi="Arial" w:cs="Arial"/>
        </w:rPr>
        <w:t>on the eve of</w:t>
      </w:r>
      <w:r w:rsidRPr="002C0390">
        <w:rPr>
          <w:rFonts w:ascii="Arial" w:hAnsi="Arial" w:cs="Arial"/>
        </w:rPr>
        <w:t xml:space="preserve"> the </w:t>
      </w:r>
      <w:proofErr w:type="spellStart"/>
      <w:r w:rsidRPr="002C0390">
        <w:rPr>
          <w:rFonts w:ascii="Arial" w:hAnsi="Arial" w:cs="Arial"/>
        </w:rPr>
        <w:t>InfoComm</w:t>
      </w:r>
      <w:proofErr w:type="spellEnd"/>
      <w:r w:rsidRPr="002C0390">
        <w:rPr>
          <w:rFonts w:ascii="Arial" w:hAnsi="Arial" w:cs="Arial"/>
        </w:rPr>
        <w:t xml:space="preserve"> Expo on June </w:t>
      </w:r>
      <w:r w:rsidR="008B24C7">
        <w:rPr>
          <w:rFonts w:ascii="Arial" w:hAnsi="Arial" w:cs="Arial"/>
        </w:rPr>
        <w:t>13</w:t>
      </w:r>
      <w:r w:rsidRPr="002C03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</w:t>
      </w:r>
      <w:r w:rsidR="008B24C7">
        <w:rPr>
          <w:rFonts w:ascii="Arial" w:hAnsi="Arial" w:cs="Arial"/>
        </w:rPr>
        <w:t>3</w:t>
      </w:r>
      <w:r w:rsidRPr="002C0390">
        <w:rPr>
          <w:rFonts w:ascii="Arial" w:hAnsi="Arial" w:cs="Arial"/>
        </w:rPr>
        <w:t xml:space="preserve">, in </w:t>
      </w:r>
      <w:r w:rsidR="008B24C7">
        <w:rPr>
          <w:rFonts w:ascii="Arial" w:hAnsi="Arial" w:cs="Arial"/>
        </w:rPr>
        <w:t>Orlando</w:t>
      </w:r>
      <w:r w:rsidRPr="002C0390">
        <w:rPr>
          <w:rFonts w:ascii="Arial" w:hAnsi="Arial" w:cs="Arial"/>
        </w:rPr>
        <w:t xml:space="preserve">. </w:t>
      </w:r>
      <w:proofErr w:type="spellStart"/>
      <w:r w:rsidR="008B24C7">
        <w:rPr>
          <w:rFonts w:ascii="Arial" w:hAnsi="Arial" w:cs="Arial"/>
        </w:rPr>
        <w:t>Mavric</w:t>
      </w:r>
      <w:proofErr w:type="spellEnd"/>
      <w:r w:rsidR="008B24C7">
        <w:rPr>
          <w:rFonts w:ascii="Arial" w:hAnsi="Arial" w:cs="Arial"/>
        </w:rPr>
        <w:t xml:space="preserve"> Incorporated</w:t>
      </w:r>
      <w:r w:rsidRPr="002C0390">
        <w:rPr>
          <w:rFonts w:ascii="Arial" w:hAnsi="Arial" w:cs="Arial"/>
        </w:rPr>
        <w:t xml:space="preserve"> was congratulated for outstanding sales performance and bestowed with Audio-</w:t>
      </w:r>
      <w:proofErr w:type="spellStart"/>
      <w:r w:rsidRPr="002C0390">
        <w:rPr>
          <w:rFonts w:ascii="Arial" w:hAnsi="Arial" w:cs="Arial"/>
        </w:rPr>
        <w:t>Technica’s</w:t>
      </w:r>
      <w:proofErr w:type="spellEnd"/>
      <w:r w:rsidRPr="002C0390">
        <w:rPr>
          <w:rFonts w:ascii="Arial" w:hAnsi="Arial" w:cs="Arial"/>
        </w:rPr>
        <w:t xml:space="preserve"> beloved Samurai doll. </w:t>
      </w:r>
      <w:proofErr w:type="spellStart"/>
      <w:r w:rsidR="008B24C7">
        <w:rPr>
          <w:rFonts w:ascii="Arial" w:hAnsi="Arial" w:cs="Arial"/>
        </w:rPr>
        <w:t>Mavric</w:t>
      </w:r>
      <w:proofErr w:type="spellEnd"/>
      <w:r>
        <w:rPr>
          <w:rFonts w:ascii="Arial" w:hAnsi="Arial" w:cs="Arial"/>
        </w:rPr>
        <w:t xml:space="preserve"> Principal </w:t>
      </w:r>
      <w:r w:rsidR="008B24C7" w:rsidRPr="005E35A8">
        <w:rPr>
          <w:rFonts w:ascii="Arial" w:hAnsi="Arial" w:cs="Arial"/>
        </w:rPr>
        <w:t>Pete Petty</w:t>
      </w:r>
      <w:r w:rsidRPr="005E35A8">
        <w:rPr>
          <w:rFonts w:ascii="Arial" w:hAnsi="Arial" w:cs="Arial"/>
        </w:rPr>
        <w:t xml:space="preserve"> accepted the award, which was presented by Reid Peterson, Audio-</w:t>
      </w:r>
      <w:proofErr w:type="spellStart"/>
      <w:r w:rsidRPr="005E35A8">
        <w:rPr>
          <w:rFonts w:ascii="Arial" w:hAnsi="Arial" w:cs="Arial"/>
        </w:rPr>
        <w:t>Technica</w:t>
      </w:r>
      <w:proofErr w:type="spellEnd"/>
      <w:r w:rsidRPr="005E35A8">
        <w:rPr>
          <w:rFonts w:ascii="Arial" w:hAnsi="Arial" w:cs="Arial"/>
        </w:rPr>
        <w:t xml:space="preserve"> U.S. Executive Director, System Solutions, and </w:t>
      </w:r>
      <w:r w:rsidR="0047627A" w:rsidRPr="005E35A8">
        <w:rPr>
          <w:rFonts w:ascii="Arial" w:hAnsi="Arial" w:cs="Arial"/>
        </w:rPr>
        <w:t>Jeff Beck, Audio-</w:t>
      </w:r>
      <w:proofErr w:type="spellStart"/>
      <w:r w:rsidR="0047627A" w:rsidRPr="005E35A8">
        <w:rPr>
          <w:rFonts w:ascii="Arial" w:hAnsi="Arial" w:cs="Arial"/>
        </w:rPr>
        <w:t>Technica</w:t>
      </w:r>
      <w:proofErr w:type="spellEnd"/>
      <w:r w:rsidR="0047627A" w:rsidRPr="005E35A8">
        <w:rPr>
          <w:rFonts w:ascii="Arial" w:hAnsi="Arial" w:cs="Arial"/>
        </w:rPr>
        <w:t xml:space="preserve"> U.S. Territory Sales Manager, System Solutions</w:t>
      </w:r>
      <w:r w:rsidRPr="005E35A8">
        <w:rPr>
          <w:rFonts w:ascii="Arial" w:hAnsi="Arial" w:cs="Arial"/>
        </w:rPr>
        <w:t>.</w:t>
      </w:r>
    </w:p>
    <w:p w14:paraId="1A5A899C" w14:textId="77777777" w:rsidR="00CA58A3" w:rsidRPr="002C0390" w:rsidRDefault="00CA58A3" w:rsidP="005E35A8">
      <w:pPr>
        <w:spacing w:line="360" w:lineRule="auto"/>
        <w:rPr>
          <w:rFonts w:ascii="Arial" w:hAnsi="Arial" w:cs="Arial"/>
        </w:rPr>
      </w:pPr>
    </w:p>
    <w:p w14:paraId="1E5DF626" w14:textId="216C43F9" w:rsidR="00CA58A3" w:rsidRPr="002C0390" w:rsidRDefault="00CA58A3" w:rsidP="005E35A8">
      <w:pPr>
        <w:spacing w:line="360" w:lineRule="auto"/>
        <w:rPr>
          <w:rFonts w:ascii="Arial" w:hAnsi="Arial" w:cs="Arial"/>
        </w:rPr>
      </w:pPr>
      <w:r w:rsidRPr="002C0390">
        <w:rPr>
          <w:rFonts w:ascii="Arial" w:hAnsi="Arial" w:cs="Arial"/>
        </w:rPr>
        <w:t xml:space="preserve">Peterson said, “We are proud to honor </w:t>
      </w:r>
      <w:proofErr w:type="spellStart"/>
      <w:r w:rsidR="008B24C7">
        <w:rPr>
          <w:rFonts w:ascii="Arial" w:hAnsi="Arial" w:cs="Arial"/>
        </w:rPr>
        <w:t>Mavric</w:t>
      </w:r>
      <w:proofErr w:type="spellEnd"/>
      <w:r w:rsidR="008B24C7">
        <w:rPr>
          <w:rFonts w:ascii="Arial" w:hAnsi="Arial" w:cs="Arial"/>
        </w:rPr>
        <w:t xml:space="preserve"> once again</w:t>
      </w:r>
      <w:r>
        <w:rPr>
          <w:rFonts w:ascii="Arial" w:hAnsi="Arial" w:cs="Arial"/>
        </w:rPr>
        <w:t xml:space="preserve"> </w:t>
      </w:r>
      <w:r w:rsidRPr="002C0390">
        <w:rPr>
          <w:rFonts w:ascii="Arial" w:hAnsi="Arial" w:cs="Arial"/>
        </w:rPr>
        <w:t xml:space="preserve">with our Samurai Award. </w:t>
      </w:r>
      <w:r w:rsidR="008B24C7">
        <w:rPr>
          <w:rFonts w:ascii="Arial" w:hAnsi="Arial" w:cs="Arial"/>
        </w:rPr>
        <w:t xml:space="preserve">Pete Petty and the rest of the </w:t>
      </w:r>
      <w:proofErr w:type="spellStart"/>
      <w:r w:rsidR="008B24C7">
        <w:rPr>
          <w:rFonts w:ascii="Arial" w:hAnsi="Arial" w:cs="Arial"/>
        </w:rPr>
        <w:t>Mavric</w:t>
      </w:r>
      <w:proofErr w:type="spellEnd"/>
      <w:r w:rsidR="008B24C7">
        <w:rPr>
          <w:rFonts w:ascii="Arial" w:hAnsi="Arial" w:cs="Arial"/>
        </w:rPr>
        <w:t xml:space="preserve"> team</w:t>
      </w:r>
      <w:r w:rsidRPr="002C0390">
        <w:rPr>
          <w:rFonts w:ascii="Arial" w:hAnsi="Arial" w:cs="Arial"/>
        </w:rPr>
        <w:t xml:space="preserve"> </w:t>
      </w:r>
      <w:r w:rsidR="008B24C7">
        <w:rPr>
          <w:rFonts w:ascii="Arial" w:hAnsi="Arial" w:cs="Arial"/>
        </w:rPr>
        <w:t>have continued to excel</w:t>
      </w:r>
      <w:r w:rsidRPr="002C0390">
        <w:rPr>
          <w:rFonts w:ascii="Arial" w:hAnsi="Arial" w:cs="Arial"/>
        </w:rPr>
        <w:t xml:space="preserve"> with strong sales and a high level of service and support </w:t>
      </w:r>
      <w:r>
        <w:rPr>
          <w:rFonts w:ascii="Arial" w:hAnsi="Arial" w:cs="Arial"/>
        </w:rPr>
        <w:t>for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2C039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</w:t>
      </w:r>
      <w:r w:rsidR="008B24C7">
        <w:rPr>
          <w:rFonts w:ascii="Arial" w:hAnsi="Arial" w:cs="Arial"/>
        </w:rPr>
        <w:t>eir territory</w:t>
      </w:r>
      <w:r w:rsidRPr="002C0390">
        <w:rPr>
          <w:rFonts w:ascii="Arial" w:hAnsi="Arial" w:cs="Arial"/>
        </w:rPr>
        <w:t xml:space="preserve">. We </w:t>
      </w:r>
      <w:r w:rsidR="00DA3611">
        <w:rPr>
          <w:rFonts w:ascii="Arial" w:hAnsi="Arial" w:cs="Arial"/>
        </w:rPr>
        <w:t xml:space="preserve">applaud </w:t>
      </w:r>
      <w:r w:rsidR="008B24C7">
        <w:rPr>
          <w:rFonts w:ascii="Arial" w:hAnsi="Arial" w:cs="Arial"/>
        </w:rPr>
        <w:t>them for</w:t>
      </w:r>
      <w:r w:rsidRPr="002C0390">
        <w:rPr>
          <w:rFonts w:ascii="Arial" w:hAnsi="Arial" w:cs="Arial"/>
        </w:rPr>
        <w:t xml:space="preserve"> their performance over the last </w:t>
      </w:r>
      <w:r w:rsidR="008B24C7">
        <w:rPr>
          <w:rFonts w:ascii="Arial" w:hAnsi="Arial" w:cs="Arial"/>
        </w:rPr>
        <w:t xml:space="preserve">calendar </w:t>
      </w:r>
      <w:r w:rsidRPr="002C0390">
        <w:rPr>
          <w:rFonts w:ascii="Arial" w:hAnsi="Arial" w:cs="Arial"/>
        </w:rPr>
        <w:t xml:space="preserve">year, the relationships that they </w:t>
      </w:r>
      <w:r w:rsidR="008B24C7">
        <w:rPr>
          <w:rFonts w:ascii="Arial" w:hAnsi="Arial" w:cs="Arial"/>
        </w:rPr>
        <w:t>have built</w:t>
      </w:r>
      <w:r w:rsidRPr="002C0390">
        <w:rPr>
          <w:rFonts w:ascii="Arial" w:hAnsi="Arial" w:cs="Arial"/>
        </w:rPr>
        <w:t xml:space="preserve"> and their expertise surrounding the A-T product line.”</w:t>
      </w:r>
    </w:p>
    <w:p w14:paraId="64881BED" w14:textId="77777777" w:rsidR="00DE648C" w:rsidRPr="00F42F96" w:rsidRDefault="00DE648C" w:rsidP="005E35A8">
      <w:pPr>
        <w:spacing w:line="360" w:lineRule="auto"/>
        <w:rPr>
          <w:rFonts w:ascii="Arial" w:hAnsi="Arial" w:cs="Arial"/>
        </w:rPr>
      </w:pPr>
    </w:p>
    <w:p w14:paraId="0FD615AD" w14:textId="74387BB1" w:rsidR="00D4484E" w:rsidRPr="00F42F96" w:rsidRDefault="00D4484E" w:rsidP="005E35A8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For more information, please visit </w:t>
      </w:r>
      <w:hyperlink r:id="rId12" w:history="1">
        <w:r w:rsidRPr="00F42F96">
          <w:rPr>
            <w:rStyle w:val="Hyperlink"/>
            <w:rFonts w:ascii="Arial" w:hAnsi="Arial" w:cs="Arial"/>
          </w:rPr>
          <w:t>www.audio-technica.com</w:t>
        </w:r>
      </w:hyperlink>
      <w:r w:rsidRPr="00F42F96">
        <w:rPr>
          <w:rFonts w:ascii="Arial" w:hAnsi="Arial" w:cs="Arial"/>
        </w:rPr>
        <w:t>.</w:t>
      </w:r>
    </w:p>
    <w:p w14:paraId="4D4D0FCB" w14:textId="230A5542" w:rsidR="00AE0993" w:rsidRPr="00F42F96" w:rsidRDefault="00AE0993" w:rsidP="005E35A8">
      <w:pPr>
        <w:spacing w:line="360" w:lineRule="auto"/>
        <w:rPr>
          <w:rFonts w:ascii="Arial" w:hAnsi="Arial" w:cs="Arial"/>
        </w:rPr>
      </w:pPr>
    </w:p>
    <w:p w14:paraId="25D944CE" w14:textId="13A998F4" w:rsidR="001B6C5F" w:rsidRPr="005E27A1" w:rsidRDefault="008A5F3D" w:rsidP="005E35A8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42F96">
        <w:rPr>
          <w:rFonts w:ascii="Arial" w:hAnsi="Arial" w:cs="Arial"/>
          <w:i/>
          <w:iCs/>
          <w:sz w:val="20"/>
          <w:szCs w:val="20"/>
        </w:rPr>
        <w:lastRenderedPageBreak/>
        <w:t xml:space="preserve">…ends </w:t>
      </w:r>
      <w:r w:rsidR="006243D4">
        <w:rPr>
          <w:rFonts w:ascii="Arial" w:hAnsi="Arial" w:cs="Arial"/>
          <w:i/>
          <w:iCs/>
          <w:sz w:val="20"/>
          <w:szCs w:val="20"/>
        </w:rPr>
        <w:t>186</w:t>
      </w:r>
      <w:r w:rsidR="006243D4" w:rsidRPr="00F42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2F9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F42F96" w:rsidRDefault="001B6C5F" w:rsidP="005E35A8">
      <w:pPr>
        <w:spacing w:line="360" w:lineRule="auto"/>
        <w:rPr>
          <w:rFonts w:ascii="Arial" w:hAnsi="Arial" w:cs="Arial"/>
        </w:rPr>
      </w:pPr>
    </w:p>
    <w:p w14:paraId="3532853A" w14:textId="008220F4" w:rsidR="00FC24A9" w:rsidRPr="00F42F96" w:rsidRDefault="00FC24A9" w:rsidP="005E35A8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1: </w:t>
      </w:r>
      <w:r w:rsidR="006243D4" w:rsidRPr="006243D4">
        <w:rPr>
          <w:rFonts w:ascii="Arial" w:hAnsi="Arial" w:cs="Arial"/>
        </w:rPr>
        <w:t>SamuraiAward_FY2022_2023</w:t>
      </w:r>
      <w:r w:rsidR="00D4484E" w:rsidRPr="00F42F96">
        <w:rPr>
          <w:rFonts w:ascii="Arial" w:hAnsi="Arial" w:cs="Arial"/>
        </w:rPr>
        <w:t>.</w:t>
      </w:r>
      <w:r w:rsidRPr="00F42F96">
        <w:rPr>
          <w:rFonts w:ascii="Arial" w:hAnsi="Arial" w:cs="Arial"/>
        </w:rPr>
        <w:t>JPG</w:t>
      </w:r>
    </w:p>
    <w:p w14:paraId="12D57DBB" w14:textId="652C5D6B" w:rsidR="005E35A8" w:rsidRDefault="00FC24A9" w:rsidP="005E35A8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caption 1: </w:t>
      </w:r>
      <w:r w:rsidR="005E35A8">
        <w:rPr>
          <w:rFonts w:ascii="Arial" w:hAnsi="Arial" w:cs="Arial"/>
        </w:rPr>
        <w:t>Pictured L-R: Gabe Williams (</w:t>
      </w:r>
      <w:proofErr w:type="spellStart"/>
      <w:r w:rsidR="005E35A8">
        <w:rPr>
          <w:rFonts w:ascii="Arial" w:hAnsi="Arial" w:cs="Arial"/>
        </w:rPr>
        <w:t>Mavric</w:t>
      </w:r>
      <w:proofErr w:type="spellEnd"/>
      <w:r w:rsidR="005E35A8">
        <w:rPr>
          <w:rFonts w:ascii="Arial" w:hAnsi="Arial" w:cs="Arial"/>
        </w:rPr>
        <w:t xml:space="preserve"> Inc. Regional Sales Manager), Jeff Beck (</w:t>
      </w:r>
      <w:r w:rsidR="005E35A8" w:rsidRPr="005E35A8">
        <w:rPr>
          <w:rFonts w:ascii="Arial" w:hAnsi="Arial" w:cs="Arial"/>
        </w:rPr>
        <w:t>Audio-</w:t>
      </w:r>
      <w:proofErr w:type="spellStart"/>
      <w:r w:rsidR="005E35A8" w:rsidRPr="005E35A8">
        <w:rPr>
          <w:rFonts w:ascii="Arial" w:hAnsi="Arial" w:cs="Arial"/>
        </w:rPr>
        <w:t>Technica</w:t>
      </w:r>
      <w:proofErr w:type="spellEnd"/>
      <w:r w:rsidR="005E35A8" w:rsidRPr="005E35A8">
        <w:rPr>
          <w:rFonts w:ascii="Arial" w:hAnsi="Arial" w:cs="Arial"/>
        </w:rPr>
        <w:t xml:space="preserve"> U.S. Territory Sales Manager, System Solutions</w:t>
      </w:r>
      <w:r w:rsidR="005E35A8">
        <w:rPr>
          <w:rFonts w:ascii="Arial" w:hAnsi="Arial" w:cs="Arial"/>
        </w:rPr>
        <w:t>), David Barrett (</w:t>
      </w:r>
      <w:proofErr w:type="spellStart"/>
      <w:r w:rsidR="005E35A8">
        <w:rPr>
          <w:rFonts w:ascii="Arial" w:hAnsi="Arial" w:cs="Arial"/>
        </w:rPr>
        <w:t>Mavric</w:t>
      </w:r>
      <w:proofErr w:type="spellEnd"/>
      <w:r w:rsidR="005E35A8">
        <w:rPr>
          <w:rFonts w:ascii="Arial" w:hAnsi="Arial" w:cs="Arial"/>
        </w:rPr>
        <w:t xml:space="preserve"> Inc. Inside Sales), Pete Petty (</w:t>
      </w:r>
      <w:proofErr w:type="spellStart"/>
      <w:r w:rsidR="005E35A8">
        <w:rPr>
          <w:rFonts w:ascii="Arial" w:hAnsi="Arial" w:cs="Arial"/>
        </w:rPr>
        <w:t>Mavric</w:t>
      </w:r>
      <w:proofErr w:type="spellEnd"/>
      <w:r w:rsidR="005E35A8">
        <w:rPr>
          <w:rFonts w:ascii="Arial" w:hAnsi="Arial" w:cs="Arial"/>
        </w:rPr>
        <w:t xml:space="preserve"> Inc. Principal/Account Manager), and Reid Peterson (</w:t>
      </w:r>
      <w:r w:rsidR="005E35A8" w:rsidRPr="005E35A8">
        <w:rPr>
          <w:rFonts w:ascii="Arial" w:hAnsi="Arial" w:cs="Arial"/>
        </w:rPr>
        <w:t>Audio-</w:t>
      </w:r>
      <w:proofErr w:type="spellStart"/>
      <w:r w:rsidR="005E35A8" w:rsidRPr="005E35A8">
        <w:rPr>
          <w:rFonts w:ascii="Arial" w:hAnsi="Arial" w:cs="Arial"/>
        </w:rPr>
        <w:t>Technica</w:t>
      </w:r>
      <w:proofErr w:type="spellEnd"/>
      <w:r w:rsidR="005E35A8" w:rsidRPr="005E35A8">
        <w:rPr>
          <w:rFonts w:ascii="Arial" w:hAnsi="Arial" w:cs="Arial"/>
        </w:rPr>
        <w:t xml:space="preserve"> U.S. Executive Director, System Solutions</w:t>
      </w:r>
      <w:r w:rsidR="005E35A8">
        <w:rPr>
          <w:rFonts w:ascii="Arial" w:hAnsi="Arial" w:cs="Arial"/>
        </w:rPr>
        <w:t xml:space="preserve">). </w:t>
      </w:r>
    </w:p>
    <w:p w14:paraId="3E571CFF" w14:textId="5A9E9AE1" w:rsidR="00450BB3" w:rsidRPr="00F42F96" w:rsidRDefault="00450BB3" w:rsidP="005E35A8">
      <w:pPr>
        <w:spacing w:line="360" w:lineRule="auto"/>
        <w:rPr>
          <w:rFonts w:ascii="Arial" w:hAnsi="Arial" w:cs="Arial"/>
        </w:rPr>
      </w:pPr>
    </w:p>
    <w:p w14:paraId="70281296" w14:textId="53F117CA" w:rsidR="001B6C5F" w:rsidRPr="00F42F96" w:rsidRDefault="001B6C5F" w:rsidP="005E35A8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42F96" w:rsidRDefault="000716A6" w:rsidP="005E35A8">
      <w:pPr>
        <w:spacing w:line="360" w:lineRule="auto"/>
        <w:rPr>
          <w:rFonts w:ascii="Arial" w:hAnsi="Arial" w:cs="Arial"/>
        </w:rPr>
        <w:sectPr w:rsidR="000716A6" w:rsidRPr="00F42F9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CD1480" w14:textId="5489F85F" w:rsidR="00F61C9F" w:rsidRPr="00F42F96" w:rsidRDefault="00F61C9F" w:rsidP="005E35A8">
      <w:pPr>
        <w:spacing w:line="360" w:lineRule="auto"/>
        <w:rPr>
          <w:rFonts w:ascii="Arial" w:eastAsia="Arial" w:hAnsi="Arial" w:cs="Arial"/>
        </w:rPr>
      </w:pPr>
      <w:r w:rsidRPr="00F42F96">
        <w:rPr>
          <w:rFonts w:ascii="Arial" w:eastAsia="Arial" w:hAnsi="Arial" w:cs="Arial"/>
        </w:rPr>
        <w:t>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13" w:history="1">
        <w:r w:rsidR="005E27A1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5E27A1">
        <w:rPr>
          <w:rFonts w:ascii="Arial" w:eastAsia="Arial" w:hAnsi="Arial" w:cs="Arial"/>
          <w:color w:val="000000" w:themeColor="text1"/>
        </w:rPr>
        <w:t>.</w:t>
      </w:r>
      <w:r w:rsidRPr="005E27A1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032A1AC4" w14:textId="77777777" w:rsidR="00203792" w:rsidRPr="00F42F96" w:rsidRDefault="00203792" w:rsidP="005E35A8">
      <w:pPr>
        <w:spacing w:line="360" w:lineRule="auto"/>
        <w:rPr>
          <w:rFonts w:ascii="Arial" w:hAnsi="Arial" w:cs="Arial"/>
        </w:rPr>
      </w:pPr>
    </w:p>
    <w:p w14:paraId="01518D99" w14:textId="1CCAFD99" w:rsidR="00BC2758" w:rsidRPr="00F42F96" w:rsidRDefault="00BC2758" w:rsidP="005E35A8">
      <w:pPr>
        <w:spacing w:line="360" w:lineRule="auto"/>
        <w:rPr>
          <w:rFonts w:ascii="Arial" w:hAnsi="Arial" w:cs="Arial"/>
          <w:i/>
          <w:color w:val="0000FF"/>
        </w:rPr>
      </w:pPr>
      <w:r w:rsidRPr="00F42F96">
        <w:rPr>
          <w:rFonts w:ascii="Arial" w:hAnsi="Arial" w:cs="Arial"/>
          <w:i/>
        </w:rPr>
        <w:t>—For more information on the complete range of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products, contact Jamie </w:t>
      </w:r>
      <w:proofErr w:type="spellStart"/>
      <w:r w:rsidRPr="00F42F96">
        <w:rPr>
          <w:rFonts w:ascii="Arial" w:hAnsi="Arial" w:cs="Arial"/>
          <w:i/>
        </w:rPr>
        <w:t>Bobek</w:t>
      </w:r>
      <w:proofErr w:type="spellEnd"/>
      <w:r w:rsidRPr="00F42F96">
        <w:rPr>
          <w:rFonts w:ascii="Arial" w:hAnsi="Arial" w:cs="Arial"/>
          <w:i/>
        </w:rPr>
        <w:t>,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F42F96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F42F96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F42F96">
          <w:rPr>
            <w:rStyle w:val="Hyperlink"/>
            <w:rFonts w:ascii="Arial" w:hAnsi="Arial" w:cs="Arial"/>
            <w:i/>
          </w:rPr>
          <w:t>c</w:t>
        </w:r>
        <w:bookmarkEnd w:id="0"/>
        <w:r w:rsidRPr="00F42F96">
          <w:rPr>
            <w:rStyle w:val="Hyperlink"/>
            <w:rFonts w:ascii="Arial" w:hAnsi="Arial" w:cs="Arial"/>
            <w:i/>
          </w:rPr>
          <w:t>om</w:t>
        </w:r>
      </w:hyperlink>
    </w:p>
    <w:p w14:paraId="5A05C34B" w14:textId="6887358E" w:rsidR="00ED4C9A" w:rsidRPr="00F42F96" w:rsidRDefault="00ED4C9A" w:rsidP="005E35A8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42F96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2C80" w14:textId="77777777" w:rsidR="00785CB2" w:rsidRDefault="00785CB2">
      <w:r>
        <w:separator/>
      </w:r>
    </w:p>
  </w:endnote>
  <w:endnote w:type="continuationSeparator" w:id="0">
    <w:p w14:paraId="2C3F5FC7" w14:textId="77777777" w:rsidR="00785CB2" w:rsidRDefault="0078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3E253C2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61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6943256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57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161B" w14:textId="77777777" w:rsidR="00785CB2" w:rsidRDefault="00785CB2">
      <w:r>
        <w:separator/>
      </w:r>
    </w:p>
  </w:footnote>
  <w:footnote w:type="continuationSeparator" w:id="0">
    <w:p w14:paraId="41426104" w14:textId="77777777" w:rsidR="00785CB2" w:rsidRDefault="0078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611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3A6A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0D0D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D735F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ADE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4661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27A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B71C1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35A8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43D4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4C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5CB2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2C2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4C7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386A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07928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3F7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58A3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D66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3611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04F5-9EE0-40EB-B58F-D572399C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3</cp:revision>
  <cp:lastPrinted>2023-02-14T21:09:00Z</cp:lastPrinted>
  <dcterms:created xsi:type="dcterms:W3CDTF">2023-07-21T13:03:00Z</dcterms:created>
  <dcterms:modified xsi:type="dcterms:W3CDTF">2023-07-21T17:01:00Z</dcterms:modified>
  <cp:category/>
</cp:coreProperties>
</file>