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26DB2" w14:textId="77777777" w:rsidR="0073035E" w:rsidRPr="002073E7" w:rsidRDefault="004A74DB" w:rsidP="00D36F18">
      <w:pPr>
        <w:tabs>
          <w:tab w:val="left" w:pos="11160"/>
        </w:tabs>
        <w:ind w:left="-1080" w:right="-1080"/>
        <w:rPr>
          <w:rFonts w:ascii="Arial" w:hAnsi="Arial" w:cs="Arial"/>
          <w:b/>
        </w:rPr>
      </w:pPr>
      <w:r w:rsidRPr="002073E7">
        <w:rPr>
          <w:rFonts w:ascii="Arial" w:hAnsi="Arial" w:cs="Arial"/>
          <w:b/>
          <w:noProof/>
        </w:rPr>
        <w:drawing>
          <wp:inline distT="0" distB="0" distL="0" distR="0" wp14:anchorId="3CD46207" wp14:editId="3AC16BED">
            <wp:extent cx="7762240" cy="1808480"/>
            <wp:effectExtent l="0" t="0" r="0" b="0"/>
            <wp:docPr id="1" name="Picture 1" descr="Press_Release_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ress_Release_Heade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2240" cy="1808480"/>
                    </a:xfrm>
                    <a:prstGeom prst="rect">
                      <a:avLst/>
                    </a:prstGeom>
                    <a:noFill/>
                    <a:ln>
                      <a:noFill/>
                    </a:ln>
                  </pic:spPr>
                </pic:pic>
              </a:graphicData>
            </a:graphic>
          </wp:inline>
        </w:drawing>
      </w:r>
    </w:p>
    <w:p w14:paraId="77A3A131" w14:textId="787DE40D" w:rsidR="00873220" w:rsidRPr="002073E7" w:rsidRDefault="00951745" w:rsidP="00A25076">
      <w:pPr>
        <w:spacing w:line="360" w:lineRule="auto"/>
        <w:jc w:val="center"/>
        <w:rPr>
          <w:rFonts w:ascii="Arial" w:hAnsi="Arial" w:cs="Arial"/>
          <w:b/>
          <w:sz w:val="28"/>
        </w:rPr>
      </w:pPr>
      <w:r w:rsidRPr="002073E7">
        <w:rPr>
          <w:rFonts w:ascii="Arial" w:hAnsi="Arial" w:cs="Arial"/>
        </w:rPr>
        <w:t>Contact: Frank Doris</w:t>
      </w:r>
      <w:r w:rsidRPr="002073E7">
        <w:rPr>
          <w:rFonts w:ascii="Arial" w:hAnsi="Arial" w:cs="Arial"/>
        </w:rPr>
        <w:br/>
        <w:t>Tel: (631) 645-5668</w:t>
      </w:r>
      <w:r w:rsidRPr="002073E7">
        <w:rPr>
          <w:rFonts w:ascii="Arial" w:hAnsi="Arial" w:cs="Arial"/>
        </w:rPr>
        <w:br/>
      </w:r>
      <w:hyperlink r:id="rId9" w:history="1">
        <w:r w:rsidRPr="002073E7">
          <w:rPr>
            <w:rStyle w:val="Hyperlink"/>
            <w:rFonts w:ascii="Arial" w:hAnsi="Arial" w:cs="Arial"/>
          </w:rPr>
          <w:t>Frank@clynemedia.com</w:t>
        </w:r>
      </w:hyperlink>
    </w:p>
    <w:p w14:paraId="18EAFDE1" w14:textId="77777777" w:rsidR="00951745" w:rsidRPr="002073E7" w:rsidRDefault="00951745" w:rsidP="00692978">
      <w:pPr>
        <w:spacing w:line="360" w:lineRule="auto"/>
        <w:jc w:val="center"/>
        <w:rPr>
          <w:rFonts w:ascii="Arial" w:hAnsi="Arial" w:cs="Arial"/>
          <w:b/>
          <w:sz w:val="28"/>
        </w:rPr>
      </w:pPr>
    </w:p>
    <w:p w14:paraId="04491FF0" w14:textId="70621C8B" w:rsidR="00F35401" w:rsidRPr="002073E7" w:rsidRDefault="000635C3" w:rsidP="00F35401">
      <w:pPr>
        <w:spacing w:line="360" w:lineRule="auto"/>
        <w:jc w:val="center"/>
        <w:rPr>
          <w:rFonts w:ascii="Arial" w:hAnsi="Arial" w:cs="Arial"/>
          <w:b/>
          <w:sz w:val="28"/>
        </w:rPr>
      </w:pPr>
      <w:r w:rsidRPr="002073E7">
        <w:rPr>
          <w:rFonts w:ascii="Arial" w:hAnsi="Arial" w:cs="Arial"/>
          <w:b/>
          <w:sz w:val="28"/>
        </w:rPr>
        <w:t xml:space="preserve">Audio-Technica </w:t>
      </w:r>
      <w:r w:rsidR="00C341C6" w:rsidRPr="002073E7">
        <w:rPr>
          <w:rFonts w:ascii="Arial" w:hAnsi="Arial" w:cs="Arial"/>
          <w:b/>
          <w:sz w:val="28"/>
        </w:rPr>
        <w:t xml:space="preserve">Introduces Its </w:t>
      </w:r>
      <w:r w:rsidR="005E619E" w:rsidRPr="002073E7">
        <w:rPr>
          <w:rFonts w:ascii="Arial" w:hAnsi="Arial" w:cs="Arial"/>
          <w:b/>
          <w:sz w:val="28"/>
        </w:rPr>
        <w:t>NARUKAMI</w:t>
      </w:r>
      <w:r w:rsidR="00C341C6" w:rsidRPr="002073E7">
        <w:rPr>
          <w:rFonts w:ascii="Arial" w:hAnsi="Arial" w:cs="Arial"/>
          <w:b/>
          <w:sz w:val="28"/>
        </w:rPr>
        <w:t xml:space="preserve"> Ultra-High-End Tube Headphone Amplifier and Headphones</w:t>
      </w:r>
    </w:p>
    <w:p w14:paraId="50AF71F1" w14:textId="61A0C65F" w:rsidR="004B0199" w:rsidRPr="002073E7" w:rsidRDefault="004B0199" w:rsidP="00F35401">
      <w:pPr>
        <w:spacing w:line="360" w:lineRule="auto"/>
        <w:rPr>
          <w:rFonts w:ascii="Arial" w:hAnsi="Arial" w:cs="Arial"/>
          <w:b/>
          <w:sz w:val="28"/>
        </w:rPr>
        <w:sectPr w:rsidR="004B0199" w:rsidRPr="002073E7" w:rsidSect="00D740C8">
          <w:footerReference w:type="default" r:id="rId10"/>
          <w:pgSz w:w="12240" w:h="15840"/>
          <w:pgMar w:top="0" w:right="1080" w:bottom="1440" w:left="1080" w:header="720" w:footer="940" w:gutter="0"/>
          <w:cols w:space="720"/>
        </w:sectPr>
      </w:pPr>
    </w:p>
    <w:p w14:paraId="0EEE3094" w14:textId="77777777" w:rsidR="00437813" w:rsidRDefault="00437813" w:rsidP="000635C3">
      <w:pPr>
        <w:spacing w:line="360" w:lineRule="auto"/>
        <w:rPr>
          <w:rFonts w:ascii="Arial" w:hAnsi="Arial" w:cs="Arial"/>
          <w:i/>
          <w:color w:val="000000"/>
        </w:rPr>
      </w:pPr>
    </w:p>
    <w:p w14:paraId="73E8E6DF" w14:textId="2366C489" w:rsidR="000F2715" w:rsidRPr="002073E7" w:rsidRDefault="000635C3" w:rsidP="000635C3">
      <w:pPr>
        <w:spacing w:line="360" w:lineRule="auto"/>
        <w:rPr>
          <w:rFonts w:ascii="Arial" w:hAnsi="Arial" w:cs="Arial"/>
        </w:rPr>
      </w:pPr>
      <w:r w:rsidRPr="002073E7">
        <w:rPr>
          <w:rFonts w:ascii="Arial" w:hAnsi="Arial" w:cs="Arial"/>
          <w:i/>
          <w:color w:val="000000"/>
        </w:rPr>
        <w:t xml:space="preserve">STOW, OH, </w:t>
      </w:r>
      <w:r w:rsidR="00F35401" w:rsidRPr="002073E7">
        <w:rPr>
          <w:rFonts w:ascii="Arial" w:hAnsi="Arial" w:cs="Arial"/>
          <w:i/>
          <w:color w:val="000000"/>
        </w:rPr>
        <w:t xml:space="preserve">March </w:t>
      </w:r>
      <w:r w:rsidR="005E619E" w:rsidRPr="002073E7">
        <w:rPr>
          <w:rFonts w:ascii="Arial" w:hAnsi="Arial" w:cs="Arial"/>
          <w:i/>
          <w:color w:val="000000"/>
        </w:rPr>
        <w:t>6</w:t>
      </w:r>
      <w:r w:rsidR="00437813">
        <w:rPr>
          <w:rFonts w:ascii="Arial" w:hAnsi="Arial" w:cs="Arial"/>
          <w:i/>
          <w:color w:val="000000"/>
        </w:rPr>
        <w:t>,</w:t>
      </w:r>
      <w:r w:rsidR="00C341C6" w:rsidRPr="002073E7">
        <w:rPr>
          <w:rFonts w:ascii="Arial" w:hAnsi="Arial" w:cs="Arial"/>
          <w:i/>
          <w:color w:val="000000"/>
        </w:rPr>
        <w:t xml:space="preserve"> 2024</w:t>
      </w:r>
      <w:r w:rsidRPr="002073E7">
        <w:rPr>
          <w:rFonts w:ascii="Arial" w:hAnsi="Arial" w:cs="Arial"/>
          <w:color w:val="000000"/>
        </w:rPr>
        <w:t xml:space="preserve"> </w:t>
      </w:r>
      <w:r w:rsidRPr="002073E7">
        <w:rPr>
          <w:rFonts w:ascii="Arial" w:hAnsi="Arial" w:cs="Arial"/>
        </w:rPr>
        <w:t>—</w:t>
      </w:r>
      <w:r w:rsidR="000F2715" w:rsidRPr="002073E7">
        <w:rPr>
          <w:rFonts w:ascii="Arial" w:hAnsi="Arial" w:cs="Arial"/>
        </w:rPr>
        <w:t xml:space="preserve"> For more than 60 years</w:t>
      </w:r>
      <w:r w:rsidR="00B74AA3" w:rsidRPr="002073E7">
        <w:rPr>
          <w:rFonts w:ascii="Arial" w:hAnsi="Arial" w:cs="Arial"/>
        </w:rPr>
        <w:t>,</w:t>
      </w:r>
      <w:r w:rsidR="000F2715" w:rsidRPr="002073E7">
        <w:rPr>
          <w:rFonts w:ascii="Arial" w:hAnsi="Arial" w:cs="Arial"/>
        </w:rPr>
        <w:t xml:space="preserve"> </w:t>
      </w:r>
      <w:hyperlink r:id="rId11" w:history="1">
        <w:r w:rsidR="00ED39E4" w:rsidRPr="002073E7">
          <w:rPr>
            <w:rStyle w:val="Hyperlink"/>
            <w:rFonts w:ascii="Arial" w:hAnsi="Arial" w:cs="Arial"/>
          </w:rPr>
          <w:t>Audio-Technica</w:t>
        </w:r>
      </w:hyperlink>
      <w:r w:rsidRPr="002073E7">
        <w:rPr>
          <w:rFonts w:ascii="Arial" w:hAnsi="Arial" w:cs="Arial"/>
          <w:b/>
          <w:color w:val="0070C0"/>
        </w:rPr>
        <w:t xml:space="preserve"> </w:t>
      </w:r>
      <w:r w:rsidR="000F2715" w:rsidRPr="002073E7">
        <w:rPr>
          <w:rFonts w:ascii="Arial" w:hAnsi="Arial" w:cs="Arial"/>
        </w:rPr>
        <w:t xml:space="preserve">has sought to expand the limits of audio technology. With the introduction of its </w:t>
      </w:r>
      <w:r w:rsidR="005E619E" w:rsidRPr="002073E7">
        <w:rPr>
          <w:rFonts w:ascii="Arial" w:hAnsi="Arial" w:cs="Arial"/>
        </w:rPr>
        <w:t>NARUKAMI</w:t>
      </w:r>
      <w:r w:rsidR="000F2715" w:rsidRPr="002073E7">
        <w:rPr>
          <w:rFonts w:ascii="Arial" w:hAnsi="Arial" w:cs="Arial"/>
        </w:rPr>
        <w:t xml:space="preserve"> ultra</w:t>
      </w:r>
      <w:r w:rsidR="00B74AA3" w:rsidRPr="002073E7">
        <w:rPr>
          <w:rFonts w:ascii="Arial" w:hAnsi="Arial" w:cs="Arial"/>
        </w:rPr>
        <w:t>-</w:t>
      </w:r>
      <w:r w:rsidR="000F2715" w:rsidRPr="002073E7">
        <w:rPr>
          <w:rFonts w:ascii="Arial" w:hAnsi="Arial" w:cs="Arial"/>
        </w:rPr>
        <w:t>high-end</w:t>
      </w:r>
      <w:r w:rsidR="00692978" w:rsidRPr="002073E7">
        <w:rPr>
          <w:rFonts w:ascii="Arial" w:hAnsi="Arial" w:cs="Arial"/>
        </w:rPr>
        <w:t xml:space="preserve"> </w:t>
      </w:r>
      <w:r w:rsidR="000F2715" w:rsidRPr="002073E7">
        <w:rPr>
          <w:rFonts w:ascii="Arial" w:hAnsi="Arial" w:cs="Arial"/>
        </w:rPr>
        <w:t xml:space="preserve">audio </w:t>
      </w:r>
      <w:r w:rsidR="00680C9C" w:rsidRPr="002073E7">
        <w:rPr>
          <w:rFonts w:ascii="Arial" w:hAnsi="Arial" w:cs="Arial"/>
        </w:rPr>
        <w:t>products</w:t>
      </w:r>
      <w:r w:rsidR="000F2715" w:rsidRPr="002073E7">
        <w:rPr>
          <w:rFonts w:ascii="Arial" w:hAnsi="Arial" w:cs="Arial"/>
        </w:rPr>
        <w:t>, Audio-Technica has taken the pursuit of analog sound reproduction to a remarkable new level of excellence.</w:t>
      </w:r>
    </w:p>
    <w:p w14:paraId="5C4B3FE0" w14:textId="77777777" w:rsidR="000F2715" w:rsidRPr="002073E7" w:rsidRDefault="000F2715" w:rsidP="000635C3">
      <w:pPr>
        <w:spacing w:line="360" w:lineRule="auto"/>
        <w:rPr>
          <w:rFonts w:ascii="Arial" w:hAnsi="Arial" w:cs="Arial"/>
        </w:rPr>
      </w:pPr>
    </w:p>
    <w:p w14:paraId="3F9E0245" w14:textId="68462C0D" w:rsidR="00254D14" w:rsidRPr="002073E7" w:rsidRDefault="000F2715" w:rsidP="000635C3">
      <w:pPr>
        <w:spacing w:line="360" w:lineRule="auto"/>
        <w:rPr>
          <w:rFonts w:ascii="Arial" w:hAnsi="Arial" w:cs="Arial"/>
        </w:rPr>
      </w:pPr>
      <w:r w:rsidRPr="002073E7">
        <w:rPr>
          <w:rFonts w:ascii="Arial" w:hAnsi="Arial" w:cs="Arial"/>
        </w:rPr>
        <w:t xml:space="preserve">Making their </w:t>
      </w:r>
      <w:r w:rsidR="00680C9C" w:rsidRPr="002073E7">
        <w:rPr>
          <w:rFonts w:ascii="Arial" w:hAnsi="Arial" w:cs="Arial"/>
        </w:rPr>
        <w:t xml:space="preserve">U.S. </w:t>
      </w:r>
      <w:r w:rsidRPr="002073E7">
        <w:rPr>
          <w:rFonts w:ascii="Arial" w:hAnsi="Arial" w:cs="Arial"/>
        </w:rPr>
        <w:t>premiere at CanJam NYC 2024</w:t>
      </w:r>
      <w:r w:rsidR="008237E0" w:rsidRPr="002073E7">
        <w:rPr>
          <w:rFonts w:ascii="Arial" w:hAnsi="Arial" w:cs="Arial"/>
        </w:rPr>
        <w:t xml:space="preserve"> (March 9 – 10 at the Marriott Marquis, New York)</w:t>
      </w:r>
      <w:r w:rsidRPr="002073E7">
        <w:rPr>
          <w:rFonts w:ascii="Arial" w:hAnsi="Arial" w:cs="Arial"/>
        </w:rPr>
        <w:t>, the</w:t>
      </w:r>
      <w:r w:rsidR="00254D14" w:rsidRPr="002073E7">
        <w:rPr>
          <w:rFonts w:ascii="Arial" w:hAnsi="Arial" w:cs="Arial"/>
        </w:rPr>
        <w:t xml:space="preserve"> </w:t>
      </w:r>
      <w:r w:rsidR="005E619E" w:rsidRPr="002073E7">
        <w:rPr>
          <w:rFonts w:ascii="Arial" w:hAnsi="Arial" w:cs="Arial"/>
        </w:rPr>
        <w:t>NARUKAMI</w:t>
      </w:r>
      <w:r w:rsidR="00254D14" w:rsidRPr="002073E7">
        <w:rPr>
          <w:rFonts w:ascii="Arial" w:hAnsi="Arial" w:cs="Arial"/>
        </w:rPr>
        <w:t xml:space="preserve"> </w:t>
      </w:r>
      <w:r w:rsidRPr="002073E7">
        <w:rPr>
          <w:rFonts w:ascii="Arial" w:hAnsi="Arial" w:cs="Arial"/>
          <w:b/>
          <w:bCs/>
        </w:rPr>
        <w:t xml:space="preserve">HPA-KG </w:t>
      </w:r>
      <w:r w:rsidR="00680C9C" w:rsidRPr="002073E7">
        <w:rPr>
          <w:rFonts w:ascii="Arial" w:hAnsi="Arial" w:cs="Arial"/>
          <w:b/>
          <w:bCs/>
        </w:rPr>
        <w:t xml:space="preserve">NARU </w:t>
      </w:r>
      <w:r w:rsidR="00692978" w:rsidRPr="002073E7">
        <w:rPr>
          <w:rFonts w:ascii="Arial" w:hAnsi="Arial" w:cs="Arial"/>
          <w:b/>
          <w:bCs/>
        </w:rPr>
        <w:t>T</w:t>
      </w:r>
      <w:r w:rsidRPr="002073E7">
        <w:rPr>
          <w:rFonts w:ascii="Arial" w:hAnsi="Arial" w:cs="Arial"/>
          <w:b/>
          <w:bCs/>
        </w:rPr>
        <w:t xml:space="preserve">ube </w:t>
      </w:r>
      <w:r w:rsidR="00692978" w:rsidRPr="002073E7">
        <w:rPr>
          <w:rFonts w:ascii="Arial" w:hAnsi="Arial" w:cs="Arial"/>
          <w:b/>
          <w:bCs/>
        </w:rPr>
        <w:t>H</w:t>
      </w:r>
      <w:r w:rsidRPr="002073E7">
        <w:rPr>
          <w:rFonts w:ascii="Arial" w:hAnsi="Arial" w:cs="Arial"/>
          <w:b/>
          <w:bCs/>
        </w:rPr>
        <w:t xml:space="preserve">eadphone </w:t>
      </w:r>
      <w:r w:rsidR="00692978" w:rsidRPr="002073E7">
        <w:rPr>
          <w:rFonts w:ascii="Arial" w:hAnsi="Arial" w:cs="Arial"/>
          <w:b/>
          <w:bCs/>
        </w:rPr>
        <w:t>A</w:t>
      </w:r>
      <w:r w:rsidRPr="002073E7">
        <w:rPr>
          <w:rFonts w:ascii="Arial" w:hAnsi="Arial" w:cs="Arial"/>
          <w:b/>
          <w:bCs/>
        </w:rPr>
        <w:t xml:space="preserve">mplifier </w:t>
      </w:r>
      <w:r w:rsidRPr="002073E7">
        <w:rPr>
          <w:rFonts w:ascii="Arial" w:hAnsi="Arial" w:cs="Arial"/>
        </w:rPr>
        <w:t xml:space="preserve">and </w:t>
      </w:r>
      <w:r w:rsidRPr="002073E7">
        <w:rPr>
          <w:rFonts w:ascii="Arial" w:hAnsi="Arial" w:cs="Arial"/>
          <w:b/>
          <w:bCs/>
        </w:rPr>
        <w:t xml:space="preserve">ATH-AWKG </w:t>
      </w:r>
      <w:r w:rsidR="00692978" w:rsidRPr="002073E7">
        <w:rPr>
          <w:rFonts w:ascii="Arial" w:hAnsi="Arial" w:cs="Arial"/>
          <w:b/>
          <w:bCs/>
        </w:rPr>
        <w:t>Closed-Back D</w:t>
      </w:r>
      <w:r w:rsidRPr="002073E7">
        <w:rPr>
          <w:rFonts w:ascii="Arial" w:hAnsi="Arial" w:cs="Arial"/>
          <w:b/>
          <w:bCs/>
        </w:rPr>
        <w:t xml:space="preserve">ynamic </w:t>
      </w:r>
      <w:r w:rsidR="00692978" w:rsidRPr="002073E7">
        <w:rPr>
          <w:rFonts w:ascii="Arial" w:hAnsi="Arial" w:cs="Arial"/>
          <w:b/>
          <w:bCs/>
        </w:rPr>
        <w:t>W</w:t>
      </w:r>
      <w:r w:rsidRPr="002073E7">
        <w:rPr>
          <w:rFonts w:ascii="Arial" w:hAnsi="Arial" w:cs="Arial"/>
          <w:b/>
          <w:bCs/>
        </w:rPr>
        <w:t xml:space="preserve">ooden </w:t>
      </w:r>
      <w:r w:rsidR="00692978" w:rsidRPr="002073E7">
        <w:rPr>
          <w:rFonts w:ascii="Arial" w:hAnsi="Arial" w:cs="Arial"/>
          <w:b/>
          <w:bCs/>
        </w:rPr>
        <w:t>H</w:t>
      </w:r>
      <w:r w:rsidRPr="002073E7">
        <w:rPr>
          <w:rFonts w:ascii="Arial" w:hAnsi="Arial" w:cs="Arial"/>
          <w:b/>
          <w:bCs/>
        </w:rPr>
        <w:t>eadphones</w:t>
      </w:r>
      <w:r w:rsidRPr="002073E7">
        <w:rPr>
          <w:rFonts w:ascii="Arial" w:hAnsi="Arial" w:cs="Arial"/>
        </w:rPr>
        <w:t xml:space="preserve"> are </w:t>
      </w:r>
      <w:r w:rsidR="00692978" w:rsidRPr="002073E7">
        <w:rPr>
          <w:rFonts w:ascii="Arial" w:hAnsi="Arial" w:cs="Arial"/>
        </w:rPr>
        <w:t xml:space="preserve">stunning, </w:t>
      </w:r>
      <w:r w:rsidRPr="002073E7">
        <w:rPr>
          <w:rFonts w:ascii="Arial" w:hAnsi="Arial" w:cs="Arial"/>
        </w:rPr>
        <w:t>ultimate-quality</w:t>
      </w:r>
      <w:r w:rsidR="00692978" w:rsidRPr="002073E7">
        <w:rPr>
          <w:rFonts w:ascii="Arial" w:hAnsi="Arial" w:cs="Arial"/>
        </w:rPr>
        <w:t xml:space="preserve"> </w:t>
      </w:r>
      <w:r w:rsidRPr="002073E7">
        <w:rPr>
          <w:rFonts w:ascii="Arial" w:hAnsi="Arial" w:cs="Arial"/>
        </w:rPr>
        <w:t xml:space="preserve">works of audio art. Taking </w:t>
      </w:r>
      <w:r w:rsidR="009C5C3C">
        <w:rPr>
          <w:rFonts w:ascii="Arial" w:hAnsi="Arial" w:cs="Arial"/>
        </w:rPr>
        <w:t>their</w:t>
      </w:r>
      <w:r w:rsidRPr="002073E7">
        <w:rPr>
          <w:rFonts w:ascii="Arial" w:hAnsi="Arial" w:cs="Arial"/>
        </w:rPr>
        <w:t xml:space="preserve"> name from the Japanese </w:t>
      </w:r>
      <w:r w:rsidR="005E619E" w:rsidRPr="002073E7">
        <w:rPr>
          <w:rFonts w:ascii="Arial" w:hAnsi="Arial" w:cs="Arial"/>
        </w:rPr>
        <w:t>god of thunder</w:t>
      </w:r>
      <w:r w:rsidR="000C5188">
        <w:rPr>
          <w:rFonts w:ascii="Arial" w:hAnsi="Arial" w:cs="Arial"/>
        </w:rPr>
        <w:t>,</w:t>
      </w:r>
      <w:r w:rsidRPr="002073E7">
        <w:rPr>
          <w:rFonts w:ascii="Arial" w:hAnsi="Arial" w:cs="Arial"/>
        </w:rPr>
        <w:t xml:space="preserve"> </w:t>
      </w:r>
      <w:r w:rsidR="005E619E" w:rsidRPr="002073E7">
        <w:rPr>
          <w:rFonts w:ascii="Arial" w:hAnsi="Arial" w:cs="Arial"/>
        </w:rPr>
        <w:t>NARUKAMI</w:t>
      </w:r>
      <w:r w:rsidRPr="002073E7">
        <w:rPr>
          <w:rFonts w:ascii="Arial" w:hAnsi="Arial" w:cs="Arial"/>
        </w:rPr>
        <w:t xml:space="preserve"> </w:t>
      </w:r>
      <w:r w:rsidR="00680C9C" w:rsidRPr="002073E7">
        <w:rPr>
          <w:rFonts w:ascii="Arial" w:hAnsi="Arial" w:cs="Arial"/>
        </w:rPr>
        <w:t>products are</w:t>
      </w:r>
      <w:r w:rsidR="006934EB" w:rsidRPr="002073E7">
        <w:rPr>
          <w:rFonts w:ascii="Arial" w:hAnsi="Arial" w:cs="Arial"/>
        </w:rPr>
        <w:t xml:space="preserve"> designed to ignite elemental passions, while embodying the meticulous Japanese craftsmanship that is an Audio-Technica hallmark.</w:t>
      </w:r>
    </w:p>
    <w:p w14:paraId="72EB929E" w14:textId="77777777" w:rsidR="0027651E" w:rsidRPr="002073E7" w:rsidRDefault="0027651E" w:rsidP="000635C3">
      <w:pPr>
        <w:spacing w:line="360" w:lineRule="auto"/>
        <w:rPr>
          <w:rFonts w:ascii="Arial" w:hAnsi="Arial" w:cs="Arial"/>
        </w:rPr>
      </w:pPr>
    </w:p>
    <w:p w14:paraId="7CFE3F73" w14:textId="652B9E8A" w:rsidR="0027651E" w:rsidRPr="002073E7" w:rsidRDefault="005507D1" w:rsidP="000635C3">
      <w:pPr>
        <w:spacing w:line="360" w:lineRule="auto"/>
        <w:rPr>
          <w:rFonts w:ascii="Arial" w:hAnsi="Arial" w:cs="Arial"/>
        </w:rPr>
      </w:pPr>
      <w:r w:rsidRPr="002073E7">
        <w:rPr>
          <w:rFonts w:ascii="Arial" w:hAnsi="Arial" w:cs="Arial"/>
        </w:rPr>
        <w:t xml:space="preserve">The front and side panels </w:t>
      </w:r>
      <w:r w:rsidR="008D74F1">
        <w:rPr>
          <w:rFonts w:ascii="Arial" w:hAnsi="Arial" w:cs="Arial"/>
        </w:rPr>
        <w:t xml:space="preserve">of </w:t>
      </w:r>
      <w:r w:rsidR="008D74F1" w:rsidRPr="008D74F1">
        <w:rPr>
          <w:rFonts w:ascii="Arial" w:hAnsi="Arial" w:cs="Arial"/>
        </w:rPr>
        <w:t xml:space="preserve">the </w:t>
      </w:r>
      <w:r w:rsidR="008D74F1" w:rsidRPr="002073E7">
        <w:rPr>
          <w:rFonts w:ascii="Arial" w:hAnsi="Arial" w:cs="Arial"/>
        </w:rPr>
        <w:t>HPA-KG NARU tube amplifier/preamplifier</w:t>
      </w:r>
      <w:r w:rsidR="008D74F1" w:rsidRPr="008D74F1">
        <w:rPr>
          <w:rFonts w:ascii="Arial" w:hAnsi="Arial" w:cs="Arial"/>
        </w:rPr>
        <w:t xml:space="preserve"> </w:t>
      </w:r>
      <w:r w:rsidR="008D74F1" w:rsidRPr="002073E7">
        <w:rPr>
          <w:rFonts w:ascii="Arial" w:hAnsi="Arial" w:cs="Arial"/>
        </w:rPr>
        <w:t xml:space="preserve">(SRP: US$108,000) </w:t>
      </w:r>
      <w:r w:rsidRPr="008D74F1">
        <w:rPr>
          <w:rFonts w:ascii="Arial" w:hAnsi="Arial" w:cs="Arial"/>
        </w:rPr>
        <w:t>a</w:t>
      </w:r>
      <w:r w:rsidRPr="002073E7">
        <w:rPr>
          <w:rFonts w:ascii="Arial" w:hAnsi="Arial" w:cs="Arial"/>
        </w:rPr>
        <w:t xml:space="preserve">re crafted from precious </w:t>
      </w:r>
      <w:r w:rsidR="00BF6728" w:rsidRPr="002073E7">
        <w:rPr>
          <w:rFonts w:ascii="Arial" w:hAnsi="Arial" w:cs="Arial"/>
        </w:rPr>
        <w:t>k</w:t>
      </w:r>
      <w:r w:rsidRPr="002073E7">
        <w:rPr>
          <w:rFonts w:ascii="Arial" w:hAnsi="Arial" w:cs="Arial"/>
        </w:rPr>
        <w:t xml:space="preserve">urogaki wood, Japanese black persimmon </w:t>
      </w:r>
      <w:r w:rsidR="00176C89" w:rsidRPr="002073E7">
        <w:rPr>
          <w:rFonts w:ascii="Arial" w:hAnsi="Arial" w:cs="Arial"/>
        </w:rPr>
        <w:t>wood with</w:t>
      </w:r>
      <w:r w:rsidRPr="002073E7">
        <w:rPr>
          <w:rFonts w:ascii="Arial" w:hAnsi="Arial" w:cs="Arial"/>
        </w:rPr>
        <w:t xml:space="preserve"> striking </w:t>
      </w:r>
      <w:r w:rsidR="00CE5430" w:rsidRPr="002073E7">
        <w:rPr>
          <w:rFonts w:ascii="Arial" w:hAnsi="Arial" w:cs="Arial"/>
        </w:rPr>
        <w:t xml:space="preserve">wavy </w:t>
      </w:r>
      <w:r w:rsidRPr="002073E7">
        <w:rPr>
          <w:rFonts w:ascii="Arial" w:hAnsi="Arial" w:cs="Arial"/>
        </w:rPr>
        <w:t>black figuring</w:t>
      </w:r>
      <w:r w:rsidR="00176C89" w:rsidRPr="002073E7">
        <w:rPr>
          <w:rFonts w:ascii="Arial" w:hAnsi="Arial" w:cs="Arial"/>
        </w:rPr>
        <w:t xml:space="preserve"> that can be found nowhere else</w:t>
      </w:r>
      <w:r w:rsidR="00CE5430" w:rsidRPr="002073E7">
        <w:rPr>
          <w:rFonts w:ascii="Arial" w:hAnsi="Arial" w:cs="Arial"/>
        </w:rPr>
        <w:t>. The metal mesh covering that protects the vacuum tubes is evocative of the pattern of the flat needles of the Ayasugi tree.</w:t>
      </w:r>
      <w:r w:rsidR="00CC5044" w:rsidRPr="002073E7">
        <w:rPr>
          <w:rFonts w:ascii="Arial" w:hAnsi="Arial" w:cs="Arial"/>
        </w:rPr>
        <w:t xml:space="preserve"> The top of the HPA-KG NARU tube amplifier/preamplifier is styled to reflect the appearance of a </w:t>
      </w:r>
      <w:r w:rsidR="005E619E" w:rsidRPr="002073E7">
        <w:rPr>
          <w:rFonts w:ascii="Arial" w:hAnsi="Arial" w:cs="Arial"/>
        </w:rPr>
        <w:t>KARESANSUI</w:t>
      </w:r>
      <w:r w:rsidR="00CC5044" w:rsidRPr="002073E7">
        <w:rPr>
          <w:rFonts w:ascii="Arial" w:hAnsi="Arial" w:cs="Arial"/>
        </w:rPr>
        <w:t xml:space="preserve"> or dry landscape garden, representing water flows.</w:t>
      </w:r>
    </w:p>
    <w:p w14:paraId="4B5681D7" w14:textId="77777777" w:rsidR="00CE5430" w:rsidRPr="002073E7" w:rsidRDefault="00CE5430" w:rsidP="000635C3">
      <w:pPr>
        <w:spacing w:line="360" w:lineRule="auto"/>
        <w:rPr>
          <w:rFonts w:ascii="Arial" w:hAnsi="Arial" w:cs="Arial"/>
        </w:rPr>
      </w:pPr>
    </w:p>
    <w:p w14:paraId="53348E0C" w14:textId="6907A401" w:rsidR="00055562" w:rsidRPr="002073E7" w:rsidRDefault="00CE5430" w:rsidP="000635C3">
      <w:pPr>
        <w:spacing w:line="360" w:lineRule="auto"/>
        <w:rPr>
          <w:rFonts w:ascii="Arial" w:hAnsi="Arial" w:cs="Arial"/>
        </w:rPr>
      </w:pPr>
      <w:r w:rsidRPr="002073E7">
        <w:rPr>
          <w:rFonts w:ascii="Arial" w:hAnsi="Arial" w:cs="Arial"/>
        </w:rPr>
        <w:lastRenderedPageBreak/>
        <w:t xml:space="preserve">The HPA-KG </w:t>
      </w:r>
      <w:r w:rsidR="00680C9C" w:rsidRPr="002073E7">
        <w:rPr>
          <w:rFonts w:ascii="Arial" w:hAnsi="Arial" w:cs="Arial"/>
        </w:rPr>
        <w:t xml:space="preserve">NARU </w:t>
      </w:r>
      <w:r w:rsidRPr="002073E7">
        <w:rPr>
          <w:rFonts w:ascii="Arial" w:hAnsi="Arial" w:cs="Arial"/>
        </w:rPr>
        <w:t xml:space="preserve">is as technologically refined as it is beautiful. The </w:t>
      </w:r>
      <w:r w:rsidR="005E619E" w:rsidRPr="002073E7">
        <w:rPr>
          <w:rFonts w:ascii="Arial" w:hAnsi="Arial" w:cs="Arial"/>
        </w:rPr>
        <w:t>headphone amplifier/preamplifier e</w:t>
      </w:r>
      <w:r w:rsidRPr="002073E7">
        <w:rPr>
          <w:rFonts w:ascii="Arial" w:hAnsi="Arial" w:cs="Arial"/>
        </w:rPr>
        <w:t xml:space="preserve">mploys four Takatsuki 300B power tubes, considered by connoisseurs to be among the finest of their type ever produced, </w:t>
      </w:r>
      <w:r w:rsidR="00230CDA" w:rsidRPr="002073E7">
        <w:rPr>
          <w:rFonts w:ascii="Arial" w:hAnsi="Arial" w:cs="Arial"/>
        </w:rPr>
        <w:t>and</w:t>
      </w:r>
      <w:r w:rsidRPr="002073E7">
        <w:rPr>
          <w:rFonts w:ascii="Arial" w:hAnsi="Arial" w:cs="Arial"/>
        </w:rPr>
        <w:t xml:space="preserve"> </w:t>
      </w:r>
      <w:r w:rsidR="005E619E" w:rsidRPr="002073E7">
        <w:rPr>
          <w:rFonts w:ascii="Arial" w:hAnsi="Arial" w:cs="Arial"/>
        </w:rPr>
        <w:t xml:space="preserve">with </w:t>
      </w:r>
      <w:r w:rsidRPr="002073E7">
        <w:rPr>
          <w:rFonts w:ascii="Arial" w:hAnsi="Arial" w:cs="Arial"/>
        </w:rPr>
        <w:t xml:space="preserve">ECC83S </w:t>
      </w:r>
      <w:r w:rsidR="005E619E" w:rsidRPr="002073E7">
        <w:rPr>
          <w:rFonts w:ascii="Arial" w:hAnsi="Arial" w:cs="Arial"/>
        </w:rPr>
        <w:t xml:space="preserve">gold pin </w:t>
      </w:r>
      <w:r w:rsidRPr="002073E7">
        <w:rPr>
          <w:rFonts w:ascii="Arial" w:hAnsi="Arial" w:cs="Arial"/>
        </w:rPr>
        <w:t xml:space="preserve">small-signal tubes. The </w:t>
      </w:r>
      <w:r w:rsidR="00EA3B64" w:rsidRPr="002073E7">
        <w:rPr>
          <w:rFonts w:ascii="Arial" w:hAnsi="Arial" w:cs="Arial"/>
        </w:rPr>
        <w:t xml:space="preserve">HPA-KG </w:t>
      </w:r>
      <w:r w:rsidR="00680C9C" w:rsidRPr="002073E7">
        <w:rPr>
          <w:rFonts w:ascii="Arial" w:hAnsi="Arial" w:cs="Arial"/>
        </w:rPr>
        <w:t xml:space="preserve">NARU </w:t>
      </w:r>
      <w:r w:rsidRPr="002073E7">
        <w:rPr>
          <w:rFonts w:ascii="Arial" w:hAnsi="Arial" w:cs="Arial"/>
        </w:rPr>
        <w:t xml:space="preserve">utilizes a </w:t>
      </w:r>
      <w:r w:rsidR="00230CDA" w:rsidRPr="002073E7">
        <w:rPr>
          <w:rFonts w:ascii="Arial" w:hAnsi="Arial" w:cs="Arial"/>
        </w:rPr>
        <w:t xml:space="preserve">dual-mono configuration and </w:t>
      </w:r>
      <w:r w:rsidR="00055562" w:rsidRPr="002073E7">
        <w:rPr>
          <w:rFonts w:ascii="Arial" w:hAnsi="Arial" w:cs="Arial"/>
        </w:rPr>
        <w:t xml:space="preserve">has </w:t>
      </w:r>
      <w:r w:rsidR="00230CDA" w:rsidRPr="002073E7">
        <w:rPr>
          <w:rFonts w:ascii="Arial" w:hAnsi="Arial" w:cs="Arial"/>
        </w:rPr>
        <w:t xml:space="preserve">a </w:t>
      </w:r>
      <w:r w:rsidRPr="002073E7">
        <w:rPr>
          <w:rFonts w:ascii="Arial" w:hAnsi="Arial" w:cs="Arial"/>
        </w:rPr>
        <w:t>fully-balanced drive design</w:t>
      </w:r>
      <w:r w:rsidR="00CD729C" w:rsidRPr="002073E7">
        <w:rPr>
          <w:rFonts w:ascii="Arial" w:hAnsi="Arial" w:cs="Arial"/>
        </w:rPr>
        <w:t>, for richly detailed sound with remarkable depth</w:t>
      </w:r>
      <w:r w:rsidR="00230CDA" w:rsidRPr="002073E7">
        <w:rPr>
          <w:rFonts w:ascii="Arial" w:hAnsi="Arial" w:cs="Arial"/>
        </w:rPr>
        <w:t xml:space="preserve"> and </w:t>
      </w:r>
      <w:r w:rsidR="00CD729C" w:rsidRPr="002073E7">
        <w:rPr>
          <w:rFonts w:ascii="Arial" w:hAnsi="Arial" w:cs="Arial"/>
        </w:rPr>
        <w:t xml:space="preserve">presence. </w:t>
      </w:r>
      <w:r w:rsidR="00EA3B64" w:rsidRPr="002073E7">
        <w:rPr>
          <w:rFonts w:ascii="Arial" w:hAnsi="Arial" w:cs="Arial"/>
        </w:rPr>
        <w:t xml:space="preserve">It </w:t>
      </w:r>
      <w:r w:rsidR="00055562" w:rsidRPr="002073E7">
        <w:rPr>
          <w:rFonts w:ascii="Arial" w:hAnsi="Arial" w:cs="Arial"/>
        </w:rPr>
        <w:t>offers both balanced 4.4 mm and standard 1</w:t>
      </w:r>
      <w:r w:rsidR="00B74AA3" w:rsidRPr="002073E7">
        <w:rPr>
          <w:rFonts w:ascii="Arial" w:hAnsi="Arial" w:cs="Arial"/>
        </w:rPr>
        <w:t>/</w:t>
      </w:r>
      <w:r w:rsidR="00055562" w:rsidRPr="002073E7">
        <w:rPr>
          <w:rFonts w:ascii="Arial" w:hAnsi="Arial" w:cs="Arial"/>
        </w:rPr>
        <w:t xml:space="preserve">4-inch headphone jacks. </w:t>
      </w:r>
    </w:p>
    <w:p w14:paraId="2F2A01F1" w14:textId="77777777" w:rsidR="00055562" w:rsidRPr="002073E7" w:rsidRDefault="00055562" w:rsidP="000635C3">
      <w:pPr>
        <w:spacing w:line="360" w:lineRule="auto"/>
        <w:rPr>
          <w:rFonts w:ascii="Arial" w:hAnsi="Arial" w:cs="Arial"/>
        </w:rPr>
      </w:pPr>
    </w:p>
    <w:p w14:paraId="1062C489" w14:textId="6393B052" w:rsidR="00230CDA" w:rsidRPr="002073E7" w:rsidRDefault="00055562" w:rsidP="000635C3">
      <w:pPr>
        <w:spacing w:line="360" w:lineRule="auto"/>
        <w:rPr>
          <w:rFonts w:ascii="Arial" w:hAnsi="Arial" w:cs="Arial"/>
        </w:rPr>
      </w:pPr>
      <w:r w:rsidRPr="002073E7">
        <w:rPr>
          <w:rFonts w:ascii="Arial" w:hAnsi="Arial" w:cs="Arial"/>
        </w:rPr>
        <w:t xml:space="preserve">The amplifier </w:t>
      </w:r>
      <w:r w:rsidR="00EA3B64" w:rsidRPr="002073E7">
        <w:rPr>
          <w:rFonts w:ascii="Arial" w:hAnsi="Arial" w:cs="Arial"/>
        </w:rPr>
        <w:t xml:space="preserve">provides </w:t>
      </w:r>
      <w:r w:rsidRPr="002073E7">
        <w:rPr>
          <w:rFonts w:ascii="Arial" w:hAnsi="Arial" w:cs="Arial"/>
        </w:rPr>
        <w:t xml:space="preserve">an impedance selector switch to perfectly match with the widest range of headphones. </w:t>
      </w:r>
      <w:r w:rsidR="00230CDA" w:rsidRPr="002073E7">
        <w:rPr>
          <w:rFonts w:ascii="Arial" w:hAnsi="Arial" w:cs="Arial"/>
        </w:rPr>
        <w:t xml:space="preserve">No effort was spared in the quality of the internal components, which include amorphous-core silver-wire Lundahl </w:t>
      </w:r>
      <w:r w:rsidR="00EA3B64" w:rsidRPr="002073E7">
        <w:rPr>
          <w:rFonts w:ascii="Arial" w:hAnsi="Arial" w:cs="Arial"/>
        </w:rPr>
        <w:t xml:space="preserve">input and </w:t>
      </w:r>
      <w:r w:rsidR="00230CDA" w:rsidRPr="002073E7">
        <w:rPr>
          <w:rFonts w:ascii="Arial" w:hAnsi="Arial" w:cs="Arial"/>
        </w:rPr>
        <w:t>output transformer</w:t>
      </w:r>
      <w:r w:rsidR="00EA3B64" w:rsidRPr="002073E7">
        <w:rPr>
          <w:rFonts w:ascii="Arial" w:hAnsi="Arial" w:cs="Arial"/>
        </w:rPr>
        <w:t>s</w:t>
      </w:r>
      <w:r w:rsidR="00230CDA" w:rsidRPr="002073E7">
        <w:rPr>
          <w:rFonts w:ascii="Arial" w:hAnsi="Arial" w:cs="Arial"/>
        </w:rPr>
        <w:t xml:space="preserve"> to deliver the highest level of </w:t>
      </w:r>
      <w:r w:rsidRPr="002073E7">
        <w:rPr>
          <w:rFonts w:ascii="Arial" w:hAnsi="Arial" w:cs="Arial"/>
        </w:rPr>
        <w:t xml:space="preserve">sonic </w:t>
      </w:r>
      <w:r w:rsidR="00230CDA" w:rsidRPr="002073E7">
        <w:rPr>
          <w:rFonts w:ascii="Arial" w:hAnsi="Arial" w:cs="Arial"/>
        </w:rPr>
        <w:t xml:space="preserve">clarity. In addition to its unsurpassed capabilities as a headphone amplifier, </w:t>
      </w:r>
      <w:r w:rsidR="00230CDA" w:rsidRPr="002073E7">
        <w:rPr>
          <w:rFonts w:ascii="Arial" w:hAnsi="Arial" w:cs="Arial"/>
          <w:color w:val="000000" w:themeColor="text1"/>
        </w:rPr>
        <w:t xml:space="preserve">the HPA-KG </w:t>
      </w:r>
      <w:r w:rsidR="00680C9C" w:rsidRPr="002073E7">
        <w:rPr>
          <w:rFonts w:ascii="Arial" w:hAnsi="Arial" w:cs="Arial"/>
          <w:color w:val="000000" w:themeColor="text1"/>
        </w:rPr>
        <w:t xml:space="preserve">NARU </w:t>
      </w:r>
      <w:r w:rsidR="00230CDA" w:rsidRPr="002073E7">
        <w:rPr>
          <w:rFonts w:ascii="Arial" w:hAnsi="Arial" w:cs="Arial"/>
          <w:color w:val="000000" w:themeColor="text1"/>
        </w:rPr>
        <w:t xml:space="preserve">serves as a preamplifier, </w:t>
      </w:r>
      <w:r w:rsidR="001E3CE2" w:rsidRPr="002073E7">
        <w:rPr>
          <w:rFonts w:ascii="Arial" w:hAnsi="Arial" w:cs="Arial"/>
          <w:color w:val="000000" w:themeColor="text1"/>
        </w:rPr>
        <w:t xml:space="preserve">and offers balanced and single-ended </w:t>
      </w:r>
      <w:r w:rsidR="00396862" w:rsidRPr="002073E7">
        <w:rPr>
          <w:rFonts w:ascii="Arial" w:hAnsi="Arial" w:cs="Arial"/>
        </w:rPr>
        <w:t>inputs and</w:t>
      </w:r>
      <w:r w:rsidR="001E3CE2" w:rsidRPr="002073E7">
        <w:rPr>
          <w:rFonts w:ascii="Arial" w:hAnsi="Arial" w:cs="Arial"/>
        </w:rPr>
        <w:t xml:space="preserve"> outputs.</w:t>
      </w:r>
      <w:r w:rsidR="0099379B" w:rsidRPr="002073E7">
        <w:rPr>
          <w:rFonts w:ascii="Arial" w:hAnsi="Arial" w:cs="Arial"/>
        </w:rPr>
        <w:t xml:space="preserve"> </w:t>
      </w:r>
      <w:r w:rsidR="00280893">
        <w:rPr>
          <w:rFonts w:ascii="Arial" w:hAnsi="Arial" w:cs="Arial"/>
        </w:rPr>
        <w:t xml:space="preserve">Companion </w:t>
      </w:r>
      <w:r w:rsidR="0099379B" w:rsidRPr="002073E7">
        <w:rPr>
          <w:rFonts w:ascii="Arial" w:hAnsi="Arial" w:cs="Arial"/>
        </w:rPr>
        <w:t>AW</w:t>
      </w:r>
      <w:r w:rsidR="00CC5044" w:rsidRPr="002073E7">
        <w:rPr>
          <w:rFonts w:ascii="Arial" w:hAnsi="Arial" w:cs="Arial"/>
        </w:rPr>
        <w:t>-</w:t>
      </w:r>
      <w:r w:rsidR="0099379B" w:rsidRPr="002073E7">
        <w:rPr>
          <w:rFonts w:ascii="Arial" w:hAnsi="Arial" w:cs="Arial"/>
        </w:rPr>
        <w:t>KG</w:t>
      </w:r>
      <w:r w:rsidR="00CC5044" w:rsidRPr="002073E7">
        <w:rPr>
          <w:rFonts w:ascii="Arial" w:hAnsi="Arial" w:cs="Arial"/>
        </w:rPr>
        <w:t xml:space="preserve"> NARU</w:t>
      </w:r>
      <w:r w:rsidR="0099379B" w:rsidRPr="002073E7">
        <w:rPr>
          <w:rFonts w:ascii="Arial" w:hAnsi="Arial" w:cs="Arial"/>
        </w:rPr>
        <w:t xml:space="preserve"> headphones are included with the HPA-KG </w:t>
      </w:r>
      <w:r w:rsidR="00CC5044" w:rsidRPr="002073E7">
        <w:rPr>
          <w:rFonts w:ascii="Arial" w:hAnsi="Arial" w:cs="Arial"/>
        </w:rPr>
        <w:t>NARU amplifier</w:t>
      </w:r>
      <w:r w:rsidR="0099379B" w:rsidRPr="002073E7">
        <w:rPr>
          <w:rFonts w:ascii="Arial" w:hAnsi="Arial" w:cs="Arial"/>
        </w:rPr>
        <w:t>.</w:t>
      </w:r>
    </w:p>
    <w:p w14:paraId="6F4AFA88" w14:textId="77777777" w:rsidR="00254D14" w:rsidRPr="002073E7" w:rsidRDefault="00254D14" w:rsidP="000635C3">
      <w:pPr>
        <w:spacing w:line="360" w:lineRule="auto"/>
        <w:rPr>
          <w:rFonts w:ascii="Arial" w:hAnsi="Arial" w:cs="Arial"/>
        </w:rPr>
      </w:pPr>
    </w:p>
    <w:p w14:paraId="2B04117A" w14:textId="5BA43F31" w:rsidR="00254D14" w:rsidRPr="002073E7" w:rsidRDefault="00254D14" w:rsidP="000635C3">
      <w:pPr>
        <w:spacing w:line="360" w:lineRule="auto"/>
        <w:rPr>
          <w:rFonts w:ascii="Arial" w:hAnsi="Arial" w:cs="Arial"/>
        </w:rPr>
      </w:pPr>
      <w:r w:rsidRPr="002073E7">
        <w:rPr>
          <w:rFonts w:ascii="Arial" w:hAnsi="Arial" w:cs="Arial"/>
        </w:rPr>
        <w:t xml:space="preserve">“We spent 10 years creating the HPA-KG </w:t>
      </w:r>
      <w:r w:rsidR="00680C9C" w:rsidRPr="002073E7">
        <w:rPr>
          <w:rFonts w:ascii="Arial" w:hAnsi="Arial" w:cs="Arial"/>
        </w:rPr>
        <w:t xml:space="preserve">NARU </w:t>
      </w:r>
      <w:r w:rsidRPr="002073E7">
        <w:rPr>
          <w:rFonts w:ascii="Arial" w:hAnsi="Arial" w:cs="Arial"/>
        </w:rPr>
        <w:t xml:space="preserve">amplifier in an arduous process, working our way through 11 prototypes before settling on a design that met our high expectations,” said R&amp;D engineer Koichi Irii. “The lifelike sound of the HPA-KG </w:t>
      </w:r>
      <w:r w:rsidR="00680C9C" w:rsidRPr="002073E7">
        <w:rPr>
          <w:rFonts w:ascii="Arial" w:hAnsi="Arial" w:cs="Arial"/>
        </w:rPr>
        <w:t xml:space="preserve">NARU </w:t>
      </w:r>
      <w:r w:rsidRPr="002073E7">
        <w:rPr>
          <w:rFonts w:ascii="Arial" w:hAnsi="Arial" w:cs="Arial"/>
        </w:rPr>
        <w:t>is a testament to the power of our human approach.”</w:t>
      </w:r>
    </w:p>
    <w:p w14:paraId="1D56AC8A" w14:textId="77777777" w:rsidR="00647D84" w:rsidRPr="002073E7" w:rsidRDefault="00647D84" w:rsidP="000635C3">
      <w:pPr>
        <w:spacing w:line="360" w:lineRule="auto"/>
        <w:rPr>
          <w:rFonts w:ascii="Arial" w:hAnsi="Arial" w:cs="Arial"/>
        </w:rPr>
      </w:pPr>
    </w:p>
    <w:p w14:paraId="0BE6BB22" w14:textId="47192619" w:rsidR="00176C89" w:rsidRPr="002073E7" w:rsidRDefault="00647D84" w:rsidP="000635C3">
      <w:pPr>
        <w:spacing w:line="360" w:lineRule="auto"/>
        <w:rPr>
          <w:rFonts w:ascii="Arial" w:hAnsi="Arial" w:cs="Arial"/>
        </w:rPr>
      </w:pPr>
      <w:r w:rsidRPr="002073E7">
        <w:rPr>
          <w:rFonts w:ascii="Arial" w:hAnsi="Arial" w:cs="Arial"/>
        </w:rPr>
        <w:t>The ATH-AWKG headphones</w:t>
      </w:r>
      <w:r w:rsidR="00BF6728" w:rsidRPr="002073E7">
        <w:rPr>
          <w:rFonts w:ascii="Arial" w:hAnsi="Arial" w:cs="Arial"/>
        </w:rPr>
        <w:t xml:space="preserve"> (SRP: US$4,200)</w:t>
      </w:r>
      <w:r w:rsidRPr="002073E7">
        <w:rPr>
          <w:rFonts w:ascii="Arial" w:hAnsi="Arial" w:cs="Arial"/>
        </w:rPr>
        <w:t xml:space="preserve"> </w:t>
      </w:r>
      <w:r w:rsidR="00254D14" w:rsidRPr="002073E7">
        <w:rPr>
          <w:rFonts w:ascii="Arial" w:hAnsi="Arial" w:cs="Arial"/>
        </w:rPr>
        <w:t xml:space="preserve">are equally exceptional. </w:t>
      </w:r>
      <w:r w:rsidR="00BF6728" w:rsidRPr="002073E7">
        <w:rPr>
          <w:rFonts w:ascii="Arial" w:hAnsi="Arial" w:cs="Arial"/>
        </w:rPr>
        <w:t xml:space="preserve">Like the HPA-KG </w:t>
      </w:r>
      <w:r w:rsidR="00680C9C" w:rsidRPr="002073E7">
        <w:rPr>
          <w:rFonts w:ascii="Arial" w:hAnsi="Arial" w:cs="Arial"/>
        </w:rPr>
        <w:t>NARU</w:t>
      </w:r>
      <w:r w:rsidR="00BF6728" w:rsidRPr="002073E7">
        <w:rPr>
          <w:rFonts w:ascii="Arial" w:hAnsi="Arial" w:cs="Arial"/>
        </w:rPr>
        <w:t>, the headphones are handcrafted in Tokyo, Japan</w:t>
      </w:r>
      <w:r w:rsidR="00B74AA3" w:rsidRPr="002073E7">
        <w:rPr>
          <w:rFonts w:ascii="Arial" w:hAnsi="Arial" w:cs="Arial"/>
        </w:rPr>
        <w:t>,</w:t>
      </w:r>
      <w:r w:rsidR="00BF6728" w:rsidRPr="002073E7">
        <w:rPr>
          <w:rFonts w:ascii="Arial" w:hAnsi="Arial" w:cs="Arial"/>
        </w:rPr>
        <w:t xml:space="preserve"> from rare kurogaki wood. </w:t>
      </w:r>
      <w:r w:rsidR="00176C89" w:rsidRPr="002073E7">
        <w:rPr>
          <w:rFonts w:ascii="Arial" w:hAnsi="Arial" w:cs="Arial"/>
        </w:rPr>
        <w:t>In addition to its distinctive appearance, the acoustic properties of the kurogaki housings contribute to the headphones’ extraordinary sound quality. The hand-applied lacquer finish brings out the wood’s natural beauty.</w:t>
      </w:r>
    </w:p>
    <w:p w14:paraId="4A0E67E9" w14:textId="77777777" w:rsidR="00176C89" w:rsidRPr="002073E7" w:rsidRDefault="00176C89" w:rsidP="000635C3">
      <w:pPr>
        <w:spacing w:line="360" w:lineRule="auto"/>
        <w:rPr>
          <w:rFonts w:ascii="Arial" w:hAnsi="Arial" w:cs="Arial"/>
        </w:rPr>
      </w:pPr>
    </w:p>
    <w:p w14:paraId="40ED7A78" w14:textId="4791D5E3" w:rsidR="00DE313F" w:rsidRPr="002073E7" w:rsidRDefault="00176C89">
      <w:pPr>
        <w:spacing w:line="360" w:lineRule="auto"/>
        <w:rPr>
          <w:rFonts w:ascii="Arial" w:hAnsi="Arial" w:cs="Arial"/>
        </w:rPr>
      </w:pPr>
      <w:r w:rsidRPr="002073E7">
        <w:rPr>
          <w:rFonts w:ascii="Arial" w:hAnsi="Arial" w:cs="Arial"/>
        </w:rPr>
        <w:t xml:space="preserve">The ATH-AWKG features </w:t>
      </w:r>
      <w:r w:rsidRPr="002073E7">
        <w:rPr>
          <w:rFonts w:ascii="Arial" w:hAnsi="Arial" w:cs="Arial"/>
          <w:color w:val="000000" w:themeColor="text1"/>
        </w:rPr>
        <w:t>purpose</w:t>
      </w:r>
      <w:r w:rsidRPr="002073E7">
        <w:rPr>
          <w:rFonts w:ascii="Arial" w:hAnsi="Arial" w:cs="Arial"/>
        </w:rPr>
        <w:t>-designed 53</w:t>
      </w:r>
      <w:r w:rsidR="00B74AA3" w:rsidRPr="002073E7">
        <w:rPr>
          <w:rFonts w:ascii="Arial" w:hAnsi="Arial" w:cs="Arial"/>
        </w:rPr>
        <w:t>-</w:t>
      </w:r>
      <w:r w:rsidRPr="002073E7">
        <w:rPr>
          <w:rFonts w:ascii="Arial" w:hAnsi="Arial" w:cs="Arial"/>
        </w:rPr>
        <w:t>mm drivers with Permendur magnetic circuitry. Each driver is equipped with a titanium flange and a 6N-OFC high-purity oxygen-free voice coil to ensure precise movement and optimum signal transfer. Audio-Technica’s exclusive D.A.D.S</w:t>
      </w:r>
      <w:r w:rsidR="00B74AA3" w:rsidRPr="002073E7">
        <w:rPr>
          <w:rFonts w:ascii="Arial" w:hAnsi="Arial" w:cs="Arial"/>
        </w:rPr>
        <w:t>.</w:t>
      </w:r>
      <w:r w:rsidRPr="002073E7">
        <w:rPr>
          <w:rFonts w:ascii="Arial" w:hAnsi="Arial" w:cs="Arial"/>
        </w:rPr>
        <w:t xml:space="preserve"> Double Air Damping System provides smooth</w:t>
      </w:r>
      <w:r w:rsidRPr="00437813">
        <w:rPr>
          <w:rFonts w:ascii="Arial" w:hAnsi="Arial" w:cs="Arial"/>
          <w:color w:val="000000" w:themeColor="text1"/>
        </w:rPr>
        <w:t xml:space="preserve">, accurate bass response. The ATH-AWKG is designed for maximum long-wearing comfort, </w:t>
      </w:r>
      <w:r w:rsidR="0070373E" w:rsidRPr="00437813">
        <w:rPr>
          <w:rFonts w:ascii="Arial" w:hAnsi="Arial" w:cs="Arial"/>
          <w:color w:val="000000" w:themeColor="text1"/>
        </w:rPr>
        <w:t xml:space="preserve">and is supplied with </w:t>
      </w:r>
      <w:r w:rsidR="00CC5044" w:rsidRPr="00437813">
        <w:rPr>
          <w:rFonts w:ascii="Arial" w:hAnsi="Arial" w:cs="Arial"/>
          <w:color w:val="000000" w:themeColor="text1"/>
        </w:rPr>
        <w:t xml:space="preserve">an additional set of ZMF Universe Hybrid earpads for a unique alternate listening experience. </w:t>
      </w:r>
      <w:r w:rsidR="001A62A5" w:rsidRPr="00437813">
        <w:rPr>
          <w:rFonts w:ascii="Arial" w:hAnsi="Arial" w:cs="Arial"/>
          <w:color w:val="000000" w:themeColor="text1"/>
        </w:rPr>
        <w:t xml:space="preserve">The headphones are equipped with Audio-Technica’s A2DC jacks and two 9.8-foot </w:t>
      </w:r>
      <w:r w:rsidR="001A62A5" w:rsidRPr="002073E7">
        <w:rPr>
          <w:rFonts w:ascii="Arial" w:hAnsi="Arial" w:cs="Arial"/>
        </w:rPr>
        <w:t xml:space="preserve">(3.0 mm) detachable cables </w:t>
      </w:r>
      <w:r w:rsidR="001A62A5" w:rsidRPr="002073E7">
        <w:rPr>
          <w:rFonts w:ascii="Arial" w:hAnsi="Arial" w:cs="Arial"/>
        </w:rPr>
        <w:lastRenderedPageBreak/>
        <w:t xml:space="preserve">with 4-pin balanced and standard </w:t>
      </w:r>
      <w:r w:rsidR="00B74AA3" w:rsidRPr="002073E7">
        <w:rPr>
          <w:rFonts w:ascii="Arial" w:hAnsi="Arial" w:cs="Arial"/>
        </w:rPr>
        <w:t>1/4</w:t>
      </w:r>
      <w:r w:rsidR="001A62A5" w:rsidRPr="002073E7">
        <w:rPr>
          <w:rFonts w:ascii="Arial" w:hAnsi="Arial" w:cs="Arial"/>
        </w:rPr>
        <w:t xml:space="preserve">-inch jacks. </w:t>
      </w:r>
      <w:r w:rsidR="00DE313F" w:rsidRPr="002073E7">
        <w:rPr>
          <w:rFonts w:ascii="Arial" w:hAnsi="Arial" w:cs="Arial"/>
        </w:rPr>
        <w:t>Adding to its elegance, the</w:t>
      </w:r>
      <w:r w:rsidR="001A62A5" w:rsidRPr="002073E7">
        <w:rPr>
          <w:rFonts w:ascii="Arial" w:hAnsi="Arial" w:cs="Arial"/>
        </w:rPr>
        <w:t xml:space="preserve"> ATH-AWKG comes in a presentation box with kurogaki wood accents.</w:t>
      </w:r>
    </w:p>
    <w:p w14:paraId="52E40FE9" w14:textId="77777777" w:rsidR="00F35401" w:rsidRPr="002073E7" w:rsidRDefault="00F35401">
      <w:pPr>
        <w:spacing w:line="360" w:lineRule="auto"/>
        <w:rPr>
          <w:rFonts w:ascii="Arial" w:hAnsi="Arial" w:cs="Arial"/>
        </w:rPr>
      </w:pPr>
    </w:p>
    <w:p w14:paraId="47967A76" w14:textId="2459552A" w:rsidR="00C6008E" w:rsidRPr="002073E7" w:rsidRDefault="00437813">
      <w:pPr>
        <w:spacing w:line="360" w:lineRule="auto"/>
        <w:rPr>
          <w:rFonts w:ascii="Arial" w:hAnsi="Arial" w:cs="Arial"/>
        </w:rPr>
      </w:pPr>
      <w:r>
        <w:rPr>
          <w:rFonts w:ascii="Arial" w:hAnsi="Arial" w:cs="Arial"/>
        </w:rPr>
        <w:t xml:space="preserve">For more information, visit </w:t>
      </w:r>
      <w:hyperlink r:id="rId12" w:history="1">
        <w:r w:rsidRPr="00DC3FD4">
          <w:rPr>
            <w:rStyle w:val="Hyperlink"/>
            <w:rFonts w:ascii="Arial" w:hAnsi="Arial" w:cs="Arial"/>
          </w:rPr>
          <w:t>www.audio-technica.com</w:t>
        </w:r>
      </w:hyperlink>
      <w:r>
        <w:rPr>
          <w:rFonts w:ascii="Arial" w:hAnsi="Arial" w:cs="Arial"/>
        </w:rPr>
        <w:t xml:space="preserve">. </w:t>
      </w:r>
    </w:p>
    <w:p w14:paraId="1167BB24" w14:textId="77777777" w:rsidR="0076686B" w:rsidRPr="002073E7" w:rsidRDefault="0076686B">
      <w:pPr>
        <w:spacing w:line="360" w:lineRule="auto"/>
        <w:rPr>
          <w:rFonts w:ascii="Arial" w:hAnsi="Arial" w:cs="Arial"/>
        </w:rPr>
      </w:pPr>
    </w:p>
    <w:p w14:paraId="72E4CF50" w14:textId="122502A7" w:rsidR="004B0199" w:rsidRPr="00437813" w:rsidRDefault="00EF3ED1" w:rsidP="004B0199">
      <w:pPr>
        <w:spacing w:line="360" w:lineRule="auto"/>
        <w:jc w:val="right"/>
        <w:rPr>
          <w:rFonts w:ascii="Arial" w:hAnsi="Arial" w:cs="Arial"/>
        </w:rPr>
      </w:pPr>
      <w:r w:rsidRPr="00437813">
        <w:rPr>
          <w:rFonts w:ascii="Arial" w:hAnsi="Arial" w:cs="Arial"/>
          <w:i/>
          <w:sz w:val="18"/>
        </w:rPr>
        <w:t xml:space="preserve">...ends </w:t>
      </w:r>
      <w:r w:rsidR="00437813" w:rsidRPr="00437813">
        <w:rPr>
          <w:rFonts w:ascii="Arial" w:hAnsi="Arial" w:cs="Arial"/>
          <w:i/>
          <w:sz w:val="18"/>
        </w:rPr>
        <w:t>548</w:t>
      </w:r>
      <w:r w:rsidR="002073E7" w:rsidRPr="00437813">
        <w:rPr>
          <w:rFonts w:ascii="Arial" w:hAnsi="Arial" w:cs="Arial"/>
          <w:i/>
          <w:sz w:val="18"/>
        </w:rPr>
        <w:t xml:space="preserve"> </w:t>
      </w:r>
      <w:r w:rsidR="004B0199" w:rsidRPr="00437813">
        <w:rPr>
          <w:rFonts w:ascii="Arial" w:hAnsi="Arial" w:cs="Arial"/>
          <w:i/>
          <w:sz w:val="18"/>
        </w:rPr>
        <w:t>words</w:t>
      </w:r>
    </w:p>
    <w:p w14:paraId="4EF23715" w14:textId="77777777" w:rsidR="004B0199" w:rsidRDefault="004B0199" w:rsidP="004B0199">
      <w:pPr>
        <w:spacing w:line="360" w:lineRule="auto"/>
        <w:rPr>
          <w:rFonts w:ascii="Arial" w:hAnsi="Arial" w:cs="Arial"/>
        </w:rPr>
      </w:pPr>
    </w:p>
    <w:p w14:paraId="320467C6" w14:textId="4DB63664" w:rsidR="00E1129D" w:rsidRDefault="00E1129D" w:rsidP="004B0199">
      <w:pPr>
        <w:spacing w:line="360" w:lineRule="auto"/>
        <w:rPr>
          <w:rFonts w:ascii="Arial" w:hAnsi="Arial" w:cs="Arial"/>
        </w:rPr>
      </w:pPr>
      <w:r>
        <w:rPr>
          <w:rFonts w:ascii="Arial" w:hAnsi="Arial" w:cs="Arial"/>
        </w:rPr>
        <w:t xml:space="preserve">Photo file 1: </w:t>
      </w:r>
      <w:r w:rsidRPr="00E1129D">
        <w:rPr>
          <w:rFonts w:ascii="Arial" w:hAnsi="Arial" w:cs="Arial"/>
        </w:rPr>
        <w:t>HPA-KG_NARU_PR_01</w:t>
      </w:r>
      <w:r>
        <w:rPr>
          <w:rFonts w:ascii="Arial" w:hAnsi="Arial" w:cs="Arial"/>
        </w:rPr>
        <w:t>.JPG</w:t>
      </w:r>
    </w:p>
    <w:p w14:paraId="4BF3DF8E" w14:textId="24952939" w:rsidR="00E1129D" w:rsidRPr="00E1129D" w:rsidRDefault="00E1129D" w:rsidP="004B0199">
      <w:pPr>
        <w:spacing w:line="360" w:lineRule="auto"/>
        <w:rPr>
          <w:rFonts w:ascii="Arial" w:hAnsi="Arial" w:cs="Arial"/>
        </w:rPr>
      </w:pPr>
      <w:r w:rsidRPr="00E1129D">
        <w:rPr>
          <w:rFonts w:ascii="Arial" w:hAnsi="Arial" w:cs="Arial"/>
        </w:rPr>
        <w:t>Photo caption 1: Audio-Technica NARUKAMI HPA-KG NARU Tube Headphone Amplifier</w:t>
      </w:r>
      <w:r>
        <w:rPr>
          <w:rFonts w:ascii="Arial" w:hAnsi="Arial" w:cs="Arial"/>
        </w:rPr>
        <w:t xml:space="preserve"> (photo 1)</w:t>
      </w:r>
    </w:p>
    <w:p w14:paraId="2382194A" w14:textId="77777777" w:rsidR="00E1129D" w:rsidRDefault="00E1129D" w:rsidP="004B0199">
      <w:pPr>
        <w:spacing w:line="360" w:lineRule="auto"/>
        <w:rPr>
          <w:rFonts w:ascii="Arial" w:hAnsi="Arial" w:cs="Arial"/>
        </w:rPr>
      </w:pPr>
    </w:p>
    <w:p w14:paraId="7C03F242" w14:textId="167AC0AC" w:rsidR="00E1129D" w:rsidRDefault="00E1129D" w:rsidP="00E1129D">
      <w:pPr>
        <w:spacing w:line="360" w:lineRule="auto"/>
        <w:rPr>
          <w:rFonts w:ascii="Arial" w:hAnsi="Arial" w:cs="Arial"/>
        </w:rPr>
      </w:pPr>
      <w:r>
        <w:rPr>
          <w:rFonts w:ascii="Arial" w:hAnsi="Arial" w:cs="Arial"/>
        </w:rPr>
        <w:t xml:space="preserve">Photo file 2: </w:t>
      </w:r>
      <w:r w:rsidRPr="00E1129D">
        <w:rPr>
          <w:rFonts w:ascii="Arial" w:hAnsi="Arial" w:cs="Arial"/>
        </w:rPr>
        <w:t>HPA-KG_NARU_PR_0</w:t>
      </w:r>
      <w:r>
        <w:rPr>
          <w:rFonts w:ascii="Arial" w:hAnsi="Arial" w:cs="Arial"/>
        </w:rPr>
        <w:t>2.JPG</w:t>
      </w:r>
    </w:p>
    <w:p w14:paraId="3E71CF9A" w14:textId="01D491B9" w:rsidR="00E1129D" w:rsidRDefault="00E1129D" w:rsidP="00E1129D">
      <w:pPr>
        <w:spacing w:line="360" w:lineRule="auto"/>
        <w:rPr>
          <w:rFonts w:ascii="Arial" w:hAnsi="Arial" w:cs="Arial"/>
        </w:rPr>
      </w:pPr>
      <w:r>
        <w:rPr>
          <w:rFonts w:ascii="Arial" w:hAnsi="Arial" w:cs="Arial"/>
        </w:rPr>
        <w:t xml:space="preserve">Photo caption 2: </w:t>
      </w:r>
      <w:r w:rsidRPr="00E1129D">
        <w:rPr>
          <w:rFonts w:ascii="Arial" w:hAnsi="Arial" w:cs="Arial"/>
        </w:rPr>
        <w:t>Audio-Technica NARUKAMI HPA-KG NARU Tube Headphone Amplifier</w:t>
      </w:r>
      <w:r>
        <w:rPr>
          <w:rFonts w:ascii="Arial" w:hAnsi="Arial" w:cs="Arial"/>
        </w:rPr>
        <w:t xml:space="preserve"> (photo 2)</w:t>
      </w:r>
    </w:p>
    <w:p w14:paraId="2C7412DA" w14:textId="77777777" w:rsidR="00E1129D" w:rsidRDefault="00E1129D" w:rsidP="004B0199">
      <w:pPr>
        <w:spacing w:line="360" w:lineRule="auto"/>
        <w:rPr>
          <w:rFonts w:ascii="Arial" w:hAnsi="Arial" w:cs="Arial"/>
        </w:rPr>
      </w:pPr>
    </w:p>
    <w:p w14:paraId="312C1D8C" w14:textId="0502487F" w:rsidR="00E1129D" w:rsidRDefault="00E1129D" w:rsidP="00E1129D">
      <w:pPr>
        <w:spacing w:line="360" w:lineRule="auto"/>
        <w:rPr>
          <w:rFonts w:ascii="Arial" w:hAnsi="Arial" w:cs="Arial"/>
        </w:rPr>
      </w:pPr>
      <w:r>
        <w:rPr>
          <w:rFonts w:ascii="Arial" w:hAnsi="Arial" w:cs="Arial"/>
        </w:rPr>
        <w:t xml:space="preserve">Photo file 3: </w:t>
      </w:r>
      <w:r w:rsidRPr="00E1129D">
        <w:rPr>
          <w:rFonts w:ascii="Arial" w:hAnsi="Arial" w:cs="Arial"/>
        </w:rPr>
        <w:t>HPA-KG_NARU_PR_0</w:t>
      </w:r>
      <w:r>
        <w:rPr>
          <w:rFonts w:ascii="Arial" w:hAnsi="Arial" w:cs="Arial"/>
        </w:rPr>
        <w:t>3.JPG</w:t>
      </w:r>
    </w:p>
    <w:p w14:paraId="04765A2E" w14:textId="68B155F2" w:rsidR="00E1129D" w:rsidRDefault="00E1129D" w:rsidP="00E1129D">
      <w:pPr>
        <w:spacing w:line="360" w:lineRule="auto"/>
        <w:rPr>
          <w:rFonts w:ascii="Arial" w:hAnsi="Arial" w:cs="Arial"/>
        </w:rPr>
      </w:pPr>
      <w:r>
        <w:rPr>
          <w:rFonts w:ascii="Arial" w:hAnsi="Arial" w:cs="Arial"/>
        </w:rPr>
        <w:t xml:space="preserve">Photo caption 3: </w:t>
      </w:r>
      <w:r w:rsidRPr="00E1129D">
        <w:rPr>
          <w:rFonts w:ascii="Arial" w:hAnsi="Arial" w:cs="Arial"/>
        </w:rPr>
        <w:t>Audio-Technica NARUKAMI HPA-KG NARU Tube Headphone Amplifier</w:t>
      </w:r>
      <w:r>
        <w:rPr>
          <w:rFonts w:ascii="Arial" w:hAnsi="Arial" w:cs="Arial"/>
        </w:rPr>
        <w:t xml:space="preserve"> (photo 3)</w:t>
      </w:r>
    </w:p>
    <w:p w14:paraId="5E9C6719" w14:textId="77777777" w:rsidR="00E1129D" w:rsidRDefault="00E1129D" w:rsidP="004B0199">
      <w:pPr>
        <w:spacing w:line="360" w:lineRule="auto"/>
        <w:rPr>
          <w:rFonts w:ascii="Arial" w:hAnsi="Arial" w:cs="Arial"/>
        </w:rPr>
      </w:pPr>
    </w:p>
    <w:p w14:paraId="3622DE46" w14:textId="58976D6C" w:rsidR="00E1129D" w:rsidRPr="00E1129D" w:rsidRDefault="00E1129D" w:rsidP="00E1129D">
      <w:pPr>
        <w:spacing w:line="360" w:lineRule="auto"/>
        <w:rPr>
          <w:rFonts w:ascii="Arial" w:hAnsi="Arial" w:cs="Arial"/>
        </w:rPr>
      </w:pPr>
      <w:r w:rsidRPr="00E1129D">
        <w:rPr>
          <w:rFonts w:ascii="Arial" w:hAnsi="Arial" w:cs="Arial"/>
        </w:rPr>
        <w:t>Photo file 4: ATH-AWKG_PR_01.JPG</w:t>
      </w:r>
    </w:p>
    <w:p w14:paraId="72B5F70C" w14:textId="46C37541" w:rsidR="00E1129D" w:rsidRPr="00E1129D" w:rsidRDefault="00E1129D" w:rsidP="00E1129D">
      <w:pPr>
        <w:spacing w:line="360" w:lineRule="auto"/>
        <w:rPr>
          <w:rFonts w:ascii="Arial" w:hAnsi="Arial" w:cs="Arial"/>
        </w:rPr>
      </w:pPr>
      <w:r w:rsidRPr="00E1129D">
        <w:rPr>
          <w:rFonts w:ascii="Arial" w:hAnsi="Arial" w:cs="Arial"/>
        </w:rPr>
        <w:t>Photo caption 4: Audio-Technica NARUKAMI ATH-AWKG Closed-Back Dynamic Wooden Headphones (photo 1)</w:t>
      </w:r>
    </w:p>
    <w:p w14:paraId="62B78980" w14:textId="77777777" w:rsidR="00E1129D" w:rsidRPr="00E1129D" w:rsidRDefault="00E1129D" w:rsidP="004B0199">
      <w:pPr>
        <w:spacing w:line="360" w:lineRule="auto"/>
        <w:rPr>
          <w:rFonts w:ascii="Arial" w:hAnsi="Arial" w:cs="Arial"/>
        </w:rPr>
      </w:pPr>
    </w:p>
    <w:p w14:paraId="0DD7715C" w14:textId="5CA3A34E" w:rsidR="00E1129D" w:rsidRPr="00E1129D" w:rsidRDefault="00E1129D" w:rsidP="00E1129D">
      <w:pPr>
        <w:spacing w:line="360" w:lineRule="auto"/>
        <w:rPr>
          <w:rFonts w:ascii="Arial" w:hAnsi="Arial" w:cs="Arial"/>
        </w:rPr>
      </w:pPr>
      <w:r w:rsidRPr="00E1129D">
        <w:rPr>
          <w:rFonts w:ascii="Arial" w:hAnsi="Arial" w:cs="Arial"/>
        </w:rPr>
        <w:t>Photo file 5: ATH-AWKG_PR_02.JPG</w:t>
      </w:r>
    </w:p>
    <w:p w14:paraId="1D2483E8" w14:textId="722AB521" w:rsidR="00E1129D" w:rsidRPr="00E1129D" w:rsidRDefault="00E1129D" w:rsidP="00E1129D">
      <w:pPr>
        <w:spacing w:line="360" w:lineRule="auto"/>
        <w:rPr>
          <w:rFonts w:ascii="Arial" w:hAnsi="Arial" w:cs="Arial"/>
        </w:rPr>
      </w:pPr>
      <w:r w:rsidRPr="00E1129D">
        <w:rPr>
          <w:rFonts w:ascii="Arial" w:hAnsi="Arial" w:cs="Arial"/>
        </w:rPr>
        <w:t>Photo caption 5: Audio-Technica NARUKAMI ATH-AWKG Closed-Back Dynamic Wooden Headphones (photo 2)</w:t>
      </w:r>
    </w:p>
    <w:p w14:paraId="6D205E88" w14:textId="77777777" w:rsidR="00E1129D" w:rsidRPr="00E1129D" w:rsidRDefault="00E1129D" w:rsidP="004B0199">
      <w:pPr>
        <w:spacing w:line="360" w:lineRule="auto"/>
        <w:rPr>
          <w:rFonts w:ascii="Arial" w:hAnsi="Arial" w:cs="Arial"/>
        </w:rPr>
      </w:pPr>
    </w:p>
    <w:p w14:paraId="16C5D081" w14:textId="6023E8CC" w:rsidR="00CF25E7" w:rsidRPr="002073E7" w:rsidRDefault="00CF25E7" w:rsidP="00CF25E7">
      <w:pPr>
        <w:spacing w:line="360" w:lineRule="auto"/>
        <w:rPr>
          <w:rFonts w:ascii="Arial" w:hAnsi="Arial" w:cs="Arial"/>
        </w:rPr>
      </w:pPr>
      <w:r w:rsidRPr="00E1129D">
        <w:rPr>
          <w:rFonts w:ascii="Arial" w:hAnsi="Arial" w:cs="Arial"/>
        </w:rPr>
        <w:t>Audio-Technica was founded in 1962 with the mission of producing high-quality audio for everyone. As we have grown</w:t>
      </w:r>
      <w:r w:rsidRPr="00437813">
        <w:rPr>
          <w:rFonts w:ascii="Arial" w:hAnsi="Arial" w:cs="Arial"/>
        </w:rPr>
        <w:t xml:space="preserve"> to design critically acclaimed headphones, turntables and</w:t>
      </w:r>
      <w:r w:rsidRPr="002073E7">
        <w:rPr>
          <w:rFonts w:ascii="Arial" w:hAnsi="Arial" w:cs="Arial"/>
        </w:rPr>
        <w:t xml:space="preserve"> microphones, we have retained the belief that great audio should not be enjoyed only by the select few, but accessible to all. Building upon our analog heritage, we work to expand the limits of audio technology, pursuing an ever-changing purity of sound that creates connections and enriches lives.</w:t>
      </w:r>
    </w:p>
    <w:p w14:paraId="56D77976" w14:textId="77777777" w:rsidR="002B76A2" w:rsidRPr="002073E7" w:rsidRDefault="002B76A2" w:rsidP="00CF25E7">
      <w:pPr>
        <w:spacing w:line="360" w:lineRule="auto"/>
        <w:rPr>
          <w:rFonts w:ascii="Arial" w:hAnsi="Arial" w:cs="Arial"/>
          <w:szCs w:val="26"/>
        </w:rPr>
      </w:pPr>
    </w:p>
    <w:p w14:paraId="235B990F" w14:textId="30E384B4" w:rsidR="002B76A2" w:rsidRPr="002073E7" w:rsidRDefault="002B76A2" w:rsidP="002B76A2">
      <w:pPr>
        <w:spacing w:line="360" w:lineRule="auto"/>
        <w:ind w:left="4320" w:right="-900"/>
        <w:rPr>
          <w:rFonts w:ascii="Arial" w:hAnsi="Arial" w:cs="Arial"/>
        </w:rPr>
      </w:pPr>
      <w:r w:rsidRPr="002073E7">
        <w:rPr>
          <w:rFonts w:ascii="Arial" w:hAnsi="Arial" w:cs="Arial"/>
        </w:rPr>
        <w:t># # #</w:t>
      </w:r>
    </w:p>
    <w:p w14:paraId="0C0B8B3A" w14:textId="77777777" w:rsidR="002B76A2" w:rsidRPr="002073E7" w:rsidRDefault="002B76A2" w:rsidP="002B76A2">
      <w:pPr>
        <w:spacing w:line="360" w:lineRule="auto"/>
        <w:ind w:left="4320" w:right="-900"/>
        <w:rPr>
          <w:rFonts w:ascii="Arial" w:hAnsi="Arial" w:cs="Arial"/>
        </w:rPr>
      </w:pPr>
    </w:p>
    <w:p w14:paraId="31E8DB15" w14:textId="77777777" w:rsidR="002B76A2" w:rsidRPr="002073E7" w:rsidRDefault="002B76A2" w:rsidP="002B76A2">
      <w:pPr>
        <w:spacing w:line="360" w:lineRule="auto"/>
        <w:rPr>
          <w:rFonts w:ascii="Arial" w:hAnsi="Arial" w:cs="Arial"/>
          <w:i/>
        </w:rPr>
      </w:pPr>
      <w:r w:rsidRPr="002073E7">
        <w:rPr>
          <w:rFonts w:ascii="Arial" w:hAnsi="Arial" w:cs="Arial"/>
          <w:i/>
        </w:rPr>
        <w:t>— For more information on the complete range of Audio-Technica products, contact Jamie Bobek, Audio-Technica U.S., Inc., 1221 Commerce Drive, Stow, OH 44224. Tel: (330) 686-2600; Fax: (330) 688-3752.</w:t>
      </w:r>
    </w:p>
    <w:p w14:paraId="4D297225" w14:textId="77777777" w:rsidR="002B76A2" w:rsidRPr="002073E7" w:rsidRDefault="002B76A2" w:rsidP="002B76A2">
      <w:pPr>
        <w:spacing w:line="360" w:lineRule="auto"/>
        <w:rPr>
          <w:rFonts w:ascii="Arial" w:hAnsi="Arial" w:cs="Arial"/>
          <w:i/>
          <w:highlight w:val="yellow"/>
        </w:rPr>
      </w:pPr>
    </w:p>
    <w:p w14:paraId="69C6E46D" w14:textId="1662CDD3" w:rsidR="000761F9" w:rsidRPr="002073E7" w:rsidRDefault="000761F9" w:rsidP="00EB565A">
      <w:pPr>
        <w:spacing w:line="360" w:lineRule="auto"/>
        <w:rPr>
          <w:rFonts w:ascii="Arial" w:hAnsi="Arial" w:cs="Arial"/>
          <w:i/>
          <w:iCs/>
          <w:shd w:val="clear" w:color="auto" w:fill="FFFFFF"/>
          <w:lang w:val="en-GB"/>
        </w:rPr>
      </w:pPr>
    </w:p>
    <w:sectPr w:rsidR="000761F9" w:rsidRPr="002073E7" w:rsidSect="00D740C8">
      <w:footerReference w:type="default" r:id="rId13"/>
      <w:type w:val="continuous"/>
      <w:pgSz w:w="12240" w:h="15840"/>
      <w:pgMar w:top="1080" w:right="1080" w:bottom="360" w:left="1080" w:header="720"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A98DC" w14:textId="77777777" w:rsidR="00D740C8" w:rsidRDefault="00D740C8">
      <w:r>
        <w:separator/>
      </w:r>
    </w:p>
  </w:endnote>
  <w:endnote w:type="continuationSeparator" w:id="0">
    <w:p w14:paraId="766D2517" w14:textId="77777777" w:rsidR="00D740C8" w:rsidRDefault="00D7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5DCE" w14:textId="77777777" w:rsidR="00A4374A" w:rsidRDefault="00A4374A">
    <w:pPr>
      <w:pStyle w:val="Footer"/>
    </w:pPr>
  </w:p>
  <w:p w14:paraId="5FDA7888" w14:textId="77777777" w:rsidR="00A4374A" w:rsidRDefault="00A4374A" w:rsidP="004B0199">
    <w:pPr>
      <w:pStyle w:val="Footer"/>
      <w:tabs>
        <w:tab w:val="clear" w:pos="4320"/>
        <w:tab w:val="clear" w:pos="8640"/>
        <w:tab w:val="left" w:pos="1904"/>
      </w:tabs>
    </w:pPr>
    <w:r>
      <w:tab/>
    </w:r>
  </w:p>
  <w:p w14:paraId="5B4EEB4C" w14:textId="28B6ACB1" w:rsidR="00A4374A" w:rsidRDefault="00A4374A" w:rsidP="004B0199">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DD0064">
      <w:rPr>
        <w:rStyle w:val="PageNumber"/>
        <w:noProof/>
      </w:rPr>
      <w:t>1</w:t>
    </w:r>
    <w:r>
      <w:rPr>
        <w:rStyle w:val="PageNumber"/>
      </w:rPr>
      <w:fldChar w:fldCharType="end"/>
    </w:r>
    <w:r>
      <w:rPr>
        <w:rStyle w:val="PageNumber"/>
      </w:rPr>
      <w:t>•</w:t>
    </w:r>
  </w:p>
  <w:p w14:paraId="7DA5A00B" w14:textId="77777777" w:rsidR="00A4374A" w:rsidRDefault="00A43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2511" w14:textId="189AB350" w:rsidR="00A4374A" w:rsidRDefault="00A4374A" w:rsidP="004B0199">
    <w:pPr>
      <w:pStyle w:val="Footer"/>
      <w:framePr w:wrap="auto" w:vAnchor="text" w:hAnchor="page" w:x="6001" w:y="194"/>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DD0064">
      <w:rPr>
        <w:rStyle w:val="PageNumber"/>
        <w:noProof/>
      </w:rPr>
      <w:t>3</w:t>
    </w:r>
    <w:r>
      <w:rPr>
        <w:rStyle w:val="PageNumber"/>
      </w:rPr>
      <w:fldChar w:fldCharType="end"/>
    </w:r>
    <w:r>
      <w:rPr>
        <w:rStyle w:val="PageNumber"/>
      </w:rPr>
      <w:t>•</w:t>
    </w:r>
  </w:p>
  <w:p w14:paraId="21C0EB53" w14:textId="77777777" w:rsidR="00A4374A" w:rsidRDefault="00A4374A">
    <w:pPr>
      <w:pStyle w:val="Footer"/>
    </w:pPr>
  </w:p>
  <w:p w14:paraId="01108315" w14:textId="77777777" w:rsidR="00A4374A" w:rsidRDefault="00A4374A"/>
  <w:p w14:paraId="71816B62" w14:textId="77777777" w:rsidR="00A4374A" w:rsidRDefault="00A437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C7F4D" w14:textId="77777777" w:rsidR="00D740C8" w:rsidRDefault="00D740C8">
      <w:r>
        <w:separator/>
      </w:r>
    </w:p>
  </w:footnote>
  <w:footnote w:type="continuationSeparator" w:id="0">
    <w:p w14:paraId="4063E030" w14:textId="77777777" w:rsidR="00D740C8" w:rsidRDefault="00D74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A34CB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6B1B57"/>
    <w:multiLevelType w:val="hybridMultilevel"/>
    <w:tmpl w:val="E91C8BD8"/>
    <w:lvl w:ilvl="0" w:tplc="D86AE7D8">
      <w:start w:val="4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2757408">
    <w:abstractNumId w:val="0"/>
  </w:num>
  <w:num w:numId="2" w16cid:durableId="1489635673">
    <w:abstractNumId w:val="1"/>
  </w:num>
  <w:num w:numId="3" w16cid:durableId="796334540">
    <w:abstractNumId w:val="2"/>
  </w:num>
  <w:num w:numId="4" w16cid:durableId="510874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61"/>
    <w:rsid w:val="00003681"/>
    <w:rsid w:val="00012D4F"/>
    <w:rsid w:val="000161B9"/>
    <w:rsid w:val="000317B9"/>
    <w:rsid w:val="000449A9"/>
    <w:rsid w:val="00053968"/>
    <w:rsid w:val="0005543A"/>
    <w:rsid w:val="00055562"/>
    <w:rsid w:val="00060B08"/>
    <w:rsid w:val="000635B9"/>
    <w:rsid w:val="000635C3"/>
    <w:rsid w:val="00072999"/>
    <w:rsid w:val="00074627"/>
    <w:rsid w:val="000761F9"/>
    <w:rsid w:val="00090134"/>
    <w:rsid w:val="000B757C"/>
    <w:rsid w:val="000C1AD0"/>
    <w:rsid w:val="000C5188"/>
    <w:rsid w:val="000C72A5"/>
    <w:rsid w:val="000E3B39"/>
    <w:rsid w:val="000E43CF"/>
    <w:rsid w:val="000F04D0"/>
    <w:rsid w:val="000F2715"/>
    <w:rsid w:val="001014CC"/>
    <w:rsid w:val="001106FB"/>
    <w:rsid w:val="00111F11"/>
    <w:rsid w:val="001200CF"/>
    <w:rsid w:val="001301C6"/>
    <w:rsid w:val="00176C89"/>
    <w:rsid w:val="0019393C"/>
    <w:rsid w:val="001973EC"/>
    <w:rsid w:val="001A4CA7"/>
    <w:rsid w:val="001A62A5"/>
    <w:rsid w:val="001C0215"/>
    <w:rsid w:val="001D0595"/>
    <w:rsid w:val="001D6FD9"/>
    <w:rsid w:val="001E3CE2"/>
    <w:rsid w:val="001F4843"/>
    <w:rsid w:val="0020016B"/>
    <w:rsid w:val="002073E7"/>
    <w:rsid w:val="00211A27"/>
    <w:rsid w:val="00211CE7"/>
    <w:rsid w:val="002168FC"/>
    <w:rsid w:val="00230CDA"/>
    <w:rsid w:val="00230CFB"/>
    <w:rsid w:val="00244374"/>
    <w:rsid w:val="00254D14"/>
    <w:rsid w:val="00270790"/>
    <w:rsid w:val="0027651E"/>
    <w:rsid w:val="00280893"/>
    <w:rsid w:val="002849C4"/>
    <w:rsid w:val="00294CC3"/>
    <w:rsid w:val="002A0375"/>
    <w:rsid w:val="002B1B2B"/>
    <w:rsid w:val="002B76A2"/>
    <w:rsid w:val="002C2610"/>
    <w:rsid w:val="002F43B7"/>
    <w:rsid w:val="002F73A6"/>
    <w:rsid w:val="003026C0"/>
    <w:rsid w:val="00303CB6"/>
    <w:rsid w:val="00305128"/>
    <w:rsid w:val="003064F0"/>
    <w:rsid w:val="0031083B"/>
    <w:rsid w:val="0031389B"/>
    <w:rsid w:val="00340682"/>
    <w:rsid w:val="0034342C"/>
    <w:rsid w:val="00343DC2"/>
    <w:rsid w:val="00344D10"/>
    <w:rsid w:val="00364BBB"/>
    <w:rsid w:val="00376D19"/>
    <w:rsid w:val="00385EB6"/>
    <w:rsid w:val="003868CB"/>
    <w:rsid w:val="0039046C"/>
    <w:rsid w:val="00394C1B"/>
    <w:rsid w:val="00396862"/>
    <w:rsid w:val="003A3666"/>
    <w:rsid w:val="003B64CA"/>
    <w:rsid w:val="003C4A1A"/>
    <w:rsid w:val="003C71BB"/>
    <w:rsid w:val="003E47C7"/>
    <w:rsid w:val="003E6B1A"/>
    <w:rsid w:val="003F0AEA"/>
    <w:rsid w:val="003F0CD5"/>
    <w:rsid w:val="003F4B61"/>
    <w:rsid w:val="003F6904"/>
    <w:rsid w:val="003F73CF"/>
    <w:rsid w:val="00406D3F"/>
    <w:rsid w:val="00420771"/>
    <w:rsid w:val="00423A88"/>
    <w:rsid w:val="0042537A"/>
    <w:rsid w:val="0042582F"/>
    <w:rsid w:val="00437813"/>
    <w:rsid w:val="0044256D"/>
    <w:rsid w:val="00447034"/>
    <w:rsid w:val="0045071E"/>
    <w:rsid w:val="004711EE"/>
    <w:rsid w:val="004876D2"/>
    <w:rsid w:val="00494B8A"/>
    <w:rsid w:val="00495A7F"/>
    <w:rsid w:val="004A29DD"/>
    <w:rsid w:val="004A74DB"/>
    <w:rsid w:val="004B0199"/>
    <w:rsid w:val="004D42C0"/>
    <w:rsid w:val="004E1232"/>
    <w:rsid w:val="005002CF"/>
    <w:rsid w:val="00500DC3"/>
    <w:rsid w:val="005025C3"/>
    <w:rsid w:val="0051168D"/>
    <w:rsid w:val="005133DD"/>
    <w:rsid w:val="00530B35"/>
    <w:rsid w:val="00536DDA"/>
    <w:rsid w:val="005507D1"/>
    <w:rsid w:val="0055245C"/>
    <w:rsid w:val="00554CE5"/>
    <w:rsid w:val="00560093"/>
    <w:rsid w:val="0056309B"/>
    <w:rsid w:val="005858AC"/>
    <w:rsid w:val="005A6D16"/>
    <w:rsid w:val="005B1537"/>
    <w:rsid w:val="005B5C77"/>
    <w:rsid w:val="005C042E"/>
    <w:rsid w:val="005C34C3"/>
    <w:rsid w:val="005E0B3A"/>
    <w:rsid w:val="005E433F"/>
    <w:rsid w:val="005E619E"/>
    <w:rsid w:val="005F7E63"/>
    <w:rsid w:val="00617684"/>
    <w:rsid w:val="0062450D"/>
    <w:rsid w:val="00625DAA"/>
    <w:rsid w:val="00632855"/>
    <w:rsid w:val="00636F4C"/>
    <w:rsid w:val="00647D84"/>
    <w:rsid w:val="00654663"/>
    <w:rsid w:val="0067331E"/>
    <w:rsid w:val="0067346C"/>
    <w:rsid w:val="0067529F"/>
    <w:rsid w:val="00680C9C"/>
    <w:rsid w:val="00684015"/>
    <w:rsid w:val="00686676"/>
    <w:rsid w:val="00686949"/>
    <w:rsid w:val="00692978"/>
    <w:rsid w:val="006934EB"/>
    <w:rsid w:val="0069562C"/>
    <w:rsid w:val="006A3938"/>
    <w:rsid w:val="006A5203"/>
    <w:rsid w:val="006B11E2"/>
    <w:rsid w:val="006B35C3"/>
    <w:rsid w:val="006C204D"/>
    <w:rsid w:val="006D19E4"/>
    <w:rsid w:val="006D2355"/>
    <w:rsid w:val="006D2A53"/>
    <w:rsid w:val="006D4161"/>
    <w:rsid w:val="006D5BF0"/>
    <w:rsid w:val="006D5D97"/>
    <w:rsid w:val="006E2E98"/>
    <w:rsid w:val="006E3932"/>
    <w:rsid w:val="006E7392"/>
    <w:rsid w:val="006E7398"/>
    <w:rsid w:val="006F081B"/>
    <w:rsid w:val="006F7EA7"/>
    <w:rsid w:val="00700BC9"/>
    <w:rsid w:val="0070373E"/>
    <w:rsid w:val="007129D0"/>
    <w:rsid w:val="00723FB2"/>
    <w:rsid w:val="0073035E"/>
    <w:rsid w:val="0073200B"/>
    <w:rsid w:val="0074185E"/>
    <w:rsid w:val="007615F1"/>
    <w:rsid w:val="00763C81"/>
    <w:rsid w:val="00764057"/>
    <w:rsid w:val="0076686B"/>
    <w:rsid w:val="00775A12"/>
    <w:rsid w:val="00777D20"/>
    <w:rsid w:val="00790F79"/>
    <w:rsid w:val="007A73AF"/>
    <w:rsid w:val="007B4860"/>
    <w:rsid w:val="007C3FA8"/>
    <w:rsid w:val="007D02C4"/>
    <w:rsid w:val="007D49ED"/>
    <w:rsid w:val="007E01C4"/>
    <w:rsid w:val="007E29A2"/>
    <w:rsid w:val="007F317A"/>
    <w:rsid w:val="007F40C0"/>
    <w:rsid w:val="00804706"/>
    <w:rsid w:val="00813562"/>
    <w:rsid w:val="0081426C"/>
    <w:rsid w:val="0082121F"/>
    <w:rsid w:val="008237E0"/>
    <w:rsid w:val="008240F5"/>
    <w:rsid w:val="008539B6"/>
    <w:rsid w:val="00873220"/>
    <w:rsid w:val="008751A7"/>
    <w:rsid w:val="00891E4C"/>
    <w:rsid w:val="00893981"/>
    <w:rsid w:val="008B2371"/>
    <w:rsid w:val="008B2EE8"/>
    <w:rsid w:val="008C3162"/>
    <w:rsid w:val="008C726D"/>
    <w:rsid w:val="008D5836"/>
    <w:rsid w:val="008D59B8"/>
    <w:rsid w:val="008D74F1"/>
    <w:rsid w:val="008E5F64"/>
    <w:rsid w:val="008E788B"/>
    <w:rsid w:val="008F27B2"/>
    <w:rsid w:val="0090180A"/>
    <w:rsid w:val="009205F8"/>
    <w:rsid w:val="009267CA"/>
    <w:rsid w:val="00934ABE"/>
    <w:rsid w:val="009370DD"/>
    <w:rsid w:val="00951745"/>
    <w:rsid w:val="00952281"/>
    <w:rsid w:val="00952CD7"/>
    <w:rsid w:val="00954AFA"/>
    <w:rsid w:val="00961B72"/>
    <w:rsid w:val="009756C9"/>
    <w:rsid w:val="00980153"/>
    <w:rsid w:val="00981AF0"/>
    <w:rsid w:val="00981B21"/>
    <w:rsid w:val="009841ED"/>
    <w:rsid w:val="009852F0"/>
    <w:rsid w:val="00985C1F"/>
    <w:rsid w:val="0099379B"/>
    <w:rsid w:val="00994A2A"/>
    <w:rsid w:val="0099672E"/>
    <w:rsid w:val="009A36DA"/>
    <w:rsid w:val="009B2401"/>
    <w:rsid w:val="009B5DEF"/>
    <w:rsid w:val="009B693F"/>
    <w:rsid w:val="009B69E6"/>
    <w:rsid w:val="009C3325"/>
    <w:rsid w:val="009C5C3C"/>
    <w:rsid w:val="009E184B"/>
    <w:rsid w:val="00A12E9A"/>
    <w:rsid w:val="00A16B9E"/>
    <w:rsid w:val="00A17AB6"/>
    <w:rsid w:val="00A25076"/>
    <w:rsid w:val="00A2550C"/>
    <w:rsid w:val="00A314DC"/>
    <w:rsid w:val="00A32779"/>
    <w:rsid w:val="00A4374A"/>
    <w:rsid w:val="00A52B92"/>
    <w:rsid w:val="00A62CF9"/>
    <w:rsid w:val="00A747F1"/>
    <w:rsid w:val="00A760B7"/>
    <w:rsid w:val="00A80DB8"/>
    <w:rsid w:val="00A84DFB"/>
    <w:rsid w:val="00A978C2"/>
    <w:rsid w:val="00AA3ED4"/>
    <w:rsid w:val="00AB0141"/>
    <w:rsid w:val="00AC31AE"/>
    <w:rsid w:val="00AC61DC"/>
    <w:rsid w:val="00AC64B5"/>
    <w:rsid w:val="00AC7FD3"/>
    <w:rsid w:val="00AD1261"/>
    <w:rsid w:val="00AE0647"/>
    <w:rsid w:val="00AE725F"/>
    <w:rsid w:val="00B01C28"/>
    <w:rsid w:val="00B057A0"/>
    <w:rsid w:val="00B057AB"/>
    <w:rsid w:val="00B05F83"/>
    <w:rsid w:val="00B129B9"/>
    <w:rsid w:val="00B14589"/>
    <w:rsid w:val="00B1639F"/>
    <w:rsid w:val="00B30099"/>
    <w:rsid w:val="00B4010E"/>
    <w:rsid w:val="00B422C2"/>
    <w:rsid w:val="00B516CD"/>
    <w:rsid w:val="00B53DFE"/>
    <w:rsid w:val="00B62922"/>
    <w:rsid w:val="00B6631A"/>
    <w:rsid w:val="00B74AA3"/>
    <w:rsid w:val="00B802FE"/>
    <w:rsid w:val="00B86636"/>
    <w:rsid w:val="00B938BA"/>
    <w:rsid w:val="00B947E1"/>
    <w:rsid w:val="00BA1407"/>
    <w:rsid w:val="00BC2EDD"/>
    <w:rsid w:val="00BD73C4"/>
    <w:rsid w:val="00BE0044"/>
    <w:rsid w:val="00BE0FDC"/>
    <w:rsid w:val="00BE7E4C"/>
    <w:rsid w:val="00BF6728"/>
    <w:rsid w:val="00BF7CFF"/>
    <w:rsid w:val="00C02240"/>
    <w:rsid w:val="00C04FE1"/>
    <w:rsid w:val="00C33775"/>
    <w:rsid w:val="00C341C6"/>
    <w:rsid w:val="00C518DB"/>
    <w:rsid w:val="00C52073"/>
    <w:rsid w:val="00C6008E"/>
    <w:rsid w:val="00C61B57"/>
    <w:rsid w:val="00C6647B"/>
    <w:rsid w:val="00C755A7"/>
    <w:rsid w:val="00C75BF4"/>
    <w:rsid w:val="00C84D4C"/>
    <w:rsid w:val="00C8765E"/>
    <w:rsid w:val="00C93F37"/>
    <w:rsid w:val="00C96F4C"/>
    <w:rsid w:val="00C97F16"/>
    <w:rsid w:val="00CA4696"/>
    <w:rsid w:val="00CB0E91"/>
    <w:rsid w:val="00CC5044"/>
    <w:rsid w:val="00CD729C"/>
    <w:rsid w:val="00CE5430"/>
    <w:rsid w:val="00CE5F77"/>
    <w:rsid w:val="00CF25E7"/>
    <w:rsid w:val="00D01A9B"/>
    <w:rsid w:val="00D02EC3"/>
    <w:rsid w:val="00D10531"/>
    <w:rsid w:val="00D14A92"/>
    <w:rsid w:val="00D24C58"/>
    <w:rsid w:val="00D276C8"/>
    <w:rsid w:val="00D27A45"/>
    <w:rsid w:val="00D324E4"/>
    <w:rsid w:val="00D3599F"/>
    <w:rsid w:val="00D36F18"/>
    <w:rsid w:val="00D425F8"/>
    <w:rsid w:val="00D44740"/>
    <w:rsid w:val="00D55841"/>
    <w:rsid w:val="00D60D26"/>
    <w:rsid w:val="00D740C8"/>
    <w:rsid w:val="00D82B50"/>
    <w:rsid w:val="00D8339F"/>
    <w:rsid w:val="00D8684D"/>
    <w:rsid w:val="00D86C2A"/>
    <w:rsid w:val="00D965EA"/>
    <w:rsid w:val="00DA4D43"/>
    <w:rsid w:val="00DC2C02"/>
    <w:rsid w:val="00DD0064"/>
    <w:rsid w:val="00DD14FC"/>
    <w:rsid w:val="00DE313F"/>
    <w:rsid w:val="00DF0641"/>
    <w:rsid w:val="00DF1F19"/>
    <w:rsid w:val="00E04CC4"/>
    <w:rsid w:val="00E077FF"/>
    <w:rsid w:val="00E10D36"/>
    <w:rsid w:val="00E1129D"/>
    <w:rsid w:val="00E203A0"/>
    <w:rsid w:val="00E20DB0"/>
    <w:rsid w:val="00E27277"/>
    <w:rsid w:val="00E3035B"/>
    <w:rsid w:val="00E32CB2"/>
    <w:rsid w:val="00E40D3E"/>
    <w:rsid w:val="00E41F36"/>
    <w:rsid w:val="00E448A3"/>
    <w:rsid w:val="00E44ADE"/>
    <w:rsid w:val="00E55A7A"/>
    <w:rsid w:val="00E71403"/>
    <w:rsid w:val="00E772FC"/>
    <w:rsid w:val="00E86932"/>
    <w:rsid w:val="00E86A27"/>
    <w:rsid w:val="00E941AA"/>
    <w:rsid w:val="00E95EC2"/>
    <w:rsid w:val="00EA3B64"/>
    <w:rsid w:val="00EA4FB2"/>
    <w:rsid w:val="00EA6332"/>
    <w:rsid w:val="00EA7703"/>
    <w:rsid w:val="00EB565A"/>
    <w:rsid w:val="00EB6D3D"/>
    <w:rsid w:val="00ED39E4"/>
    <w:rsid w:val="00ED4177"/>
    <w:rsid w:val="00ED5985"/>
    <w:rsid w:val="00ED6985"/>
    <w:rsid w:val="00ED7098"/>
    <w:rsid w:val="00ED746F"/>
    <w:rsid w:val="00EE2F58"/>
    <w:rsid w:val="00EF3ED1"/>
    <w:rsid w:val="00F1607C"/>
    <w:rsid w:val="00F258FC"/>
    <w:rsid w:val="00F3088D"/>
    <w:rsid w:val="00F31A42"/>
    <w:rsid w:val="00F344C6"/>
    <w:rsid w:val="00F35401"/>
    <w:rsid w:val="00F54938"/>
    <w:rsid w:val="00F607C8"/>
    <w:rsid w:val="00F60E15"/>
    <w:rsid w:val="00F63FAD"/>
    <w:rsid w:val="00F65B73"/>
    <w:rsid w:val="00F75264"/>
    <w:rsid w:val="00F91327"/>
    <w:rsid w:val="00F91D9D"/>
    <w:rsid w:val="00F936A7"/>
    <w:rsid w:val="00FA4BD1"/>
    <w:rsid w:val="00FB1483"/>
    <w:rsid w:val="00FB1B0A"/>
    <w:rsid w:val="00FC17B6"/>
    <w:rsid w:val="00FC1833"/>
    <w:rsid w:val="00FC4563"/>
    <w:rsid w:val="00FD227B"/>
    <w:rsid w:val="00FE037F"/>
    <w:rsid w:val="00FE6C90"/>
    <w:rsid w:val="00FF0663"/>
    <w:rsid w:val="00FF6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B08CE8D"/>
  <w14:defaultImageDpi w14:val="300"/>
  <w15:chartTrackingRefBased/>
  <w15:docId w15:val="{68840B99-E961-2A4D-AB34-9FF2F3E0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1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CC0"/>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421CC0"/>
  </w:style>
  <w:style w:type="character" w:styleId="Hyperlink">
    <w:name w:val="Hyperlink"/>
    <w:rsid w:val="00421CC0"/>
    <w:rPr>
      <w:color w:val="0000FF"/>
      <w:u w:val="single"/>
    </w:rPr>
  </w:style>
  <w:style w:type="character" w:styleId="FollowedHyperlink">
    <w:name w:val="FollowedHyperlink"/>
    <w:rsid w:val="00421CC0"/>
    <w:rPr>
      <w:color w:val="800080"/>
      <w:u w:val="single"/>
    </w:rPr>
  </w:style>
  <w:style w:type="paragraph" w:styleId="Header">
    <w:name w:val="header"/>
    <w:basedOn w:val="Normal"/>
    <w:rsid w:val="00591C47"/>
    <w:pPr>
      <w:tabs>
        <w:tab w:val="center" w:pos="4320"/>
        <w:tab w:val="right" w:pos="8640"/>
      </w:tabs>
    </w:pPr>
  </w:style>
  <w:style w:type="paragraph" w:styleId="PlainText">
    <w:name w:val="Plain Text"/>
    <w:basedOn w:val="Normal"/>
    <w:link w:val="PlainTextChar"/>
    <w:uiPriority w:val="99"/>
    <w:semiHidden/>
    <w:unhideWhenUsed/>
    <w:rsid w:val="002F6EDE"/>
    <w:rPr>
      <w:rFonts w:ascii="Arial" w:eastAsia="Calibri" w:hAnsi="Arial" w:cs="Arial"/>
      <w:sz w:val="20"/>
      <w:szCs w:val="20"/>
    </w:rPr>
  </w:style>
  <w:style w:type="character" w:customStyle="1" w:styleId="PlainTextChar">
    <w:name w:val="Plain Text Char"/>
    <w:link w:val="PlainText"/>
    <w:uiPriority w:val="99"/>
    <w:semiHidden/>
    <w:rsid w:val="002F6EDE"/>
    <w:rPr>
      <w:rFonts w:ascii="Arial" w:eastAsia="Calibri" w:hAnsi="Arial" w:cs="Arial"/>
    </w:rPr>
  </w:style>
  <w:style w:type="character" w:customStyle="1" w:styleId="apple-converted-space">
    <w:name w:val="apple-converted-space"/>
    <w:rsid w:val="00CA4696"/>
  </w:style>
  <w:style w:type="paragraph" w:styleId="BalloonText">
    <w:name w:val="Balloon Text"/>
    <w:basedOn w:val="Normal"/>
    <w:link w:val="BalloonTextChar"/>
    <w:uiPriority w:val="99"/>
    <w:semiHidden/>
    <w:unhideWhenUsed/>
    <w:rsid w:val="00B14589"/>
    <w:rPr>
      <w:rFonts w:ascii="Segoe UI" w:hAnsi="Segoe UI" w:cs="Segoe UI"/>
      <w:sz w:val="18"/>
      <w:szCs w:val="18"/>
    </w:rPr>
  </w:style>
  <w:style w:type="character" w:customStyle="1" w:styleId="BalloonTextChar">
    <w:name w:val="Balloon Text Char"/>
    <w:link w:val="BalloonText"/>
    <w:uiPriority w:val="99"/>
    <w:semiHidden/>
    <w:rsid w:val="00B1458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635C3"/>
    <w:rPr>
      <w:color w:val="605E5C"/>
      <w:shd w:val="clear" w:color="auto" w:fill="E1DFDD"/>
    </w:rPr>
  </w:style>
  <w:style w:type="paragraph" w:styleId="NormalWeb">
    <w:name w:val="Normal (Web)"/>
    <w:basedOn w:val="Normal"/>
    <w:uiPriority w:val="99"/>
    <w:unhideWhenUsed/>
    <w:rsid w:val="002B76A2"/>
  </w:style>
  <w:style w:type="character" w:styleId="CommentReference">
    <w:name w:val="annotation reference"/>
    <w:basedOn w:val="DefaultParagraphFont"/>
    <w:uiPriority w:val="99"/>
    <w:semiHidden/>
    <w:unhideWhenUsed/>
    <w:rsid w:val="004711EE"/>
    <w:rPr>
      <w:sz w:val="16"/>
      <w:szCs w:val="16"/>
    </w:rPr>
  </w:style>
  <w:style w:type="paragraph" w:styleId="CommentText">
    <w:name w:val="annotation text"/>
    <w:basedOn w:val="Normal"/>
    <w:link w:val="CommentTextChar"/>
    <w:uiPriority w:val="99"/>
    <w:unhideWhenUsed/>
    <w:rsid w:val="004711EE"/>
    <w:rPr>
      <w:sz w:val="20"/>
      <w:szCs w:val="20"/>
    </w:rPr>
  </w:style>
  <w:style w:type="character" w:customStyle="1" w:styleId="CommentTextChar">
    <w:name w:val="Comment Text Char"/>
    <w:basedOn w:val="DefaultParagraphFont"/>
    <w:link w:val="CommentText"/>
    <w:uiPriority w:val="99"/>
    <w:rsid w:val="004711EE"/>
  </w:style>
  <w:style w:type="paragraph" w:styleId="CommentSubject">
    <w:name w:val="annotation subject"/>
    <w:basedOn w:val="CommentText"/>
    <w:next w:val="CommentText"/>
    <w:link w:val="CommentSubjectChar"/>
    <w:uiPriority w:val="99"/>
    <w:semiHidden/>
    <w:unhideWhenUsed/>
    <w:rsid w:val="004711EE"/>
    <w:rPr>
      <w:b/>
      <w:bCs/>
    </w:rPr>
  </w:style>
  <w:style w:type="character" w:customStyle="1" w:styleId="CommentSubjectChar">
    <w:name w:val="Comment Subject Char"/>
    <w:basedOn w:val="CommentTextChar"/>
    <w:link w:val="CommentSubject"/>
    <w:uiPriority w:val="99"/>
    <w:semiHidden/>
    <w:rsid w:val="004711EE"/>
    <w:rPr>
      <w:b/>
      <w:bCs/>
    </w:rPr>
  </w:style>
  <w:style w:type="paragraph" w:styleId="Revision">
    <w:name w:val="Revision"/>
    <w:hidden/>
    <w:uiPriority w:val="99"/>
    <w:semiHidden/>
    <w:rsid w:val="00D86C2A"/>
    <w:rPr>
      <w:sz w:val="24"/>
      <w:szCs w:val="24"/>
    </w:rPr>
  </w:style>
  <w:style w:type="paragraph" w:customStyle="1" w:styleId="p1">
    <w:name w:val="p1"/>
    <w:basedOn w:val="Normal"/>
    <w:rsid w:val="007F40C0"/>
    <w:rPr>
      <w:rFonts w:ascii="Helvetica" w:eastAsiaTheme="minorHAnsi" w:hAnsi="Helvetica" w:cs="Helvetica"/>
      <w:sz w:val="8"/>
      <w:szCs w:val="8"/>
    </w:rPr>
  </w:style>
  <w:style w:type="character" w:customStyle="1" w:styleId="UnresolvedMention2">
    <w:name w:val="Unresolved Mention2"/>
    <w:basedOn w:val="DefaultParagraphFont"/>
    <w:uiPriority w:val="99"/>
    <w:semiHidden/>
    <w:unhideWhenUsed/>
    <w:rsid w:val="00ED5985"/>
    <w:rPr>
      <w:color w:val="605E5C"/>
      <w:shd w:val="clear" w:color="auto" w:fill="E1DFDD"/>
    </w:rPr>
  </w:style>
  <w:style w:type="character" w:styleId="UnresolvedMention">
    <w:name w:val="Unresolved Mention"/>
    <w:basedOn w:val="DefaultParagraphFont"/>
    <w:uiPriority w:val="99"/>
    <w:semiHidden/>
    <w:unhideWhenUsed/>
    <w:rsid w:val="00951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21013">
      <w:bodyDiv w:val="1"/>
      <w:marLeft w:val="0"/>
      <w:marRight w:val="0"/>
      <w:marTop w:val="0"/>
      <w:marBottom w:val="0"/>
      <w:divBdr>
        <w:top w:val="none" w:sz="0" w:space="0" w:color="auto"/>
        <w:left w:val="none" w:sz="0" w:space="0" w:color="auto"/>
        <w:bottom w:val="none" w:sz="0" w:space="0" w:color="auto"/>
        <w:right w:val="none" w:sz="0" w:space="0" w:color="auto"/>
      </w:divBdr>
    </w:div>
    <w:div w:id="496002389">
      <w:bodyDiv w:val="1"/>
      <w:marLeft w:val="0"/>
      <w:marRight w:val="0"/>
      <w:marTop w:val="0"/>
      <w:marBottom w:val="0"/>
      <w:divBdr>
        <w:top w:val="none" w:sz="0" w:space="0" w:color="auto"/>
        <w:left w:val="none" w:sz="0" w:space="0" w:color="auto"/>
        <w:bottom w:val="none" w:sz="0" w:space="0" w:color="auto"/>
        <w:right w:val="none" w:sz="0" w:space="0" w:color="auto"/>
      </w:divBdr>
    </w:div>
    <w:div w:id="716926990">
      <w:bodyDiv w:val="1"/>
      <w:marLeft w:val="0"/>
      <w:marRight w:val="0"/>
      <w:marTop w:val="0"/>
      <w:marBottom w:val="0"/>
      <w:divBdr>
        <w:top w:val="none" w:sz="0" w:space="0" w:color="auto"/>
        <w:left w:val="none" w:sz="0" w:space="0" w:color="auto"/>
        <w:bottom w:val="none" w:sz="0" w:space="0" w:color="auto"/>
        <w:right w:val="none" w:sz="0" w:space="0" w:color="auto"/>
      </w:divBdr>
    </w:div>
    <w:div w:id="746540590">
      <w:bodyDiv w:val="1"/>
      <w:marLeft w:val="0"/>
      <w:marRight w:val="0"/>
      <w:marTop w:val="0"/>
      <w:marBottom w:val="0"/>
      <w:divBdr>
        <w:top w:val="none" w:sz="0" w:space="0" w:color="auto"/>
        <w:left w:val="none" w:sz="0" w:space="0" w:color="auto"/>
        <w:bottom w:val="none" w:sz="0" w:space="0" w:color="auto"/>
        <w:right w:val="none" w:sz="0" w:space="0" w:color="auto"/>
      </w:divBdr>
    </w:div>
    <w:div w:id="783623235">
      <w:bodyDiv w:val="1"/>
      <w:marLeft w:val="0"/>
      <w:marRight w:val="0"/>
      <w:marTop w:val="0"/>
      <w:marBottom w:val="0"/>
      <w:divBdr>
        <w:top w:val="none" w:sz="0" w:space="0" w:color="auto"/>
        <w:left w:val="none" w:sz="0" w:space="0" w:color="auto"/>
        <w:bottom w:val="none" w:sz="0" w:space="0" w:color="auto"/>
        <w:right w:val="none" w:sz="0" w:space="0" w:color="auto"/>
      </w:divBdr>
    </w:div>
    <w:div w:id="1239946001">
      <w:bodyDiv w:val="1"/>
      <w:marLeft w:val="0"/>
      <w:marRight w:val="0"/>
      <w:marTop w:val="0"/>
      <w:marBottom w:val="0"/>
      <w:divBdr>
        <w:top w:val="none" w:sz="0" w:space="0" w:color="auto"/>
        <w:left w:val="none" w:sz="0" w:space="0" w:color="auto"/>
        <w:bottom w:val="none" w:sz="0" w:space="0" w:color="auto"/>
        <w:right w:val="none" w:sz="0" w:space="0" w:color="auto"/>
      </w:divBdr>
    </w:div>
    <w:div w:id="168863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dio-technica.com/en-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dio-technica.com/en-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rank@clynemedi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A8E25-0492-BF40-8EF1-4D701BE2E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Audio-Technica AT-LP60 Press Release</vt:lpstr>
    </vt:vector>
  </TitlesOfParts>
  <Manager/>
  <Company/>
  <LinksUpToDate>false</LinksUpToDate>
  <CharactersWithSpaces>5434</CharactersWithSpaces>
  <SharedDoc>false</SharedDoc>
  <HyperlinkBase/>
  <HLinks>
    <vt:vector size="96" baseType="variant">
      <vt:variant>
        <vt:i4>4390996</vt:i4>
      </vt:variant>
      <vt:variant>
        <vt:i4>45</vt:i4>
      </vt:variant>
      <vt:variant>
        <vt:i4>0</vt:i4>
      </vt:variant>
      <vt:variant>
        <vt:i4>5</vt:i4>
      </vt:variant>
      <vt:variant>
        <vt:lpwstr>http://www.starscreamcommunications.com/</vt:lpwstr>
      </vt:variant>
      <vt:variant>
        <vt:lpwstr/>
      </vt:variant>
      <vt:variant>
        <vt:i4>3866650</vt:i4>
      </vt:variant>
      <vt:variant>
        <vt:i4>42</vt:i4>
      </vt:variant>
      <vt:variant>
        <vt:i4>0</vt:i4>
      </vt:variant>
      <vt:variant>
        <vt:i4>5</vt:i4>
      </vt:variant>
      <vt:variant>
        <vt:lpwstr>mailto:tharrold@audio-technica-europe.com</vt:lpwstr>
      </vt:variant>
      <vt:variant>
        <vt:lpwstr/>
      </vt:variant>
      <vt:variant>
        <vt:i4>3670131</vt:i4>
      </vt:variant>
      <vt:variant>
        <vt:i4>39</vt:i4>
      </vt:variant>
      <vt:variant>
        <vt:i4>0</vt:i4>
      </vt:variant>
      <vt:variant>
        <vt:i4>5</vt:i4>
      </vt:variant>
      <vt:variant>
        <vt:lpwstr>http://www.audio-technica.com/cms/site/c35da94027e94819/index.html</vt:lpwstr>
      </vt:variant>
      <vt:variant>
        <vt:lpwstr/>
      </vt:variant>
      <vt:variant>
        <vt:i4>6094856</vt:i4>
      </vt:variant>
      <vt:variant>
        <vt:i4>36</vt:i4>
      </vt:variant>
      <vt:variant>
        <vt:i4>0</vt:i4>
      </vt:variant>
      <vt:variant>
        <vt:i4>5</vt:i4>
      </vt:variant>
      <vt:variant>
        <vt:lpwstr>http://instagram.com/audiotechnicausa</vt:lpwstr>
      </vt:variant>
      <vt:variant>
        <vt:lpwstr/>
      </vt:variant>
      <vt:variant>
        <vt:i4>5439569</vt:i4>
      </vt:variant>
      <vt:variant>
        <vt:i4>33</vt:i4>
      </vt:variant>
      <vt:variant>
        <vt:i4>0</vt:i4>
      </vt:variant>
      <vt:variant>
        <vt:i4>5</vt:i4>
      </vt:variant>
      <vt:variant>
        <vt:lpwstr>http://www.pinterest.com/audiotechnicaus/</vt:lpwstr>
      </vt:variant>
      <vt:variant>
        <vt:lpwstr/>
      </vt:variant>
      <vt:variant>
        <vt:i4>3145834</vt:i4>
      </vt:variant>
      <vt:variant>
        <vt:i4>30</vt:i4>
      </vt:variant>
      <vt:variant>
        <vt:i4>0</vt:i4>
      </vt:variant>
      <vt:variant>
        <vt:i4>5</vt:i4>
      </vt:variant>
      <vt:variant>
        <vt:lpwstr>https://plus.google.com/+AudioTechnicaUSA</vt:lpwstr>
      </vt:variant>
      <vt:variant>
        <vt:lpwstr>+AudioTechnicaUSA/posts</vt:lpwstr>
      </vt:variant>
      <vt:variant>
        <vt:i4>2162736</vt:i4>
      </vt:variant>
      <vt:variant>
        <vt:i4>27</vt:i4>
      </vt:variant>
      <vt:variant>
        <vt:i4>0</vt:i4>
      </vt:variant>
      <vt:variant>
        <vt:i4>5</vt:i4>
      </vt:variant>
      <vt:variant>
        <vt:lpwstr>http://www.linkedin.com/company/audio-technica</vt:lpwstr>
      </vt:variant>
      <vt:variant>
        <vt:lpwstr/>
      </vt:variant>
      <vt:variant>
        <vt:i4>1310810</vt:i4>
      </vt:variant>
      <vt:variant>
        <vt:i4>24</vt:i4>
      </vt:variant>
      <vt:variant>
        <vt:i4>0</vt:i4>
      </vt:variant>
      <vt:variant>
        <vt:i4>5</vt:i4>
      </vt:variant>
      <vt:variant>
        <vt:lpwstr>http://www.youtube.com/user/AudioTechnicaUSA</vt:lpwstr>
      </vt:variant>
      <vt:variant>
        <vt:lpwstr/>
      </vt:variant>
      <vt:variant>
        <vt:i4>7077934</vt:i4>
      </vt:variant>
      <vt:variant>
        <vt:i4>21</vt:i4>
      </vt:variant>
      <vt:variant>
        <vt:i4>0</vt:i4>
      </vt:variant>
      <vt:variant>
        <vt:i4>5</vt:i4>
      </vt:variant>
      <vt:variant>
        <vt:lpwstr>https://twitter.com/USAudioTechnica</vt:lpwstr>
      </vt:variant>
      <vt:variant>
        <vt:lpwstr/>
      </vt:variant>
      <vt:variant>
        <vt:i4>5898325</vt:i4>
      </vt:variant>
      <vt:variant>
        <vt:i4>18</vt:i4>
      </vt:variant>
      <vt:variant>
        <vt:i4>0</vt:i4>
      </vt:variant>
      <vt:variant>
        <vt:i4>5</vt:i4>
      </vt:variant>
      <vt:variant>
        <vt:lpwstr>https://www.facebook.com/AudioTechnicaUSA</vt:lpwstr>
      </vt:variant>
      <vt:variant>
        <vt:lpwstr/>
      </vt:variant>
      <vt:variant>
        <vt:i4>917544</vt:i4>
      </vt:variant>
      <vt:variant>
        <vt:i4>15</vt:i4>
      </vt:variant>
      <vt:variant>
        <vt:i4>0</vt:i4>
      </vt:variant>
      <vt:variant>
        <vt:i4>5</vt:i4>
      </vt:variant>
      <vt:variant>
        <vt:lpwstr>http://www.audio-technica.com/cgi-bin/wordlink.pl?url=/cgi-bin/map_set_lang.pl?redir=/cgi-bin/product_search/press/press.pl</vt:lpwstr>
      </vt:variant>
      <vt:variant>
        <vt:lpwstr/>
      </vt:variant>
      <vt:variant>
        <vt:i4>3407993</vt:i4>
      </vt:variant>
      <vt:variant>
        <vt:i4>12</vt:i4>
      </vt:variant>
      <vt:variant>
        <vt:i4>0</vt:i4>
      </vt:variant>
      <vt:variant>
        <vt:i4>5</vt:i4>
      </vt:variant>
      <vt:variant>
        <vt:lpwstr>http://youtu.be/NWNLAU3wr2Y</vt:lpwstr>
      </vt:variant>
      <vt:variant>
        <vt:lpwstr/>
      </vt:variant>
      <vt:variant>
        <vt:i4>5374047</vt:i4>
      </vt:variant>
      <vt:variant>
        <vt:i4>9</vt:i4>
      </vt:variant>
      <vt:variant>
        <vt:i4>0</vt:i4>
      </vt:variant>
      <vt:variant>
        <vt:i4>5</vt:i4>
      </vt:variant>
      <vt:variant>
        <vt:lpwstr>http://www.audio-technica.com/cms/turntables/2e7bb0d91a36a72a/index.html</vt:lpwstr>
      </vt:variant>
      <vt:variant>
        <vt:lpwstr/>
      </vt:variant>
      <vt:variant>
        <vt:i4>5374047</vt:i4>
      </vt:variant>
      <vt:variant>
        <vt:i4>6</vt:i4>
      </vt:variant>
      <vt:variant>
        <vt:i4>0</vt:i4>
      </vt:variant>
      <vt:variant>
        <vt:i4>5</vt:i4>
      </vt:variant>
      <vt:variant>
        <vt:lpwstr>http://www.audio-technica.com/cms/turntables/2e7bb0d91a36a72a/index.html</vt:lpwstr>
      </vt:variant>
      <vt:variant>
        <vt:lpwstr/>
      </vt:variant>
      <vt:variant>
        <vt:i4>2752630</vt:i4>
      </vt:variant>
      <vt:variant>
        <vt:i4>3</vt:i4>
      </vt:variant>
      <vt:variant>
        <vt:i4>0</vt:i4>
      </vt:variant>
      <vt:variant>
        <vt:i4>5</vt:i4>
      </vt:variant>
      <vt:variant>
        <vt:lpwstr>http://www.audio-technica.com/cgi-bin/wordlink.pl?url=/cgi-bin/map_set_lang.pl?redir=/cms/site/c35da94027e94819/index.html</vt:lpwstr>
      </vt:variant>
      <vt:variant>
        <vt:lpwstr/>
      </vt:variant>
      <vt:variant>
        <vt:i4>1966116</vt:i4>
      </vt:variant>
      <vt:variant>
        <vt:i4>0</vt:i4>
      </vt:variant>
      <vt:variant>
        <vt:i4>0</vt:i4>
      </vt:variant>
      <vt:variant>
        <vt:i4>5</vt:i4>
      </vt:variant>
      <vt:variant>
        <vt:lpwstr>mailto:frankdoris@optonline.net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Audio-Technica AT-LP60 Press Release</dc:title>
  <dc:subject/>
  <dc:creator>Frank Doris</dc:creator>
  <cp:keywords/>
  <dc:description/>
  <cp:lastModifiedBy>Brad Gibson</cp:lastModifiedBy>
  <cp:revision>11</cp:revision>
  <cp:lastPrinted>2016-12-08T19:34:00Z</cp:lastPrinted>
  <dcterms:created xsi:type="dcterms:W3CDTF">2024-03-04T19:52:00Z</dcterms:created>
  <dcterms:modified xsi:type="dcterms:W3CDTF">2024-03-06T18:13:00Z</dcterms:modified>
  <cp:category/>
</cp:coreProperties>
</file>