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7D9E36D" w14:textId="77777777" w:rsidR="003C0111" w:rsidRPr="005058B4" w:rsidRDefault="003C0111" w:rsidP="003C0111">
      <w:pPr>
        <w:spacing w:line="360" w:lineRule="auto"/>
        <w:jc w:val="center"/>
        <w:rPr>
          <w:rFonts w:ascii="Arial" w:hAnsi="Arial"/>
          <w:b/>
          <w:bCs/>
          <w:sz w:val="28"/>
          <w:szCs w:val="28"/>
        </w:rPr>
      </w:pPr>
      <w:r w:rsidRPr="005058B4">
        <w:rPr>
          <w:rFonts w:ascii="Arial" w:hAnsi="Arial"/>
          <w:b/>
          <w:bCs/>
          <w:sz w:val="28"/>
          <w:szCs w:val="28"/>
        </w:rPr>
        <w:t>Audio-Technica Launches New Engineered Sound Wireless System</w:t>
      </w: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521D7498" w14:textId="1E1A6B3B" w:rsidR="00A85A7B" w:rsidRDefault="00872E28" w:rsidP="00A85A7B">
      <w:pPr>
        <w:spacing w:line="360" w:lineRule="auto"/>
        <w:rPr>
          <w:rFonts w:ascii="Arial" w:hAnsi="Arial" w:cs="Arial"/>
        </w:rPr>
      </w:pPr>
      <w:r w:rsidRPr="00857E0A">
        <w:rPr>
          <w:rFonts w:ascii="Arial" w:eastAsia="Arial" w:hAnsi="Arial" w:cs="Arial"/>
          <w:i/>
          <w:color w:val="000000"/>
        </w:rPr>
        <w:t>Saint-Hubert, QC</w:t>
      </w:r>
      <w:r w:rsidR="00D454CC">
        <w:rPr>
          <w:rFonts w:ascii="Arial" w:eastAsia="Arial" w:hAnsi="Arial" w:cs="Arial"/>
          <w:i/>
          <w:color w:val="000000"/>
        </w:rPr>
        <w:t>,</w:t>
      </w:r>
      <w:r w:rsidR="00AE5D40" w:rsidRPr="00857E0A">
        <w:rPr>
          <w:rFonts w:ascii="Arial" w:hAnsi="Arial" w:cs="Arial"/>
          <w:i/>
        </w:rPr>
        <w:t xml:space="preserve"> </w:t>
      </w:r>
      <w:r w:rsidR="00D454CC">
        <w:rPr>
          <w:rFonts w:ascii="Arial" w:hAnsi="Arial" w:cs="Arial"/>
          <w:i/>
        </w:rPr>
        <w:t>February</w:t>
      </w:r>
      <w:r w:rsidR="003C0111" w:rsidRPr="005058B4">
        <w:rPr>
          <w:rFonts w:ascii="Arial" w:hAnsi="Arial" w:cs="Arial"/>
          <w:i/>
        </w:rPr>
        <w:t xml:space="preserve"> </w:t>
      </w:r>
      <w:r w:rsidR="00D454CC">
        <w:rPr>
          <w:rFonts w:ascii="Arial" w:hAnsi="Arial" w:cs="Arial"/>
          <w:i/>
        </w:rPr>
        <w:t>6</w:t>
      </w:r>
      <w:r w:rsidR="003C0111" w:rsidRPr="005058B4">
        <w:rPr>
          <w:rFonts w:ascii="Arial" w:hAnsi="Arial" w:cs="Arial"/>
          <w:i/>
        </w:rPr>
        <w:t xml:space="preserve">, 2023 </w:t>
      </w:r>
      <w:r w:rsidR="003C0111" w:rsidRPr="005058B4">
        <w:rPr>
          <w:rFonts w:ascii="Arial" w:hAnsi="Arial" w:cs="Arial"/>
        </w:rPr>
        <w:t xml:space="preserve">— </w:t>
      </w:r>
      <w:hyperlink r:id="rId11" w:history="1">
        <w:r w:rsidR="003C0111" w:rsidRPr="00616738">
          <w:rPr>
            <w:rStyle w:val="Hyperlink"/>
            <w:rFonts w:ascii="Arial" w:hAnsi="Arial" w:cs="Arial"/>
          </w:rPr>
          <w:t>Audio-</w:t>
        </w:r>
        <w:proofErr w:type="spellStart"/>
        <w:r w:rsidR="003C0111" w:rsidRPr="00616738">
          <w:rPr>
            <w:rStyle w:val="Hyperlink"/>
            <w:rFonts w:ascii="Arial" w:hAnsi="Arial" w:cs="Arial"/>
          </w:rPr>
          <w:t>Technica</w:t>
        </w:r>
        <w:proofErr w:type="spellEnd"/>
      </w:hyperlink>
      <w:r w:rsidR="003C0111" w:rsidRPr="005058B4">
        <w:rPr>
          <w:rFonts w:ascii="Arial" w:hAnsi="Arial" w:cs="Arial"/>
        </w:rPr>
        <w:t>,</w:t>
      </w:r>
      <w:r w:rsidR="003C0111" w:rsidRPr="00616738">
        <w:rPr>
          <w:rFonts w:ascii="Arial" w:hAnsi="Arial" w:cs="Arial"/>
        </w:rPr>
        <w:t xml:space="preserve"> </w:t>
      </w:r>
      <w:r w:rsidR="003C0111" w:rsidRPr="00D56E36">
        <w:rPr>
          <w:rFonts w:ascii="Arial" w:hAnsi="Arial" w:cs="Arial"/>
        </w:rPr>
        <w:t xml:space="preserve">a leading innovator in transducer technology for over </w:t>
      </w:r>
      <w:r w:rsidR="003C0111" w:rsidRPr="005058B4">
        <w:rPr>
          <w:rFonts w:ascii="Arial" w:hAnsi="Arial" w:cs="Arial"/>
        </w:rPr>
        <w:t xml:space="preserve">60 years, is expanding its range of commercial audio </w:t>
      </w:r>
      <w:r w:rsidR="003C0111">
        <w:rPr>
          <w:rFonts w:ascii="Arial" w:hAnsi="Arial" w:cs="Arial"/>
        </w:rPr>
        <w:t>products</w:t>
      </w:r>
      <w:r w:rsidR="003C0111" w:rsidRPr="005058B4">
        <w:rPr>
          <w:rFonts w:ascii="Arial" w:hAnsi="Arial" w:cs="Arial"/>
        </w:rPr>
        <w:t xml:space="preserve"> with the introduction of its new Engineered Sound Wireless system</w:t>
      </w:r>
      <w:r w:rsidR="003C0111">
        <w:rPr>
          <w:rFonts w:ascii="Arial" w:hAnsi="Arial" w:cs="Arial"/>
        </w:rPr>
        <w:t>.</w:t>
      </w:r>
      <w:r w:rsidR="003C0111" w:rsidRPr="005058B4">
        <w:rPr>
          <w:rFonts w:ascii="Arial" w:hAnsi="Arial" w:cs="Arial"/>
        </w:rPr>
        <w:t xml:space="preserve"> </w:t>
      </w:r>
      <w:r w:rsidR="003C0111" w:rsidRPr="0037257D">
        <w:rPr>
          <w:rFonts w:ascii="Arial" w:hAnsi="Arial" w:cs="Arial"/>
        </w:rPr>
        <w:t>The new Engineered Sound Wireless system was</w:t>
      </w:r>
      <w:r w:rsidR="003C0111" w:rsidRPr="005058B4">
        <w:rPr>
          <w:rFonts w:ascii="Arial" w:hAnsi="Arial" w:cs="Arial"/>
        </w:rPr>
        <w:t xml:space="preserve"> created in response to </w:t>
      </w:r>
      <w:r w:rsidR="003C0111">
        <w:rPr>
          <w:rFonts w:ascii="Arial" w:hAnsi="Arial" w:cs="Arial"/>
        </w:rPr>
        <w:t xml:space="preserve">the </w:t>
      </w:r>
      <w:r w:rsidR="003C0111" w:rsidRPr="005058B4">
        <w:rPr>
          <w:rFonts w:ascii="Arial" w:hAnsi="Arial" w:cs="Arial"/>
        </w:rPr>
        <w:t>increasing demand for wireless microphone solutions for video- and web-conferencing. Audio-</w:t>
      </w:r>
      <w:proofErr w:type="spellStart"/>
      <w:r w:rsidR="003C0111" w:rsidRPr="005058B4">
        <w:rPr>
          <w:rFonts w:ascii="Arial" w:hAnsi="Arial" w:cs="Arial"/>
        </w:rPr>
        <w:t>Technica’s</w:t>
      </w:r>
      <w:proofErr w:type="spellEnd"/>
      <w:r w:rsidR="003C0111" w:rsidRPr="005058B4">
        <w:rPr>
          <w:rFonts w:ascii="Arial" w:hAnsi="Arial" w:cs="Arial"/>
        </w:rPr>
        <w:t xml:space="preserve"> Engineered Sound Wireless </w:t>
      </w:r>
      <w:r w:rsidR="003C0111">
        <w:rPr>
          <w:rFonts w:ascii="Arial" w:hAnsi="Arial" w:cs="Arial"/>
        </w:rPr>
        <w:t>s</w:t>
      </w:r>
      <w:r w:rsidR="003C0111" w:rsidRPr="005058B4">
        <w:rPr>
          <w:rFonts w:ascii="Arial" w:hAnsi="Arial" w:cs="Arial"/>
        </w:rPr>
        <w:t>ystem is a DECT</w:t>
      </w:r>
      <w:r w:rsidR="003C0111">
        <w:rPr>
          <w:rFonts w:ascii="Arial" w:hAnsi="Arial" w:cs="Arial"/>
        </w:rPr>
        <w:t xml:space="preserve">-based </w:t>
      </w:r>
      <w:r w:rsidR="003C0111" w:rsidRPr="005058B4">
        <w:rPr>
          <w:rFonts w:ascii="Arial" w:hAnsi="Arial" w:cs="Arial"/>
        </w:rPr>
        <w:t>wireless solution that offers simple, smart</w:t>
      </w:r>
      <w:r w:rsidR="003C0111">
        <w:rPr>
          <w:rFonts w:ascii="Arial" w:hAnsi="Arial" w:cs="Arial"/>
        </w:rPr>
        <w:t>,</w:t>
      </w:r>
      <w:r w:rsidR="003C0111" w:rsidRPr="005058B4">
        <w:rPr>
          <w:rFonts w:ascii="Arial" w:hAnsi="Arial" w:cs="Arial"/>
        </w:rPr>
        <w:t xml:space="preserve"> and scalable high-quality audio. This system </w:t>
      </w:r>
      <w:r w:rsidR="003C0111">
        <w:rPr>
          <w:rFonts w:ascii="Arial" w:hAnsi="Arial" w:cs="Arial"/>
        </w:rPr>
        <w:t>addresses</w:t>
      </w:r>
      <w:r w:rsidR="003C0111" w:rsidRPr="00C13A3A">
        <w:rPr>
          <w:rFonts w:ascii="Arial" w:hAnsi="Arial" w:cs="Arial"/>
        </w:rPr>
        <w:t xml:space="preserve"> many challenges of conventional wireless microphones, such as frequency coordination and the limited number of </w:t>
      </w:r>
      <w:r w:rsidR="003C0111">
        <w:rPr>
          <w:rFonts w:ascii="Arial" w:hAnsi="Arial" w:cs="Arial"/>
        </w:rPr>
        <w:t xml:space="preserve">available </w:t>
      </w:r>
      <w:r w:rsidR="003C0111" w:rsidRPr="00C13A3A">
        <w:rPr>
          <w:rFonts w:ascii="Arial" w:hAnsi="Arial" w:cs="Arial"/>
        </w:rPr>
        <w:t>microphone</w:t>
      </w:r>
      <w:r w:rsidR="003C0111">
        <w:rPr>
          <w:rFonts w:ascii="Arial" w:hAnsi="Arial" w:cs="Arial"/>
        </w:rPr>
        <w:t xml:space="preserve"> channels</w:t>
      </w:r>
      <w:r w:rsidR="003C0111" w:rsidRPr="00C13A3A">
        <w:rPr>
          <w:rFonts w:ascii="Arial" w:hAnsi="Arial" w:cs="Arial"/>
        </w:rPr>
        <w:t>.</w:t>
      </w:r>
    </w:p>
    <w:p w14:paraId="0D62F4E2" w14:textId="77777777" w:rsidR="003C0111" w:rsidRPr="000615C9" w:rsidRDefault="003C0111" w:rsidP="00A85A7B">
      <w:pPr>
        <w:spacing w:line="360" w:lineRule="auto"/>
        <w:rPr>
          <w:rFonts w:ascii="Arial" w:eastAsia="Arial" w:hAnsi="Arial" w:cs="Arial"/>
        </w:rPr>
      </w:pPr>
    </w:p>
    <w:p w14:paraId="236B96D4" w14:textId="77777777" w:rsidR="003C0111" w:rsidRDefault="003C0111" w:rsidP="003C0111">
      <w:pPr>
        <w:spacing w:line="360" w:lineRule="auto"/>
        <w:rPr>
          <w:rFonts w:ascii="Arial" w:hAnsi="Arial" w:cs="Arial"/>
        </w:rPr>
      </w:pPr>
      <w:r w:rsidRPr="005058B4">
        <w:rPr>
          <w:rFonts w:ascii="Arial" w:hAnsi="Arial" w:cs="Arial"/>
        </w:rPr>
        <w:t>Operation is incredibly easy for end users, with microphones ready to use by simply removing them from the charging station. At full charge, the batteries offer best in class all-day operation. Installation is also made easy using PoE to power the receiver(s) and Dante audio output</w:t>
      </w:r>
      <w:r>
        <w:rPr>
          <w:rFonts w:ascii="Arial" w:hAnsi="Arial" w:cs="Arial"/>
        </w:rPr>
        <w:t>s</w:t>
      </w:r>
      <w:r w:rsidRPr="005058B4">
        <w:rPr>
          <w:rFonts w:ascii="Arial" w:hAnsi="Arial" w:cs="Arial"/>
        </w:rPr>
        <w:t xml:space="preserve">. </w:t>
      </w:r>
      <w:r w:rsidRPr="00DE2D1C">
        <w:rPr>
          <w:rFonts w:ascii="Arial" w:hAnsi="Arial" w:cs="Arial"/>
        </w:rPr>
        <w:t xml:space="preserve">System integrators </w:t>
      </w:r>
      <w:r>
        <w:rPr>
          <w:rFonts w:ascii="Arial" w:hAnsi="Arial" w:cs="Arial"/>
        </w:rPr>
        <w:t>can</w:t>
      </w:r>
      <w:r w:rsidRPr="00DE2D1C">
        <w:rPr>
          <w:rFonts w:ascii="Arial" w:hAnsi="Arial" w:cs="Arial"/>
        </w:rPr>
        <w:t xml:space="preserve"> configure detailed settings to meet a wide variety of end-user needs via Audio-</w:t>
      </w:r>
      <w:proofErr w:type="spellStart"/>
      <w:r w:rsidRPr="00DE2D1C">
        <w:rPr>
          <w:rFonts w:ascii="Arial" w:hAnsi="Arial" w:cs="Arial"/>
        </w:rPr>
        <w:t>Technica’s</w:t>
      </w:r>
      <w:proofErr w:type="spellEnd"/>
      <w:r w:rsidRPr="00DE2D1C">
        <w:rPr>
          <w:rFonts w:ascii="Arial" w:hAnsi="Arial" w:cs="Arial"/>
        </w:rPr>
        <w:t xml:space="preserve"> Wireless Manager software, which is capable of managing multiple wireless systems, including UHF wireless systems, from a single screen.</w:t>
      </w:r>
      <w:r>
        <w:rPr>
          <w:rFonts w:ascii="Arial" w:hAnsi="Arial" w:cs="Arial"/>
        </w:rPr>
        <w:t xml:space="preserve"> </w:t>
      </w:r>
      <w:r w:rsidRPr="005058B4">
        <w:rPr>
          <w:rFonts w:ascii="Arial" w:hAnsi="Arial" w:cs="Arial"/>
        </w:rPr>
        <w:t xml:space="preserve">The Engineered Sound Wireless </w:t>
      </w:r>
      <w:r>
        <w:rPr>
          <w:rFonts w:ascii="Arial" w:hAnsi="Arial" w:cs="Arial"/>
        </w:rPr>
        <w:t xml:space="preserve">System </w:t>
      </w:r>
      <w:r w:rsidRPr="005058B4">
        <w:rPr>
          <w:rFonts w:ascii="Arial" w:hAnsi="Arial" w:cs="Arial"/>
        </w:rPr>
        <w:t>is scalable up to 96 channels with wiring as simple as connecting a single Cat 5e cable per receiver to a PoE</w:t>
      </w:r>
      <w:r>
        <w:rPr>
          <w:rFonts w:ascii="Arial" w:hAnsi="Arial" w:cs="Arial"/>
        </w:rPr>
        <w:t xml:space="preserve"> network switch</w:t>
      </w:r>
      <w:r w:rsidRPr="005058B4">
        <w:rPr>
          <w:rFonts w:ascii="Arial" w:hAnsi="Arial" w:cs="Arial"/>
        </w:rPr>
        <w:t xml:space="preserve">. </w:t>
      </w:r>
      <w:r w:rsidRPr="00DE2D1C">
        <w:rPr>
          <w:rFonts w:ascii="Arial" w:hAnsi="Arial" w:cs="Arial"/>
        </w:rPr>
        <w:t xml:space="preserve">In addition, AES256 encryption comes </w:t>
      </w:r>
      <w:r w:rsidRPr="008A6964">
        <w:rPr>
          <w:rFonts w:ascii="Arial" w:hAnsi="Arial" w:cs="Arial"/>
        </w:rPr>
        <w:t xml:space="preserve">standard, providing superior </w:t>
      </w:r>
      <w:r w:rsidRPr="005058B4">
        <w:rPr>
          <w:rFonts w:ascii="Arial" w:hAnsi="Arial" w:cs="Arial"/>
        </w:rPr>
        <w:t>security.</w:t>
      </w:r>
    </w:p>
    <w:p w14:paraId="718609A2" w14:textId="77777777" w:rsidR="003C0111" w:rsidRPr="005058B4" w:rsidRDefault="003C0111" w:rsidP="003C0111">
      <w:pPr>
        <w:spacing w:line="360" w:lineRule="auto"/>
        <w:rPr>
          <w:rFonts w:ascii="Arial" w:hAnsi="Arial" w:cs="Arial"/>
        </w:rPr>
      </w:pPr>
    </w:p>
    <w:p w14:paraId="3E2C8067" w14:textId="77777777" w:rsidR="003C0111" w:rsidRPr="005058B4" w:rsidRDefault="003C0111" w:rsidP="003C0111">
      <w:pPr>
        <w:spacing w:line="360" w:lineRule="auto"/>
        <w:rPr>
          <w:rFonts w:ascii="Arial" w:hAnsi="Arial" w:cs="Arial"/>
        </w:rPr>
      </w:pPr>
      <w:r w:rsidRPr="005058B4">
        <w:rPr>
          <w:rFonts w:ascii="Arial" w:hAnsi="Arial" w:cs="Arial"/>
        </w:rPr>
        <w:t xml:space="preserve">The new system is composed of the ESW-R4180DAN 8-channel </w:t>
      </w:r>
      <w:r>
        <w:rPr>
          <w:rFonts w:ascii="Arial" w:hAnsi="Arial" w:cs="Arial"/>
        </w:rPr>
        <w:t>Dante®</w:t>
      </w:r>
      <w:r w:rsidRPr="00616738">
        <w:rPr>
          <w:rFonts w:ascii="Arial" w:hAnsi="Arial" w:cs="Arial"/>
        </w:rPr>
        <w:t xml:space="preserve">-enabled receiver and a choice of four transmitters to suit a wide variety of applications – the ESW-T4101 bodypack with </w:t>
      </w:r>
      <w:r>
        <w:rPr>
          <w:rFonts w:ascii="Arial" w:hAnsi="Arial" w:cs="Arial"/>
        </w:rPr>
        <w:t xml:space="preserve">a </w:t>
      </w:r>
      <w:r w:rsidRPr="00616738">
        <w:rPr>
          <w:rFonts w:ascii="Arial" w:hAnsi="Arial" w:cs="Arial"/>
        </w:rPr>
        <w:t>built-in microphone, ESW-T4102/C510 handheld, ESW-T4106 boundary mic</w:t>
      </w:r>
      <w:r>
        <w:rPr>
          <w:rFonts w:ascii="Arial" w:hAnsi="Arial" w:cs="Arial"/>
        </w:rPr>
        <w:t>rophone,</w:t>
      </w:r>
      <w:r w:rsidRPr="00616738">
        <w:rPr>
          <w:rFonts w:ascii="Arial" w:hAnsi="Arial" w:cs="Arial"/>
        </w:rPr>
        <w:t xml:space="preserve"> and ESW-T4107 desk stand. </w:t>
      </w:r>
    </w:p>
    <w:p w14:paraId="4C46CAE8" w14:textId="77777777" w:rsidR="003C0111" w:rsidRPr="005058B4" w:rsidRDefault="003C0111" w:rsidP="003C0111">
      <w:pPr>
        <w:spacing w:line="360" w:lineRule="auto"/>
        <w:rPr>
          <w:rFonts w:ascii="Arial" w:hAnsi="Arial" w:cs="Arial"/>
        </w:rPr>
      </w:pPr>
    </w:p>
    <w:p w14:paraId="52E2F7CD" w14:textId="77777777" w:rsidR="003C0111" w:rsidRPr="00DE2D1C" w:rsidRDefault="003C0111" w:rsidP="003C0111">
      <w:pPr>
        <w:spacing w:line="360" w:lineRule="auto"/>
        <w:rPr>
          <w:rFonts w:ascii="Arial" w:hAnsi="Arial" w:cs="Arial"/>
        </w:rPr>
      </w:pPr>
      <w:r w:rsidRPr="005058B4">
        <w:rPr>
          <w:rFonts w:ascii="Arial" w:hAnsi="Arial" w:cs="Arial"/>
        </w:rPr>
        <w:lastRenderedPageBreak/>
        <w:t xml:space="preserve">The </w:t>
      </w:r>
      <w:r w:rsidRPr="00DE2D1C">
        <w:rPr>
          <w:rFonts w:ascii="Arial" w:hAnsi="Arial" w:cs="Arial"/>
        </w:rPr>
        <w:t>transmitter</w:t>
      </w:r>
      <w:r>
        <w:rPr>
          <w:rFonts w:ascii="Arial" w:hAnsi="Arial" w:cs="Arial"/>
        </w:rPr>
        <w:t xml:space="preserve"> options</w:t>
      </w:r>
      <w:r w:rsidRPr="00DE2D1C">
        <w:rPr>
          <w:rFonts w:ascii="Arial" w:hAnsi="Arial" w:cs="Arial"/>
        </w:rPr>
        <w:t xml:space="preserve"> </w:t>
      </w:r>
      <w:r>
        <w:rPr>
          <w:rFonts w:ascii="Arial" w:hAnsi="Arial" w:cs="Arial"/>
        </w:rPr>
        <w:t>each</w:t>
      </w:r>
      <w:r w:rsidRPr="00DE2D1C">
        <w:rPr>
          <w:rFonts w:ascii="Arial" w:hAnsi="Arial" w:cs="Arial"/>
        </w:rPr>
        <w:t xml:space="preserve"> feature lithium-ion batteries for all</w:t>
      </w:r>
      <w:r>
        <w:rPr>
          <w:rFonts w:ascii="Arial" w:hAnsi="Arial" w:cs="Arial"/>
        </w:rPr>
        <w:t>-</w:t>
      </w:r>
      <w:r w:rsidRPr="00DE2D1C">
        <w:rPr>
          <w:rFonts w:ascii="Arial" w:hAnsi="Arial" w:cs="Arial"/>
        </w:rPr>
        <w:t xml:space="preserve">day operation on a single charge – </w:t>
      </w:r>
      <w:r>
        <w:rPr>
          <w:rFonts w:ascii="Arial" w:hAnsi="Arial" w:cs="Arial"/>
        </w:rPr>
        <w:t>-</w:t>
      </w:r>
      <w:r w:rsidRPr="00DE2D1C">
        <w:rPr>
          <w:rFonts w:ascii="Arial" w:hAnsi="Arial" w:cs="Arial"/>
        </w:rPr>
        <w:t xml:space="preserve"> charging </w:t>
      </w:r>
      <w:r>
        <w:rPr>
          <w:rFonts w:ascii="Arial" w:hAnsi="Arial" w:cs="Arial"/>
        </w:rPr>
        <w:t xml:space="preserve">stations </w:t>
      </w:r>
      <w:r w:rsidRPr="00DE2D1C">
        <w:rPr>
          <w:rFonts w:ascii="Arial" w:hAnsi="Arial" w:cs="Arial"/>
        </w:rPr>
        <w:t>are available</w:t>
      </w:r>
      <w:r>
        <w:rPr>
          <w:rFonts w:ascii="Arial" w:hAnsi="Arial" w:cs="Arial"/>
        </w:rPr>
        <w:t xml:space="preserve"> using </w:t>
      </w:r>
      <w:r w:rsidRPr="00DE2D1C">
        <w:rPr>
          <w:rFonts w:ascii="Arial" w:hAnsi="Arial" w:cs="Arial"/>
        </w:rPr>
        <w:t xml:space="preserve">the ESW-CHG4 two-bay body-pack and handheld charging station and </w:t>
      </w:r>
      <w:r>
        <w:rPr>
          <w:rFonts w:ascii="Arial" w:hAnsi="Arial" w:cs="Arial"/>
        </w:rPr>
        <w:t xml:space="preserve">the </w:t>
      </w:r>
      <w:r w:rsidRPr="00DE2D1C">
        <w:rPr>
          <w:rFonts w:ascii="Arial" w:hAnsi="Arial" w:cs="Arial"/>
        </w:rPr>
        <w:t>ESW-CHG5 four-bay desk stand and boundary charging station. The charg</w:t>
      </w:r>
      <w:r>
        <w:rPr>
          <w:rFonts w:ascii="Arial" w:hAnsi="Arial" w:cs="Arial"/>
        </w:rPr>
        <w:t>ing</w:t>
      </w:r>
      <w:r w:rsidRPr="00DE2D1C">
        <w:rPr>
          <w:rFonts w:ascii="Arial" w:hAnsi="Arial" w:cs="Arial"/>
        </w:rPr>
        <w:t xml:space="preserve"> stations provide full power recharge in as little as two hours and </w:t>
      </w:r>
      <w:r>
        <w:rPr>
          <w:rFonts w:ascii="Arial" w:hAnsi="Arial" w:cs="Arial"/>
        </w:rPr>
        <w:t>multiple units</w:t>
      </w:r>
      <w:r w:rsidRPr="00DE2D1C">
        <w:rPr>
          <w:rFonts w:ascii="Arial" w:hAnsi="Arial" w:cs="Arial"/>
        </w:rPr>
        <w:t xml:space="preserve"> can be linked (up to four </w:t>
      </w:r>
      <w:r>
        <w:rPr>
          <w:rFonts w:ascii="Arial" w:hAnsi="Arial" w:cs="Arial"/>
        </w:rPr>
        <w:t>ESW-</w:t>
      </w:r>
      <w:r w:rsidRPr="00DE2D1C">
        <w:rPr>
          <w:rFonts w:ascii="Arial" w:hAnsi="Arial" w:cs="Arial"/>
        </w:rPr>
        <w:t xml:space="preserve">CHG4 or two </w:t>
      </w:r>
      <w:r>
        <w:rPr>
          <w:rFonts w:ascii="Arial" w:hAnsi="Arial" w:cs="Arial"/>
        </w:rPr>
        <w:t>ESW-</w:t>
      </w:r>
      <w:r w:rsidRPr="00DE2D1C">
        <w:rPr>
          <w:rFonts w:ascii="Arial" w:hAnsi="Arial" w:cs="Arial"/>
        </w:rPr>
        <w:t>CHG5) with one AC adaptor and Cat 5e cable.</w:t>
      </w:r>
    </w:p>
    <w:p w14:paraId="68496549" w14:textId="77777777" w:rsidR="003C0111" w:rsidRDefault="003C0111" w:rsidP="003C0111">
      <w:pPr>
        <w:spacing w:line="360" w:lineRule="auto"/>
        <w:rPr>
          <w:rFonts w:ascii="Arial" w:hAnsi="Arial" w:cs="Arial"/>
        </w:rPr>
      </w:pPr>
    </w:p>
    <w:p w14:paraId="62BF9E59" w14:textId="77777777" w:rsidR="003C0111" w:rsidRPr="005058B4" w:rsidRDefault="003C0111" w:rsidP="003C0111">
      <w:pPr>
        <w:spacing w:line="360" w:lineRule="auto"/>
        <w:rPr>
          <w:rFonts w:ascii="Arial" w:hAnsi="Arial" w:cs="Arial"/>
        </w:rPr>
      </w:pPr>
      <w:r w:rsidRPr="00DE2D1C">
        <w:rPr>
          <w:rFonts w:ascii="Arial" w:hAnsi="Arial" w:cs="Arial"/>
        </w:rPr>
        <w:t>Individual c</w:t>
      </w:r>
      <w:r w:rsidRPr="008A6964">
        <w:rPr>
          <w:rFonts w:ascii="Arial" w:hAnsi="Arial" w:cs="Arial"/>
        </w:rPr>
        <w:t>omponent</w:t>
      </w:r>
      <w:r w:rsidRPr="005058B4">
        <w:rPr>
          <w:rFonts w:ascii="Arial" w:hAnsi="Arial" w:cs="Arial"/>
        </w:rPr>
        <w:t xml:space="preserve"> key features:</w:t>
      </w:r>
    </w:p>
    <w:p w14:paraId="6C2AADB2" w14:textId="77777777" w:rsidR="003C0111" w:rsidRPr="005058B4" w:rsidRDefault="003C0111" w:rsidP="003C0111">
      <w:pPr>
        <w:spacing w:line="360" w:lineRule="auto"/>
        <w:rPr>
          <w:rFonts w:ascii="Arial" w:hAnsi="Arial" w:cs="Arial"/>
          <w:b/>
          <w:bCs/>
        </w:rPr>
      </w:pPr>
      <w:r w:rsidRPr="005058B4">
        <w:rPr>
          <w:rFonts w:ascii="Arial" w:hAnsi="Arial" w:cs="Arial"/>
          <w:b/>
          <w:bCs/>
        </w:rPr>
        <w:t xml:space="preserve">ESW-R4180DAN 8-channel Receiver </w:t>
      </w:r>
    </w:p>
    <w:p w14:paraId="3C567F0C"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Low-profile white housing blends in with interior décor</w:t>
      </w:r>
    </w:p>
    <w:p w14:paraId="5D54D316"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Onboard LEDs verify </w:t>
      </w:r>
      <w:r>
        <w:rPr>
          <w:rFonts w:ascii="Arial" w:hAnsi="Arial" w:cs="Arial"/>
        </w:rPr>
        <w:t>link</w:t>
      </w:r>
      <w:r w:rsidRPr="005058B4">
        <w:rPr>
          <w:rFonts w:ascii="Arial" w:hAnsi="Arial" w:cs="Arial"/>
        </w:rPr>
        <w:t xml:space="preserve"> status at a glance </w:t>
      </w:r>
    </w:p>
    <w:p w14:paraId="1A32EA21"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Included mounting brackets adjust to fit a variety of mounting methods </w:t>
      </w:r>
    </w:p>
    <w:p w14:paraId="2E4CC67C"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A standard Cat 5e cable supplies 8-channel </w:t>
      </w:r>
      <w:r>
        <w:rPr>
          <w:rFonts w:ascii="Arial" w:hAnsi="Arial" w:cs="Arial"/>
        </w:rPr>
        <w:t xml:space="preserve">Dante </w:t>
      </w:r>
      <w:r w:rsidRPr="005058B4">
        <w:rPr>
          <w:rFonts w:ascii="Arial" w:hAnsi="Arial" w:cs="Arial"/>
        </w:rPr>
        <w:t>audio output</w:t>
      </w:r>
      <w:r>
        <w:rPr>
          <w:rFonts w:ascii="Arial" w:hAnsi="Arial" w:cs="Arial"/>
        </w:rPr>
        <w:t>s</w:t>
      </w:r>
      <w:r w:rsidRPr="005058B4">
        <w:rPr>
          <w:rFonts w:ascii="Arial" w:hAnsi="Arial" w:cs="Arial"/>
        </w:rPr>
        <w:t xml:space="preserve"> </w:t>
      </w:r>
    </w:p>
    <w:p w14:paraId="52675C5C"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Dual network ports allow Dante and IP </w:t>
      </w:r>
      <w:r>
        <w:rPr>
          <w:rFonts w:ascii="Arial" w:hAnsi="Arial" w:cs="Arial"/>
        </w:rPr>
        <w:t xml:space="preserve">control </w:t>
      </w:r>
      <w:r w:rsidRPr="005058B4">
        <w:rPr>
          <w:rFonts w:ascii="Arial" w:hAnsi="Arial" w:cs="Arial"/>
        </w:rPr>
        <w:t xml:space="preserve">separation </w:t>
      </w:r>
    </w:p>
    <w:p w14:paraId="624F230A"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Supports mixed output for situations with limited input channels</w:t>
      </w:r>
    </w:p>
    <w:p w14:paraId="11002CDF"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High-pass filtering </w:t>
      </w:r>
      <w:r>
        <w:rPr>
          <w:rFonts w:ascii="Arial" w:hAnsi="Arial" w:cs="Arial"/>
        </w:rPr>
        <w:t xml:space="preserve">and volume </w:t>
      </w:r>
      <w:r w:rsidRPr="005058B4">
        <w:rPr>
          <w:rFonts w:ascii="Arial" w:hAnsi="Arial" w:cs="Arial"/>
        </w:rPr>
        <w:t xml:space="preserve">for each channel </w:t>
      </w:r>
    </w:p>
    <w:p w14:paraId="4EC6329D"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Monitor transmitter status, audio level, remaining battery time, and other information in A-T Wireless Manager </w:t>
      </w:r>
    </w:p>
    <w:p w14:paraId="24909571" w14:textId="77777777" w:rsidR="003C0111" w:rsidRPr="005058B4" w:rsidRDefault="003C0111" w:rsidP="003C0111">
      <w:pPr>
        <w:spacing w:line="360" w:lineRule="auto"/>
        <w:rPr>
          <w:rFonts w:ascii="Arial" w:hAnsi="Arial" w:cs="Arial"/>
        </w:rPr>
      </w:pPr>
    </w:p>
    <w:p w14:paraId="59C1D2D0" w14:textId="77777777" w:rsidR="003C0111" w:rsidRPr="005058B4" w:rsidRDefault="003C0111" w:rsidP="003C0111">
      <w:pPr>
        <w:spacing w:line="360" w:lineRule="auto"/>
        <w:rPr>
          <w:rFonts w:ascii="Arial" w:hAnsi="Arial" w:cs="Arial"/>
          <w:b/>
          <w:bCs/>
        </w:rPr>
      </w:pPr>
      <w:r w:rsidRPr="005058B4">
        <w:rPr>
          <w:rFonts w:ascii="Arial" w:hAnsi="Arial" w:cs="Arial"/>
          <w:b/>
          <w:bCs/>
        </w:rPr>
        <w:t>ESW-T4101 Body-Pack Transmitter</w:t>
      </w:r>
    </w:p>
    <w:p w14:paraId="7BC14954"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Built-in high-quality microphone </w:t>
      </w:r>
    </w:p>
    <w:p w14:paraId="41271E91"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Simple single-button operation </w:t>
      </w:r>
    </w:p>
    <w:p w14:paraId="14CC6EAE" w14:textId="77777777" w:rsidR="003C0111" w:rsidRDefault="003C0111" w:rsidP="003C0111">
      <w:pPr>
        <w:numPr>
          <w:ilvl w:val="0"/>
          <w:numId w:val="13"/>
        </w:numPr>
        <w:spacing w:line="360" w:lineRule="auto"/>
        <w:rPr>
          <w:rFonts w:ascii="Arial" w:hAnsi="Arial" w:cs="Arial"/>
        </w:rPr>
      </w:pPr>
      <w:r w:rsidRPr="005058B4">
        <w:rPr>
          <w:rFonts w:ascii="Arial" w:hAnsi="Arial" w:cs="Arial"/>
        </w:rPr>
        <w:t>Lightweight design</w:t>
      </w:r>
      <w:r w:rsidRPr="00466ACC">
        <w:rPr>
          <w:rFonts w:ascii="Arial" w:hAnsi="Arial" w:cs="Arial"/>
        </w:rPr>
        <w:t xml:space="preserve"> </w:t>
      </w:r>
    </w:p>
    <w:p w14:paraId="01BEC010"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Transmitter neck strap included </w:t>
      </w:r>
    </w:p>
    <w:p w14:paraId="0DDAD7CB" w14:textId="77777777" w:rsidR="003C0111" w:rsidRPr="005058B4" w:rsidRDefault="003C0111" w:rsidP="003C0111">
      <w:pPr>
        <w:numPr>
          <w:ilvl w:val="0"/>
          <w:numId w:val="13"/>
        </w:numPr>
        <w:spacing w:line="360" w:lineRule="auto"/>
        <w:rPr>
          <w:rFonts w:ascii="Arial" w:hAnsi="Arial" w:cs="Arial"/>
        </w:rPr>
      </w:pPr>
      <w:r w:rsidRPr="005058B4">
        <w:rPr>
          <w:rFonts w:ascii="Arial" w:hAnsi="Arial" w:cs="Arial"/>
        </w:rPr>
        <w:t xml:space="preserve">Compact, sweat-resistant </w:t>
      </w:r>
      <w:proofErr w:type="spellStart"/>
      <w:r w:rsidRPr="005058B4">
        <w:rPr>
          <w:rFonts w:ascii="Arial" w:hAnsi="Arial" w:cs="Arial"/>
        </w:rPr>
        <w:t>cH</w:t>
      </w:r>
      <w:proofErr w:type="spellEnd"/>
      <w:r w:rsidRPr="005058B4">
        <w:rPr>
          <w:rFonts w:ascii="Arial" w:hAnsi="Arial" w:cs="Arial"/>
        </w:rPr>
        <w:t xml:space="preserve">-type connectors for use with a variety of Audio-Technica microphones </w:t>
      </w:r>
    </w:p>
    <w:p w14:paraId="1F954025" w14:textId="77777777" w:rsidR="003C0111" w:rsidRPr="005058B4" w:rsidRDefault="003C0111" w:rsidP="003C0111">
      <w:pPr>
        <w:spacing w:line="360" w:lineRule="auto"/>
        <w:rPr>
          <w:rFonts w:ascii="Arial" w:hAnsi="Arial" w:cs="Arial"/>
          <w:b/>
          <w:bCs/>
        </w:rPr>
      </w:pPr>
    </w:p>
    <w:p w14:paraId="3BCA9B2A" w14:textId="77777777" w:rsidR="003C0111" w:rsidRPr="005058B4" w:rsidRDefault="003C0111" w:rsidP="003C0111">
      <w:pPr>
        <w:spacing w:line="360" w:lineRule="auto"/>
        <w:rPr>
          <w:rFonts w:ascii="Arial" w:hAnsi="Arial" w:cs="Arial"/>
          <w:b/>
          <w:bCs/>
        </w:rPr>
      </w:pPr>
      <w:r w:rsidRPr="005058B4">
        <w:rPr>
          <w:rFonts w:ascii="Arial" w:hAnsi="Arial" w:cs="Arial"/>
          <w:b/>
          <w:bCs/>
        </w:rPr>
        <w:t>ESW-T4102/C510 Handheld Transmitter</w:t>
      </w:r>
    </w:p>
    <w:p w14:paraId="66AF7E49" w14:textId="77777777" w:rsidR="003C0111" w:rsidRPr="005058B4" w:rsidRDefault="003C0111" w:rsidP="003C0111">
      <w:pPr>
        <w:numPr>
          <w:ilvl w:val="0"/>
          <w:numId w:val="14"/>
        </w:numPr>
        <w:spacing w:line="360" w:lineRule="auto"/>
        <w:rPr>
          <w:rFonts w:ascii="Arial" w:hAnsi="Arial" w:cs="Arial"/>
        </w:rPr>
      </w:pPr>
      <w:r w:rsidRPr="005058B4">
        <w:rPr>
          <w:rFonts w:ascii="Arial" w:hAnsi="Arial" w:cs="Arial"/>
        </w:rPr>
        <w:t>Comes equipped with cardioid dynamic capsule</w:t>
      </w:r>
      <w:r>
        <w:rPr>
          <w:rFonts w:ascii="Arial" w:hAnsi="Arial" w:cs="Arial"/>
        </w:rPr>
        <w:t xml:space="preserve"> (ATW-C510)</w:t>
      </w:r>
    </w:p>
    <w:p w14:paraId="758CA32A" w14:textId="77777777" w:rsidR="003C0111" w:rsidRPr="005058B4" w:rsidRDefault="003C0111" w:rsidP="003C0111">
      <w:pPr>
        <w:numPr>
          <w:ilvl w:val="0"/>
          <w:numId w:val="14"/>
        </w:numPr>
        <w:spacing w:line="360" w:lineRule="auto"/>
        <w:rPr>
          <w:rFonts w:ascii="Arial" w:hAnsi="Arial" w:cs="Arial"/>
        </w:rPr>
      </w:pPr>
      <w:r w:rsidRPr="005058B4">
        <w:rPr>
          <w:rFonts w:ascii="Arial" w:hAnsi="Arial" w:cs="Arial"/>
        </w:rPr>
        <w:lastRenderedPageBreak/>
        <w:t xml:space="preserve">Slide-to-mute switch </w:t>
      </w:r>
    </w:p>
    <w:p w14:paraId="2F5C6AA2" w14:textId="77777777" w:rsidR="003C0111" w:rsidRDefault="003C0111" w:rsidP="003C0111">
      <w:pPr>
        <w:numPr>
          <w:ilvl w:val="0"/>
          <w:numId w:val="14"/>
        </w:numPr>
        <w:spacing w:line="360" w:lineRule="auto"/>
        <w:rPr>
          <w:rFonts w:ascii="Arial" w:hAnsi="Arial" w:cs="Arial"/>
        </w:rPr>
      </w:pPr>
      <w:r w:rsidRPr="005058B4">
        <w:rPr>
          <w:rFonts w:ascii="Arial" w:hAnsi="Arial" w:cs="Arial"/>
        </w:rPr>
        <w:t xml:space="preserve">Robust metal design </w:t>
      </w:r>
    </w:p>
    <w:p w14:paraId="0773A3BE" w14:textId="77777777" w:rsidR="003C0111" w:rsidRPr="005058B4" w:rsidRDefault="003C0111" w:rsidP="003C0111">
      <w:pPr>
        <w:numPr>
          <w:ilvl w:val="0"/>
          <w:numId w:val="14"/>
        </w:numPr>
        <w:spacing w:line="360" w:lineRule="auto"/>
        <w:rPr>
          <w:rFonts w:ascii="Arial" w:hAnsi="Arial" w:cs="Arial"/>
        </w:rPr>
      </w:pPr>
      <w:r w:rsidRPr="005058B4">
        <w:rPr>
          <w:rFonts w:ascii="Arial" w:hAnsi="Arial" w:cs="Arial"/>
        </w:rPr>
        <w:t xml:space="preserve">Compatible with a wide array of interchangeable Audio-Technica wireless microphone capsules </w:t>
      </w:r>
    </w:p>
    <w:p w14:paraId="7A5D7029" w14:textId="77777777" w:rsidR="003C0111" w:rsidRPr="005058B4" w:rsidRDefault="003C0111" w:rsidP="003C0111">
      <w:pPr>
        <w:spacing w:line="360" w:lineRule="auto"/>
        <w:rPr>
          <w:rFonts w:ascii="Arial" w:hAnsi="Arial" w:cs="Arial"/>
        </w:rPr>
      </w:pPr>
    </w:p>
    <w:p w14:paraId="6DA4C150" w14:textId="77777777" w:rsidR="003C0111" w:rsidRPr="005058B4" w:rsidRDefault="003C0111" w:rsidP="003C0111">
      <w:pPr>
        <w:spacing w:line="360" w:lineRule="auto"/>
        <w:rPr>
          <w:rFonts w:ascii="Arial" w:hAnsi="Arial" w:cs="Arial"/>
          <w:b/>
          <w:bCs/>
        </w:rPr>
      </w:pPr>
      <w:r w:rsidRPr="005058B4">
        <w:rPr>
          <w:rFonts w:ascii="Arial" w:hAnsi="Arial" w:cs="Arial"/>
          <w:b/>
          <w:bCs/>
        </w:rPr>
        <w:t xml:space="preserve">ESW-T4106 Boundary Microphone Transmitter </w:t>
      </w:r>
    </w:p>
    <w:p w14:paraId="649913F8" w14:textId="77777777" w:rsidR="003C0111" w:rsidRPr="005058B4" w:rsidRDefault="003C0111" w:rsidP="003C0111">
      <w:pPr>
        <w:numPr>
          <w:ilvl w:val="0"/>
          <w:numId w:val="15"/>
        </w:numPr>
        <w:spacing w:line="360" w:lineRule="auto"/>
        <w:rPr>
          <w:rFonts w:ascii="Arial" w:hAnsi="Arial" w:cs="Arial"/>
        </w:rPr>
      </w:pPr>
      <w:r w:rsidRPr="005058B4">
        <w:rPr>
          <w:rFonts w:ascii="Arial" w:hAnsi="Arial" w:cs="Arial"/>
        </w:rPr>
        <w:t>Selectable om</w:t>
      </w:r>
      <w:r>
        <w:rPr>
          <w:rFonts w:ascii="Arial" w:hAnsi="Arial" w:cs="Arial"/>
        </w:rPr>
        <w:t>nidirectional and cardioid</w:t>
      </w:r>
      <w:r w:rsidRPr="005058B4">
        <w:rPr>
          <w:rFonts w:ascii="Arial" w:hAnsi="Arial" w:cs="Arial"/>
        </w:rPr>
        <w:t xml:space="preserve"> polar patterns </w:t>
      </w:r>
    </w:p>
    <w:p w14:paraId="5F9FFF50" w14:textId="77777777" w:rsidR="003C0111" w:rsidRPr="005058B4" w:rsidRDefault="003C0111" w:rsidP="003C0111">
      <w:pPr>
        <w:numPr>
          <w:ilvl w:val="0"/>
          <w:numId w:val="15"/>
        </w:numPr>
        <w:spacing w:line="360" w:lineRule="auto"/>
        <w:rPr>
          <w:rFonts w:ascii="Arial" w:hAnsi="Arial" w:cs="Arial"/>
        </w:rPr>
      </w:pPr>
      <w:r w:rsidRPr="005058B4">
        <w:rPr>
          <w:rFonts w:ascii="Arial" w:hAnsi="Arial" w:cs="Arial"/>
        </w:rPr>
        <w:t>2-state RGB LED mute status indicator (</w:t>
      </w:r>
      <w:r>
        <w:rPr>
          <w:rFonts w:ascii="Arial" w:hAnsi="Arial" w:cs="Arial"/>
        </w:rPr>
        <w:t>7</w:t>
      </w:r>
      <w:r w:rsidRPr="005058B4">
        <w:rPr>
          <w:rFonts w:ascii="Arial" w:hAnsi="Arial" w:cs="Arial"/>
        </w:rPr>
        <w:t xml:space="preserve"> selectable colors</w:t>
      </w:r>
      <w:r>
        <w:rPr>
          <w:rFonts w:ascii="Arial" w:hAnsi="Arial" w:cs="Arial"/>
        </w:rPr>
        <w:t xml:space="preserve"> or off</w:t>
      </w:r>
      <w:r w:rsidRPr="005058B4">
        <w:rPr>
          <w:rFonts w:ascii="Arial" w:hAnsi="Arial" w:cs="Arial"/>
        </w:rPr>
        <w:t xml:space="preserve">) </w:t>
      </w:r>
    </w:p>
    <w:p w14:paraId="18128152" w14:textId="77777777" w:rsidR="003C0111" w:rsidRPr="005058B4" w:rsidRDefault="003C0111" w:rsidP="003C0111">
      <w:pPr>
        <w:numPr>
          <w:ilvl w:val="0"/>
          <w:numId w:val="15"/>
        </w:numPr>
        <w:spacing w:line="360" w:lineRule="auto"/>
        <w:rPr>
          <w:rFonts w:ascii="Arial" w:hAnsi="Arial" w:cs="Arial"/>
        </w:rPr>
      </w:pPr>
      <w:r w:rsidRPr="005058B4">
        <w:rPr>
          <w:rFonts w:ascii="Arial" w:hAnsi="Arial" w:cs="Arial"/>
        </w:rPr>
        <w:t xml:space="preserve">Transmitter can be used while charging via USB-C type connection </w:t>
      </w:r>
    </w:p>
    <w:p w14:paraId="18F7F7CA" w14:textId="77777777" w:rsidR="003C0111" w:rsidRPr="005058B4" w:rsidRDefault="003C0111" w:rsidP="003C0111">
      <w:pPr>
        <w:numPr>
          <w:ilvl w:val="0"/>
          <w:numId w:val="15"/>
        </w:numPr>
        <w:spacing w:line="360" w:lineRule="auto"/>
        <w:rPr>
          <w:rFonts w:ascii="Arial" w:hAnsi="Arial" w:cs="Arial"/>
        </w:rPr>
      </w:pPr>
      <w:r w:rsidRPr="005058B4">
        <w:rPr>
          <w:rFonts w:ascii="Arial" w:hAnsi="Arial" w:cs="Arial"/>
        </w:rPr>
        <w:t xml:space="preserve">Selectable mute operation (toggle, touch-to-talk, or touch-to-mute) </w:t>
      </w:r>
    </w:p>
    <w:p w14:paraId="7BE9C16B" w14:textId="77777777" w:rsidR="003C0111" w:rsidRPr="005058B4" w:rsidRDefault="003C0111" w:rsidP="003C0111">
      <w:pPr>
        <w:numPr>
          <w:ilvl w:val="0"/>
          <w:numId w:val="15"/>
        </w:numPr>
        <w:spacing w:line="360" w:lineRule="auto"/>
        <w:rPr>
          <w:rFonts w:ascii="Arial" w:hAnsi="Arial" w:cs="Arial"/>
        </w:rPr>
      </w:pPr>
      <w:r w:rsidRPr="005058B4">
        <w:rPr>
          <w:rFonts w:ascii="Arial" w:hAnsi="Arial" w:cs="Arial"/>
        </w:rPr>
        <w:t>Transmitter can be set to start either muted or unmuted</w:t>
      </w:r>
    </w:p>
    <w:p w14:paraId="51AE192F" w14:textId="77777777" w:rsidR="003C0111" w:rsidRPr="005058B4" w:rsidRDefault="003C0111" w:rsidP="003C0111">
      <w:pPr>
        <w:spacing w:line="360" w:lineRule="auto"/>
        <w:rPr>
          <w:rFonts w:ascii="Arial" w:hAnsi="Arial" w:cs="Arial"/>
        </w:rPr>
      </w:pPr>
    </w:p>
    <w:p w14:paraId="1F090EE5" w14:textId="77777777" w:rsidR="003C0111" w:rsidRPr="005058B4" w:rsidRDefault="003C0111" w:rsidP="003C0111">
      <w:pPr>
        <w:spacing w:line="360" w:lineRule="auto"/>
        <w:rPr>
          <w:rFonts w:ascii="Arial" w:hAnsi="Arial" w:cs="Arial"/>
          <w:b/>
          <w:bCs/>
        </w:rPr>
      </w:pPr>
      <w:r w:rsidRPr="005058B4">
        <w:rPr>
          <w:rFonts w:ascii="Arial" w:hAnsi="Arial" w:cs="Arial"/>
          <w:b/>
          <w:bCs/>
        </w:rPr>
        <w:t xml:space="preserve">ESW-T4107 Desk Stand Transmitter </w:t>
      </w:r>
    </w:p>
    <w:p w14:paraId="398D3378" w14:textId="77777777" w:rsidR="003C0111" w:rsidRPr="005058B4" w:rsidRDefault="003C0111" w:rsidP="003C0111">
      <w:pPr>
        <w:numPr>
          <w:ilvl w:val="0"/>
          <w:numId w:val="16"/>
        </w:numPr>
        <w:spacing w:line="360" w:lineRule="auto"/>
        <w:rPr>
          <w:rFonts w:ascii="Arial" w:hAnsi="Arial" w:cs="Arial"/>
        </w:rPr>
      </w:pPr>
      <w:r w:rsidRPr="005058B4">
        <w:rPr>
          <w:rFonts w:ascii="Arial" w:hAnsi="Arial" w:cs="Arial"/>
        </w:rPr>
        <w:t xml:space="preserve">Compatible with ES925 Series gooseneck microphones </w:t>
      </w:r>
    </w:p>
    <w:p w14:paraId="78FC58FC" w14:textId="77777777" w:rsidR="003C0111" w:rsidRPr="005058B4" w:rsidRDefault="003C0111" w:rsidP="003C0111">
      <w:pPr>
        <w:numPr>
          <w:ilvl w:val="0"/>
          <w:numId w:val="16"/>
        </w:numPr>
        <w:spacing w:line="360" w:lineRule="auto"/>
        <w:rPr>
          <w:rFonts w:ascii="Arial" w:hAnsi="Arial" w:cs="Arial"/>
        </w:rPr>
      </w:pPr>
      <w:r w:rsidRPr="005058B4">
        <w:rPr>
          <w:rFonts w:ascii="Arial" w:hAnsi="Arial" w:cs="Arial"/>
        </w:rPr>
        <w:t>2-state RGB LED mute status indicator (</w:t>
      </w:r>
      <w:r>
        <w:rPr>
          <w:rFonts w:ascii="Arial" w:hAnsi="Arial" w:cs="Arial"/>
        </w:rPr>
        <w:t>7</w:t>
      </w:r>
      <w:r w:rsidRPr="005058B4">
        <w:rPr>
          <w:rFonts w:ascii="Arial" w:hAnsi="Arial" w:cs="Arial"/>
        </w:rPr>
        <w:t xml:space="preserve"> selectable colors</w:t>
      </w:r>
      <w:r>
        <w:rPr>
          <w:rFonts w:ascii="Arial" w:hAnsi="Arial" w:cs="Arial"/>
        </w:rPr>
        <w:t xml:space="preserve"> or off</w:t>
      </w:r>
      <w:r w:rsidRPr="005058B4">
        <w:rPr>
          <w:rFonts w:ascii="Arial" w:hAnsi="Arial" w:cs="Arial"/>
        </w:rPr>
        <w:t xml:space="preserve">) </w:t>
      </w:r>
    </w:p>
    <w:p w14:paraId="03EEA5F3" w14:textId="77777777" w:rsidR="003C0111" w:rsidRPr="005058B4" w:rsidRDefault="003C0111" w:rsidP="003C0111">
      <w:pPr>
        <w:numPr>
          <w:ilvl w:val="0"/>
          <w:numId w:val="16"/>
        </w:numPr>
        <w:spacing w:line="360" w:lineRule="auto"/>
        <w:rPr>
          <w:rFonts w:ascii="Arial" w:hAnsi="Arial" w:cs="Arial"/>
        </w:rPr>
      </w:pPr>
      <w:r w:rsidRPr="005058B4">
        <w:rPr>
          <w:rFonts w:ascii="Arial" w:hAnsi="Arial" w:cs="Arial"/>
        </w:rPr>
        <w:t xml:space="preserve">Transmitter can be used while charging via USB-C type connection </w:t>
      </w:r>
    </w:p>
    <w:p w14:paraId="75610C0D" w14:textId="77777777" w:rsidR="003C0111" w:rsidRPr="005058B4" w:rsidRDefault="003C0111" w:rsidP="003C0111">
      <w:pPr>
        <w:numPr>
          <w:ilvl w:val="0"/>
          <w:numId w:val="16"/>
        </w:numPr>
        <w:spacing w:line="360" w:lineRule="auto"/>
        <w:rPr>
          <w:rFonts w:ascii="Arial" w:hAnsi="Arial" w:cs="Arial"/>
        </w:rPr>
      </w:pPr>
      <w:r w:rsidRPr="005058B4">
        <w:rPr>
          <w:rFonts w:ascii="Arial" w:hAnsi="Arial" w:cs="Arial"/>
        </w:rPr>
        <w:t xml:space="preserve">Selectable mute operation (toggle, touch-to-talk, or touch-to-mute) </w:t>
      </w:r>
    </w:p>
    <w:p w14:paraId="27185871" w14:textId="77777777" w:rsidR="003C0111" w:rsidRPr="005058B4" w:rsidRDefault="003C0111" w:rsidP="003C0111">
      <w:pPr>
        <w:numPr>
          <w:ilvl w:val="0"/>
          <w:numId w:val="16"/>
        </w:numPr>
        <w:spacing w:line="360" w:lineRule="auto"/>
        <w:rPr>
          <w:rFonts w:ascii="Arial" w:hAnsi="Arial" w:cs="Arial"/>
        </w:rPr>
      </w:pPr>
      <w:r w:rsidRPr="005058B4">
        <w:rPr>
          <w:rFonts w:ascii="Arial" w:hAnsi="Arial" w:cs="Arial"/>
        </w:rPr>
        <w:t>Transmitter can be set to start either muted or unmuted</w:t>
      </w:r>
    </w:p>
    <w:p w14:paraId="6C05BB7E" w14:textId="77777777" w:rsidR="003C0111" w:rsidRPr="005058B4" w:rsidRDefault="003C0111" w:rsidP="003C0111">
      <w:pPr>
        <w:spacing w:line="360" w:lineRule="auto"/>
        <w:rPr>
          <w:rFonts w:ascii="Arial" w:hAnsi="Arial" w:cs="Arial"/>
        </w:rPr>
      </w:pPr>
    </w:p>
    <w:p w14:paraId="32F6C5D0" w14:textId="2ADE3790" w:rsidR="003C0111" w:rsidRPr="005058B4" w:rsidRDefault="003C0111" w:rsidP="003C0111">
      <w:pPr>
        <w:spacing w:line="360" w:lineRule="auto"/>
        <w:rPr>
          <w:rFonts w:ascii="Arial" w:hAnsi="Arial" w:cs="Arial"/>
        </w:rPr>
      </w:pPr>
      <w:r w:rsidRPr="005058B4">
        <w:rPr>
          <w:rFonts w:ascii="Arial" w:hAnsi="Arial" w:cs="Arial"/>
        </w:rPr>
        <w:t xml:space="preserve">For more information, please visit </w:t>
      </w:r>
      <w:hyperlink r:id="rId12" w:history="1">
        <w:r w:rsidRPr="005058B4">
          <w:rPr>
            <w:rStyle w:val="Hyperlink"/>
            <w:rFonts w:ascii="Arial" w:hAnsi="Arial" w:cs="Arial"/>
          </w:rPr>
          <w:t>www.audio-technica.com</w:t>
        </w:r>
      </w:hyperlink>
      <w:r w:rsidRPr="005058B4">
        <w:rPr>
          <w:rFonts w:ascii="Arial" w:hAnsi="Arial" w:cs="Arial"/>
        </w:rPr>
        <w:t>.</w:t>
      </w:r>
    </w:p>
    <w:p w14:paraId="400F8BE9" w14:textId="77777777" w:rsidR="003C0111" w:rsidRPr="005058B4" w:rsidRDefault="003C0111" w:rsidP="003C0111">
      <w:pPr>
        <w:spacing w:line="360" w:lineRule="auto"/>
        <w:rPr>
          <w:rFonts w:ascii="Arial" w:hAnsi="Arial" w:cs="Arial"/>
        </w:rPr>
      </w:pPr>
    </w:p>
    <w:p w14:paraId="2F775132" w14:textId="77777777" w:rsidR="003C0111" w:rsidRPr="005058B4" w:rsidRDefault="003C0111" w:rsidP="003C0111">
      <w:pPr>
        <w:spacing w:line="360" w:lineRule="auto"/>
        <w:jc w:val="right"/>
        <w:rPr>
          <w:rFonts w:ascii="Arial" w:hAnsi="Arial" w:cs="Arial"/>
          <w:i/>
          <w:iCs/>
          <w:sz w:val="20"/>
          <w:szCs w:val="20"/>
        </w:rPr>
      </w:pPr>
      <w:r w:rsidRPr="005058B4">
        <w:rPr>
          <w:rFonts w:ascii="Arial" w:hAnsi="Arial" w:cs="Arial"/>
          <w:i/>
          <w:iCs/>
          <w:sz w:val="20"/>
          <w:szCs w:val="20"/>
        </w:rPr>
        <w:t xml:space="preserve">…ends </w:t>
      </w:r>
      <w:r>
        <w:rPr>
          <w:rFonts w:ascii="Arial" w:hAnsi="Arial" w:cs="Arial"/>
          <w:i/>
          <w:iCs/>
          <w:sz w:val="20"/>
          <w:szCs w:val="20"/>
        </w:rPr>
        <w:t>560</w:t>
      </w:r>
      <w:r w:rsidRPr="005058B4">
        <w:rPr>
          <w:rFonts w:ascii="Arial" w:hAnsi="Arial" w:cs="Arial"/>
          <w:i/>
          <w:iCs/>
          <w:sz w:val="20"/>
          <w:szCs w:val="20"/>
        </w:rPr>
        <w:t xml:space="preserve"> words</w:t>
      </w:r>
    </w:p>
    <w:p w14:paraId="0F72C60E" w14:textId="77777777" w:rsidR="003C0111" w:rsidRPr="005058B4" w:rsidRDefault="003C0111" w:rsidP="003C0111">
      <w:pPr>
        <w:spacing w:line="360" w:lineRule="auto"/>
        <w:rPr>
          <w:rFonts w:ascii="Arial" w:hAnsi="Arial" w:cs="Arial"/>
        </w:rPr>
      </w:pPr>
    </w:p>
    <w:p w14:paraId="4124C73A" w14:textId="77777777" w:rsidR="003C0111" w:rsidRPr="005058B4" w:rsidRDefault="003C0111" w:rsidP="003C0111">
      <w:pPr>
        <w:spacing w:line="360" w:lineRule="auto"/>
        <w:rPr>
          <w:rFonts w:ascii="Arial" w:hAnsi="Arial" w:cs="Arial"/>
        </w:rPr>
      </w:pPr>
      <w:r w:rsidRPr="005058B4">
        <w:rPr>
          <w:rFonts w:ascii="Arial" w:hAnsi="Arial" w:cs="Arial"/>
        </w:rPr>
        <w:t xml:space="preserve">Photo file 1: </w:t>
      </w:r>
      <w:r w:rsidRPr="00450BB3">
        <w:rPr>
          <w:rFonts w:ascii="Arial" w:hAnsi="Arial" w:cs="Arial"/>
        </w:rPr>
        <w:t>AT_ESW</w:t>
      </w:r>
      <w:r w:rsidRPr="005058B4">
        <w:rPr>
          <w:rFonts w:ascii="Arial" w:hAnsi="Arial" w:cs="Arial"/>
        </w:rPr>
        <w:t>.JPG</w:t>
      </w:r>
    </w:p>
    <w:p w14:paraId="3AFBC221" w14:textId="77777777" w:rsidR="003C0111" w:rsidRPr="00450BB3" w:rsidRDefault="003C0111" w:rsidP="003C0111">
      <w:pPr>
        <w:spacing w:line="360" w:lineRule="auto"/>
        <w:rPr>
          <w:rFonts w:ascii="Arial" w:hAnsi="Arial" w:cs="Arial"/>
        </w:rPr>
      </w:pPr>
      <w:r w:rsidRPr="005058B4">
        <w:rPr>
          <w:rFonts w:ascii="Arial" w:hAnsi="Arial" w:cs="Arial"/>
        </w:rPr>
        <w:t xml:space="preserve">Photo caption 1: </w:t>
      </w:r>
      <w:r>
        <w:rPr>
          <w:rFonts w:ascii="Arial" w:hAnsi="Arial" w:cs="Arial"/>
        </w:rPr>
        <w:t>Audio-</w:t>
      </w:r>
      <w:proofErr w:type="spellStart"/>
      <w:r>
        <w:rPr>
          <w:rFonts w:ascii="Arial" w:hAnsi="Arial" w:cs="Arial"/>
        </w:rPr>
        <w:t>Technica’s</w:t>
      </w:r>
      <w:proofErr w:type="spellEnd"/>
      <w:r>
        <w:rPr>
          <w:rFonts w:ascii="Arial" w:hAnsi="Arial" w:cs="Arial"/>
        </w:rPr>
        <w:t xml:space="preserve"> new </w:t>
      </w:r>
      <w:r w:rsidRPr="005058B4">
        <w:rPr>
          <w:rFonts w:ascii="Arial" w:hAnsi="Arial" w:cs="Arial"/>
        </w:rPr>
        <w:t>Engineered Sound Wireless system</w:t>
      </w:r>
    </w:p>
    <w:p w14:paraId="67533F75" w14:textId="77777777" w:rsidR="003C0111" w:rsidRPr="005058B4" w:rsidRDefault="003C0111" w:rsidP="003C0111">
      <w:pPr>
        <w:spacing w:line="360" w:lineRule="auto"/>
        <w:rPr>
          <w:rFonts w:ascii="Arial" w:hAnsi="Arial" w:cs="Arial"/>
        </w:rPr>
      </w:pPr>
    </w:p>
    <w:p w14:paraId="6CDF1338" w14:textId="77777777" w:rsidR="003C0111" w:rsidRPr="005058B4" w:rsidRDefault="003C0111" w:rsidP="003C0111">
      <w:pPr>
        <w:spacing w:line="360" w:lineRule="auto"/>
        <w:rPr>
          <w:rFonts w:ascii="Arial" w:hAnsi="Arial"/>
        </w:rPr>
      </w:pPr>
      <w:r w:rsidRPr="00DE2D1C">
        <w:rPr>
          <w:rFonts w:ascii="Arial" w:hAnsi="Arial"/>
        </w:rPr>
        <w:t>Celebrating 60</w:t>
      </w:r>
      <w:r w:rsidRPr="005058B4">
        <w:rPr>
          <w:rFonts w:ascii="Arial" w:hAnsi="Arial"/>
        </w:rPr>
        <w:t xml:space="preserve"> years of audio excellence worldwide, Audio-Technica is a leading innovator in transducer technology, renowned for the design and manufacture of microphones, wireless microphones, headphones, mixers, and turntables for the audio industry.</w:t>
      </w:r>
    </w:p>
    <w:p w14:paraId="44F14CD2" w14:textId="77777777" w:rsidR="003C0111" w:rsidRPr="005058B4" w:rsidRDefault="003C0111" w:rsidP="003C0111">
      <w:pPr>
        <w:rPr>
          <w:rFonts w:ascii="Arial" w:hAnsi="Arial"/>
        </w:rPr>
      </w:pPr>
    </w:p>
    <w:p w14:paraId="781CE954" w14:textId="77777777" w:rsidR="003C0111" w:rsidRPr="005058B4" w:rsidRDefault="003C0111" w:rsidP="003C0111">
      <w:pPr>
        <w:spacing w:line="360" w:lineRule="auto"/>
        <w:rPr>
          <w:rFonts w:ascii="Arial" w:hAnsi="Arial"/>
          <w:i/>
          <w:color w:val="0000FF"/>
        </w:rPr>
      </w:pPr>
      <w:r w:rsidRPr="005058B4">
        <w:rPr>
          <w:rFonts w:ascii="Arial" w:hAnsi="Arial"/>
          <w:i/>
        </w:rPr>
        <w:lastRenderedPageBreak/>
        <w:t>—For more information on the complete range of Audio-Technica products, contact Jamie Bobek, Audio-Technica U.S., Inc., 1221 Commerce Drive, Stow, OH 44224. Tel: (330) 686-2600; Fax: (330) 688-3752; Web:</w:t>
      </w:r>
      <w:r w:rsidRPr="005058B4">
        <w:rPr>
          <w:rFonts w:ascii="Arial" w:hAnsi="Arial"/>
          <w:i/>
          <w:color w:val="0000FF"/>
        </w:rPr>
        <w:t xml:space="preserve"> </w:t>
      </w:r>
      <w:hyperlink r:id="rId13" w:history="1">
        <w:r w:rsidRPr="005058B4">
          <w:rPr>
            <w:rStyle w:val="Hyperlink"/>
            <w:rFonts w:ascii="Arial" w:hAnsi="Arial"/>
            <w:i/>
          </w:rPr>
          <w:t>www.audio-technica.com</w:t>
        </w:r>
      </w:hyperlink>
    </w:p>
    <w:p w14:paraId="083041F1" w14:textId="77777777" w:rsidR="003C0111" w:rsidRPr="005058B4" w:rsidRDefault="003C0111" w:rsidP="003C0111">
      <w:pPr>
        <w:spacing w:line="360" w:lineRule="auto"/>
        <w:rPr>
          <w:rFonts w:ascii="Arial" w:hAnsi="Arial" w:cs="Arial"/>
          <w:b/>
        </w:rPr>
      </w:pPr>
    </w:p>
    <w:p w14:paraId="1DF25600" w14:textId="47B9AF45" w:rsidR="00A85A7B" w:rsidRPr="003C0111" w:rsidRDefault="003C0111" w:rsidP="00A85A7B">
      <w:pPr>
        <w:snapToGrid w:val="0"/>
        <w:spacing w:line="360" w:lineRule="auto"/>
        <w:ind w:right="90"/>
        <w:contextualSpacing/>
        <w:rPr>
          <w:rFonts w:ascii="Arial" w:hAnsi="Arial" w:cs="Arial"/>
          <w:i/>
          <w:iCs/>
          <w:sz w:val="20"/>
          <w:szCs w:val="20"/>
          <w:shd w:val="clear" w:color="auto" w:fill="FFFFFF"/>
        </w:rPr>
      </w:pPr>
      <w:r w:rsidRPr="005058B4">
        <w:rPr>
          <w:rFonts w:ascii="Arial" w:hAnsi="Arial" w:cs="Arial"/>
          <w:i/>
          <w:iCs/>
          <w:sz w:val="20"/>
          <w:szCs w:val="20"/>
          <w:shd w:val="clear" w:color="auto" w:fill="FFFFFF"/>
        </w:rPr>
        <w:t>— For further information regarding product availability and pricing in Europe, contact Alexandra Bischof (</w:t>
      </w:r>
      <w:hyperlink r:id="rId14" w:history="1">
        <w:r w:rsidRPr="005058B4">
          <w:rPr>
            <w:rStyle w:val="Hyperlink"/>
            <w:rFonts w:ascii="Arial" w:hAnsi="Arial" w:cs="Arial"/>
            <w:i/>
            <w:iCs/>
            <w:sz w:val="20"/>
            <w:szCs w:val="20"/>
            <w:shd w:val="clear" w:color="auto" w:fill="FFFFFF"/>
          </w:rPr>
          <w:t>abischof@audio-technica.eu</w:t>
        </w:r>
      </w:hyperlink>
      <w:r w:rsidRPr="005058B4">
        <w:rPr>
          <w:rFonts w:ascii="Arial" w:hAnsi="Arial" w:cs="Arial"/>
          <w:i/>
          <w:iCs/>
          <w:sz w:val="20"/>
          <w:szCs w:val="20"/>
          <w:shd w:val="clear" w:color="auto" w:fill="FFFFFF"/>
        </w:rPr>
        <w:t xml:space="preserve">). </w:t>
      </w:r>
    </w:p>
    <w:p w14:paraId="5BB90330" w14:textId="3985D5D1" w:rsidR="00256423" w:rsidRDefault="00256423" w:rsidP="00A85A7B">
      <w:pPr>
        <w:spacing w:line="360" w:lineRule="auto"/>
        <w:rPr>
          <w:rFonts w:ascii="Arial" w:hAnsi="Arial" w:cs="Arial"/>
          <w:b/>
        </w:rPr>
      </w:pPr>
    </w:p>
    <w:p w14:paraId="446A64BB" w14:textId="60CAFAA2" w:rsidR="00256423" w:rsidRDefault="00D454CC" w:rsidP="00857E0A">
      <w:pPr>
        <w:autoSpaceDE w:val="0"/>
        <w:autoSpaceDN w:val="0"/>
        <w:adjustRightInd w:val="0"/>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 xml:space="preserve">Contact </w:t>
      </w:r>
      <w:r w:rsidR="00A73AA3" w:rsidRPr="00627967">
        <w:rPr>
          <w:rFonts w:ascii="ArialMT" w:hAnsi="ArialMT" w:cs="ArialMT"/>
          <w:b/>
          <w:color w:val="000000"/>
          <w:lang w:val="fr-FR"/>
        </w:rPr>
        <w:br/>
      </w:r>
      <w:hyperlink r:id="rId15" w:history="1">
        <w:r w:rsidR="00A73AA3" w:rsidRPr="00DB5665">
          <w:rPr>
            <w:rStyle w:val="Hyperlink"/>
            <w:rFonts w:ascii="ArialMT" w:hAnsi="ArialMT"/>
          </w:rPr>
          <w:t>info@audio-technica.ca</w:t>
        </w:r>
      </w:hyperlink>
    </w:p>
    <w:p w14:paraId="69E45FD0" w14:textId="77777777" w:rsidR="00256423" w:rsidRDefault="00256423" w:rsidP="00857E0A">
      <w:pPr>
        <w:autoSpaceDE w:val="0"/>
        <w:autoSpaceDN w:val="0"/>
        <w:adjustRightInd w:val="0"/>
        <w:spacing w:line="360" w:lineRule="auto"/>
        <w:rPr>
          <w:rStyle w:val="Hyperlink"/>
          <w:rFonts w:ascii="ArialMT" w:hAnsi="ArialMT"/>
        </w:rPr>
      </w:pPr>
    </w:p>
    <w:p w14:paraId="65F8743C" w14:textId="74B8FACD" w:rsidR="00857E0A" w:rsidRDefault="00A73AA3" w:rsidP="00857E0A">
      <w:pPr>
        <w:autoSpaceDE w:val="0"/>
        <w:autoSpaceDN w:val="0"/>
        <w:adjustRightInd w:val="0"/>
        <w:spacing w:line="360" w:lineRule="auto"/>
      </w:pPr>
      <w:r>
        <w:t xml:space="preserve"> </w:t>
      </w:r>
    </w:p>
    <w:p w14:paraId="777A8BF2" w14:textId="3357BE52" w:rsidR="003C0111" w:rsidRDefault="003C0111" w:rsidP="00857E0A">
      <w:pPr>
        <w:autoSpaceDE w:val="0"/>
        <w:autoSpaceDN w:val="0"/>
        <w:adjustRightInd w:val="0"/>
        <w:spacing w:line="360" w:lineRule="auto"/>
      </w:pPr>
    </w:p>
    <w:p w14:paraId="482D2FEC" w14:textId="08944C4D" w:rsidR="003C0111" w:rsidRDefault="003C0111" w:rsidP="00857E0A">
      <w:pPr>
        <w:autoSpaceDE w:val="0"/>
        <w:autoSpaceDN w:val="0"/>
        <w:adjustRightInd w:val="0"/>
        <w:spacing w:line="360" w:lineRule="auto"/>
      </w:pPr>
    </w:p>
    <w:p w14:paraId="3C3FD81A" w14:textId="63854779" w:rsidR="003C0111" w:rsidRDefault="003C0111" w:rsidP="00857E0A">
      <w:pPr>
        <w:autoSpaceDE w:val="0"/>
        <w:autoSpaceDN w:val="0"/>
        <w:adjustRightInd w:val="0"/>
        <w:spacing w:line="360" w:lineRule="auto"/>
      </w:pPr>
    </w:p>
    <w:p w14:paraId="6A18DA1F" w14:textId="769079A4" w:rsidR="005A2FAD" w:rsidRPr="00857E0A" w:rsidRDefault="00D454CC" w:rsidP="00857E0A">
      <w:pPr>
        <w:autoSpaceDE w:val="0"/>
        <w:autoSpaceDN w:val="0"/>
        <w:adjustRightInd w:val="0"/>
        <w:spacing w:line="360" w:lineRule="auto"/>
        <w:rPr>
          <w:rFonts w:ascii="ArialMT" w:hAnsi="ArialMT" w:cs="ArialMT"/>
          <w:b/>
          <w:color w:val="000000"/>
          <w:lang w:val="fr-FR"/>
        </w:rPr>
      </w:pPr>
      <w: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686DBD" w:rsidRDefault="004E67C2" w:rsidP="00256423">
      <w:pPr>
        <w:spacing w:line="360" w:lineRule="auto"/>
        <w:ind w:right="90"/>
        <w:jc w:val="center"/>
        <w:rPr>
          <w:rFonts w:ascii="Arial" w:eastAsia="Arial" w:hAnsi="Arial" w:cs="Arial"/>
          <w:sz w:val="28"/>
        </w:rPr>
      </w:pPr>
    </w:p>
    <w:p w14:paraId="3B1783C7" w14:textId="4A4D834B" w:rsidR="00C14F4C" w:rsidRDefault="00C14F4C" w:rsidP="00C14F4C">
      <w:pPr>
        <w:spacing w:line="360" w:lineRule="auto"/>
        <w:jc w:val="center"/>
        <w:rPr>
          <w:rFonts w:ascii="Arial" w:hAnsi="Arial"/>
          <w:b/>
          <w:bCs/>
          <w:sz w:val="28"/>
          <w:szCs w:val="28"/>
          <w:lang w:val="fr-CA"/>
        </w:rPr>
      </w:pPr>
      <w:r w:rsidRPr="00B171DD">
        <w:rPr>
          <w:rFonts w:ascii="Arial" w:hAnsi="Arial"/>
          <w:b/>
          <w:bCs/>
          <w:sz w:val="28"/>
          <w:szCs w:val="28"/>
          <w:lang w:val="fr-CA"/>
        </w:rPr>
        <w:t xml:space="preserve">Audio-Technica Lance Un Nouveau </w:t>
      </w:r>
      <w:r>
        <w:rPr>
          <w:rFonts w:ascii="Arial" w:hAnsi="Arial"/>
          <w:b/>
          <w:bCs/>
          <w:sz w:val="28"/>
          <w:szCs w:val="28"/>
          <w:lang w:val="fr-CA"/>
        </w:rPr>
        <w:t>système de microphones</w:t>
      </w:r>
      <w:r w:rsidRPr="00B171DD">
        <w:rPr>
          <w:rFonts w:ascii="Arial" w:hAnsi="Arial"/>
          <w:b/>
          <w:bCs/>
          <w:sz w:val="28"/>
          <w:szCs w:val="28"/>
          <w:lang w:val="fr-CA"/>
        </w:rPr>
        <w:t xml:space="preserve"> Sans Fil</w:t>
      </w:r>
      <w:r>
        <w:rPr>
          <w:rFonts w:ascii="Arial" w:hAnsi="Arial"/>
          <w:b/>
          <w:bCs/>
          <w:sz w:val="28"/>
          <w:szCs w:val="28"/>
          <w:lang w:val="fr-CA"/>
        </w:rPr>
        <w:t xml:space="preserve"> dans la gamme </w:t>
      </w:r>
      <w:proofErr w:type="spellStart"/>
      <w:r>
        <w:rPr>
          <w:rFonts w:ascii="Arial" w:hAnsi="Arial"/>
          <w:b/>
          <w:bCs/>
          <w:sz w:val="28"/>
          <w:szCs w:val="28"/>
          <w:lang w:val="fr-CA"/>
        </w:rPr>
        <w:t>Engineered</w:t>
      </w:r>
      <w:proofErr w:type="spellEnd"/>
      <w:r>
        <w:rPr>
          <w:rFonts w:ascii="Arial" w:hAnsi="Arial"/>
          <w:b/>
          <w:bCs/>
          <w:sz w:val="28"/>
          <w:szCs w:val="28"/>
          <w:lang w:val="fr-CA"/>
        </w:rPr>
        <w:t xml:space="preserve"> Sound</w:t>
      </w:r>
    </w:p>
    <w:p w14:paraId="5DAB2DEC" w14:textId="77777777" w:rsidR="008E259D" w:rsidRPr="00A85A7B" w:rsidRDefault="008E259D" w:rsidP="00A85A7B">
      <w:pPr>
        <w:spacing w:line="360" w:lineRule="auto"/>
        <w:jc w:val="center"/>
        <w:rPr>
          <w:rFonts w:ascii="Arial" w:hAnsi="Arial" w:cs="Arial"/>
          <w:lang w:val="fr-CA"/>
        </w:rPr>
      </w:pPr>
    </w:p>
    <w:p w14:paraId="344A84E9" w14:textId="29B2C535" w:rsidR="00C14F4C" w:rsidRPr="00D454CC" w:rsidRDefault="00C14F4C" w:rsidP="00C14F4C">
      <w:pPr>
        <w:spacing w:line="360" w:lineRule="auto"/>
        <w:rPr>
          <w:rFonts w:ascii="Arial" w:hAnsi="Arial" w:cs="Arial"/>
          <w:i/>
        </w:rPr>
      </w:pPr>
      <w:r w:rsidRPr="002230B1">
        <w:rPr>
          <w:rFonts w:ascii="Arial" w:hAnsi="Arial" w:cs="Arial"/>
          <w:i/>
          <w:lang w:val="fr-CA"/>
        </w:rPr>
        <w:t xml:space="preserve">St-Hubert, QC, </w:t>
      </w:r>
      <w:r w:rsidR="00D454CC">
        <w:rPr>
          <w:rFonts w:ascii="Arial" w:hAnsi="Arial" w:cs="Arial"/>
          <w:i/>
          <w:lang w:val="fr-CA"/>
        </w:rPr>
        <w:t>6</w:t>
      </w:r>
      <w:r w:rsidRPr="002230B1">
        <w:rPr>
          <w:rFonts w:ascii="Arial" w:hAnsi="Arial" w:cs="Arial"/>
          <w:i/>
          <w:lang w:val="fr-CA"/>
        </w:rPr>
        <w:t xml:space="preserve"> </w:t>
      </w:r>
      <w:r w:rsidR="00D454CC" w:rsidRPr="00D454CC">
        <w:rPr>
          <w:rFonts w:ascii="Arial" w:hAnsi="Arial" w:cs="Arial"/>
          <w:i/>
          <w:lang w:val="fr-FR"/>
        </w:rPr>
        <w:t>février</w:t>
      </w:r>
      <w:r w:rsidRPr="002230B1">
        <w:rPr>
          <w:rFonts w:ascii="Arial" w:hAnsi="Arial" w:cs="Arial"/>
          <w:i/>
          <w:lang w:val="fr-CA"/>
        </w:rPr>
        <w:t xml:space="preserve">, 2023 </w:t>
      </w:r>
      <w:r w:rsidRPr="002230B1">
        <w:rPr>
          <w:rFonts w:ascii="Arial" w:hAnsi="Arial" w:cs="Arial"/>
          <w:lang w:val="fr-CA"/>
        </w:rPr>
        <w:t xml:space="preserve">— </w:t>
      </w:r>
      <w:hyperlink r:id="rId17" w:history="1">
        <w:r w:rsidRPr="002230B1">
          <w:rPr>
            <w:rStyle w:val="Hyperlink"/>
            <w:rFonts w:ascii="Arial" w:hAnsi="Arial" w:cs="Arial"/>
            <w:lang w:val="fr-CA"/>
          </w:rPr>
          <w:t>Audio-</w:t>
        </w:r>
        <w:proofErr w:type="spellStart"/>
        <w:r w:rsidRPr="002230B1">
          <w:rPr>
            <w:rStyle w:val="Hyperlink"/>
            <w:rFonts w:ascii="Arial" w:hAnsi="Arial" w:cs="Arial"/>
            <w:lang w:val="fr-CA"/>
          </w:rPr>
          <w:t>Technica</w:t>
        </w:r>
        <w:proofErr w:type="spellEnd"/>
      </w:hyperlink>
      <w:r w:rsidRPr="002230B1">
        <w:rPr>
          <w:rFonts w:ascii="Arial" w:hAnsi="Arial" w:cs="Arial"/>
          <w:lang w:val="fr-CA"/>
        </w:rPr>
        <w:t xml:space="preserve">, un innovateur de premier plan dans la technologie des transducteurs depuis plus de 60 ans, élargit sa gamme de produits audio commerciaux avec l'introduction de son nouveau système sans fil </w:t>
      </w:r>
      <w:proofErr w:type="spellStart"/>
      <w:r w:rsidRPr="002230B1">
        <w:rPr>
          <w:rFonts w:ascii="Arial" w:hAnsi="Arial" w:cs="Arial"/>
          <w:lang w:val="fr-CA"/>
        </w:rPr>
        <w:t>Engineered</w:t>
      </w:r>
      <w:proofErr w:type="spellEnd"/>
      <w:r w:rsidRPr="002230B1">
        <w:rPr>
          <w:rFonts w:ascii="Arial" w:hAnsi="Arial" w:cs="Arial"/>
          <w:lang w:val="fr-CA"/>
        </w:rPr>
        <w:t xml:space="preserve"> Sound. Le nouveau système sans fil </w:t>
      </w:r>
      <w:proofErr w:type="spellStart"/>
      <w:r w:rsidRPr="002230B1">
        <w:rPr>
          <w:rFonts w:ascii="Arial" w:hAnsi="Arial" w:cs="Arial"/>
          <w:lang w:val="fr-CA"/>
        </w:rPr>
        <w:t>Engineered</w:t>
      </w:r>
      <w:proofErr w:type="spellEnd"/>
      <w:r w:rsidRPr="002230B1">
        <w:rPr>
          <w:rFonts w:ascii="Arial" w:hAnsi="Arial" w:cs="Arial"/>
          <w:lang w:val="fr-CA"/>
        </w:rPr>
        <w:t xml:space="preserve"> Sound a été créé en réponse à la demande croissante de solutions de microphones sans fil pour les vidéoconférences et les conférences Web. Le système audio sans fil </w:t>
      </w:r>
      <w:proofErr w:type="spellStart"/>
      <w:r w:rsidRPr="002230B1">
        <w:rPr>
          <w:rFonts w:ascii="Arial" w:hAnsi="Arial" w:cs="Arial"/>
          <w:lang w:val="fr-CA"/>
        </w:rPr>
        <w:t>Engineered</w:t>
      </w:r>
      <w:proofErr w:type="spellEnd"/>
      <w:r w:rsidRPr="002230B1">
        <w:rPr>
          <w:rFonts w:ascii="Arial" w:hAnsi="Arial" w:cs="Arial"/>
          <w:lang w:val="fr-CA"/>
        </w:rPr>
        <w:t xml:space="preserve"> Sound d'Audio-</w:t>
      </w:r>
      <w:proofErr w:type="spellStart"/>
      <w:r w:rsidRPr="002230B1">
        <w:rPr>
          <w:rFonts w:ascii="Arial" w:hAnsi="Arial" w:cs="Arial"/>
          <w:lang w:val="fr-CA"/>
        </w:rPr>
        <w:t>Technica</w:t>
      </w:r>
      <w:proofErr w:type="spellEnd"/>
      <w:r w:rsidRPr="002230B1">
        <w:rPr>
          <w:rFonts w:ascii="Arial" w:hAnsi="Arial" w:cs="Arial"/>
          <w:lang w:val="fr-CA"/>
        </w:rPr>
        <w:t xml:space="preserve"> est une solution sans fil </w:t>
      </w:r>
      <w:r>
        <w:rPr>
          <w:rFonts w:ascii="Arial" w:hAnsi="Arial" w:cs="Arial"/>
          <w:lang w:val="fr-CA"/>
        </w:rPr>
        <w:t xml:space="preserve">opérant dans la bande </w:t>
      </w:r>
      <w:r w:rsidRPr="002230B1">
        <w:rPr>
          <w:rFonts w:ascii="Arial" w:hAnsi="Arial" w:cs="Arial"/>
          <w:lang w:val="fr-CA"/>
        </w:rPr>
        <w:t xml:space="preserve">DECT </w:t>
      </w:r>
      <w:r>
        <w:rPr>
          <w:rFonts w:ascii="Arial" w:hAnsi="Arial" w:cs="Arial"/>
          <w:lang w:val="fr-CA"/>
        </w:rPr>
        <w:t>et</w:t>
      </w:r>
      <w:r w:rsidRPr="002230B1">
        <w:rPr>
          <w:rFonts w:ascii="Arial" w:hAnsi="Arial" w:cs="Arial"/>
          <w:lang w:val="fr-CA"/>
        </w:rPr>
        <w:t xml:space="preserve"> offre un son de haute qualité</w:t>
      </w:r>
      <w:r>
        <w:rPr>
          <w:rFonts w:ascii="Arial" w:hAnsi="Arial" w:cs="Arial"/>
          <w:lang w:val="fr-CA"/>
        </w:rPr>
        <w:t>, une grande simplicité d’opération</w:t>
      </w:r>
      <w:r w:rsidRPr="002230B1">
        <w:rPr>
          <w:rFonts w:ascii="Arial" w:hAnsi="Arial" w:cs="Arial"/>
          <w:lang w:val="fr-CA"/>
        </w:rPr>
        <w:t xml:space="preserve">, </w:t>
      </w:r>
      <w:r>
        <w:rPr>
          <w:rFonts w:ascii="Arial" w:hAnsi="Arial" w:cs="Arial"/>
          <w:lang w:val="fr-CA"/>
        </w:rPr>
        <w:t>et peut s’adapter à toutes les configurations que ce soit une simple salle de conférence jusqu’aux plus grands projets</w:t>
      </w:r>
      <w:r w:rsidRPr="002230B1">
        <w:rPr>
          <w:rFonts w:ascii="Arial" w:hAnsi="Arial" w:cs="Arial"/>
          <w:lang w:val="fr-CA"/>
        </w:rPr>
        <w:t xml:space="preserve">. Ce système résout de nombreux défis des microphones sans fil conventionnels, tels que la coordination des fréquences et le nombre limité de canaux de </w:t>
      </w:r>
      <w:r>
        <w:rPr>
          <w:rFonts w:ascii="Arial" w:hAnsi="Arial" w:cs="Arial"/>
          <w:lang w:val="fr-CA"/>
        </w:rPr>
        <w:t>transmission</w:t>
      </w:r>
      <w:r w:rsidRPr="002230B1">
        <w:rPr>
          <w:rFonts w:ascii="Arial" w:hAnsi="Arial" w:cs="Arial"/>
          <w:lang w:val="fr-CA"/>
        </w:rPr>
        <w:t xml:space="preserve"> disponibles.</w:t>
      </w:r>
    </w:p>
    <w:p w14:paraId="29D9BA6F" w14:textId="77777777" w:rsidR="00C14F4C" w:rsidRPr="002230B1" w:rsidRDefault="00C14F4C" w:rsidP="00C14F4C">
      <w:pPr>
        <w:spacing w:line="360" w:lineRule="auto"/>
        <w:rPr>
          <w:rFonts w:ascii="Arial" w:hAnsi="Arial" w:cs="Arial"/>
          <w:lang w:val="fr-CA"/>
        </w:rPr>
      </w:pPr>
    </w:p>
    <w:p w14:paraId="20D1FB5C" w14:textId="77777777" w:rsidR="00C14F4C" w:rsidRPr="002230B1" w:rsidRDefault="00C14F4C" w:rsidP="00C14F4C">
      <w:pPr>
        <w:spacing w:line="360" w:lineRule="auto"/>
        <w:rPr>
          <w:rFonts w:ascii="Arial" w:hAnsi="Arial" w:cs="Arial"/>
          <w:lang w:val="fr-CA"/>
        </w:rPr>
      </w:pPr>
      <w:r w:rsidRPr="002230B1">
        <w:rPr>
          <w:rFonts w:ascii="Arial" w:hAnsi="Arial" w:cs="Arial"/>
          <w:lang w:val="fr-CA"/>
        </w:rPr>
        <w:t xml:space="preserve">Le fonctionnement est incroyablement facile pour les utilisateurs, avec des microphones prêts à l'emploi en les retirant simplement de la station de charge. À pleine charge, les batteries offrent le meilleur </w:t>
      </w:r>
      <w:r>
        <w:rPr>
          <w:rFonts w:ascii="Arial" w:hAnsi="Arial" w:cs="Arial"/>
          <w:lang w:val="fr-CA"/>
        </w:rPr>
        <w:t>rendement en autonomie</w:t>
      </w:r>
      <w:r w:rsidRPr="002230B1">
        <w:rPr>
          <w:rFonts w:ascii="Arial" w:hAnsi="Arial" w:cs="Arial"/>
          <w:lang w:val="fr-CA"/>
        </w:rPr>
        <w:t xml:space="preserve"> de</w:t>
      </w:r>
      <w:r>
        <w:rPr>
          <w:rFonts w:ascii="Arial" w:hAnsi="Arial" w:cs="Arial"/>
          <w:lang w:val="fr-CA"/>
        </w:rPr>
        <w:t xml:space="preserve">s produits de cette classe. Une charge permet une journée complète d’utilisation et encore </w:t>
      </w:r>
      <w:proofErr w:type="gramStart"/>
      <w:r>
        <w:rPr>
          <w:rFonts w:ascii="Arial" w:hAnsi="Arial" w:cs="Arial"/>
          <w:lang w:val="fr-CA"/>
        </w:rPr>
        <w:t>plus.</w:t>
      </w:r>
      <w:r w:rsidRPr="002230B1">
        <w:rPr>
          <w:rFonts w:ascii="Arial" w:hAnsi="Arial" w:cs="Arial"/>
          <w:lang w:val="fr-CA"/>
        </w:rPr>
        <w:t>.</w:t>
      </w:r>
      <w:proofErr w:type="gramEnd"/>
      <w:r w:rsidRPr="002230B1">
        <w:rPr>
          <w:rFonts w:ascii="Arial" w:hAnsi="Arial" w:cs="Arial"/>
          <w:lang w:val="fr-CA"/>
        </w:rPr>
        <w:t xml:space="preserve"> L'installation est également facilitée en utilisant</w:t>
      </w:r>
      <w:r>
        <w:rPr>
          <w:rFonts w:ascii="Arial" w:hAnsi="Arial" w:cs="Arial"/>
          <w:lang w:val="fr-CA"/>
        </w:rPr>
        <w:t xml:space="preserve"> une source </w:t>
      </w:r>
      <w:proofErr w:type="spellStart"/>
      <w:r w:rsidRPr="002230B1">
        <w:rPr>
          <w:rFonts w:ascii="Arial" w:hAnsi="Arial" w:cs="Arial"/>
          <w:lang w:val="fr-CA"/>
        </w:rPr>
        <w:t>PoE</w:t>
      </w:r>
      <w:proofErr w:type="spellEnd"/>
      <w:r w:rsidRPr="002230B1">
        <w:rPr>
          <w:rFonts w:ascii="Arial" w:hAnsi="Arial" w:cs="Arial"/>
          <w:lang w:val="fr-CA"/>
        </w:rPr>
        <w:t xml:space="preserve"> pour alimenter le(s) récepteur (s) et les sorties audio Dante. Les intégrateurs de systèmes peuvent configurer des paramètres détaillés pour répondre à une grande variété de besoins des utilisateurs via le logiciel </w:t>
      </w:r>
      <w:r w:rsidRPr="00CE7CBA">
        <w:rPr>
          <w:rFonts w:ascii="Arial" w:hAnsi="Arial" w:cs="Arial"/>
          <w:i/>
          <w:iCs/>
          <w:lang w:val="fr-CA"/>
        </w:rPr>
        <w:t>Wireless Manager</w:t>
      </w:r>
      <w:r w:rsidRPr="002230B1">
        <w:rPr>
          <w:rFonts w:ascii="Arial" w:hAnsi="Arial" w:cs="Arial"/>
          <w:lang w:val="fr-CA"/>
        </w:rPr>
        <w:t xml:space="preserve"> d'Audio-Technica, </w:t>
      </w:r>
      <w:r w:rsidRPr="002230B1">
        <w:rPr>
          <w:rFonts w:ascii="Arial" w:hAnsi="Arial" w:cs="Arial"/>
          <w:lang w:val="fr-CA"/>
        </w:rPr>
        <w:lastRenderedPageBreak/>
        <w:t xml:space="preserve">capable de gérer plusieurs systèmes sans fil, y compris les systèmes sans fil UHF, à partir d'un seul écran. Le système sans fil </w:t>
      </w:r>
      <w:proofErr w:type="spellStart"/>
      <w:r w:rsidRPr="002230B1">
        <w:rPr>
          <w:rFonts w:ascii="Arial" w:hAnsi="Arial" w:cs="Arial"/>
          <w:lang w:val="fr-CA"/>
        </w:rPr>
        <w:t>Engineered</w:t>
      </w:r>
      <w:proofErr w:type="spellEnd"/>
      <w:r w:rsidRPr="002230B1">
        <w:rPr>
          <w:rFonts w:ascii="Arial" w:hAnsi="Arial" w:cs="Arial"/>
          <w:lang w:val="fr-CA"/>
        </w:rPr>
        <w:t xml:space="preserve"> Sound est évolutif jusqu'à 96 canaux avec un</w:t>
      </w:r>
      <w:r>
        <w:rPr>
          <w:rFonts w:ascii="Arial" w:hAnsi="Arial" w:cs="Arial"/>
          <w:lang w:val="fr-CA"/>
        </w:rPr>
        <w:t>e</w:t>
      </w:r>
      <w:r w:rsidRPr="002230B1">
        <w:rPr>
          <w:rFonts w:ascii="Arial" w:hAnsi="Arial" w:cs="Arial"/>
          <w:lang w:val="fr-CA"/>
        </w:rPr>
        <w:t xml:space="preserve"> </w:t>
      </w:r>
      <w:r>
        <w:rPr>
          <w:rFonts w:ascii="Arial" w:hAnsi="Arial" w:cs="Arial"/>
          <w:lang w:val="fr-CA"/>
        </w:rPr>
        <w:t>connectique</w:t>
      </w:r>
      <w:r w:rsidRPr="002230B1">
        <w:rPr>
          <w:rFonts w:ascii="Arial" w:hAnsi="Arial" w:cs="Arial"/>
          <w:lang w:val="fr-CA"/>
        </w:rPr>
        <w:t xml:space="preserve"> aussi simple que de </w:t>
      </w:r>
      <w:r>
        <w:rPr>
          <w:rFonts w:ascii="Arial" w:hAnsi="Arial" w:cs="Arial"/>
          <w:lang w:val="fr-CA"/>
        </w:rPr>
        <w:t>brancher</w:t>
      </w:r>
      <w:r w:rsidRPr="002230B1">
        <w:rPr>
          <w:rFonts w:ascii="Arial" w:hAnsi="Arial" w:cs="Arial"/>
          <w:lang w:val="fr-CA"/>
        </w:rPr>
        <w:t xml:space="preserve"> un seul câble Cat 5e par récepteur à un commutateur réseau </w:t>
      </w:r>
      <w:proofErr w:type="spellStart"/>
      <w:r w:rsidRPr="002230B1">
        <w:rPr>
          <w:rFonts w:ascii="Arial" w:hAnsi="Arial" w:cs="Arial"/>
          <w:lang w:val="fr-CA"/>
        </w:rPr>
        <w:t>PoE</w:t>
      </w:r>
      <w:proofErr w:type="spellEnd"/>
      <w:r w:rsidRPr="002230B1">
        <w:rPr>
          <w:rFonts w:ascii="Arial" w:hAnsi="Arial" w:cs="Arial"/>
          <w:lang w:val="fr-CA"/>
        </w:rPr>
        <w:t>. De plus, le cryptage AES256 est standard, offrant une sécurité supérieure.</w:t>
      </w:r>
    </w:p>
    <w:p w14:paraId="32A4B364" w14:textId="77777777" w:rsidR="00C14F4C" w:rsidRPr="002230B1" w:rsidRDefault="00C14F4C" w:rsidP="00C14F4C">
      <w:pPr>
        <w:spacing w:line="360" w:lineRule="auto"/>
        <w:rPr>
          <w:rFonts w:ascii="Arial" w:hAnsi="Arial" w:cs="Arial"/>
          <w:lang w:val="fr-CA"/>
        </w:rPr>
      </w:pPr>
    </w:p>
    <w:p w14:paraId="7382DB4B" w14:textId="77777777" w:rsidR="00C14F4C" w:rsidRPr="002230B1" w:rsidRDefault="00C14F4C" w:rsidP="00C14F4C">
      <w:pPr>
        <w:spacing w:line="360" w:lineRule="auto"/>
        <w:rPr>
          <w:rFonts w:ascii="Arial" w:hAnsi="Arial" w:cs="Arial"/>
          <w:lang w:val="fr-CA"/>
        </w:rPr>
      </w:pPr>
      <w:r w:rsidRPr="002230B1">
        <w:rPr>
          <w:rFonts w:ascii="Arial" w:hAnsi="Arial" w:cs="Arial"/>
          <w:lang w:val="fr-CA"/>
        </w:rPr>
        <w:t>Le nouveau système est composé du récepteur compatible Dante ® à 8 canaux ESW-R4180DAN et d'un choix de quatre émetteurs pour s'adapter à une grande variété d'applications – l</w:t>
      </w:r>
      <w:r>
        <w:rPr>
          <w:rFonts w:ascii="Arial" w:hAnsi="Arial" w:cs="Arial"/>
          <w:lang w:val="fr-CA"/>
        </w:rPr>
        <w:t>’</w:t>
      </w:r>
      <w:proofErr w:type="spellStart"/>
      <w:r>
        <w:rPr>
          <w:rFonts w:ascii="Arial" w:hAnsi="Arial" w:cs="Arial"/>
          <w:lang w:val="fr-CA"/>
        </w:rPr>
        <w:t>emmetteur</w:t>
      </w:r>
      <w:proofErr w:type="spellEnd"/>
      <w:r>
        <w:rPr>
          <w:rFonts w:ascii="Arial" w:hAnsi="Arial" w:cs="Arial"/>
          <w:lang w:val="fr-CA"/>
        </w:rPr>
        <w:t xml:space="preserve"> de poche </w:t>
      </w:r>
      <w:r w:rsidRPr="002230B1">
        <w:rPr>
          <w:rFonts w:ascii="Arial" w:hAnsi="Arial" w:cs="Arial"/>
          <w:lang w:val="fr-CA"/>
        </w:rPr>
        <w:t xml:space="preserve">ESW-T4101 avec un microphone intégré, </w:t>
      </w:r>
      <w:proofErr w:type="gramStart"/>
      <w:r>
        <w:rPr>
          <w:rFonts w:ascii="Arial" w:hAnsi="Arial" w:cs="Arial"/>
          <w:lang w:val="fr-CA"/>
        </w:rPr>
        <w:t xml:space="preserve">le </w:t>
      </w:r>
      <w:r w:rsidRPr="002230B1">
        <w:rPr>
          <w:rFonts w:ascii="Arial" w:hAnsi="Arial" w:cs="Arial"/>
          <w:lang w:val="fr-CA"/>
        </w:rPr>
        <w:t xml:space="preserve"> </w:t>
      </w:r>
      <w:r>
        <w:rPr>
          <w:rFonts w:ascii="Arial" w:hAnsi="Arial" w:cs="Arial"/>
          <w:lang w:val="fr-CA"/>
        </w:rPr>
        <w:t>micro</w:t>
      </w:r>
      <w:proofErr w:type="gramEnd"/>
      <w:r>
        <w:rPr>
          <w:rFonts w:ascii="Arial" w:hAnsi="Arial" w:cs="Arial"/>
          <w:lang w:val="fr-CA"/>
        </w:rPr>
        <w:t xml:space="preserve"> </w:t>
      </w:r>
      <w:r w:rsidRPr="002230B1">
        <w:rPr>
          <w:rFonts w:ascii="Arial" w:hAnsi="Arial" w:cs="Arial"/>
          <w:lang w:val="fr-CA"/>
        </w:rPr>
        <w:t xml:space="preserve"> </w:t>
      </w:r>
      <w:r>
        <w:rPr>
          <w:rFonts w:ascii="Arial" w:hAnsi="Arial" w:cs="Arial"/>
          <w:lang w:val="fr-CA"/>
        </w:rPr>
        <w:t xml:space="preserve">main </w:t>
      </w:r>
      <w:r w:rsidRPr="002230B1">
        <w:rPr>
          <w:rFonts w:ascii="Arial" w:hAnsi="Arial" w:cs="Arial"/>
          <w:lang w:val="fr-CA"/>
        </w:rPr>
        <w:t xml:space="preserve">ESW-T4102/C510, un microphone </w:t>
      </w:r>
      <w:r>
        <w:rPr>
          <w:rFonts w:ascii="Arial" w:hAnsi="Arial" w:cs="Arial"/>
          <w:lang w:val="fr-CA"/>
        </w:rPr>
        <w:t xml:space="preserve">de surface </w:t>
      </w:r>
      <w:r w:rsidRPr="002230B1">
        <w:rPr>
          <w:rFonts w:ascii="Arial" w:hAnsi="Arial" w:cs="Arial"/>
          <w:lang w:val="fr-CA"/>
        </w:rPr>
        <w:t>ESW-T4106 et un</w:t>
      </w:r>
      <w:r>
        <w:rPr>
          <w:rFonts w:ascii="Arial" w:hAnsi="Arial" w:cs="Arial"/>
          <w:lang w:val="fr-CA"/>
        </w:rPr>
        <w:t xml:space="preserve">e base pour col de cygne </w:t>
      </w:r>
      <w:r w:rsidRPr="002230B1">
        <w:rPr>
          <w:rFonts w:ascii="Arial" w:hAnsi="Arial" w:cs="Arial"/>
          <w:lang w:val="fr-CA"/>
        </w:rPr>
        <w:t>ESW-T4107.</w:t>
      </w:r>
    </w:p>
    <w:p w14:paraId="7E23AF86" w14:textId="77777777" w:rsidR="00C14F4C" w:rsidRPr="002230B1" w:rsidRDefault="00C14F4C" w:rsidP="00C14F4C">
      <w:pPr>
        <w:spacing w:line="360" w:lineRule="auto"/>
        <w:rPr>
          <w:rFonts w:ascii="Arial" w:hAnsi="Arial" w:cs="Arial"/>
          <w:lang w:val="fr-CA"/>
        </w:rPr>
      </w:pPr>
    </w:p>
    <w:p w14:paraId="3A119B72" w14:textId="77777777" w:rsidR="00C14F4C" w:rsidRDefault="00C14F4C" w:rsidP="00C14F4C">
      <w:pPr>
        <w:spacing w:line="360" w:lineRule="auto"/>
        <w:rPr>
          <w:rFonts w:ascii="Arial" w:hAnsi="Arial" w:cs="Arial"/>
          <w:lang w:val="fr-CA"/>
        </w:rPr>
      </w:pPr>
      <w:r>
        <w:rPr>
          <w:rFonts w:ascii="Arial" w:hAnsi="Arial" w:cs="Arial"/>
          <w:lang w:val="fr-CA"/>
        </w:rPr>
        <w:t>Chacune des</w:t>
      </w:r>
      <w:r w:rsidRPr="002230B1">
        <w:rPr>
          <w:rFonts w:ascii="Arial" w:hAnsi="Arial" w:cs="Arial"/>
          <w:lang w:val="fr-CA"/>
        </w:rPr>
        <w:t xml:space="preserve"> options d</w:t>
      </w:r>
      <w:r>
        <w:rPr>
          <w:rFonts w:ascii="Arial" w:hAnsi="Arial" w:cs="Arial"/>
          <w:lang w:val="fr-CA"/>
        </w:rPr>
        <w:t>’</w:t>
      </w:r>
      <w:r w:rsidRPr="002230B1">
        <w:rPr>
          <w:rFonts w:ascii="Arial" w:hAnsi="Arial" w:cs="Arial"/>
          <w:lang w:val="fr-CA"/>
        </w:rPr>
        <w:t>émetteur</w:t>
      </w:r>
      <w:r>
        <w:rPr>
          <w:rFonts w:ascii="Arial" w:hAnsi="Arial" w:cs="Arial"/>
          <w:lang w:val="fr-CA"/>
        </w:rPr>
        <w:t>s</w:t>
      </w:r>
      <w:r w:rsidRPr="002230B1">
        <w:rPr>
          <w:rFonts w:ascii="Arial" w:hAnsi="Arial" w:cs="Arial"/>
          <w:lang w:val="fr-CA"/>
        </w:rPr>
        <w:t xml:space="preserve"> comportent des batteries lithium-ion pour un fonctionnement toute la journée sur une seule charge</w:t>
      </w:r>
      <w:r>
        <w:rPr>
          <w:rFonts w:ascii="Arial" w:hAnsi="Arial" w:cs="Arial"/>
          <w:lang w:val="fr-CA"/>
        </w:rPr>
        <w:t>—</w:t>
      </w:r>
      <w:r w:rsidRPr="002230B1">
        <w:rPr>
          <w:rFonts w:ascii="Arial" w:hAnsi="Arial" w:cs="Arial"/>
          <w:lang w:val="fr-CA"/>
        </w:rPr>
        <w:t>d</w:t>
      </w:r>
      <w:r>
        <w:rPr>
          <w:rFonts w:ascii="Arial" w:hAnsi="Arial" w:cs="Arial"/>
          <w:lang w:val="fr-CA"/>
        </w:rPr>
        <w:t>eux options de</w:t>
      </w:r>
      <w:r w:rsidRPr="002230B1">
        <w:rPr>
          <w:rFonts w:ascii="Arial" w:hAnsi="Arial" w:cs="Arial"/>
          <w:lang w:val="fr-CA"/>
        </w:rPr>
        <w:t xml:space="preserve"> stations de charge sont disponibles</w:t>
      </w:r>
      <w:r>
        <w:rPr>
          <w:rFonts w:ascii="Arial" w:hAnsi="Arial" w:cs="Arial"/>
          <w:lang w:val="fr-CA"/>
        </w:rPr>
        <w:t>. Le chargeur</w:t>
      </w:r>
      <w:r w:rsidRPr="002230B1">
        <w:rPr>
          <w:rFonts w:ascii="Arial" w:hAnsi="Arial" w:cs="Arial"/>
          <w:lang w:val="fr-CA"/>
        </w:rPr>
        <w:t xml:space="preserve"> à deux baies ESW-CHG4 et de la station de charge de bureau à quatre baies ESW-CHG5. Les bornes de recharge fournissent une recharge complète en aussi peu que deux heures et plusieurs unités peuvent être reliées (jusqu'à quatre ESW-CHG4 ou deux ESW-CHG5) avec un adaptateur secteur et un câble Cat 5e.</w:t>
      </w:r>
    </w:p>
    <w:p w14:paraId="50853051" w14:textId="77777777" w:rsidR="00C14F4C" w:rsidRPr="002230B1" w:rsidRDefault="00C14F4C" w:rsidP="00C14F4C">
      <w:pPr>
        <w:spacing w:line="360" w:lineRule="auto"/>
        <w:rPr>
          <w:rFonts w:ascii="Arial" w:hAnsi="Arial" w:cs="Arial"/>
          <w:lang w:val="fr-CA"/>
        </w:rPr>
      </w:pPr>
    </w:p>
    <w:p w14:paraId="209B6D58" w14:textId="77777777" w:rsidR="00C14F4C" w:rsidRPr="001E0EF3" w:rsidRDefault="00C14F4C" w:rsidP="00C14F4C">
      <w:pPr>
        <w:spacing w:line="360" w:lineRule="auto"/>
        <w:rPr>
          <w:rFonts w:ascii="Arial" w:hAnsi="Arial" w:cs="Arial"/>
          <w:lang w:val="fr-CA"/>
        </w:rPr>
      </w:pPr>
      <w:r w:rsidRPr="001E0EF3">
        <w:rPr>
          <w:rFonts w:ascii="Arial" w:hAnsi="Arial" w:cs="Arial"/>
          <w:lang w:val="fr-CA"/>
        </w:rPr>
        <w:t>Caractéristiques clés des composants individuels:</w:t>
      </w:r>
    </w:p>
    <w:p w14:paraId="05BE7B40" w14:textId="77777777" w:rsidR="00C14F4C" w:rsidRPr="00F9496F" w:rsidRDefault="00C14F4C" w:rsidP="00C14F4C">
      <w:pPr>
        <w:spacing w:line="360" w:lineRule="auto"/>
        <w:rPr>
          <w:rFonts w:ascii="Arial" w:hAnsi="Arial" w:cs="Arial"/>
          <w:b/>
          <w:bCs/>
          <w:lang w:val="fr-CA"/>
        </w:rPr>
      </w:pPr>
      <w:r w:rsidRPr="00F9496F">
        <w:rPr>
          <w:rFonts w:ascii="Arial" w:hAnsi="Arial" w:cs="Arial"/>
          <w:b/>
          <w:bCs/>
          <w:lang w:val="fr-CA"/>
        </w:rPr>
        <w:t xml:space="preserve">Récepteur 8 canaux ESW-R4180DAN </w:t>
      </w:r>
    </w:p>
    <w:p w14:paraId="778AF527" w14:textId="77777777" w:rsidR="00C14F4C" w:rsidRPr="00BC0467" w:rsidRDefault="00C14F4C" w:rsidP="00C14F4C">
      <w:pPr>
        <w:numPr>
          <w:ilvl w:val="0"/>
          <w:numId w:val="13"/>
        </w:numPr>
        <w:spacing w:line="360" w:lineRule="auto"/>
        <w:rPr>
          <w:rFonts w:ascii="Arial" w:hAnsi="Arial" w:cs="Arial"/>
          <w:lang w:val="fr-CA"/>
        </w:rPr>
      </w:pPr>
      <w:r w:rsidRPr="00BC0467">
        <w:rPr>
          <w:rFonts w:ascii="Arial" w:hAnsi="Arial" w:cs="Arial"/>
          <w:lang w:val="fr-CA"/>
        </w:rPr>
        <w:t>Le boîtier blanc discret se fond dans le décor intérieur</w:t>
      </w:r>
    </w:p>
    <w:p w14:paraId="28EBCE22" w14:textId="77777777" w:rsidR="00C14F4C" w:rsidRPr="00F9496F" w:rsidRDefault="00C14F4C" w:rsidP="00C14F4C">
      <w:pPr>
        <w:numPr>
          <w:ilvl w:val="0"/>
          <w:numId w:val="13"/>
        </w:numPr>
        <w:spacing w:line="360" w:lineRule="auto"/>
        <w:rPr>
          <w:rFonts w:ascii="Arial" w:hAnsi="Arial" w:cs="Arial"/>
          <w:lang w:val="fr-CA"/>
        </w:rPr>
      </w:pPr>
      <w:r w:rsidRPr="00F9496F">
        <w:rPr>
          <w:rFonts w:ascii="Arial" w:hAnsi="Arial" w:cs="Arial"/>
          <w:lang w:val="fr-CA"/>
        </w:rPr>
        <w:t xml:space="preserve">Les </w:t>
      </w:r>
      <w:r>
        <w:rPr>
          <w:rFonts w:ascii="Arial" w:hAnsi="Arial" w:cs="Arial"/>
          <w:lang w:val="fr-CA"/>
        </w:rPr>
        <w:t>DEL</w:t>
      </w:r>
      <w:r w:rsidRPr="00F9496F">
        <w:rPr>
          <w:rFonts w:ascii="Arial" w:hAnsi="Arial" w:cs="Arial"/>
          <w:lang w:val="fr-CA"/>
        </w:rPr>
        <w:t xml:space="preserve"> intégrées vérifient l'état de la liaison en un coup d'œil</w:t>
      </w:r>
    </w:p>
    <w:p w14:paraId="794FB6A7" w14:textId="77777777" w:rsidR="00C14F4C" w:rsidRPr="00F9496F" w:rsidRDefault="00C14F4C" w:rsidP="00C14F4C">
      <w:pPr>
        <w:numPr>
          <w:ilvl w:val="0"/>
          <w:numId w:val="13"/>
        </w:numPr>
        <w:spacing w:line="360" w:lineRule="auto"/>
        <w:rPr>
          <w:rFonts w:ascii="Arial" w:hAnsi="Arial" w:cs="Arial"/>
          <w:lang w:val="fr-CA"/>
        </w:rPr>
      </w:pPr>
      <w:r w:rsidRPr="00F9496F">
        <w:rPr>
          <w:rFonts w:ascii="Arial" w:hAnsi="Arial" w:cs="Arial"/>
          <w:lang w:val="fr-CA"/>
        </w:rPr>
        <w:t>Les supports de montage</w:t>
      </w:r>
      <w:r>
        <w:rPr>
          <w:rFonts w:ascii="Arial" w:hAnsi="Arial" w:cs="Arial"/>
          <w:lang w:val="fr-CA"/>
        </w:rPr>
        <w:t>s</w:t>
      </w:r>
      <w:r w:rsidRPr="00F9496F">
        <w:rPr>
          <w:rFonts w:ascii="Arial" w:hAnsi="Arial" w:cs="Arial"/>
          <w:lang w:val="fr-CA"/>
        </w:rPr>
        <w:t xml:space="preserve"> inclus s'ajustent pour s'adapter à une variété de méthodes d</w:t>
      </w:r>
      <w:r>
        <w:rPr>
          <w:rFonts w:ascii="Arial" w:hAnsi="Arial" w:cs="Arial"/>
          <w:lang w:val="fr-CA"/>
        </w:rPr>
        <w:t>’installation</w:t>
      </w:r>
    </w:p>
    <w:p w14:paraId="021F2FBD" w14:textId="77777777" w:rsidR="00C14F4C" w:rsidRPr="00F9496F" w:rsidRDefault="00C14F4C" w:rsidP="00C14F4C">
      <w:pPr>
        <w:numPr>
          <w:ilvl w:val="0"/>
          <w:numId w:val="13"/>
        </w:numPr>
        <w:spacing w:line="360" w:lineRule="auto"/>
        <w:rPr>
          <w:rFonts w:ascii="Arial" w:hAnsi="Arial" w:cs="Arial"/>
          <w:lang w:val="fr-CA"/>
        </w:rPr>
      </w:pPr>
      <w:r w:rsidRPr="00F9496F">
        <w:rPr>
          <w:rFonts w:ascii="Arial" w:hAnsi="Arial" w:cs="Arial"/>
          <w:lang w:val="fr-CA"/>
        </w:rPr>
        <w:t>Un câble Cat5e standard avec sorties audio Dante à 8 canaux</w:t>
      </w:r>
    </w:p>
    <w:p w14:paraId="01771DEF" w14:textId="77777777" w:rsidR="00C14F4C" w:rsidRPr="00F9496F" w:rsidRDefault="00C14F4C" w:rsidP="00C14F4C">
      <w:pPr>
        <w:numPr>
          <w:ilvl w:val="0"/>
          <w:numId w:val="13"/>
        </w:numPr>
        <w:spacing w:line="360" w:lineRule="auto"/>
        <w:rPr>
          <w:rFonts w:ascii="Arial" w:hAnsi="Arial" w:cs="Arial"/>
          <w:lang w:val="fr-CA"/>
        </w:rPr>
      </w:pPr>
      <w:r w:rsidRPr="00F9496F">
        <w:rPr>
          <w:rFonts w:ascii="Arial" w:hAnsi="Arial" w:cs="Arial"/>
          <w:lang w:val="fr-CA"/>
        </w:rPr>
        <w:t>Deux ports réseau permettent la séparation du contrôle</w:t>
      </w:r>
      <w:r>
        <w:rPr>
          <w:rFonts w:ascii="Arial" w:hAnsi="Arial" w:cs="Arial"/>
          <w:lang w:val="fr-CA"/>
        </w:rPr>
        <w:t xml:space="preserve"> IP et de l’audio via</w:t>
      </w:r>
      <w:r w:rsidRPr="00F9496F">
        <w:rPr>
          <w:rFonts w:ascii="Arial" w:hAnsi="Arial" w:cs="Arial"/>
          <w:lang w:val="fr-CA"/>
        </w:rPr>
        <w:t xml:space="preserve"> Dante </w:t>
      </w:r>
    </w:p>
    <w:p w14:paraId="51C41D1D" w14:textId="77777777" w:rsidR="00C14F4C" w:rsidRPr="00F9496F" w:rsidRDefault="00C14F4C" w:rsidP="00C14F4C">
      <w:pPr>
        <w:numPr>
          <w:ilvl w:val="0"/>
          <w:numId w:val="13"/>
        </w:numPr>
        <w:spacing w:line="360" w:lineRule="auto"/>
        <w:rPr>
          <w:rFonts w:ascii="Arial" w:hAnsi="Arial" w:cs="Arial"/>
          <w:lang w:val="fr-CA"/>
        </w:rPr>
      </w:pPr>
      <w:r w:rsidRPr="00F9496F">
        <w:rPr>
          <w:rFonts w:ascii="Arial" w:hAnsi="Arial" w:cs="Arial"/>
          <w:lang w:val="fr-CA"/>
        </w:rPr>
        <w:t>Prend en charge la sortie mix</w:t>
      </w:r>
      <w:r>
        <w:rPr>
          <w:rFonts w:ascii="Arial" w:hAnsi="Arial" w:cs="Arial"/>
          <w:lang w:val="fr-CA"/>
        </w:rPr>
        <w:t>ée</w:t>
      </w:r>
      <w:r w:rsidRPr="00F9496F">
        <w:rPr>
          <w:rFonts w:ascii="Arial" w:hAnsi="Arial" w:cs="Arial"/>
          <w:lang w:val="fr-CA"/>
        </w:rPr>
        <w:t xml:space="preserve"> pour les situations avec des canaux d'entrée limités</w:t>
      </w:r>
    </w:p>
    <w:p w14:paraId="6B9DB05A" w14:textId="77777777" w:rsidR="00C14F4C" w:rsidRPr="00F9496F" w:rsidRDefault="00C14F4C" w:rsidP="00C14F4C">
      <w:pPr>
        <w:numPr>
          <w:ilvl w:val="0"/>
          <w:numId w:val="13"/>
        </w:numPr>
        <w:spacing w:line="360" w:lineRule="auto"/>
        <w:rPr>
          <w:rFonts w:ascii="Arial" w:hAnsi="Arial" w:cs="Arial"/>
          <w:lang w:val="fr-CA"/>
        </w:rPr>
      </w:pPr>
      <w:r w:rsidRPr="00F9496F">
        <w:rPr>
          <w:rFonts w:ascii="Arial" w:hAnsi="Arial" w:cs="Arial"/>
          <w:lang w:val="fr-CA"/>
        </w:rPr>
        <w:t>Filtrage passe-haut et volume pour chaque canal</w:t>
      </w:r>
    </w:p>
    <w:p w14:paraId="1B835D17" w14:textId="77777777" w:rsidR="00C14F4C" w:rsidRDefault="00C14F4C" w:rsidP="00C14F4C">
      <w:pPr>
        <w:numPr>
          <w:ilvl w:val="0"/>
          <w:numId w:val="13"/>
        </w:numPr>
        <w:spacing w:line="360" w:lineRule="auto"/>
        <w:rPr>
          <w:rFonts w:ascii="Arial" w:hAnsi="Arial" w:cs="Arial"/>
          <w:lang w:val="fr-CA"/>
        </w:rPr>
      </w:pPr>
      <w:r>
        <w:rPr>
          <w:rFonts w:ascii="Arial" w:hAnsi="Arial" w:cs="Arial"/>
          <w:lang w:val="fr-CA"/>
        </w:rPr>
        <w:lastRenderedPageBreak/>
        <w:t>Indicateurs de</w:t>
      </w:r>
      <w:r w:rsidRPr="00F9496F">
        <w:rPr>
          <w:rFonts w:ascii="Arial" w:hAnsi="Arial" w:cs="Arial"/>
          <w:lang w:val="fr-CA"/>
        </w:rPr>
        <w:t xml:space="preserve"> l'état de l'émetteur, </w:t>
      </w:r>
      <w:r>
        <w:rPr>
          <w:rFonts w:ascii="Arial" w:hAnsi="Arial" w:cs="Arial"/>
          <w:lang w:val="fr-CA"/>
        </w:rPr>
        <w:t>du</w:t>
      </w:r>
      <w:r w:rsidRPr="00F9496F">
        <w:rPr>
          <w:rFonts w:ascii="Arial" w:hAnsi="Arial" w:cs="Arial"/>
          <w:lang w:val="fr-CA"/>
        </w:rPr>
        <w:t xml:space="preserve"> niveau </w:t>
      </w:r>
      <w:proofErr w:type="spellStart"/>
      <w:proofErr w:type="gramStart"/>
      <w:r w:rsidRPr="00F9496F">
        <w:rPr>
          <w:rFonts w:ascii="Arial" w:hAnsi="Arial" w:cs="Arial"/>
          <w:lang w:val="fr-CA"/>
        </w:rPr>
        <w:t>audio,</w:t>
      </w:r>
      <w:r>
        <w:rPr>
          <w:rFonts w:ascii="Arial" w:hAnsi="Arial" w:cs="Arial"/>
          <w:lang w:val="fr-CA"/>
        </w:rPr>
        <w:t>de</w:t>
      </w:r>
      <w:proofErr w:type="spellEnd"/>
      <w:proofErr w:type="gramEnd"/>
      <w:r>
        <w:rPr>
          <w:rFonts w:ascii="Arial" w:hAnsi="Arial" w:cs="Arial"/>
          <w:lang w:val="fr-CA"/>
        </w:rPr>
        <w:t xml:space="preserve"> </w:t>
      </w:r>
      <w:r w:rsidRPr="00F9496F">
        <w:rPr>
          <w:rFonts w:ascii="Arial" w:hAnsi="Arial" w:cs="Arial"/>
          <w:lang w:val="fr-CA"/>
        </w:rPr>
        <w:t xml:space="preserve"> la durée restante de la batterie et d'autres informations dans </w:t>
      </w:r>
      <w:r>
        <w:rPr>
          <w:rFonts w:ascii="Arial" w:hAnsi="Arial" w:cs="Arial"/>
          <w:lang w:val="fr-CA"/>
        </w:rPr>
        <w:t xml:space="preserve">le logiciel </w:t>
      </w:r>
      <w:r w:rsidRPr="008E6D20">
        <w:rPr>
          <w:rFonts w:ascii="Arial" w:hAnsi="Arial" w:cs="Arial"/>
          <w:i/>
          <w:iCs/>
          <w:lang w:val="fr-CA"/>
        </w:rPr>
        <w:t>Wireless manager</w:t>
      </w:r>
    </w:p>
    <w:p w14:paraId="19970084" w14:textId="77777777" w:rsidR="00C14F4C" w:rsidRPr="00F9496F" w:rsidRDefault="00C14F4C" w:rsidP="00C14F4C">
      <w:pPr>
        <w:spacing w:line="360" w:lineRule="auto"/>
        <w:rPr>
          <w:rFonts w:ascii="Arial" w:hAnsi="Arial" w:cs="Arial"/>
          <w:lang w:val="fr-CA"/>
        </w:rPr>
      </w:pPr>
    </w:p>
    <w:p w14:paraId="50FB9487" w14:textId="77777777" w:rsidR="00C14F4C" w:rsidRPr="007C0A1A" w:rsidRDefault="00C14F4C" w:rsidP="00C14F4C">
      <w:pPr>
        <w:spacing w:line="360" w:lineRule="auto"/>
        <w:rPr>
          <w:rFonts w:ascii="Arial" w:hAnsi="Arial" w:cs="Arial"/>
          <w:b/>
          <w:bCs/>
          <w:lang w:val="fr-CA"/>
        </w:rPr>
      </w:pPr>
      <w:r w:rsidRPr="007C0A1A">
        <w:rPr>
          <w:rFonts w:ascii="Arial" w:hAnsi="Arial" w:cs="Arial"/>
          <w:b/>
          <w:bCs/>
          <w:lang w:val="fr-CA"/>
        </w:rPr>
        <w:t>Émetteur de poche ESW-T4101</w:t>
      </w:r>
    </w:p>
    <w:p w14:paraId="5E7DF14F" w14:textId="77777777" w:rsidR="00C14F4C" w:rsidRPr="001840F0" w:rsidRDefault="00C14F4C" w:rsidP="00C14F4C">
      <w:pPr>
        <w:numPr>
          <w:ilvl w:val="0"/>
          <w:numId w:val="13"/>
        </w:numPr>
        <w:spacing w:line="360" w:lineRule="auto"/>
        <w:rPr>
          <w:rFonts w:ascii="Arial" w:hAnsi="Arial" w:cs="Arial"/>
        </w:rPr>
      </w:pPr>
      <w:r w:rsidRPr="001840F0">
        <w:rPr>
          <w:rFonts w:ascii="Arial" w:hAnsi="Arial" w:cs="Arial"/>
        </w:rPr>
        <w:t xml:space="preserve">Microphone </w:t>
      </w:r>
      <w:proofErr w:type="spellStart"/>
      <w:r w:rsidRPr="001840F0">
        <w:rPr>
          <w:rFonts w:ascii="Arial" w:hAnsi="Arial" w:cs="Arial"/>
        </w:rPr>
        <w:t>intégré</w:t>
      </w:r>
      <w:proofErr w:type="spellEnd"/>
      <w:r w:rsidRPr="001840F0">
        <w:rPr>
          <w:rFonts w:ascii="Arial" w:hAnsi="Arial" w:cs="Arial"/>
        </w:rPr>
        <w:t xml:space="preserve"> de haute </w:t>
      </w:r>
      <w:proofErr w:type="spellStart"/>
      <w:r w:rsidRPr="001840F0">
        <w:rPr>
          <w:rFonts w:ascii="Arial" w:hAnsi="Arial" w:cs="Arial"/>
        </w:rPr>
        <w:t>qualité</w:t>
      </w:r>
      <w:proofErr w:type="spellEnd"/>
    </w:p>
    <w:p w14:paraId="209F3D9E" w14:textId="77777777" w:rsidR="00C14F4C" w:rsidRPr="001840F0" w:rsidRDefault="00C14F4C" w:rsidP="00C14F4C">
      <w:pPr>
        <w:numPr>
          <w:ilvl w:val="0"/>
          <w:numId w:val="13"/>
        </w:numPr>
        <w:spacing w:line="360" w:lineRule="auto"/>
        <w:rPr>
          <w:rFonts w:ascii="Arial" w:hAnsi="Arial" w:cs="Arial"/>
          <w:lang w:val="fr-CA"/>
        </w:rPr>
      </w:pPr>
      <w:r w:rsidRPr="001840F0">
        <w:rPr>
          <w:rFonts w:ascii="Arial" w:hAnsi="Arial" w:cs="Arial"/>
          <w:lang w:val="fr-CA"/>
        </w:rPr>
        <w:t>Opération simple à un bouton</w:t>
      </w:r>
    </w:p>
    <w:p w14:paraId="180B88AE" w14:textId="77777777" w:rsidR="00C14F4C" w:rsidRPr="001840F0" w:rsidRDefault="00C14F4C" w:rsidP="00C14F4C">
      <w:pPr>
        <w:numPr>
          <w:ilvl w:val="0"/>
          <w:numId w:val="13"/>
        </w:numPr>
        <w:spacing w:line="360" w:lineRule="auto"/>
        <w:rPr>
          <w:rFonts w:ascii="Arial" w:hAnsi="Arial" w:cs="Arial"/>
        </w:rPr>
      </w:pPr>
      <w:r w:rsidRPr="001840F0">
        <w:rPr>
          <w:rFonts w:ascii="Arial" w:hAnsi="Arial" w:cs="Arial"/>
        </w:rPr>
        <w:t xml:space="preserve">Conception </w:t>
      </w:r>
      <w:proofErr w:type="spellStart"/>
      <w:r w:rsidRPr="001840F0">
        <w:rPr>
          <w:rFonts w:ascii="Arial" w:hAnsi="Arial" w:cs="Arial"/>
        </w:rPr>
        <w:t>légère</w:t>
      </w:r>
      <w:proofErr w:type="spellEnd"/>
    </w:p>
    <w:p w14:paraId="0D872A1F" w14:textId="77777777" w:rsidR="00C14F4C" w:rsidRPr="001840F0" w:rsidRDefault="00C14F4C" w:rsidP="00C14F4C">
      <w:pPr>
        <w:numPr>
          <w:ilvl w:val="0"/>
          <w:numId w:val="13"/>
        </w:numPr>
        <w:spacing w:line="360" w:lineRule="auto"/>
        <w:rPr>
          <w:rFonts w:ascii="Arial" w:hAnsi="Arial" w:cs="Arial"/>
          <w:lang w:val="fr-CA"/>
        </w:rPr>
      </w:pPr>
      <w:r w:rsidRPr="001840F0">
        <w:rPr>
          <w:rFonts w:ascii="Arial" w:hAnsi="Arial" w:cs="Arial"/>
          <w:lang w:val="fr-CA"/>
        </w:rPr>
        <w:t>Sangle de cou incluse</w:t>
      </w:r>
    </w:p>
    <w:p w14:paraId="15678F80" w14:textId="77777777" w:rsidR="00C14F4C" w:rsidRPr="001840F0" w:rsidRDefault="00C14F4C" w:rsidP="00C14F4C">
      <w:pPr>
        <w:numPr>
          <w:ilvl w:val="0"/>
          <w:numId w:val="13"/>
        </w:numPr>
        <w:spacing w:line="360" w:lineRule="auto"/>
        <w:rPr>
          <w:rFonts w:ascii="Arial" w:hAnsi="Arial" w:cs="Arial"/>
          <w:lang w:val="fr-CA"/>
        </w:rPr>
      </w:pPr>
      <w:r w:rsidRPr="001840F0">
        <w:rPr>
          <w:rFonts w:ascii="Arial" w:hAnsi="Arial" w:cs="Arial"/>
          <w:lang w:val="fr-CA"/>
        </w:rPr>
        <w:t xml:space="preserve">Connecteurs de type </w:t>
      </w:r>
      <w:proofErr w:type="spellStart"/>
      <w:r w:rsidRPr="001840F0">
        <w:rPr>
          <w:rFonts w:ascii="Arial" w:hAnsi="Arial" w:cs="Arial"/>
          <w:lang w:val="fr-CA"/>
        </w:rPr>
        <w:t>cH</w:t>
      </w:r>
      <w:proofErr w:type="spellEnd"/>
      <w:r w:rsidRPr="001840F0">
        <w:rPr>
          <w:rFonts w:ascii="Arial" w:hAnsi="Arial" w:cs="Arial"/>
          <w:lang w:val="fr-CA"/>
        </w:rPr>
        <w:t xml:space="preserve"> compacts et résistants à la transpiration pour une utilisation avec une variété de microphones </w:t>
      </w:r>
      <w:r>
        <w:rPr>
          <w:rFonts w:ascii="Arial" w:hAnsi="Arial" w:cs="Arial"/>
          <w:lang w:val="fr-CA"/>
        </w:rPr>
        <w:t>A</w:t>
      </w:r>
      <w:r w:rsidRPr="001840F0">
        <w:rPr>
          <w:rFonts w:ascii="Arial" w:hAnsi="Arial" w:cs="Arial"/>
          <w:lang w:val="fr-CA"/>
        </w:rPr>
        <w:t xml:space="preserve">udio-Technica </w:t>
      </w:r>
    </w:p>
    <w:p w14:paraId="40F8E9BB" w14:textId="77777777" w:rsidR="00C14F4C" w:rsidRPr="001840F0" w:rsidRDefault="00C14F4C" w:rsidP="00C14F4C">
      <w:pPr>
        <w:spacing w:line="360" w:lineRule="auto"/>
        <w:rPr>
          <w:rFonts w:ascii="Arial" w:hAnsi="Arial" w:cs="Arial"/>
          <w:b/>
          <w:bCs/>
          <w:lang w:val="fr-CA"/>
        </w:rPr>
      </w:pPr>
    </w:p>
    <w:p w14:paraId="282B88AC" w14:textId="77777777" w:rsidR="00C14F4C" w:rsidRPr="000210C0" w:rsidRDefault="00C14F4C" w:rsidP="00C14F4C">
      <w:pPr>
        <w:spacing w:line="360" w:lineRule="auto"/>
        <w:rPr>
          <w:rFonts w:ascii="Arial" w:hAnsi="Arial" w:cs="Arial"/>
          <w:b/>
          <w:bCs/>
          <w:lang w:val="fr-CA"/>
        </w:rPr>
      </w:pPr>
      <w:r>
        <w:rPr>
          <w:rFonts w:ascii="Arial" w:hAnsi="Arial" w:cs="Arial"/>
          <w:b/>
          <w:bCs/>
          <w:lang w:val="fr-CA"/>
        </w:rPr>
        <w:t>Émetteur main</w:t>
      </w:r>
      <w:r w:rsidRPr="000210C0">
        <w:rPr>
          <w:rFonts w:ascii="Arial" w:hAnsi="Arial" w:cs="Arial"/>
          <w:b/>
          <w:bCs/>
          <w:lang w:val="fr-CA"/>
        </w:rPr>
        <w:t xml:space="preserve"> ESW-T4102 / C510</w:t>
      </w:r>
    </w:p>
    <w:p w14:paraId="2926EAE1" w14:textId="77777777" w:rsidR="00C14F4C" w:rsidRPr="000210C0" w:rsidRDefault="00C14F4C" w:rsidP="00C14F4C">
      <w:pPr>
        <w:numPr>
          <w:ilvl w:val="0"/>
          <w:numId w:val="14"/>
        </w:numPr>
        <w:spacing w:line="360" w:lineRule="auto"/>
        <w:rPr>
          <w:rFonts w:ascii="Arial" w:hAnsi="Arial" w:cs="Arial"/>
          <w:lang w:val="fr-CA"/>
        </w:rPr>
      </w:pPr>
      <w:r w:rsidRPr="000210C0">
        <w:rPr>
          <w:rFonts w:ascii="Arial" w:hAnsi="Arial" w:cs="Arial"/>
          <w:lang w:val="fr-CA"/>
        </w:rPr>
        <w:t>Livré équipé d'une capsule dynamique cardioïde (ATW-C510)</w:t>
      </w:r>
    </w:p>
    <w:p w14:paraId="550D7CA6" w14:textId="77777777" w:rsidR="00C14F4C" w:rsidRPr="000210C0" w:rsidRDefault="00C14F4C" w:rsidP="00C14F4C">
      <w:pPr>
        <w:numPr>
          <w:ilvl w:val="0"/>
          <w:numId w:val="14"/>
        </w:numPr>
        <w:spacing w:line="360" w:lineRule="auto"/>
        <w:rPr>
          <w:rFonts w:ascii="Arial" w:hAnsi="Arial" w:cs="Arial"/>
          <w:lang w:val="fr-CA"/>
        </w:rPr>
      </w:pPr>
      <w:r w:rsidRPr="000210C0">
        <w:rPr>
          <w:rFonts w:ascii="Arial" w:hAnsi="Arial" w:cs="Arial"/>
          <w:lang w:val="fr-CA"/>
        </w:rPr>
        <w:t>Interrupteur pour couper le son</w:t>
      </w:r>
    </w:p>
    <w:p w14:paraId="0173CE04" w14:textId="77777777" w:rsidR="00C14F4C" w:rsidRPr="000210C0" w:rsidRDefault="00C14F4C" w:rsidP="00C14F4C">
      <w:pPr>
        <w:numPr>
          <w:ilvl w:val="0"/>
          <w:numId w:val="14"/>
        </w:numPr>
        <w:spacing w:line="360" w:lineRule="auto"/>
        <w:rPr>
          <w:rFonts w:ascii="Arial" w:hAnsi="Arial" w:cs="Arial"/>
        </w:rPr>
      </w:pPr>
      <w:r w:rsidRPr="000210C0">
        <w:rPr>
          <w:rFonts w:ascii="Arial" w:hAnsi="Arial" w:cs="Arial"/>
        </w:rPr>
        <w:t xml:space="preserve">Conception </w:t>
      </w:r>
      <w:proofErr w:type="spellStart"/>
      <w:r w:rsidRPr="000210C0">
        <w:rPr>
          <w:rFonts w:ascii="Arial" w:hAnsi="Arial" w:cs="Arial"/>
        </w:rPr>
        <w:t>robuste</w:t>
      </w:r>
      <w:proofErr w:type="spellEnd"/>
      <w:r w:rsidRPr="000210C0">
        <w:rPr>
          <w:rFonts w:ascii="Arial" w:hAnsi="Arial" w:cs="Arial"/>
        </w:rPr>
        <w:t xml:space="preserve"> </w:t>
      </w:r>
      <w:proofErr w:type="spellStart"/>
      <w:r w:rsidRPr="000210C0">
        <w:rPr>
          <w:rFonts w:ascii="Arial" w:hAnsi="Arial" w:cs="Arial"/>
        </w:rPr>
        <w:t>en</w:t>
      </w:r>
      <w:proofErr w:type="spellEnd"/>
      <w:r w:rsidRPr="000210C0">
        <w:rPr>
          <w:rFonts w:ascii="Arial" w:hAnsi="Arial" w:cs="Arial"/>
        </w:rPr>
        <w:t xml:space="preserve"> </w:t>
      </w:r>
      <w:proofErr w:type="spellStart"/>
      <w:r w:rsidRPr="000210C0">
        <w:rPr>
          <w:rFonts w:ascii="Arial" w:hAnsi="Arial" w:cs="Arial"/>
        </w:rPr>
        <w:t>métal</w:t>
      </w:r>
      <w:proofErr w:type="spellEnd"/>
    </w:p>
    <w:p w14:paraId="52B31D89" w14:textId="77777777" w:rsidR="00C14F4C" w:rsidRPr="000210C0" w:rsidRDefault="00C14F4C" w:rsidP="00C14F4C">
      <w:pPr>
        <w:numPr>
          <w:ilvl w:val="0"/>
          <w:numId w:val="14"/>
        </w:numPr>
        <w:spacing w:line="360" w:lineRule="auto"/>
        <w:rPr>
          <w:rFonts w:ascii="Arial" w:hAnsi="Arial" w:cs="Arial"/>
          <w:lang w:val="fr-CA"/>
        </w:rPr>
      </w:pPr>
      <w:r w:rsidRPr="000210C0">
        <w:rPr>
          <w:rFonts w:ascii="Arial" w:hAnsi="Arial" w:cs="Arial"/>
          <w:lang w:val="fr-CA"/>
        </w:rPr>
        <w:t xml:space="preserve">Compatible avec une large gamme de capsules de microphone sans fil Audio-Technica interchangeables </w:t>
      </w:r>
    </w:p>
    <w:p w14:paraId="3C80DF72" w14:textId="77777777" w:rsidR="00C14F4C" w:rsidRPr="000210C0" w:rsidRDefault="00C14F4C" w:rsidP="00C14F4C">
      <w:pPr>
        <w:spacing w:line="360" w:lineRule="auto"/>
        <w:rPr>
          <w:rFonts w:ascii="Arial" w:hAnsi="Arial" w:cs="Arial"/>
          <w:lang w:val="fr-CA"/>
        </w:rPr>
      </w:pPr>
    </w:p>
    <w:p w14:paraId="3708F314" w14:textId="77777777" w:rsidR="00C14F4C" w:rsidRPr="002E56ED" w:rsidRDefault="00C14F4C" w:rsidP="00C14F4C">
      <w:pPr>
        <w:spacing w:line="360" w:lineRule="auto"/>
        <w:rPr>
          <w:rFonts w:ascii="Arial" w:hAnsi="Arial" w:cs="Arial"/>
          <w:b/>
          <w:bCs/>
          <w:lang w:val="fr-CA"/>
        </w:rPr>
      </w:pPr>
      <w:r>
        <w:rPr>
          <w:rFonts w:ascii="Arial" w:hAnsi="Arial" w:cs="Arial"/>
          <w:b/>
          <w:bCs/>
          <w:lang w:val="fr-CA"/>
        </w:rPr>
        <w:t>Émetteur surface</w:t>
      </w:r>
      <w:r w:rsidRPr="002E56ED">
        <w:rPr>
          <w:rFonts w:ascii="Arial" w:hAnsi="Arial" w:cs="Arial"/>
          <w:b/>
          <w:bCs/>
          <w:lang w:val="fr-CA"/>
        </w:rPr>
        <w:t xml:space="preserve"> ESW-T4106 </w:t>
      </w:r>
    </w:p>
    <w:p w14:paraId="6D6217DC" w14:textId="77777777" w:rsidR="00C14F4C" w:rsidRPr="002E56ED" w:rsidRDefault="00C14F4C" w:rsidP="00C14F4C">
      <w:pPr>
        <w:numPr>
          <w:ilvl w:val="0"/>
          <w:numId w:val="15"/>
        </w:numPr>
        <w:spacing w:line="360" w:lineRule="auto"/>
        <w:rPr>
          <w:rFonts w:ascii="Arial" w:hAnsi="Arial" w:cs="Arial"/>
          <w:lang w:val="fr-CA"/>
        </w:rPr>
      </w:pPr>
      <w:r>
        <w:rPr>
          <w:rFonts w:ascii="Arial" w:hAnsi="Arial" w:cs="Arial"/>
          <w:lang w:val="fr-CA"/>
        </w:rPr>
        <w:t xml:space="preserve">Patrons de directivités </w:t>
      </w:r>
      <w:r w:rsidRPr="002E56ED">
        <w:rPr>
          <w:rFonts w:ascii="Arial" w:hAnsi="Arial" w:cs="Arial"/>
          <w:lang w:val="fr-CA"/>
        </w:rPr>
        <w:t>omnidirectionnels et cardioïdes sélectionnables</w:t>
      </w:r>
    </w:p>
    <w:p w14:paraId="673A4BB4" w14:textId="77777777" w:rsidR="00C14F4C" w:rsidRPr="002E56ED" w:rsidRDefault="00C14F4C" w:rsidP="00C14F4C">
      <w:pPr>
        <w:numPr>
          <w:ilvl w:val="0"/>
          <w:numId w:val="15"/>
        </w:numPr>
        <w:spacing w:line="360" w:lineRule="auto"/>
        <w:rPr>
          <w:rFonts w:ascii="Arial" w:hAnsi="Arial" w:cs="Arial"/>
          <w:lang w:val="fr-CA"/>
        </w:rPr>
      </w:pPr>
      <w:r>
        <w:rPr>
          <w:rFonts w:ascii="Arial" w:hAnsi="Arial" w:cs="Arial"/>
          <w:lang w:val="fr-CA"/>
        </w:rPr>
        <w:t>I</w:t>
      </w:r>
      <w:r w:rsidRPr="002E56ED">
        <w:rPr>
          <w:rFonts w:ascii="Arial" w:hAnsi="Arial" w:cs="Arial"/>
          <w:lang w:val="fr-CA"/>
        </w:rPr>
        <w:t>ndicateur d'état muet à DEL RVB à 2 états (7 couleurs sélectionnables ou désactivé)</w:t>
      </w:r>
    </w:p>
    <w:p w14:paraId="4277311A" w14:textId="77777777" w:rsidR="00C14F4C" w:rsidRPr="002E56ED" w:rsidRDefault="00C14F4C" w:rsidP="00C14F4C">
      <w:pPr>
        <w:numPr>
          <w:ilvl w:val="0"/>
          <w:numId w:val="15"/>
        </w:numPr>
        <w:spacing w:line="360" w:lineRule="auto"/>
        <w:rPr>
          <w:rFonts w:ascii="Arial" w:hAnsi="Arial" w:cs="Arial"/>
          <w:lang w:val="fr-CA"/>
        </w:rPr>
      </w:pPr>
      <w:r w:rsidRPr="002E56ED">
        <w:rPr>
          <w:rFonts w:ascii="Arial" w:hAnsi="Arial" w:cs="Arial"/>
          <w:lang w:val="fr-CA"/>
        </w:rPr>
        <w:t>L'émetteur peut être utilisé pendant la charge via une connexion de type USB-C</w:t>
      </w:r>
    </w:p>
    <w:p w14:paraId="71A37DD2" w14:textId="77777777" w:rsidR="00C14F4C" w:rsidRPr="002E56ED" w:rsidRDefault="00C14F4C" w:rsidP="00C14F4C">
      <w:pPr>
        <w:numPr>
          <w:ilvl w:val="0"/>
          <w:numId w:val="15"/>
        </w:numPr>
        <w:spacing w:line="360" w:lineRule="auto"/>
        <w:rPr>
          <w:rFonts w:ascii="Arial" w:hAnsi="Arial" w:cs="Arial"/>
          <w:lang w:val="fr-CA"/>
        </w:rPr>
      </w:pPr>
      <w:r w:rsidRPr="002E56ED">
        <w:rPr>
          <w:rFonts w:ascii="Arial" w:hAnsi="Arial" w:cs="Arial"/>
          <w:lang w:val="fr-CA"/>
        </w:rPr>
        <w:t>Opération de mise en sourdine sélectionnable (bascule, touche pour parler ou touche pour mettre en sourdine)</w:t>
      </w:r>
    </w:p>
    <w:p w14:paraId="281ED727" w14:textId="77777777" w:rsidR="00C14F4C" w:rsidRPr="002E56ED" w:rsidRDefault="00C14F4C" w:rsidP="00C14F4C">
      <w:pPr>
        <w:numPr>
          <w:ilvl w:val="0"/>
          <w:numId w:val="15"/>
        </w:numPr>
        <w:spacing w:line="360" w:lineRule="auto"/>
        <w:rPr>
          <w:rFonts w:ascii="Arial" w:hAnsi="Arial" w:cs="Arial"/>
          <w:lang w:val="fr-CA"/>
        </w:rPr>
      </w:pPr>
      <w:r w:rsidRPr="002E56ED">
        <w:rPr>
          <w:rFonts w:ascii="Arial" w:hAnsi="Arial" w:cs="Arial"/>
          <w:lang w:val="fr-CA"/>
        </w:rPr>
        <w:t>L'émetteur peut être réglé pour démarrer en sourdine ou non</w:t>
      </w:r>
    </w:p>
    <w:p w14:paraId="4230C25E" w14:textId="77777777" w:rsidR="00C14F4C" w:rsidRPr="002E56ED" w:rsidRDefault="00C14F4C" w:rsidP="00C14F4C">
      <w:pPr>
        <w:spacing w:line="360" w:lineRule="auto"/>
        <w:rPr>
          <w:rFonts w:ascii="Arial" w:hAnsi="Arial" w:cs="Arial"/>
          <w:lang w:val="fr-CA"/>
        </w:rPr>
      </w:pPr>
    </w:p>
    <w:p w14:paraId="639D69C3" w14:textId="77777777" w:rsidR="00C14F4C" w:rsidRPr="008907F4" w:rsidRDefault="00C14F4C" w:rsidP="00C14F4C">
      <w:pPr>
        <w:spacing w:line="360" w:lineRule="auto"/>
        <w:rPr>
          <w:rFonts w:ascii="Arial" w:hAnsi="Arial" w:cs="Arial"/>
          <w:b/>
          <w:bCs/>
          <w:lang w:val="fr-CA"/>
        </w:rPr>
      </w:pPr>
      <w:r w:rsidRPr="008907F4">
        <w:rPr>
          <w:rFonts w:ascii="Arial" w:hAnsi="Arial" w:cs="Arial"/>
          <w:b/>
          <w:bCs/>
          <w:lang w:val="fr-CA"/>
        </w:rPr>
        <w:t xml:space="preserve">Émetteur </w:t>
      </w:r>
      <w:r>
        <w:rPr>
          <w:rFonts w:ascii="Arial" w:hAnsi="Arial" w:cs="Arial"/>
          <w:b/>
          <w:bCs/>
          <w:lang w:val="fr-CA"/>
        </w:rPr>
        <w:t>base pour col de cygnes</w:t>
      </w:r>
      <w:r w:rsidRPr="008907F4">
        <w:rPr>
          <w:rFonts w:ascii="Arial" w:hAnsi="Arial" w:cs="Arial"/>
          <w:b/>
          <w:bCs/>
          <w:lang w:val="fr-CA"/>
        </w:rPr>
        <w:t xml:space="preserve"> ESW-T4107 </w:t>
      </w:r>
    </w:p>
    <w:p w14:paraId="28EF40F9" w14:textId="77777777" w:rsidR="00C14F4C" w:rsidRPr="008907F4" w:rsidRDefault="00C14F4C" w:rsidP="00C14F4C">
      <w:pPr>
        <w:numPr>
          <w:ilvl w:val="0"/>
          <w:numId w:val="16"/>
        </w:numPr>
        <w:spacing w:line="360" w:lineRule="auto"/>
        <w:rPr>
          <w:rFonts w:ascii="Arial" w:hAnsi="Arial" w:cs="Arial"/>
          <w:lang w:val="fr-CA"/>
        </w:rPr>
      </w:pPr>
      <w:r w:rsidRPr="008907F4">
        <w:rPr>
          <w:rFonts w:ascii="Arial" w:hAnsi="Arial" w:cs="Arial"/>
          <w:lang w:val="fr-CA"/>
        </w:rPr>
        <w:t>Compatible avec les microphones à col de cygne de la série ES925</w:t>
      </w:r>
    </w:p>
    <w:p w14:paraId="7D9C4FD8" w14:textId="77777777" w:rsidR="00C14F4C" w:rsidRPr="008907F4" w:rsidRDefault="00C14F4C" w:rsidP="00C14F4C">
      <w:pPr>
        <w:numPr>
          <w:ilvl w:val="0"/>
          <w:numId w:val="16"/>
        </w:numPr>
        <w:spacing w:line="360" w:lineRule="auto"/>
        <w:rPr>
          <w:rFonts w:ascii="Arial" w:hAnsi="Arial" w:cs="Arial"/>
          <w:lang w:val="fr-CA"/>
        </w:rPr>
      </w:pPr>
      <w:r>
        <w:rPr>
          <w:rFonts w:ascii="Arial" w:hAnsi="Arial" w:cs="Arial"/>
          <w:lang w:val="fr-CA"/>
        </w:rPr>
        <w:t>I</w:t>
      </w:r>
      <w:r w:rsidRPr="008907F4">
        <w:rPr>
          <w:rFonts w:ascii="Arial" w:hAnsi="Arial" w:cs="Arial"/>
          <w:lang w:val="fr-CA"/>
        </w:rPr>
        <w:t>ndicateur d'état muet à DEL RVB à 2 états (7 couleurs sélectionnables ou désactivé)</w:t>
      </w:r>
    </w:p>
    <w:p w14:paraId="70B004EE" w14:textId="77777777" w:rsidR="00C14F4C" w:rsidRPr="008907F4" w:rsidRDefault="00C14F4C" w:rsidP="00C14F4C">
      <w:pPr>
        <w:numPr>
          <w:ilvl w:val="0"/>
          <w:numId w:val="16"/>
        </w:numPr>
        <w:spacing w:line="360" w:lineRule="auto"/>
        <w:rPr>
          <w:rFonts w:ascii="Arial" w:hAnsi="Arial" w:cs="Arial"/>
          <w:lang w:val="fr-CA"/>
        </w:rPr>
      </w:pPr>
      <w:r w:rsidRPr="008907F4">
        <w:rPr>
          <w:rFonts w:ascii="Arial" w:hAnsi="Arial" w:cs="Arial"/>
          <w:lang w:val="fr-CA"/>
        </w:rPr>
        <w:lastRenderedPageBreak/>
        <w:t>L'émetteur peut être utilisé pendant la charge via une connexion de type USB-C</w:t>
      </w:r>
    </w:p>
    <w:p w14:paraId="2BBA1B38" w14:textId="77777777" w:rsidR="00C14F4C" w:rsidRPr="008907F4" w:rsidRDefault="00C14F4C" w:rsidP="00C14F4C">
      <w:pPr>
        <w:numPr>
          <w:ilvl w:val="0"/>
          <w:numId w:val="16"/>
        </w:numPr>
        <w:spacing w:line="360" w:lineRule="auto"/>
        <w:rPr>
          <w:rFonts w:ascii="Arial" w:hAnsi="Arial" w:cs="Arial"/>
          <w:lang w:val="fr-CA"/>
        </w:rPr>
      </w:pPr>
      <w:r w:rsidRPr="008907F4">
        <w:rPr>
          <w:rFonts w:ascii="Arial" w:hAnsi="Arial" w:cs="Arial"/>
          <w:lang w:val="fr-CA"/>
        </w:rPr>
        <w:t>Opération de mise en sourdine sélectionnable (bascule, touche pour parler ou touche pour mettre en sourdine)</w:t>
      </w:r>
    </w:p>
    <w:p w14:paraId="1DB2F775" w14:textId="77777777" w:rsidR="00C14F4C" w:rsidRPr="008907F4" w:rsidRDefault="00C14F4C" w:rsidP="00C14F4C">
      <w:pPr>
        <w:numPr>
          <w:ilvl w:val="0"/>
          <w:numId w:val="16"/>
        </w:numPr>
        <w:spacing w:line="360" w:lineRule="auto"/>
        <w:rPr>
          <w:rFonts w:ascii="Arial" w:hAnsi="Arial" w:cs="Arial"/>
          <w:lang w:val="fr-CA"/>
        </w:rPr>
      </w:pPr>
      <w:r w:rsidRPr="008907F4">
        <w:rPr>
          <w:rFonts w:ascii="Arial" w:hAnsi="Arial" w:cs="Arial"/>
          <w:lang w:val="fr-CA"/>
        </w:rPr>
        <w:t>L'émetteur peut être réglé pour démarrer en sourdine ou non</w:t>
      </w:r>
    </w:p>
    <w:p w14:paraId="75CBFB3F" w14:textId="77777777" w:rsidR="00C14F4C" w:rsidRPr="008907F4" w:rsidRDefault="00C14F4C" w:rsidP="00C14F4C">
      <w:pPr>
        <w:spacing w:line="360" w:lineRule="auto"/>
        <w:rPr>
          <w:rFonts w:ascii="Arial" w:hAnsi="Arial" w:cs="Arial"/>
          <w:lang w:val="fr-CA"/>
        </w:rPr>
      </w:pPr>
    </w:p>
    <w:p w14:paraId="2D72A57C" w14:textId="4F32C938" w:rsidR="00C14F4C" w:rsidRPr="000B32C4" w:rsidRDefault="00C14F4C" w:rsidP="00C14F4C">
      <w:pPr>
        <w:spacing w:line="360" w:lineRule="auto"/>
        <w:rPr>
          <w:rFonts w:ascii="Arial" w:hAnsi="Arial" w:cs="Arial"/>
          <w:lang w:val="fr-CA"/>
        </w:rPr>
      </w:pPr>
      <w:r w:rsidRPr="000B32C4">
        <w:rPr>
          <w:rFonts w:ascii="Arial" w:hAnsi="Arial" w:cs="Arial"/>
          <w:lang w:val="fr-CA"/>
        </w:rPr>
        <w:t xml:space="preserve">Pour plus d'informations, veuillez visiter </w:t>
      </w:r>
      <w:hyperlink r:id="rId18" w:history="1">
        <w:r w:rsidRPr="000B32C4">
          <w:rPr>
            <w:rStyle w:val="Hyperlink"/>
            <w:rFonts w:ascii="Arial" w:hAnsi="Arial" w:cs="Arial"/>
            <w:lang w:val="fr-CA"/>
          </w:rPr>
          <w:t>www.audio-technica.com</w:t>
        </w:r>
      </w:hyperlink>
      <w:r w:rsidRPr="000B32C4">
        <w:rPr>
          <w:rFonts w:ascii="Arial" w:hAnsi="Arial" w:cs="Arial"/>
          <w:lang w:val="fr-CA"/>
        </w:rPr>
        <w:t>.</w:t>
      </w:r>
    </w:p>
    <w:p w14:paraId="22435ACB" w14:textId="77777777" w:rsidR="00C14F4C" w:rsidRPr="000B32C4" w:rsidRDefault="00C14F4C" w:rsidP="00C14F4C">
      <w:pPr>
        <w:spacing w:line="360" w:lineRule="auto"/>
        <w:rPr>
          <w:rFonts w:ascii="Arial" w:hAnsi="Arial" w:cs="Arial"/>
          <w:lang w:val="fr-CA"/>
        </w:rPr>
      </w:pPr>
    </w:p>
    <w:p w14:paraId="0CFEE1EF" w14:textId="77777777" w:rsidR="00C14F4C" w:rsidRPr="00BC0467" w:rsidRDefault="00C14F4C" w:rsidP="00C14F4C">
      <w:pPr>
        <w:spacing w:line="360" w:lineRule="auto"/>
        <w:jc w:val="right"/>
        <w:rPr>
          <w:rFonts w:ascii="Arial" w:hAnsi="Arial" w:cs="Arial"/>
          <w:i/>
          <w:iCs/>
          <w:sz w:val="20"/>
          <w:szCs w:val="20"/>
          <w:lang w:val="fr-CA"/>
        </w:rPr>
      </w:pPr>
      <w:r w:rsidRPr="00BC0467">
        <w:rPr>
          <w:rFonts w:ascii="Arial" w:hAnsi="Arial" w:cs="Arial"/>
          <w:i/>
          <w:iCs/>
          <w:sz w:val="20"/>
          <w:szCs w:val="20"/>
          <w:lang w:val="fr-CA"/>
        </w:rPr>
        <w:t>…</w:t>
      </w:r>
      <w:r w:rsidRPr="00BC0467">
        <w:rPr>
          <w:lang w:val="fr-CA"/>
        </w:rPr>
        <w:t xml:space="preserve"> </w:t>
      </w:r>
      <w:r w:rsidRPr="00BC0467">
        <w:rPr>
          <w:rFonts w:ascii="Arial" w:hAnsi="Arial" w:cs="Arial"/>
          <w:i/>
          <w:iCs/>
          <w:sz w:val="20"/>
          <w:szCs w:val="20"/>
          <w:lang w:val="fr-CA"/>
        </w:rPr>
        <w:t>termine 560 mots</w:t>
      </w:r>
    </w:p>
    <w:p w14:paraId="292E4C8A" w14:textId="77777777" w:rsidR="00C14F4C" w:rsidRPr="00BC0467" w:rsidRDefault="00C14F4C" w:rsidP="00C14F4C">
      <w:pPr>
        <w:spacing w:line="360" w:lineRule="auto"/>
        <w:rPr>
          <w:rFonts w:ascii="Arial" w:hAnsi="Arial" w:cs="Arial"/>
          <w:lang w:val="fr-CA"/>
        </w:rPr>
      </w:pPr>
    </w:p>
    <w:p w14:paraId="703B253E" w14:textId="77777777" w:rsidR="00C14F4C" w:rsidRPr="00BC0467" w:rsidRDefault="00C14F4C" w:rsidP="00C14F4C">
      <w:pPr>
        <w:spacing w:line="360" w:lineRule="auto"/>
        <w:rPr>
          <w:rFonts w:ascii="Arial" w:hAnsi="Arial" w:cs="Arial"/>
          <w:lang w:val="fr-CA"/>
        </w:rPr>
      </w:pPr>
      <w:r w:rsidRPr="00BC0467">
        <w:rPr>
          <w:rFonts w:ascii="Arial" w:hAnsi="Arial" w:cs="Arial"/>
          <w:lang w:val="fr-CA"/>
        </w:rPr>
        <w:t>Photo file 1: AT_ESW.JPG</w:t>
      </w:r>
    </w:p>
    <w:p w14:paraId="2810B6EF" w14:textId="77777777" w:rsidR="00C14F4C" w:rsidRPr="00513CD3" w:rsidRDefault="00C14F4C" w:rsidP="00C14F4C">
      <w:pPr>
        <w:spacing w:line="360" w:lineRule="auto"/>
        <w:rPr>
          <w:rFonts w:ascii="Arial" w:hAnsi="Arial" w:cs="Arial"/>
          <w:lang w:val="fr-CA"/>
        </w:rPr>
      </w:pPr>
      <w:r w:rsidRPr="00513CD3">
        <w:rPr>
          <w:rFonts w:ascii="Arial" w:hAnsi="Arial" w:cs="Arial"/>
          <w:lang w:val="fr-CA"/>
        </w:rPr>
        <w:t xml:space="preserve">Photo </w:t>
      </w:r>
      <w:proofErr w:type="spellStart"/>
      <w:r w:rsidRPr="00513CD3">
        <w:rPr>
          <w:rFonts w:ascii="Arial" w:hAnsi="Arial" w:cs="Arial"/>
          <w:lang w:val="fr-CA"/>
        </w:rPr>
        <w:t>caption</w:t>
      </w:r>
      <w:proofErr w:type="spellEnd"/>
      <w:r w:rsidRPr="00513CD3">
        <w:rPr>
          <w:rFonts w:ascii="Arial" w:hAnsi="Arial" w:cs="Arial"/>
          <w:lang w:val="fr-CA"/>
        </w:rPr>
        <w:t xml:space="preserve"> 1: Le nouveau système audio sans fil d'Audio-Technica</w:t>
      </w:r>
    </w:p>
    <w:p w14:paraId="2446A899" w14:textId="77777777" w:rsidR="00C14F4C" w:rsidRPr="00513CD3" w:rsidRDefault="00C14F4C" w:rsidP="00C14F4C">
      <w:pPr>
        <w:spacing w:line="360" w:lineRule="auto"/>
        <w:rPr>
          <w:rFonts w:ascii="Arial" w:hAnsi="Arial" w:cs="Arial"/>
          <w:lang w:val="fr-CA"/>
        </w:rPr>
      </w:pPr>
    </w:p>
    <w:p w14:paraId="45BEAAC8" w14:textId="77777777" w:rsidR="00C14F4C" w:rsidRPr="00513CD3" w:rsidRDefault="00C14F4C" w:rsidP="00C14F4C">
      <w:pPr>
        <w:spacing w:line="360" w:lineRule="auto"/>
        <w:rPr>
          <w:rStyle w:val="PageNumber"/>
          <w:rFonts w:ascii="Arial" w:hAnsi="Arial"/>
          <w:lang w:val="fr-CA"/>
        </w:rPr>
      </w:pPr>
    </w:p>
    <w:p w14:paraId="3EAA9326" w14:textId="77777777" w:rsidR="00C14F4C" w:rsidRPr="00513CD3" w:rsidRDefault="00C14F4C" w:rsidP="00C14F4C">
      <w:pPr>
        <w:spacing w:line="360" w:lineRule="auto"/>
        <w:rPr>
          <w:rFonts w:ascii="Arial" w:hAnsi="Arial" w:cs="Arial"/>
          <w:lang w:val="fr-CA"/>
        </w:rPr>
      </w:pPr>
    </w:p>
    <w:p w14:paraId="30DBE023" w14:textId="77777777" w:rsidR="00C14F4C" w:rsidRPr="00513CD3" w:rsidRDefault="00C14F4C" w:rsidP="00C14F4C">
      <w:pPr>
        <w:spacing w:line="360" w:lineRule="auto"/>
        <w:rPr>
          <w:rFonts w:ascii="Arial" w:hAnsi="Arial" w:cs="Arial"/>
          <w:lang w:val="fr-CA"/>
        </w:rPr>
        <w:sectPr w:rsidR="00C14F4C" w:rsidRPr="00513CD3">
          <w:type w:val="continuous"/>
          <w:pgSz w:w="12240" w:h="15840"/>
          <w:pgMar w:top="1440" w:right="1080" w:bottom="1440" w:left="1080" w:header="720" w:footer="1080" w:gutter="0"/>
          <w:cols w:space="720"/>
        </w:sectPr>
      </w:pPr>
    </w:p>
    <w:p w14:paraId="7E32758E" w14:textId="77777777" w:rsidR="00C14F4C" w:rsidRPr="00513CD3" w:rsidRDefault="00C14F4C" w:rsidP="00C14F4C">
      <w:pPr>
        <w:rPr>
          <w:rFonts w:ascii="Arial" w:hAnsi="Arial"/>
          <w:lang w:val="fr-CA"/>
        </w:rPr>
      </w:pPr>
    </w:p>
    <w:p w14:paraId="70D4B66E" w14:textId="77777777" w:rsidR="00C14F4C" w:rsidRPr="00513CD3" w:rsidRDefault="00C14F4C" w:rsidP="00C14F4C">
      <w:pPr>
        <w:spacing w:line="360" w:lineRule="auto"/>
        <w:rPr>
          <w:rFonts w:ascii="Arial" w:hAnsi="Arial"/>
          <w:lang w:val="fr-CA"/>
        </w:rPr>
      </w:pPr>
      <w:r w:rsidRPr="00513CD3">
        <w:rPr>
          <w:rFonts w:ascii="Arial" w:hAnsi="Arial"/>
          <w:lang w:val="fr-CA"/>
        </w:rPr>
        <w:t>Célébrant 60 ans d'excellence audio dans le monde entier, Audio-Technica est un innovateur de premier plan dans la technologie des transducteurs, réputé pour la conception et la fabrication de microphones, microphones sans fil, écouteurs, tables de mixage et platines pour l'industrie audio.</w:t>
      </w:r>
    </w:p>
    <w:p w14:paraId="2B677EE4" w14:textId="77777777" w:rsidR="00C14F4C" w:rsidRPr="00513CD3" w:rsidRDefault="00C14F4C" w:rsidP="00C14F4C">
      <w:pPr>
        <w:rPr>
          <w:rFonts w:ascii="Arial" w:hAnsi="Arial"/>
          <w:lang w:val="fr-CA"/>
        </w:rPr>
      </w:pPr>
    </w:p>
    <w:p w14:paraId="3C7BBE14" w14:textId="77777777" w:rsidR="00C14F4C" w:rsidRPr="00E16EAD" w:rsidRDefault="00C14F4C" w:rsidP="00C14F4C">
      <w:pPr>
        <w:spacing w:line="360" w:lineRule="auto"/>
        <w:rPr>
          <w:rFonts w:ascii="Arial" w:hAnsi="Arial"/>
          <w:i/>
          <w:color w:val="0000FF"/>
          <w:lang w:val="fr-CA"/>
        </w:rPr>
      </w:pPr>
      <w:r w:rsidRPr="00513CD3">
        <w:rPr>
          <w:rFonts w:ascii="Arial" w:hAnsi="Arial"/>
          <w:i/>
          <w:lang w:val="fr-CA"/>
        </w:rPr>
        <w:t>—</w:t>
      </w:r>
      <w:r w:rsidRPr="00513CD3">
        <w:rPr>
          <w:lang w:val="fr-CA"/>
        </w:rPr>
        <w:t xml:space="preserve"> </w:t>
      </w:r>
      <w:r w:rsidRPr="00513CD3">
        <w:rPr>
          <w:rFonts w:ascii="Arial" w:hAnsi="Arial"/>
          <w:i/>
          <w:lang w:val="fr-CA"/>
        </w:rPr>
        <w:t xml:space="preserve">Pour plus d'informations sur la gamme complète des produits Audio-Technica, contactez Jamie Bobek, Audio-Technica U. S., Inc., 1221 Commerce Drive, </w:t>
      </w:r>
      <w:proofErr w:type="spellStart"/>
      <w:r w:rsidRPr="00513CD3">
        <w:rPr>
          <w:rFonts w:ascii="Arial" w:hAnsi="Arial"/>
          <w:i/>
          <w:lang w:val="fr-CA"/>
        </w:rPr>
        <w:t>Stow</w:t>
      </w:r>
      <w:proofErr w:type="spellEnd"/>
      <w:r w:rsidRPr="00513CD3">
        <w:rPr>
          <w:rFonts w:ascii="Arial" w:hAnsi="Arial"/>
          <w:i/>
          <w:lang w:val="fr-CA"/>
        </w:rPr>
        <w:t xml:space="preserve">, OH 44224. </w:t>
      </w:r>
      <w:r w:rsidRPr="00E16EAD">
        <w:rPr>
          <w:rFonts w:ascii="Arial" w:hAnsi="Arial"/>
          <w:i/>
          <w:lang w:val="fr-CA"/>
        </w:rPr>
        <w:t>Tél.: (330) 686-2600; Téléc.: (330) 688-3752; Web:</w:t>
      </w:r>
      <w:r w:rsidRPr="00E16EAD">
        <w:rPr>
          <w:rFonts w:ascii="Arial" w:hAnsi="Arial"/>
          <w:i/>
          <w:color w:val="0000FF"/>
          <w:lang w:val="fr-CA"/>
        </w:rPr>
        <w:t xml:space="preserve"> </w:t>
      </w:r>
      <w:hyperlink r:id="rId19" w:history="1">
        <w:r w:rsidRPr="00E16EAD">
          <w:rPr>
            <w:rStyle w:val="Hyperlink"/>
            <w:rFonts w:ascii="Arial" w:hAnsi="Arial"/>
            <w:i/>
            <w:lang w:val="fr-CA"/>
          </w:rPr>
          <w:t>www.audio-technica.</w:t>
        </w:r>
        <w:bookmarkStart w:id="0" w:name="_Hlt246216985"/>
        <w:r w:rsidRPr="00E16EAD">
          <w:rPr>
            <w:rStyle w:val="Hyperlink"/>
            <w:rFonts w:ascii="Arial" w:hAnsi="Arial"/>
            <w:i/>
            <w:lang w:val="fr-CA"/>
          </w:rPr>
          <w:t>c</w:t>
        </w:r>
        <w:bookmarkEnd w:id="0"/>
        <w:r w:rsidRPr="00E16EAD">
          <w:rPr>
            <w:rStyle w:val="Hyperlink"/>
            <w:rFonts w:ascii="Arial" w:hAnsi="Arial"/>
            <w:i/>
            <w:lang w:val="fr-CA"/>
          </w:rPr>
          <w:t>om</w:t>
        </w:r>
      </w:hyperlink>
    </w:p>
    <w:p w14:paraId="7237E984" w14:textId="77777777" w:rsidR="00C14F4C" w:rsidRPr="00E16EAD" w:rsidRDefault="00C14F4C" w:rsidP="00C14F4C">
      <w:pPr>
        <w:spacing w:line="360" w:lineRule="auto"/>
        <w:rPr>
          <w:rFonts w:ascii="Arial" w:hAnsi="Arial" w:cs="Arial"/>
          <w:b/>
          <w:lang w:val="fr-CA"/>
        </w:rPr>
      </w:pPr>
    </w:p>
    <w:p w14:paraId="66066E81" w14:textId="77777777" w:rsidR="00C14F4C" w:rsidRPr="00E16EAD" w:rsidRDefault="00C14F4C" w:rsidP="00C14F4C">
      <w:pPr>
        <w:snapToGrid w:val="0"/>
        <w:spacing w:line="360" w:lineRule="auto"/>
        <w:ind w:right="90"/>
        <w:contextualSpacing/>
        <w:rPr>
          <w:rFonts w:ascii="Arial" w:hAnsi="Arial" w:cs="Arial"/>
          <w:i/>
          <w:iCs/>
          <w:sz w:val="20"/>
          <w:szCs w:val="20"/>
          <w:shd w:val="clear" w:color="auto" w:fill="FFFFFF"/>
          <w:lang w:val="fr-CA"/>
        </w:rPr>
      </w:pPr>
      <w:r w:rsidRPr="00E16EAD">
        <w:rPr>
          <w:rFonts w:ascii="Arial" w:hAnsi="Arial" w:cs="Arial"/>
          <w:i/>
          <w:iCs/>
          <w:sz w:val="20"/>
          <w:szCs w:val="20"/>
          <w:shd w:val="clear" w:color="auto" w:fill="FFFFFF"/>
          <w:lang w:val="fr-CA"/>
        </w:rPr>
        <w:t>— Pour plus d'informations sur la disponibilité et les prix des produits en Europe, contactez Alexandra Bischof (</w:t>
      </w:r>
      <w:hyperlink r:id="rId20" w:history="1">
        <w:r w:rsidRPr="00E16EAD">
          <w:rPr>
            <w:rStyle w:val="Hyperlink"/>
            <w:rFonts w:ascii="Arial" w:hAnsi="Arial" w:cs="Arial"/>
            <w:i/>
            <w:iCs/>
            <w:sz w:val="20"/>
            <w:szCs w:val="20"/>
            <w:shd w:val="clear" w:color="auto" w:fill="FFFFFF"/>
            <w:lang w:val="fr-CA"/>
          </w:rPr>
          <w:t>abischof@audio-technica.eu</w:t>
        </w:r>
      </w:hyperlink>
      <w:r w:rsidRPr="00E16EAD">
        <w:rPr>
          <w:rFonts w:ascii="Arial" w:hAnsi="Arial" w:cs="Arial"/>
          <w:i/>
          <w:iCs/>
          <w:sz w:val="20"/>
          <w:szCs w:val="20"/>
          <w:shd w:val="clear" w:color="auto" w:fill="FFFFFF"/>
          <w:lang w:val="fr-CA"/>
        </w:rPr>
        <w:t xml:space="preserve">). </w:t>
      </w:r>
    </w:p>
    <w:p w14:paraId="1FCA26F4" w14:textId="77777777" w:rsidR="00C14F4C" w:rsidRPr="00E16EAD" w:rsidRDefault="00C14F4C" w:rsidP="00C14F4C">
      <w:pPr>
        <w:snapToGrid w:val="0"/>
        <w:spacing w:line="360" w:lineRule="auto"/>
        <w:ind w:right="90"/>
        <w:contextualSpacing/>
        <w:rPr>
          <w:rFonts w:ascii="Arial" w:hAnsi="Arial" w:cs="Arial"/>
          <w:b/>
          <w:lang w:val="fr-CA"/>
        </w:rPr>
      </w:pPr>
    </w:p>
    <w:p w14:paraId="4A1AED76" w14:textId="4589C6D3" w:rsidR="00EB1B53" w:rsidRPr="00856849" w:rsidRDefault="00EB1B53" w:rsidP="00EB1B53">
      <w:pPr>
        <w:snapToGrid w:val="0"/>
        <w:spacing w:line="360" w:lineRule="auto"/>
        <w:ind w:right="90"/>
        <w:contextualSpacing/>
        <w:rPr>
          <w:rFonts w:ascii="Arial" w:hAnsi="Arial" w:cs="Arial"/>
          <w:shd w:val="clear" w:color="auto" w:fill="FFFFFF"/>
          <w:lang w:val="fr-CA"/>
        </w:rPr>
      </w:pPr>
    </w:p>
    <w:p w14:paraId="1A5813DA" w14:textId="77777777" w:rsidR="00662EE9" w:rsidRPr="004E67C2" w:rsidRDefault="00662EE9" w:rsidP="00662EE9">
      <w:pPr>
        <w:autoSpaceDE w:val="0"/>
        <w:autoSpaceDN w:val="0"/>
        <w:adjustRightInd w:val="0"/>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1" w:history="1">
        <w:r w:rsidRPr="00DB5665">
          <w:rPr>
            <w:rStyle w:val="Hyperlink"/>
            <w:rFonts w:ascii="ArialMT" w:hAnsi="ArialMT"/>
          </w:rPr>
          <w:t>info@audio-technica.ca</w:t>
        </w:r>
      </w:hyperlink>
      <w:r>
        <w:t xml:space="preserve"> </w:t>
      </w: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22"/>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AE724" w14:textId="77777777" w:rsidR="007F6871" w:rsidRDefault="007F6871">
      <w:r>
        <w:separator/>
      </w:r>
    </w:p>
  </w:endnote>
  <w:endnote w:type="continuationSeparator" w:id="0">
    <w:p w14:paraId="3CBB857E" w14:textId="77777777" w:rsidR="007F6871" w:rsidRDefault="007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58C1D952"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C14F4C">
      <w:rPr>
        <w:rStyle w:val="PageNumber"/>
        <w:noProof/>
      </w:rPr>
      <w:t>9</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7E20E" w14:textId="77777777" w:rsidR="007F6871" w:rsidRDefault="007F6871">
      <w:r>
        <w:separator/>
      </w:r>
    </w:p>
  </w:footnote>
  <w:footnote w:type="continuationSeparator" w:id="0">
    <w:p w14:paraId="2D8F00D5" w14:textId="77777777" w:rsidR="007F6871" w:rsidRDefault="007F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94133A"/>
    <w:multiLevelType w:val="hybridMultilevel"/>
    <w:tmpl w:val="8636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465D0"/>
    <w:multiLevelType w:val="hybridMultilevel"/>
    <w:tmpl w:val="3C32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607586"/>
    <w:multiLevelType w:val="hybridMultilevel"/>
    <w:tmpl w:val="CCC6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E3796"/>
    <w:multiLevelType w:val="hybridMultilevel"/>
    <w:tmpl w:val="4C58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5"/>
  </w:num>
  <w:num w:numId="5">
    <w:abstractNumId w:val="13"/>
  </w:num>
  <w:num w:numId="6">
    <w:abstractNumId w:val="5"/>
  </w:num>
  <w:num w:numId="7">
    <w:abstractNumId w:val="6"/>
  </w:num>
  <w:num w:numId="8">
    <w:abstractNumId w:val="2"/>
  </w:num>
  <w:num w:numId="9">
    <w:abstractNumId w:val="9"/>
  </w:num>
  <w:num w:numId="10">
    <w:abstractNumId w:val="11"/>
  </w:num>
  <w:num w:numId="11">
    <w:abstractNumId w:val="7"/>
  </w:num>
  <w:num w:numId="12">
    <w:abstractNumId w:val="12"/>
  </w:num>
  <w:num w:numId="13">
    <w:abstractNumId w:val="10"/>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111"/>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03D9F"/>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DBD"/>
    <w:rsid w:val="00686E63"/>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7F6871"/>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9F16C4"/>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85A7B"/>
    <w:rsid w:val="00A9149F"/>
    <w:rsid w:val="00A937E6"/>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4F4C"/>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454CC"/>
    <w:rsid w:val="00D52073"/>
    <w:rsid w:val="00D533ED"/>
    <w:rsid w:val="00D61463"/>
    <w:rsid w:val="00D61761"/>
    <w:rsid w:val="00D63D32"/>
    <w:rsid w:val="00D66114"/>
    <w:rsid w:val="00D66C0F"/>
    <w:rsid w:val="00D679C7"/>
    <w:rsid w:val="00D73657"/>
    <w:rsid w:val="00D7535D"/>
    <w:rsid w:val="00D75811"/>
    <w:rsid w:val="00D81B41"/>
    <w:rsid w:val="00D83330"/>
    <w:rsid w:val="00D84029"/>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paragraph" w:styleId="HTMLPreformatted">
    <w:name w:val="HTML Preformatted"/>
    <w:basedOn w:val="Normal"/>
    <w:link w:val="HTMLPreformattedChar"/>
    <w:uiPriority w:val="99"/>
    <w:semiHidden/>
    <w:unhideWhenUsed/>
    <w:rsid w:val="00D454C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54CC"/>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38233850">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290474844">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 w:id="2094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dio-technica.com/cms/site/c35da94027e94819/index.html" TargetMode="External"/><Relationship Id="rId18" Type="http://schemas.openxmlformats.org/officeDocument/2006/relationships/hyperlink" Target="https://www.audio-technica.com/fr-ca/commercial-audio" TargetMode="External"/><Relationship Id="rId3" Type="http://schemas.openxmlformats.org/officeDocument/2006/relationships/styles" Target="styles.xml"/><Relationship Id="rId21" Type="http://schemas.openxmlformats.org/officeDocument/2006/relationships/hyperlink" Target="mailto:info@audio-technica.ca" TargetMode="External"/><Relationship Id="rId7" Type="http://schemas.openxmlformats.org/officeDocument/2006/relationships/endnotes" Target="endnotes.xml"/><Relationship Id="rId12" Type="http://schemas.openxmlformats.org/officeDocument/2006/relationships/hyperlink" Target="https://www.audio-technica.com/en-ca/commercial-audio" TargetMode="External"/><Relationship Id="rId17" Type="http://schemas.openxmlformats.org/officeDocument/2006/relationships/hyperlink" Target="https://www.audio-technica.com/fr-ca/commercial-audio"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abischof@audio-technic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commercial-aud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audio-technica.c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audio-technica.com/cms/site/c35da94027e94819/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bischof@audio-technica.e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A80E-D69D-41CD-B489-AE3C4833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11633</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2023-02-03T19:52:00Z</dcterms:created>
  <dcterms:modified xsi:type="dcterms:W3CDTF">2023-02-03T20:00:00Z</dcterms:modified>
  <cp:category/>
</cp:coreProperties>
</file>