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EF1933B" w14:textId="77777777" w:rsidR="00D36573" w:rsidRPr="005058B4" w:rsidRDefault="00D36573" w:rsidP="00D36573">
      <w:pPr>
        <w:spacing w:line="360" w:lineRule="auto"/>
        <w:jc w:val="center"/>
        <w:rPr>
          <w:rFonts w:ascii="Arial" w:hAnsi="Arial"/>
          <w:b/>
          <w:bCs/>
          <w:sz w:val="28"/>
          <w:szCs w:val="28"/>
        </w:rPr>
      </w:pPr>
      <w:r w:rsidRPr="005058B4">
        <w:rPr>
          <w:rFonts w:ascii="Arial" w:hAnsi="Arial"/>
          <w:b/>
          <w:bCs/>
          <w:sz w:val="28"/>
          <w:szCs w:val="28"/>
        </w:rPr>
        <w:t xml:space="preserve">Audio-Technica </w:t>
      </w:r>
      <w:r>
        <w:rPr>
          <w:rFonts w:ascii="Arial" w:hAnsi="Arial"/>
          <w:b/>
          <w:bCs/>
          <w:sz w:val="28"/>
          <w:szCs w:val="28"/>
        </w:rPr>
        <w:t>Launches BP3600 Immersive Audio Microphone</w:t>
      </w:r>
    </w:p>
    <w:p w14:paraId="75D6E508" w14:textId="77777777" w:rsidR="00857E0A" w:rsidRPr="00857E0A" w:rsidRDefault="00857E0A" w:rsidP="00857E0A">
      <w:pPr>
        <w:spacing w:line="360" w:lineRule="auto"/>
        <w:jc w:val="center"/>
        <w:rPr>
          <w:rFonts w:ascii="Arial" w:eastAsia="Arial" w:hAnsi="Arial" w:cs="Arial"/>
          <w:b/>
        </w:r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24F42DF1" w14:textId="6AEDF87F" w:rsidR="00D36573" w:rsidRPr="005058B4" w:rsidRDefault="00872E28" w:rsidP="00D36573">
      <w:pPr>
        <w:spacing w:line="360" w:lineRule="auto"/>
        <w:rPr>
          <w:rFonts w:ascii="Arial" w:hAnsi="Arial" w:cs="Arial"/>
        </w:rPr>
      </w:pPr>
      <w:r w:rsidRPr="00857E0A">
        <w:rPr>
          <w:rFonts w:ascii="Arial" w:eastAsia="Arial" w:hAnsi="Arial" w:cs="Arial"/>
          <w:i/>
          <w:color w:val="000000"/>
        </w:rPr>
        <w:t>Saint-Hubert, QC</w:t>
      </w:r>
      <w:r w:rsidR="001464FE">
        <w:rPr>
          <w:rFonts w:ascii="Arial" w:eastAsia="Arial" w:hAnsi="Arial" w:cs="Arial"/>
          <w:i/>
          <w:color w:val="000000"/>
        </w:rPr>
        <w:t>,</w:t>
      </w:r>
      <w:r w:rsidR="00AE5D40" w:rsidRPr="00857E0A">
        <w:rPr>
          <w:rFonts w:ascii="Arial" w:hAnsi="Arial" w:cs="Arial"/>
          <w:i/>
        </w:rPr>
        <w:t xml:space="preserve"> </w:t>
      </w:r>
      <w:r w:rsidR="00D36573">
        <w:rPr>
          <w:rFonts w:ascii="Arial" w:hAnsi="Arial" w:cs="Arial"/>
          <w:i/>
        </w:rPr>
        <w:t>February 27</w:t>
      </w:r>
      <w:r w:rsidR="00AE5D40" w:rsidRPr="00857E0A">
        <w:rPr>
          <w:rFonts w:ascii="Arial" w:hAnsi="Arial" w:cs="Arial"/>
          <w:i/>
        </w:rPr>
        <w:t xml:space="preserve">, </w:t>
      </w:r>
      <w:r w:rsidR="00857E0A" w:rsidRPr="00857E0A">
        <w:rPr>
          <w:rFonts w:ascii="Arial" w:hAnsi="Arial" w:cs="Arial"/>
          <w:i/>
        </w:rPr>
        <w:t>2023</w:t>
      </w:r>
      <w:r w:rsidR="00AE5D40" w:rsidRPr="00857E0A">
        <w:rPr>
          <w:rFonts w:ascii="Arial" w:hAnsi="Arial" w:cs="Arial"/>
          <w:i/>
        </w:rPr>
        <w:t xml:space="preserve"> </w:t>
      </w:r>
      <w:r w:rsidR="00AE5D40" w:rsidRPr="00857E0A">
        <w:rPr>
          <w:rFonts w:ascii="Arial" w:hAnsi="Arial" w:cs="Arial"/>
        </w:rPr>
        <w:t xml:space="preserve">— </w:t>
      </w:r>
      <w:hyperlink r:id="rId11" w:history="1">
        <w:r w:rsidR="00796CDF" w:rsidRPr="00FF06D8">
          <w:rPr>
            <w:rStyle w:val="Hyperlink"/>
            <w:rFonts w:ascii="Arial" w:hAnsi="Arial" w:cs="Arial"/>
          </w:rPr>
          <w:t>Audio-Technica</w:t>
        </w:r>
      </w:hyperlink>
      <w:r w:rsidR="00796CDF" w:rsidRPr="00A22E38">
        <w:rPr>
          <w:rFonts w:ascii="Arial" w:hAnsi="Arial" w:cs="Arial"/>
        </w:rPr>
        <w:t>,</w:t>
      </w:r>
      <w:r w:rsidR="00796CDF" w:rsidRPr="00FF06D8">
        <w:rPr>
          <w:rFonts w:ascii="Arial" w:hAnsi="Arial" w:cs="Arial"/>
        </w:rPr>
        <w:t xml:space="preserve"> </w:t>
      </w:r>
      <w:r w:rsidR="00D36573" w:rsidRPr="00D56E36">
        <w:rPr>
          <w:rFonts w:ascii="Arial" w:hAnsi="Arial" w:cs="Arial"/>
        </w:rPr>
        <w:t xml:space="preserve">a leading innovator in transducer technology for over </w:t>
      </w:r>
      <w:r w:rsidR="00D36573" w:rsidRPr="005058B4">
        <w:rPr>
          <w:rFonts w:ascii="Arial" w:hAnsi="Arial" w:cs="Arial"/>
        </w:rPr>
        <w:t xml:space="preserve">60 years, </w:t>
      </w:r>
      <w:r w:rsidR="00D36573">
        <w:rPr>
          <w:rFonts w:ascii="Arial" w:hAnsi="Arial" w:cs="Arial"/>
        </w:rPr>
        <w:t xml:space="preserve">is launching the </w:t>
      </w:r>
      <w:hyperlink r:id="rId12" w:history="1">
        <w:r w:rsidR="00D36573" w:rsidRPr="00D36573">
          <w:rPr>
            <w:rStyle w:val="Hyperlink"/>
            <w:rFonts w:ascii="Arial" w:hAnsi="Arial" w:cs="Arial"/>
          </w:rPr>
          <w:t>BP3600</w:t>
        </w:r>
      </w:hyperlink>
      <w:r w:rsidR="00D36573">
        <w:rPr>
          <w:rFonts w:ascii="Arial" w:hAnsi="Arial" w:cs="Arial"/>
        </w:rPr>
        <w:t xml:space="preserve"> Immersive Audio Microphone, </w:t>
      </w:r>
      <w:r w:rsidR="00D36573" w:rsidRPr="00DE648C">
        <w:rPr>
          <w:rFonts w:ascii="Arial" w:hAnsi="Arial" w:cs="Arial"/>
        </w:rPr>
        <w:t>a</w:t>
      </w:r>
      <w:r w:rsidR="00D36573">
        <w:rPr>
          <w:rFonts w:ascii="Arial" w:hAnsi="Arial" w:cs="Arial"/>
        </w:rPr>
        <w:t xml:space="preserve"> premium broadcast </w:t>
      </w:r>
      <w:r w:rsidR="00D36573" w:rsidRPr="00DE648C">
        <w:rPr>
          <w:rFonts w:ascii="Arial" w:hAnsi="Arial" w:cs="Arial"/>
        </w:rPr>
        <w:t xml:space="preserve">audio </w:t>
      </w:r>
      <w:r w:rsidR="00D36573">
        <w:rPr>
          <w:rFonts w:ascii="Arial" w:hAnsi="Arial" w:cs="Arial"/>
        </w:rPr>
        <w:t>tool</w:t>
      </w:r>
      <w:r w:rsidR="00D36573" w:rsidRPr="00DE648C">
        <w:rPr>
          <w:rFonts w:ascii="Arial" w:hAnsi="Arial" w:cs="Arial"/>
        </w:rPr>
        <w:t xml:space="preserve"> capable of capturing stable, three-dimensional sound beds at sporting events, concerts, festivals</w:t>
      </w:r>
      <w:r w:rsidR="00D36573">
        <w:rPr>
          <w:rFonts w:ascii="Arial" w:hAnsi="Arial" w:cs="Arial"/>
        </w:rPr>
        <w:t xml:space="preserve">, </w:t>
      </w:r>
      <w:r w:rsidR="00D36573" w:rsidRPr="00DE648C">
        <w:rPr>
          <w:rFonts w:ascii="Arial" w:hAnsi="Arial" w:cs="Arial"/>
        </w:rPr>
        <w:t xml:space="preserve">movie sets, and more. The microphone has eight compact capsule assemblies with excellent high-frequency characteristics integrated into the body while remaining compact </w:t>
      </w:r>
      <w:r w:rsidR="00D36573">
        <w:rPr>
          <w:rFonts w:ascii="Arial" w:hAnsi="Arial" w:cs="Arial"/>
        </w:rPr>
        <w:t xml:space="preserve">and lightweight </w:t>
      </w:r>
      <w:r w:rsidR="00D36573" w:rsidRPr="00DE648C">
        <w:rPr>
          <w:rFonts w:ascii="Arial" w:hAnsi="Arial" w:cs="Arial"/>
        </w:rPr>
        <w:t xml:space="preserve">enough for single-operator usability and easy setup. Direct routing is also possible, with no need for additional decoding or latency processing with 5.1.4-channel speaker layouts. This practical, state-of-the-art broadcasting solution captures realistic sound that will bring the </w:t>
      </w:r>
      <w:r w:rsidR="00D36573">
        <w:rPr>
          <w:rFonts w:ascii="Arial" w:hAnsi="Arial" w:cs="Arial"/>
        </w:rPr>
        <w:t>recording location</w:t>
      </w:r>
      <w:r w:rsidR="00D36573" w:rsidRPr="00DE648C">
        <w:rPr>
          <w:rFonts w:ascii="Arial" w:hAnsi="Arial" w:cs="Arial"/>
        </w:rPr>
        <w:t xml:space="preserve"> directly to listeners without the need for extensive equipment.</w:t>
      </w:r>
    </w:p>
    <w:p w14:paraId="469337E3" w14:textId="77777777" w:rsidR="00D36573" w:rsidRDefault="00D36573" w:rsidP="00D36573">
      <w:pPr>
        <w:spacing w:line="360" w:lineRule="auto"/>
        <w:rPr>
          <w:rFonts w:ascii="Arial" w:hAnsi="Arial" w:cs="Arial"/>
        </w:rPr>
      </w:pPr>
    </w:p>
    <w:p w14:paraId="18D3E84B" w14:textId="77777777" w:rsidR="00D36573" w:rsidRDefault="00D36573" w:rsidP="00D36573">
      <w:pPr>
        <w:spacing w:line="360" w:lineRule="auto"/>
        <w:rPr>
          <w:rFonts w:ascii="Arial" w:hAnsi="Arial" w:cs="Arial"/>
        </w:rPr>
      </w:pPr>
      <w:r w:rsidRPr="00DE648C">
        <w:rPr>
          <w:rFonts w:ascii="Arial" w:hAnsi="Arial" w:cs="Arial"/>
        </w:rPr>
        <w:t xml:space="preserve">The </w:t>
      </w:r>
      <w:r>
        <w:rPr>
          <w:rFonts w:ascii="Arial" w:hAnsi="Arial" w:cs="Arial"/>
        </w:rPr>
        <w:t xml:space="preserve">BP3600’s </w:t>
      </w:r>
      <w:r w:rsidRPr="00DE648C">
        <w:rPr>
          <w:rFonts w:ascii="Arial" w:hAnsi="Arial" w:cs="Arial"/>
        </w:rPr>
        <w:t>eight microphone modules extend from the body to form a cube with 15 cm (5.9</w:t>
      </w:r>
      <w:r>
        <w:rPr>
          <w:rFonts w:ascii="Arial" w:hAnsi="Arial" w:cs="Arial"/>
        </w:rPr>
        <w:t xml:space="preserve"> inches</w:t>
      </w:r>
      <w:r w:rsidRPr="00DE648C">
        <w:rPr>
          <w:rFonts w:ascii="Arial" w:hAnsi="Arial" w:cs="Arial"/>
        </w:rPr>
        <w:t xml:space="preserve">) between each microphone assembly. Each microphone assembly </w:t>
      </w:r>
      <w:r>
        <w:rPr>
          <w:rFonts w:ascii="Arial" w:hAnsi="Arial" w:cs="Arial"/>
        </w:rPr>
        <w:t xml:space="preserve">in the </w:t>
      </w:r>
      <w:r w:rsidRPr="00DE648C">
        <w:rPr>
          <w:rFonts w:ascii="Arial" w:hAnsi="Arial" w:cs="Arial"/>
        </w:rPr>
        <w:t>eight-channel near-coincident array is equipped with a 12</w:t>
      </w:r>
      <w:r>
        <w:rPr>
          <w:rFonts w:ascii="Arial" w:hAnsi="Arial" w:cs="Arial"/>
        </w:rPr>
        <w:t>-</w:t>
      </w:r>
      <w:r w:rsidRPr="00DE648C">
        <w:rPr>
          <w:rFonts w:ascii="Arial" w:hAnsi="Arial" w:cs="Arial"/>
        </w:rPr>
        <w:t>mm (0.47</w:t>
      </w:r>
      <w:r>
        <w:rPr>
          <w:rFonts w:ascii="Arial" w:hAnsi="Arial" w:cs="Arial"/>
        </w:rPr>
        <w:t>-inch</w:t>
      </w:r>
      <w:r w:rsidRPr="00DE648C">
        <w:rPr>
          <w:rFonts w:ascii="Arial" w:hAnsi="Arial" w:cs="Arial"/>
        </w:rPr>
        <w:t xml:space="preserve">) </w:t>
      </w:r>
      <w:proofErr w:type="spellStart"/>
      <w:r w:rsidRPr="00DE648C">
        <w:rPr>
          <w:rFonts w:ascii="Arial" w:hAnsi="Arial" w:cs="Arial"/>
        </w:rPr>
        <w:t>hypercardioid</w:t>
      </w:r>
      <w:proofErr w:type="spellEnd"/>
      <w:r w:rsidRPr="00DE648C">
        <w:rPr>
          <w:rFonts w:ascii="Arial" w:hAnsi="Arial" w:cs="Arial"/>
        </w:rPr>
        <w:t xml:space="preserve"> capsule to produce ideally separated, discrete signals </w:t>
      </w:r>
      <w:r>
        <w:rPr>
          <w:rFonts w:ascii="Arial" w:hAnsi="Arial" w:cs="Arial"/>
        </w:rPr>
        <w:t>and deliver</w:t>
      </w:r>
      <w:r w:rsidRPr="00DE648C">
        <w:rPr>
          <w:rFonts w:ascii="Arial" w:hAnsi="Arial" w:cs="Arial"/>
        </w:rPr>
        <w:t xml:space="preserve"> immersive audio experiences</w:t>
      </w:r>
      <w:r>
        <w:rPr>
          <w:rFonts w:ascii="Arial" w:hAnsi="Arial" w:cs="Arial"/>
        </w:rPr>
        <w:t xml:space="preserve"> with ample spaciousness</w:t>
      </w:r>
      <w:r w:rsidRPr="00DE648C">
        <w:rPr>
          <w:rFonts w:ascii="Arial" w:hAnsi="Arial" w:cs="Arial"/>
        </w:rPr>
        <w:t>.</w:t>
      </w:r>
      <w:r>
        <w:rPr>
          <w:rFonts w:ascii="Arial" w:hAnsi="Arial" w:cs="Arial"/>
        </w:rPr>
        <w:t xml:space="preserve"> </w:t>
      </w:r>
    </w:p>
    <w:p w14:paraId="14833D25" w14:textId="77777777" w:rsidR="00D36573" w:rsidRDefault="00D36573" w:rsidP="00D36573">
      <w:pPr>
        <w:spacing w:line="360" w:lineRule="auto"/>
        <w:rPr>
          <w:rFonts w:ascii="Arial" w:hAnsi="Arial" w:cs="Arial"/>
        </w:rPr>
      </w:pPr>
    </w:p>
    <w:p w14:paraId="09CD7B41" w14:textId="77777777" w:rsidR="00D36573" w:rsidRDefault="00D36573" w:rsidP="00D36573">
      <w:pPr>
        <w:spacing w:line="360" w:lineRule="auto"/>
        <w:rPr>
          <w:rFonts w:ascii="Arial" w:hAnsi="Arial" w:cs="Arial"/>
        </w:rPr>
      </w:pPr>
      <w:r>
        <w:rPr>
          <w:rFonts w:ascii="Arial" w:hAnsi="Arial" w:cs="Arial"/>
        </w:rPr>
        <w:t xml:space="preserve">When used in typical </w:t>
      </w:r>
      <w:r w:rsidRPr="00DE648C">
        <w:rPr>
          <w:rFonts w:ascii="Arial" w:hAnsi="Arial" w:cs="Arial"/>
        </w:rPr>
        <w:t>a 5.1.4</w:t>
      </w:r>
      <w:r>
        <w:rPr>
          <w:rFonts w:ascii="Arial" w:hAnsi="Arial" w:cs="Arial"/>
        </w:rPr>
        <w:t xml:space="preserve"> immersive scenario</w:t>
      </w:r>
      <w:r w:rsidRPr="00DE648C">
        <w:rPr>
          <w:rFonts w:ascii="Arial" w:hAnsi="Arial" w:cs="Arial"/>
        </w:rPr>
        <w:t>, the four upper microphone channels can be assigned to the upper speaker channels, and the four lower channels can be assigned to the lower speaker channels. This eliminates the need for additional decoding or latency processing during routing.</w:t>
      </w:r>
    </w:p>
    <w:p w14:paraId="2AFE12AE" w14:textId="77777777" w:rsidR="00D36573" w:rsidRDefault="00D36573" w:rsidP="00D36573">
      <w:pPr>
        <w:spacing w:line="360" w:lineRule="auto"/>
        <w:rPr>
          <w:rFonts w:ascii="Arial" w:hAnsi="Arial" w:cs="Arial"/>
        </w:rPr>
      </w:pPr>
    </w:p>
    <w:p w14:paraId="701F5B2D" w14:textId="77777777" w:rsidR="00D36573" w:rsidRDefault="00D36573" w:rsidP="00D36573">
      <w:pPr>
        <w:spacing w:line="360" w:lineRule="auto"/>
        <w:rPr>
          <w:rFonts w:ascii="Arial" w:hAnsi="Arial" w:cs="Arial"/>
        </w:rPr>
      </w:pPr>
      <w:r>
        <w:rPr>
          <w:rFonts w:ascii="Arial" w:hAnsi="Arial" w:cs="Arial"/>
        </w:rPr>
        <w:lastRenderedPageBreak/>
        <w:t>User-friendliness is enhanced with</w:t>
      </w:r>
      <w:r w:rsidRPr="00DE648C">
        <w:rPr>
          <w:rFonts w:ascii="Arial" w:hAnsi="Arial" w:cs="Arial"/>
        </w:rPr>
        <w:t xml:space="preserve"> </w:t>
      </w:r>
      <w:r>
        <w:rPr>
          <w:rFonts w:ascii="Arial" w:hAnsi="Arial" w:cs="Arial"/>
        </w:rPr>
        <w:t xml:space="preserve">the main unit’s </w:t>
      </w:r>
      <w:r w:rsidRPr="00DE648C">
        <w:rPr>
          <w:rFonts w:ascii="Arial" w:hAnsi="Arial" w:cs="Arial"/>
        </w:rPr>
        <w:t>highly visible color-coded and numbered channel indicator rings that allow for easy identification of channels.</w:t>
      </w:r>
      <w:r>
        <w:rPr>
          <w:rFonts w:ascii="Arial" w:hAnsi="Arial" w:cs="Arial"/>
        </w:rPr>
        <w:t xml:space="preserve"> To </w:t>
      </w:r>
      <w:r w:rsidRPr="00ED7DD3">
        <w:rPr>
          <w:rFonts w:ascii="Arial" w:hAnsi="Arial" w:cs="Arial"/>
        </w:rPr>
        <w:t xml:space="preserve">ensure that on-site setup is simple when time is limited, </w:t>
      </w:r>
      <w:r>
        <w:rPr>
          <w:rFonts w:ascii="Arial" w:hAnsi="Arial" w:cs="Arial"/>
        </w:rPr>
        <w:t>e</w:t>
      </w:r>
      <w:r w:rsidRPr="00ED7DD3">
        <w:rPr>
          <w:rFonts w:ascii="Arial" w:hAnsi="Arial" w:cs="Arial"/>
        </w:rPr>
        <w:t xml:space="preserve">ach microphone assembly features a lock that </w:t>
      </w:r>
      <w:r>
        <w:rPr>
          <w:rFonts w:ascii="Arial" w:hAnsi="Arial" w:cs="Arial"/>
        </w:rPr>
        <w:t xml:space="preserve">guarantees precise, repeatable positioning and </w:t>
      </w:r>
      <w:r w:rsidRPr="00ED7DD3">
        <w:rPr>
          <w:rFonts w:ascii="Arial" w:hAnsi="Arial" w:cs="Arial"/>
        </w:rPr>
        <w:t>prevents accidental removal. The</w:t>
      </w:r>
      <w:r>
        <w:rPr>
          <w:rFonts w:ascii="Arial" w:hAnsi="Arial" w:cs="Arial"/>
        </w:rPr>
        <w:t>se</w:t>
      </w:r>
      <w:r w:rsidRPr="00ED7DD3">
        <w:rPr>
          <w:rFonts w:ascii="Arial" w:hAnsi="Arial" w:cs="Arial"/>
        </w:rPr>
        <w:t xml:space="preserve"> connector locks </w:t>
      </w:r>
      <w:r>
        <w:rPr>
          <w:rFonts w:ascii="Arial" w:hAnsi="Arial" w:cs="Arial"/>
        </w:rPr>
        <w:t>additionally</w:t>
      </w:r>
      <w:r w:rsidRPr="00ED7DD3">
        <w:rPr>
          <w:rFonts w:ascii="Arial" w:hAnsi="Arial" w:cs="Arial"/>
        </w:rPr>
        <w:t xml:space="preserve"> protect the</w:t>
      </w:r>
      <w:r>
        <w:rPr>
          <w:rFonts w:ascii="Arial" w:hAnsi="Arial" w:cs="Arial"/>
        </w:rPr>
        <w:t xml:space="preserve"> microphone</w:t>
      </w:r>
      <w:r w:rsidRPr="00ED7DD3">
        <w:rPr>
          <w:rFonts w:ascii="Arial" w:hAnsi="Arial" w:cs="Arial"/>
        </w:rPr>
        <w:t xml:space="preserve"> terminals from the elements, including rain</w:t>
      </w:r>
      <w:r>
        <w:rPr>
          <w:rFonts w:ascii="Arial" w:hAnsi="Arial" w:cs="Arial"/>
        </w:rPr>
        <w:t xml:space="preserve">, and make </w:t>
      </w:r>
      <w:r w:rsidRPr="00ED7DD3">
        <w:rPr>
          <w:rFonts w:ascii="Arial" w:hAnsi="Arial" w:cs="Arial"/>
        </w:rPr>
        <w:t xml:space="preserve">disconnecting an assembly quick and reliable. </w:t>
      </w:r>
      <w:r>
        <w:rPr>
          <w:rFonts w:ascii="Arial" w:hAnsi="Arial" w:cs="Arial"/>
        </w:rPr>
        <w:t>Also included is</w:t>
      </w:r>
      <w:r w:rsidRPr="00ED7DD3">
        <w:rPr>
          <w:rFonts w:ascii="Arial" w:hAnsi="Arial" w:cs="Arial"/>
        </w:rPr>
        <w:t xml:space="preserve"> a safety strap that can be connected to drop-prevention wires when used above spectators in stadiums, auditoriums, or other venues.</w:t>
      </w:r>
      <w:r>
        <w:rPr>
          <w:rFonts w:ascii="Arial" w:hAnsi="Arial" w:cs="Arial"/>
        </w:rPr>
        <w:t xml:space="preserve"> </w:t>
      </w:r>
    </w:p>
    <w:p w14:paraId="7DF9AF80" w14:textId="77777777" w:rsidR="00D36573" w:rsidRDefault="00D36573" w:rsidP="00D36573">
      <w:pPr>
        <w:spacing w:line="360" w:lineRule="auto"/>
        <w:rPr>
          <w:rFonts w:ascii="Arial" w:hAnsi="Arial" w:cs="Arial"/>
        </w:rPr>
      </w:pPr>
    </w:p>
    <w:p w14:paraId="6ECEBFE7" w14:textId="77777777" w:rsidR="00D36573" w:rsidRDefault="00D36573" w:rsidP="00D36573">
      <w:pPr>
        <w:spacing w:line="360" w:lineRule="auto"/>
        <w:rPr>
          <w:rFonts w:ascii="Arial" w:hAnsi="Arial" w:cs="Arial"/>
        </w:rPr>
      </w:pPr>
      <w:r w:rsidRPr="00ED7DD3">
        <w:rPr>
          <w:rFonts w:ascii="Arial" w:hAnsi="Arial" w:cs="Arial"/>
        </w:rPr>
        <w:t>The end of the microphone’s grip includes a LEMO 2B multi-pin output connector for attaching the included LEMO-to-</w:t>
      </w:r>
      <w:r>
        <w:rPr>
          <w:rFonts w:ascii="Arial" w:hAnsi="Arial" w:cs="Arial"/>
        </w:rPr>
        <w:t xml:space="preserve">XLRM (x8) breakout cable for routing the eight channels to </w:t>
      </w:r>
      <w:r w:rsidRPr="00ED7DD3">
        <w:rPr>
          <w:rFonts w:ascii="Arial" w:hAnsi="Arial" w:cs="Arial"/>
        </w:rPr>
        <w:t>a mixing console or audio interface.</w:t>
      </w:r>
      <w:r>
        <w:rPr>
          <w:rFonts w:ascii="Arial" w:hAnsi="Arial" w:cs="Arial"/>
        </w:rPr>
        <w:t xml:space="preserve"> </w:t>
      </w:r>
      <w:r w:rsidRPr="00ED7DD3">
        <w:rPr>
          <w:rFonts w:ascii="Arial" w:hAnsi="Arial" w:cs="Arial"/>
        </w:rPr>
        <w:t>LEMO-to-LEMO 2B multi-pin connector extension cables are available separately for use between the microphone and the breakout cable to increase the cable run length.</w:t>
      </w:r>
      <w:r>
        <w:rPr>
          <w:rFonts w:ascii="Arial" w:hAnsi="Arial" w:cs="Arial"/>
        </w:rPr>
        <w:t xml:space="preserve"> Phantom power (48 VDC) is required for each channel.</w:t>
      </w:r>
    </w:p>
    <w:p w14:paraId="0CA4EB3F" w14:textId="77777777" w:rsidR="00D36573" w:rsidRDefault="00D36573" w:rsidP="00D36573">
      <w:pPr>
        <w:spacing w:line="360" w:lineRule="auto"/>
        <w:rPr>
          <w:rFonts w:ascii="Arial" w:hAnsi="Arial" w:cs="Arial"/>
        </w:rPr>
      </w:pPr>
    </w:p>
    <w:p w14:paraId="2DE179C6" w14:textId="77777777" w:rsidR="00D36573" w:rsidRDefault="00D36573" w:rsidP="00D36573">
      <w:pPr>
        <w:spacing w:line="360" w:lineRule="auto"/>
        <w:rPr>
          <w:rFonts w:ascii="Arial" w:hAnsi="Arial" w:cs="Arial"/>
        </w:rPr>
      </w:pPr>
      <w:r>
        <w:rPr>
          <w:rFonts w:ascii="Arial" w:hAnsi="Arial" w:cs="Arial"/>
        </w:rPr>
        <w:t xml:space="preserve">The BP3600 comes standard with </w:t>
      </w:r>
      <w:r w:rsidRPr="00ED7DD3">
        <w:rPr>
          <w:rFonts w:ascii="Arial" w:hAnsi="Arial" w:cs="Arial"/>
        </w:rPr>
        <w:t>eight dedicated windscreens and a microphone stand clamp with a</w:t>
      </w:r>
      <w:r>
        <w:rPr>
          <w:rFonts w:ascii="Arial" w:hAnsi="Arial" w:cs="Arial"/>
        </w:rPr>
        <w:t xml:space="preserve"> 5/8"-27 to 3/8"-16</w:t>
      </w:r>
      <w:r w:rsidRPr="00ED7DD3">
        <w:rPr>
          <w:rFonts w:ascii="Arial" w:hAnsi="Arial" w:cs="Arial"/>
        </w:rPr>
        <w:t xml:space="preserve"> threaded adapter. The microphone can be quickly disassembled and placed in the included case for easy protection during storage or transportation.</w:t>
      </w:r>
      <w:r>
        <w:rPr>
          <w:rFonts w:ascii="Arial" w:hAnsi="Arial" w:cs="Arial"/>
        </w:rPr>
        <w:t xml:space="preserve"> </w:t>
      </w:r>
      <w:r w:rsidRPr="00ED7DD3">
        <w:rPr>
          <w:rFonts w:ascii="Arial" w:hAnsi="Arial" w:cs="Arial"/>
        </w:rPr>
        <w:t xml:space="preserve">Additional accessories, including </w:t>
      </w:r>
      <w:proofErr w:type="spellStart"/>
      <w:r w:rsidRPr="00ED7DD3">
        <w:rPr>
          <w:rFonts w:ascii="Arial" w:hAnsi="Arial" w:cs="Arial"/>
        </w:rPr>
        <w:t>Rycote</w:t>
      </w:r>
      <w:proofErr w:type="spellEnd"/>
      <w:r w:rsidRPr="00ED7DD3">
        <w:rPr>
          <w:rFonts w:ascii="Arial" w:hAnsi="Arial" w:cs="Arial"/>
        </w:rPr>
        <w:t xml:space="preserve"> BBG Windshields for increased noise protection and </w:t>
      </w:r>
      <w:proofErr w:type="spellStart"/>
      <w:r w:rsidRPr="00ED7DD3">
        <w:rPr>
          <w:rFonts w:ascii="Arial" w:hAnsi="Arial" w:cs="Arial"/>
        </w:rPr>
        <w:t>Rycote</w:t>
      </w:r>
      <w:proofErr w:type="spellEnd"/>
      <w:r w:rsidRPr="00ED7DD3">
        <w:rPr>
          <w:rFonts w:ascii="Arial" w:hAnsi="Arial" w:cs="Arial"/>
        </w:rPr>
        <w:t xml:space="preserve"> BBG Windjammer synthetic fur covers to attenuate extreme wind noise, are sold separately.</w:t>
      </w:r>
    </w:p>
    <w:p w14:paraId="3E096903" w14:textId="77777777" w:rsidR="00D36573" w:rsidRPr="005058B4" w:rsidRDefault="00D36573" w:rsidP="00D36573">
      <w:pPr>
        <w:spacing w:line="360" w:lineRule="auto"/>
        <w:rPr>
          <w:rFonts w:ascii="Arial" w:hAnsi="Arial" w:cs="Arial"/>
        </w:rPr>
      </w:pPr>
    </w:p>
    <w:p w14:paraId="0A0E67E4" w14:textId="77777777" w:rsidR="00D36573" w:rsidRPr="005058B4" w:rsidRDefault="00D36573" w:rsidP="00D36573">
      <w:pPr>
        <w:spacing w:line="360" w:lineRule="auto"/>
        <w:rPr>
          <w:rFonts w:ascii="Arial" w:hAnsi="Arial" w:cs="Arial"/>
        </w:rPr>
      </w:pPr>
      <w:r w:rsidRPr="005058B4">
        <w:rPr>
          <w:rFonts w:ascii="Arial" w:hAnsi="Arial" w:cs="Arial"/>
        </w:rPr>
        <w:t xml:space="preserve">For more information, please visit </w:t>
      </w:r>
      <w:hyperlink r:id="rId13" w:history="1">
        <w:r w:rsidRPr="005058B4">
          <w:rPr>
            <w:rStyle w:val="Hyperlink"/>
            <w:rFonts w:ascii="Arial" w:hAnsi="Arial" w:cs="Arial"/>
          </w:rPr>
          <w:t>www.audio-technica.com</w:t>
        </w:r>
      </w:hyperlink>
      <w:r w:rsidRPr="005058B4">
        <w:rPr>
          <w:rFonts w:ascii="Arial" w:hAnsi="Arial" w:cs="Arial"/>
        </w:rPr>
        <w:t>.</w:t>
      </w:r>
    </w:p>
    <w:p w14:paraId="65B45A76" w14:textId="77777777" w:rsidR="00D36573" w:rsidRPr="005058B4" w:rsidRDefault="00D36573" w:rsidP="00D36573">
      <w:pPr>
        <w:spacing w:line="360" w:lineRule="auto"/>
        <w:rPr>
          <w:rFonts w:ascii="Arial" w:hAnsi="Arial" w:cs="Arial"/>
        </w:rPr>
      </w:pPr>
    </w:p>
    <w:p w14:paraId="52FF4964" w14:textId="46A54D0C" w:rsidR="00D36573" w:rsidRPr="005058B4" w:rsidRDefault="00D36573" w:rsidP="00D36573">
      <w:pPr>
        <w:spacing w:line="360" w:lineRule="auto"/>
        <w:jc w:val="right"/>
        <w:rPr>
          <w:rFonts w:ascii="Arial" w:hAnsi="Arial" w:cs="Arial"/>
          <w:i/>
          <w:iCs/>
          <w:sz w:val="20"/>
          <w:szCs w:val="20"/>
        </w:rPr>
      </w:pPr>
      <w:r w:rsidRPr="005058B4">
        <w:rPr>
          <w:rFonts w:ascii="Arial" w:hAnsi="Arial" w:cs="Arial"/>
          <w:i/>
          <w:iCs/>
          <w:sz w:val="20"/>
          <w:szCs w:val="20"/>
        </w:rPr>
        <w:t xml:space="preserve">…ends </w:t>
      </w:r>
      <w:r w:rsidR="00CB5BB3">
        <w:rPr>
          <w:rFonts w:ascii="Arial" w:hAnsi="Arial" w:cs="Arial"/>
          <w:i/>
          <w:iCs/>
          <w:sz w:val="20"/>
          <w:szCs w:val="20"/>
        </w:rPr>
        <w:t>433</w:t>
      </w:r>
      <w:r w:rsidRPr="005058B4">
        <w:rPr>
          <w:rFonts w:ascii="Arial" w:hAnsi="Arial" w:cs="Arial"/>
          <w:i/>
          <w:iCs/>
          <w:sz w:val="20"/>
          <w:szCs w:val="20"/>
        </w:rPr>
        <w:t xml:space="preserve"> words</w:t>
      </w:r>
    </w:p>
    <w:p w14:paraId="26AF6A14" w14:textId="77777777" w:rsidR="00D36573" w:rsidRPr="005058B4" w:rsidRDefault="00D36573" w:rsidP="00D36573">
      <w:pPr>
        <w:spacing w:line="360" w:lineRule="auto"/>
        <w:rPr>
          <w:rFonts w:ascii="Arial" w:hAnsi="Arial" w:cs="Arial"/>
        </w:rPr>
      </w:pPr>
    </w:p>
    <w:p w14:paraId="485B58B9" w14:textId="77777777" w:rsidR="001464FE" w:rsidRPr="005058B4" w:rsidRDefault="001464FE" w:rsidP="001464FE">
      <w:pPr>
        <w:spacing w:line="360" w:lineRule="auto"/>
        <w:rPr>
          <w:rFonts w:ascii="Arial" w:hAnsi="Arial" w:cs="Arial"/>
        </w:rPr>
      </w:pPr>
      <w:r w:rsidRPr="005058B4">
        <w:rPr>
          <w:rFonts w:ascii="Arial" w:hAnsi="Arial" w:cs="Arial"/>
        </w:rPr>
        <w:t xml:space="preserve">Photo file 1: </w:t>
      </w:r>
      <w:r w:rsidRPr="0025258D">
        <w:rPr>
          <w:rFonts w:ascii="Arial" w:hAnsi="Arial" w:cs="Arial"/>
        </w:rPr>
        <w:t>BP3600_PR_01</w:t>
      </w:r>
      <w:r w:rsidRPr="005058B4">
        <w:rPr>
          <w:rFonts w:ascii="Arial" w:hAnsi="Arial" w:cs="Arial"/>
        </w:rPr>
        <w:t>.JPG</w:t>
      </w:r>
    </w:p>
    <w:p w14:paraId="73678D11" w14:textId="77777777" w:rsidR="001464FE" w:rsidRDefault="001464FE" w:rsidP="001464FE">
      <w:pPr>
        <w:spacing w:line="360" w:lineRule="auto"/>
        <w:rPr>
          <w:rFonts w:ascii="Arial" w:hAnsi="Arial" w:cs="Arial"/>
        </w:rPr>
      </w:pPr>
      <w:r w:rsidRPr="005058B4">
        <w:rPr>
          <w:rFonts w:ascii="Arial" w:hAnsi="Arial" w:cs="Arial"/>
        </w:rPr>
        <w:t xml:space="preserve">Photo caption 1: </w:t>
      </w:r>
      <w:r>
        <w:rPr>
          <w:rFonts w:ascii="Arial" w:hAnsi="Arial" w:cs="Arial"/>
        </w:rPr>
        <w:t>Audio-</w:t>
      </w:r>
      <w:proofErr w:type="spellStart"/>
      <w:r>
        <w:rPr>
          <w:rFonts w:ascii="Arial" w:hAnsi="Arial" w:cs="Arial"/>
        </w:rPr>
        <w:t>Technica</w:t>
      </w:r>
      <w:proofErr w:type="spellEnd"/>
      <w:r>
        <w:rPr>
          <w:rFonts w:ascii="Arial" w:hAnsi="Arial" w:cs="Arial"/>
        </w:rPr>
        <w:t xml:space="preserve"> BP3600 Immersive Audio Microphone</w:t>
      </w:r>
    </w:p>
    <w:p w14:paraId="669BB98A" w14:textId="77777777" w:rsidR="001464FE" w:rsidRDefault="001464FE" w:rsidP="001464FE">
      <w:pPr>
        <w:spacing w:line="360" w:lineRule="auto"/>
        <w:rPr>
          <w:rFonts w:ascii="Arial" w:hAnsi="Arial" w:cs="Arial"/>
        </w:rPr>
      </w:pPr>
    </w:p>
    <w:p w14:paraId="7F29C06A" w14:textId="77777777" w:rsidR="001464FE" w:rsidRDefault="001464FE" w:rsidP="001464FE">
      <w:pPr>
        <w:spacing w:line="360" w:lineRule="auto"/>
        <w:rPr>
          <w:rFonts w:ascii="Arial" w:hAnsi="Arial" w:cs="Arial"/>
        </w:rPr>
      </w:pPr>
      <w:r>
        <w:rPr>
          <w:rFonts w:ascii="Arial" w:hAnsi="Arial" w:cs="Arial"/>
        </w:rPr>
        <w:t xml:space="preserve">Photo file 2: </w:t>
      </w:r>
      <w:r w:rsidRPr="0025258D">
        <w:rPr>
          <w:rFonts w:ascii="Arial" w:hAnsi="Arial" w:cs="Arial"/>
        </w:rPr>
        <w:t>BP3600_PR_0</w:t>
      </w:r>
      <w:r>
        <w:rPr>
          <w:rFonts w:ascii="Arial" w:hAnsi="Arial" w:cs="Arial"/>
        </w:rPr>
        <w:t>2.JPG</w:t>
      </w:r>
    </w:p>
    <w:p w14:paraId="7FC7A82D" w14:textId="77777777" w:rsidR="001464FE" w:rsidRPr="00450BB3" w:rsidRDefault="001464FE" w:rsidP="001464FE">
      <w:pPr>
        <w:spacing w:line="360" w:lineRule="auto"/>
        <w:rPr>
          <w:rFonts w:ascii="Arial" w:hAnsi="Arial" w:cs="Arial"/>
        </w:rPr>
      </w:pPr>
      <w:r>
        <w:rPr>
          <w:rFonts w:ascii="Arial" w:hAnsi="Arial" w:cs="Arial"/>
        </w:rPr>
        <w:lastRenderedPageBreak/>
        <w:t>Photo caption 2: Audio-</w:t>
      </w:r>
      <w:proofErr w:type="spellStart"/>
      <w:r>
        <w:rPr>
          <w:rFonts w:ascii="Arial" w:hAnsi="Arial" w:cs="Arial"/>
        </w:rPr>
        <w:t>Technica</w:t>
      </w:r>
      <w:proofErr w:type="spellEnd"/>
      <w:r>
        <w:rPr>
          <w:rFonts w:ascii="Arial" w:hAnsi="Arial" w:cs="Arial"/>
        </w:rPr>
        <w:t xml:space="preserve"> BP3600 Immersive Audio Microphone and accessories shown in case</w:t>
      </w:r>
    </w:p>
    <w:p w14:paraId="4F96F3CA" w14:textId="77777777" w:rsidR="00D36573" w:rsidRPr="005058B4" w:rsidRDefault="00D36573" w:rsidP="00D36573">
      <w:pPr>
        <w:spacing w:line="360" w:lineRule="auto"/>
        <w:rPr>
          <w:rFonts w:ascii="Arial" w:hAnsi="Arial" w:cs="Arial"/>
        </w:rPr>
      </w:pPr>
    </w:p>
    <w:p w14:paraId="6D13743B" w14:textId="77777777" w:rsidR="00D36573" w:rsidRPr="005058B4" w:rsidRDefault="00D36573" w:rsidP="00D36573">
      <w:pPr>
        <w:spacing w:line="360" w:lineRule="auto"/>
        <w:rPr>
          <w:rStyle w:val="PageNumber"/>
          <w:rFonts w:ascii="Arial" w:hAnsi="Arial"/>
        </w:rPr>
      </w:pPr>
    </w:p>
    <w:p w14:paraId="1E5EF233" w14:textId="77777777" w:rsidR="00D36573" w:rsidRPr="005058B4" w:rsidRDefault="00D36573" w:rsidP="00D36573">
      <w:pPr>
        <w:spacing w:line="360" w:lineRule="auto"/>
        <w:rPr>
          <w:rFonts w:ascii="Arial" w:hAnsi="Arial" w:cs="Arial"/>
        </w:rPr>
      </w:pPr>
    </w:p>
    <w:p w14:paraId="3B7E3E42" w14:textId="77777777" w:rsidR="00D36573" w:rsidRPr="005058B4" w:rsidRDefault="00D36573" w:rsidP="00D36573">
      <w:pPr>
        <w:spacing w:line="360" w:lineRule="auto"/>
        <w:rPr>
          <w:rFonts w:ascii="Arial" w:hAnsi="Arial" w:cs="Arial"/>
        </w:rPr>
        <w:sectPr w:rsidR="00D36573" w:rsidRPr="005058B4">
          <w:type w:val="continuous"/>
          <w:pgSz w:w="12240" w:h="15840"/>
          <w:pgMar w:top="1440" w:right="1080" w:bottom="1440" w:left="1080" w:header="720" w:footer="1080" w:gutter="0"/>
          <w:cols w:space="720"/>
        </w:sectPr>
      </w:pPr>
    </w:p>
    <w:p w14:paraId="75273880" w14:textId="77777777" w:rsidR="00D36573" w:rsidRPr="005058B4" w:rsidRDefault="00D36573" w:rsidP="00D36573">
      <w:pPr>
        <w:rPr>
          <w:rFonts w:ascii="Arial" w:hAnsi="Arial"/>
        </w:rPr>
      </w:pPr>
    </w:p>
    <w:p w14:paraId="7CAF6E1F" w14:textId="77777777" w:rsidR="00D36573" w:rsidRPr="005058B4" w:rsidRDefault="00D36573" w:rsidP="00D36573">
      <w:pPr>
        <w:spacing w:line="360" w:lineRule="auto"/>
        <w:rPr>
          <w:rFonts w:ascii="Arial" w:hAnsi="Arial"/>
        </w:rPr>
      </w:pPr>
      <w:r w:rsidRPr="00DE2D1C">
        <w:rPr>
          <w:rFonts w:ascii="Arial" w:hAnsi="Arial"/>
        </w:rPr>
        <w:t>Celebrating 60</w:t>
      </w:r>
      <w:r w:rsidRPr="005058B4">
        <w:rPr>
          <w:rFonts w:ascii="Arial" w:hAnsi="Arial"/>
        </w:rPr>
        <w:t xml:space="preserve"> years of audio excellence worldwide, Audio-Technica is a leading innovator in transducer technology, renowned for the design and manufacture of microphones, wireless microphones, headphones, mixers, and turntables for the audio industry.</w:t>
      </w:r>
    </w:p>
    <w:p w14:paraId="7120A38E" w14:textId="77777777" w:rsidR="00D36573" w:rsidRPr="005058B4" w:rsidRDefault="00D36573" w:rsidP="00D36573">
      <w:pPr>
        <w:rPr>
          <w:rFonts w:ascii="Arial" w:hAnsi="Arial"/>
        </w:rPr>
      </w:pPr>
    </w:p>
    <w:p w14:paraId="0C2F6803" w14:textId="77777777" w:rsidR="00D36573" w:rsidRPr="005058B4" w:rsidRDefault="00D36573" w:rsidP="00D36573">
      <w:pPr>
        <w:spacing w:line="360" w:lineRule="auto"/>
        <w:rPr>
          <w:rFonts w:ascii="Arial" w:hAnsi="Arial"/>
          <w:i/>
          <w:color w:val="0000FF"/>
        </w:rPr>
      </w:pPr>
      <w:r w:rsidRPr="005058B4">
        <w:rPr>
          <w:rFonts w:ascii="Arial" w:hAnsi="Arial"/>
          <w:i/>
        </w:rPr>
        <w:t>—For more information on the complete range of Audio-Technica products, contact Jamie Bobek, Audio-Technica U.S., Inc., 1221 Commerce Drive, Stow, OH 44224. Tel: (330) 686-2600; Fax: (330) 688-3752; Web:</w:t>
      </w:r>
      <w:r w:rsidRPr="005058B4">
        <w:rPr>
          <w:rFonts w:ascii="Arial" w:hAnsi="Arial"/>
          <w:i/>
          <w:color w:val="0000FF"/>
        </w:rPr>
        <w:t xml:space="preserve"> </w:t>
      </w:r>
      <w:hyperlink r:id="rId14" w:history="1">
        <w:r w:rsidRPr="005058B4">
          <w:rPr>
            <w:rStyle w:val="Hyperlink"/>
            <w:rFonts w:ascii="Arial" w:hAnsi="Arial"/>
            <w:i/>
          </w:rPr>
          <w:t>www.audio-technica.</w:t>
        </w:r>
        <w:bookmarkStart w:id="0" w:name="_Hlt246216985"/>
        <w:r w:rsidRPr="005058B4">
          <w:rPr>
            <w:rStyle w:val="Hyperlink"/>
            <w:rFonts w:ascii="Arial" w:hAnsi="Arial"/>
            <w:i/>
          </w:rPr>
          <w:t>c</w:t>
        </w:r>
        <w:bookmarkEnd w:id="0"/>
        <w:r w:rsidRPr="005058B4">
          <w:rPr>
            <w:rStyle w:val="Hyperlink"/>
            <w:rFonts w:ascii="Arial" w:hAnsi="Arial"/>
            <w:i/>
          </w:rPr>
          <w:t>om</w:t>
        </w:r>
      </w:hyperlink>
    </w:p>
    <w:p w14:paraId="5BB90330" w14:textId="206788D7" w:rsidR="00256423" w:rsidRDefault="00256423" w:rsidP="00D36573">
      <w:pPr>
        <w:spacing w:line="360" w:lineRule="auto"/>
        <w:rPr>
          <w:rFonts w:ascii="Arial" w:hAnsi="Arial" w:cs="Arial"/>
          <w:b/>
        </w:rPr>
      </w:pPr>
    </w:p>
    <w:p w14:paraId="446A64BB" w14:textId="3D1058FC" w:rsidR="00256423" w:rsidRDefault="001464FE" w:rsidP="00857E0A">
      <w:pPr>
        <w:autoSpaceDE w:val="0"/>
        <w:autoSpaceDN w:val="0"/>
        <w:adjustRightInd w:val="0"/>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 xml:space="preserve">Contact </w:t>
      </w:r>
      <w:r w:rsidR="00A73AA3" w:rsidRPr="00627967">
        <w:rPr>
          <w:rFonts w:ascii="ArialMT" w:hAnsi="ArialMT" w:cs="ArialMT"/>
          <w:b/>
          <w:color w:val="000000"/>
          <w:lang w:val="fr-FR"/>
        </w:rPr>
        <w:br/>
      </w:r>
      <w:hyperlink r:id="rId15" w:history="1">
        <w:r w:rsidR="00A73AA3" w:rsidRPr="00DB5665">
          <w:rPr>
            <w:rStyle w:val="Hyperlink"/>
            <w:rFonts w:ascii="ArialMT" w:hAnsi="ArialMT"/>
          </w:rPr>
          <w:t>info@audio-technica.ca</w:t>
        </w:r>
      </w:hyperlink>
    </w:p>
    <w:p w14:paraId="69E45FD0" w14:textId="5ED769F0" w:rsidR="00256423" w:rsidRDefault="00256423" w:rsidP="00857E0A">
      <w:pPr>
        <w:autoSpaceDE w:val="0"/>
        <w:autoSpaceDN w:val="0"/>
        <w:adjustRightInd w:val="0"/>
        <w:spacing w:line="360" w:lineRule="auto"/>
        <w:rPr>
          <w:rStyle w:val="Hyperlink"/>
          <w:rFonts w:ascii="ArialMT" w:hAnsi="ArialMT"/>
        </w:rPr>
      </w:pPr>
    </w:p>
    <w:p w14:paraId="00A0F5D9" w14:textId="77777777" w:rsidR="00AA157C" w:rsidRDefault="00AA157C" w:rsidP="00857E0A">
      <w:pPr>
        <w:autoSpaceDE w:val="0"/>
        <w:autoSpaceDN w:val="0"/>
        <w:adjustRightInd w:val="0"/>
        <w:spacing w:line="360" w:lineRule="auto"/>
        <w:rPr>
          <w:rFonts w:ascii="Arial" w:hAnsi="Arial" w:cs="Arial"/>
          <w:sz w:val="20"/>
          <w:szCs w:val="20"/>
          <w:lang w:val="fr-CA"/>
        </w:rPr>
      </w:pPr>
    </w:p>
    <w:p w14:paraId="6A18DA1F" w14:textId="3732910A" w:rsidR="005A2FAD" w:rsidRPr="00857E0A" w:rsidRDefault="001464FE" w:rsidP="00857E0A">
      <w:pPr>
        <w:autoSpaceDE w:val="0"/>
        <w:autoSpaceDN w:val="0"/>
        <w:adjustRightInd w:val="0"/>
        <w:spacing w:line="360" w:lineRule="auto"/>
        <w:rPr>
          <w:rFonts w:ascii="ArialMT" w:hAnsi="ArialMT" w:cs="ArialMT"/>
          <w:b/>
          <w:color w:val="000000"/>
          <w:lang w:val="fr-FR"/>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256423" w:rsidRDefault="004E67C2" w:rsidP="00256423">
      <w:pPr>
        <w:spacing w:line="360" w:lineRule="auto"/>
        <w:ind w:right="90"/>
        <w:jc w:val="center"/>
        <w:rPr>
          <w:rFonts w:ascii="Arial" w:eastAsia="Arial" w:hAnsi="Arial" w:cs="Arial"/>
          <w:sz w:val="28"/>
        </w:rPr>
      </w:pPr>
    </w:p>
    <w:p w14:paraId="57D3F268" w14:textId="77777777" w:rsidR="00D36573" w:rsidRPr="00213659" w:rsidRDefault="00D36573" w:rsidP="00D36573">
      <w:pPr>
        <w:spacing w:line="360" w:lineRule="auto"/>
        <w:jc w:val="center"/>
        <w:rPr>
          <w:rFonts w:ascii="Arial" w:hAnsi="Arial"/>
          <w:b/>
          <w:bCs/>
          <w:sz w:val="28"/>
          <w:szCs w:val="28"/>
          <w:lang w:val="fr-CA"/>
        </w:rPr>
      </w:pPr>
      <w:r w:rsidRPr="00213659">
        <w:rPr>
          <w:rFonts w:ascii="Arial" w:hAnsi="Arial"/>
          <w:b/>
          <w:bCs/>
          <w:sz w:val="28"/>
          <w:szCs w:val="28"/>
          <w:lang w:val="fr-CA"/>
        </w:rPr>
        <w:t>Audio-Technica Lance Le Microphone Audio Immersif BP3600</w:t>
      </w:r>
    </w:p>
    <w:p w14:paraId="5DAB2DEC" w14:textId="77777777" w:rsidR="008E259D" w:rsidRPr="00256423" w:rsidRDefault="008E259D" w:rsidP="00256423">
      <w:pPr>
        <w:spacing w:line="360" w:lineRule="auto"/>
        <w:jc w:val="center"/>
        <w:rPr>
          <w:rFonts w:ascii="Arial" w:hAnsi="Arial"/>
          <w:lang w:val="fr-CA"/>
        </w:rPr>
      </w:pPr>
    </w:p>
    <w:p w14:paraId="59D4CBE3" w14:textId="34F1FB34" w:rsidR="00D36573" w:rsidRPr="001464FE" w:rsidRDefault="00796CDF" w:rsidP="00D36573">
      <w:pPr>
        <w:spacing w:line="360" w:lineRule="auto"/>
        <w:rPr>
          <w:rFonts w:ascii="Arial" w:hAnsi="Arial" w:cs="Arial"/>
          <w:i/>
        </w:rPr>
      </w:pPr>
      <w:r>
        <w:rPr>
          <w:rFonts w:ascii="Arial" w:hAnsi="Arial" w:cs="Arial"/>
          <w:i/>
          <w:lang w:val="fr-CA"/>
        </w:rPr>
        <w:t>St-Hubert</w:t>
      </w:r>
      <w:r w:rsidRPr="002E47F3">
        <w:rPr>
          <w:rFonts w:ascii="Arial" w:hAnsi="Arial" w:cs="Arial"/>
          <w:i/>
          <w:lang w:val="fr-CA"/>
        </w:rPr>
        <w:t xml:space="preserve">, </w:t>
      </w:r>
      <w:r>
        <w:rPr>
          <w:rFonts w:ascii="Arial" w:hAnsi="Arial" w:cs="Arial"/>
          <w:i/>
          <w:lang w:val="fr-CA"/>
        </w:rPr>
        <w:t>QC</w:t>
      </w:r>
      <w:r w:rsidR="00D36573">
        <w:rPr>
          <w:rFonts w:ascii="Arial" w:hAnsi="Arial" w:cs="Arial"/>
          <w:i/>
          <w:lang w:val="fr-CA"/>
        </w:rPr>
        <w:t>, 27</w:t>
      </w:r>
      <w:r>
        <w:rPr>
          <w:rFonts w:ascii="Arial" w:hAnsi="Arial" w:cs="Arial"/>
          <w:i/>
          <w:lang w:val="fr-CA"/>
        </w:rPr>
        <w:t xml:space="preserve"> </w:t>
      </w:r>
      <w:proofErr w:type="spellStart"/>
      <w:r w:rsidR="001464FE" w:rsidRPr="001464FE">
        <w:rPr>
          <w:rFonts w:ascii="Arial" w:hAnsi="Arial" w:cs="Arial"/>
          <w:i/>
        </w:rPr>
        <w:t>février</w:t>
      </w:r>
      <w:proofErr w:type="spellEnd"/>
      <w:r w:rsidRPr="002E47F3">
        <w:rPr>
          <w:rFonts w:ascii="Arial" w:hAnsi="Arial" w:cs="Arial"/>
          <w:i/>
          <w:lang w:val="fr-CA"/>
        </w:rPr>
        <w:t xml:space="preserve">, 2023 </w:t>
      </w:r>
      <w:r w:rsidRPr="002E47F3">
        <w:rPr>
          <w:rFonts w:ascii="Arial" w:hAnsi="Arial" w:cs="Arial"/>
          <w:lang w:val="fr-CA"/>
        </w:rPr>
        <w:t xml:space="preserve">— </w:t>
      </w:r>
      <w:hyperlink r:id="rId17" w:history="1">
        <w:r w:rsidRPr="002E47F3">
          <w:rPr>
            <w:rStyle w:val="Hyperlink"/>
            <w:rFonts w:ascii="Arial" w:hAnsi="Arial" w:cs="Arial"/>
            <w:lang w:val="fr-CA"/>
          </w:rPr>
          <w:t>Audio-</w:t>
        </w:r>
        <w:proofErr w:type="spellStart"/>
        <w:r w:rsidRPr="002E47F3">
          <w:rPr>
            <w:rStyle w:val="Hyperlink"/>
            <w:rFonts w:ascii="Arial" w:hAnsi="Arial" w:cs="Arial"/>
            <w:lang w:val="fr-CA"/>
          </w:rPr>
          <w:t>Technica</w:t>
        </w:r>
        <w:proofErr w:type="spellEnd"/>
      </w:hyperlink>
      <w:r w:rsidRPr="002E47F3">
        <w:rPr>
          <w:rFonts w:ascii="Arial" w:hAnsi="Arial" w:cs="Arial"/>
          <w:lang w:val="fr-CA"/>
        </w:rPr>
        <w:t xml:space="preserve">, </w:t>
      </w:r>
      <w:r w:rsidR="00D36573" w:rsidRPr="00213659">
        <w:rPr>
          <w:rFonts w:ascii="Arial" w:hAnsi="Arial" w:cs="Arial"/>
          <w:lang w:val="fr-CA"/>
        </w:rPr>
        <w:t xml:space="preserve">un innovateur de premier plan dans la technologie des transducteurs depuis plus de 60 ans, lance le microphone audio immersif </w:t>
      </w:r>
      <w:hyperlink r:id="rId18" w:history="1">
        <w:r w:rsidR="00D36573" w:rsidRPr="00D36573">
          <w:rPr>
            <w:rStyle w:val="Hyperlink"/>
            <w:rFonts w:ascii="Arial" w:hAnsi="Arial" w:cs="Arial"/>
            <w:lang w:val="fr-CA"/>
          </w:rPr>
          <w:t>BP3600</w:t>
        </w:r>
      </w:hyperlink>
      <w:r w:rsidR="00D36573" w:rsidRPr="00213659">
        <w:rPr>
          <w:rFonts w:ascii="Arial" w:hAnsi="Arial" w:cs="Arial"/>
          <w:lang w:val="fr-CA"/>
        </w:rPr>
        <w:t>, un outil audio</w:t>
      </w:r>
      <w:r w:rsidR="00D36573">
        <w:rPr>
          <w:rFonts w:ascii="Arial" w:hAnsi="Arial" w:cs="Arial"/>
          <w:lang w:val="fr-CA"/>
        </w:rPr>
        <w:t xml:space="preserve"> </w:t>
      </w:r>
      <w:r w:rsidR="00D36573" w:rsidRPr="00213659">
        <w:rPr>
          <w:rFonts w:ascii="Arial" w:hAnsi="Arial" w:cs="Arial"/>
          <w:lang w:val="fr-CA"/>
        </w:rPr>
        <w:t xml:space="preserve">haut de gamme </w:t>
      </w:r>
      <w:r w:rsidR="00D36573">
        <w:rPr>
          <w:rFonts w:ascii="Arial" w:hAnsi="Arial" w:cs="Arial"/>
          <w:lang w:val="fr-CA"/>
        </w:rPr>
        <w:t xml:space="preserve">pour les </w:t>
      </w:r>
      <w:proofErr w:type="gramStart"/>
      <w:r w:rsidR="00D36573">
        <w:rPr>
          <w:rFonts w:ascii="Arial" w:hAnsi="Arial" w:cs="Arial"/>
          <w:lang w:val="fr-CA"/>
        </w:rPr>
        <w:t xml:space="preserve">diffuseurs </w:t>
      </w:r>
      <w:r w:rsidR="00D36573" w:rsidRPr="00213659">
        <w:rPr>
          <w:rFonts w:ascii="Arial" w:hAnsi="Arial" w:cs="Arial"/>
          <w:lang w:val="fr-CA"/>
        </w:rPr>
        <w:t xml:space="preserve"> capable</w:t>
      </w:r>
      <w:proofErr w:type="gramEnd"/>
      <w:r w:rsidR="00D36573" w:rsidRPr="00213659">
        <w:rPr>
          <w:rFonts w:ascii="Arial" w:hAnsi="Arial" w:cs="Arial"/>
          <w:lang w:val="fr-CA"/>
        </w:rPr>
        <w:t xml:space="preserve"> de capturer des</w:t>
      </w:r>
      <w:r w:rsidR="00D36573">
        <w:rPr>
          <w:rFonts w:ascii="Arial" w:hAnsi="Arial" w:cs="Arial"/>
          <w:lang w:val="fr-CA"/>
        </w:rPr>
        <w:t xml:space="preserve"> environnements </w:t>
      </w:r>
      <w:r w:rsidR="00D36573" w:rsidRPr="00213659">
        <w:rPr>
          <w:rFonts w:ascii="Arial" w:hAnsi="Arial" w:cs="Arial"/>
          <w:lang w:val="fr-CA"/>
        </w:rPr>
        <w:t>sonores tridimensionnels lors d'événements sportifs, de concerts, de festivals, de plateaux de tournage, etc. Le microphone dispose de huit capsules compact</w:t>
      </w:r>
      <w:r w:rsidR="00D36573">
        <w:rPr>
          <w:rFonts w:ascii="Arial" w:hAnsi="Arial" w:cs="Arial"/>
          <w:lang w:val="fr-CA"/>
        </w:rPr>
        <w:t>e</w:t>
      </w:r>
      <w:r w:rsidR="00D36573" w:rsidRPr="00213659">
        <w:rPr>
          <w:rFonts w:ascii="Arial" w:hAnsi="Arial" w:cs="Arial"/>
          <w:lang w:val="fr-CA"/>
        </w:rPr>
        <w:t xml:space="preserve">s avec d'excellentes caractéristiques </w:t>
      </w:r>
      <w:r w:rsidR="00D36573">
        <w:rPr>
          <w:rFonts w:ascii="Arial" w:hAnsi="Arial" w:cs="Arial"/>
          <w:lang w:val="fr-CA"/>
        </w:rPr>
        <w:t xml:space="preserve">fréquentielles </w:t>
      </w:r>
      <w:r w:rsidR="00D36573" w:rsidRPr="00213659">
        <w:rPr>
          <w:rFonts w:ascii="Arial" w:hAnsi="Arial" w:cs="Arial"/>
          <w:lang w:val="fr-CA"/>
        </w:rPr>
        <w:t xml:space="preserve">intégrées </w:t>
      </w:r>
      <w:r w:rsidR="00D36573">
        <w:rPr>
          <w:rFonts w:ascii="Arial" w:hAnsi="Arial" w:cs="Arial"/>
          <w:lang w:val="fr-CA"/>
        </w:rPr>
        <w:t xml:space="preserve">à l’unité </w:t>
      </w:r>
      <w:r w:rsidR="00D36573" w:rsidRPr="00213659">
        <w:rPr>
          <w:rFonts w:ascii="Arial" w:hAnsi="Arial" w:cs="Arial"/>
          <w:lang w:val="fr-CA"/>
        </w:rPr>
        <w:t>tout en restant suffisamment compact et léger pour une utilisation par un seul opérateur et</w:t>
      </w:r>
      <w:r w:rsidR="00D36573">
        <w:rPr>
          <w:rFonts w:ascii="Arial" w:hAnsi="Arial" w:cs="Arial"/>
          <w:lang w:val="fr-CA"/>
        </w:rPr>
        <w:t xml:space="preserve"> pour</w:t>
      </w:r>
      <w:r w:rsidR="00D36573" w:rsidRPr="00213659">
        <w:rPr>
          <w:rFonts w:ascii="Arial" w:hAnsi="Arial" w:cs="Arial"/>
          <w:lang w:val="fr-CA"/>
        </w:rPr>
        <w:t xml:space="preserve"> une configuration facile. Le routage direct est également possible, sans nécessiter de décodage supplémentaire ni de traitement de latence avec des configurations de haut-parleurs à 5.1.4 canaux. Cette solution de diffusion pratique et à la pointe de la technologie capture l</w:t>
      </w:r>
      <w:r w:rsidR="00D36573">
        <w:rPr>
          <w:rFonts w:ascii="Arial" w:hAnsi="Arial" w:cs="Arial"/>
          <w:lang w:val="fr-CA"/>
        </w:rPr>
        <w:t>’audio de façon</w:t>
      </w:r>
      <w:r w:rsidR="00D36573" w:rsidRPr="00213659">
        <w:rPr>
          <w:rFonts w:ascii="Arial" w:hAnsi="Arial" w:cs="Arial"/>
          <w:lang w:val="fr-CA"/>
        </w:rPr>
        <w:t xml:space="preserve"> réaliste</w:t>
      </w:r>
      <w:r w:rsidR="00D36573">
        <w:rPr>
          <w:rFonts w:ascii="Arial" w:hAnsi="Arial" w:cs="Arial"/>
          <w:lang w:val="fr-CA"/>
        </w:rPr>
        <w:t>, ce qui</w:t>
      </w:r>
      <w:r w:rsidR="00D36573" w:rsidRPr="00213659">
        <w:rPr>
          <w:rFonts w:ascii="Arial" w:hAnsi="Arial" w:cs="Arial"/>
          <w:lang w:val="fr-CA"/>
        </w:rPr>
        <w:t xml:space="preserve"> amènera le lieu d'enregistrement directement aux auditeurs sans avoir besoin d'un équipement comple</w:t>
      </w:r>
      <w:r w:rsidR="00D36573">
        <w:rPr>
          <w:rFonts w:ascii="Arial" w:hAnsi="Arial" w:cs="Arial"/>
          <w:lang w:val="fr-CA"/>
        </w:rPr>
        <w:t>xe</w:t>
      </w:r>
      <w:r w:rsidR="00D36573" w:rsidRPr="00213659">
        <w:rPr>
          <w:rFonts w:ascii="Arial" w:hAnsi="Arial" w:cs="Arial"/>
          <w:lang w:val="fr-CA"/>
        </w:rPr>
        <w:t>.</w:t>
      </w:r>
    </w:p>
    <w:p w14:paraId="539EB43B" w14:textId="77777777" w:rsidR="00D36573" w:rsidRPr="00213659" w:rsidRDefault="00D36573" w:rsidP="00D36573">
      <w:pPr>
        <w:spacing w:line="360" w:lineRule="auto"/>
        <w:rPr>
          <w:rFonts w:ascii="Arial" w:hAnsi="Arial" w:cs="Arial"/>
          <w:lang w:val="fr-CA"/>
        </w:rPr>
      </w:pPr>
    </w:p>
    <w:p w14:paraId="0A752370" w14:textId="77777777" w:rsidR="00D36573" w:rsidRPr="00213659" w:rsidRDefault="00D36573" w:rsidP="00D36573">
      <w:pPr>
        <w:spacing w:line="360" w:lineRule="auto"/>
        <w:rPr>
          <w:rFonts w:ascii="Arial" w:hAnsi="Arial" w:cs="Arial"/>
          <w:lang w:val="fr-CA"/>
        </w:rPr>
      </w:pPr>
      <w:r w:rsidRPr="00213659">
        <w:rPr>
          <w:rFonts w:ascii="Arial" w:hAnsi="Arial" w:cs="Arial"/>
          <w:lang w:val="fr-CA"/>
        </w:rPr>
        <w:t>Les huit modules de microphone du BP3600 s'étendent à partir d</w:t>
      </w:r>
      <w:r>
        <w:rPr>
          <w:rFonts w:ascii="Arial" w:hAnsi="Arial" w:cs="Arial"/>
          <w:lang w:val="fr-CA"/>
        </w:rPr>
        <w:t xml:space="preserve">e l’unité centrale </w:t>
      </w:r>
      <w:r w:rsidRPr="00213659">
        <w:rPr>
          <w:rFonts w:ascii="Arial" w:hAnsi="Arial" w:cs="Arial"/>
          <w:lang w:val="fr-CA"/>
        </w:rPr>
        <w:t xml:space="preserve">pour former un cube de 15 cm entre chaque microphone. Chaque microphone du réseau quasi coïncident à huit canaux est équipé d'une capsule </w:t>
      </w:r>
      <w:proofErr w:type="spellStart"/>
      <w:r w:rsidRPr="00213659">
        <w:rPr>
          <w:rFonts w:ascii="Arial" w:hAnsi="Arial" w:cs="Arial"/>
          <w:lang w:val="fr-CA"/>
        </w:rPr>
        <w:t>hypercardioïde</w:t>
      </w:r>
      <w:proofErr w:type="spellEnd"/>
      <w:r w:rsidRPr="00213659">
        <w:rPr>
          <w:rFonts w:ascii="Arial" w:hAnsi="Arial" w:cs="Arial"/>
          <w:lang w:val="fr-CA"/>
        </w:rPr>
        <w:t xml:space="preserve"> de 12 mm (0,47 pouce) pour produire des signaux discrets idéalement séparés et offrir des expériences audio immersives avec beaucoup d'espace.</w:t>
      </w:r>
    </w:p>
    <w:p w14:paraId="4ADD37A9" w14:textId="77777777" w:rsidR="00D36573" w:rsidRPr="00213659" w:rsidRDefault="00D36573" w:rsidP="00D36573">
      <w:pPr>
        <w:spacing w:line="360" w:lineRule="auto"/>
        <w:rPr>
          <w:rFonts w:ascii="Arial" w:hAnsi="Arial" w:cs="Arial"/>
          <w:lang w:val="fr-CA"/>
        </w:rPr>
      </w:pPr>
    </w:p>
    <w:p w14:paraId="23AD1C2C" w14:textId="77777777" w:rsidR="00D36573" w:rsidRDefault="00D36573" w:rsidP="00D36573">
      <w:pPr>
        <w:spacing w:line="360" w:lineRule="auto"/>
        <w:rPr>
          <w:rFonts w:ascii="Arial" w:hAnsi="Arial" w:cs="Arial"/>
          <w:lang w:val="fr-CA"/>
        </w:rPr>
      </w:pPr>
      <w:r w:rsidRPr="00213659">
        <w:rPr>
          <w:rFonts w:ascii="Arial" w:hAnsi="Arial" w:cs="Arial"/>
          <w:lang w:val="fr-CA"/>
        </w:rPr>
        <w:lastRenderedPageBreak/>
        <w:t>Lorsqu'il est utilisé dans un scénario immersif typique a 5.1.4, les quatre canaux de microphone supérieurs peuvent être affectés aux canaux de haut-parleur supérieurs, et les quatre canaux inférieurs peuvent être affectés aux canaux de haut-parleur inférieurs. Ceci élimine le besoin de décodage supplémentaire ou de traitement de latence pendant le routage.</w:t>
      </w:r>
    </w:p>
    <w:p w14:paraId="431E8C4A" w14:textId="77777777" w:rsidR="00D36573" w:rsidRPr="00213659" w:rsidRDefault="00D36573" w:rsidP="00D36573">
      <w:pPr>
        <w:spacing w:line="360" w:lineRule="auto"/>
        <w:rPr>
          <w:rFonts w:ascii="Arial" w:hAnsi="Arial" w:cs="Arial"/>
          <w:lang w:val="fr-CA"/>
        </w:rPr>
      </w:pPr>
    </w:p>
    <w:p w14:paraId="05F8D797" w14:textId="77777777" w:rsidR="00D36573" w:rsidRPr="00E65B86" w:rsidRDefault="00D36573" w:rsidP="00D36573">
      <w:pPr>
        <w:spacing w:line="360" w:lineRule="auto"/>
        <w:rPr>
          <w:rFonts w:ascii="Arial" w:hAnsi="Arial" w:cs="Arial"/>
          <w:lang w:val="fr-CA"/>
        </w:rPr>
      </w:pPr>
      <w:r w:rsidRPr="00E65B86">
        <w:rPr>
          <w:rFonts w:ascii="Arial" w:hAnsi="Arial" w:cs="Arial"/>
          <w:lang w:val="fr-CA"/>
        </w:rPr>
        <w:t xml:space="preserve">La convivialité est améliorée grâce aux anneaux indicateurs de canaux numérotés et codés par couleur très visibles de l'unité principale </w:t>
      </w:r>
      <w:r>
        <w:rPr>
          <w:rFonts w:ascii="Arial" w:hAnsi="Arial" w:cs="Arial"/>
          <w:lang w:val="fr-CA"/>
        </w:rPr>
        <w:t>permettant</w:t>
      </w:r>
      <w:r w:rsidRPr="00E65B86">
        <w:rPr>
          <w:rFonts w:ascii="Arial" w:hAnsi="Arial" w:cs="Arial"/>
          <w:lang w:val="fr-CA"/>
        </w:rPr>
        <w:t xml:space="preserve"> une identification facile des canaux. Pour s'assurer que la configuration sur </w:t>
      </w:r>
      <w:r>
        <w:rPr>
          <w:rFonts w:ascii="Arial" w:hAnsi="Arial" w:cs="Arial"/>
          <w:lang w:val="fr-CA"/>
        </w:rPr>
        <w:t xml:space="preserve">le terrain </w:t>
      </w:r>
      <w:r w:rsidRPr="00E65B86">
        <w:rPr>
          <w:rFonts w:ascii="Arial" w:hAnsi="Arial" w:cs="Arial"/>
          <w:lang w:val="fr-CA"/>
        </w:rPr>
        <w:t>est simple lorsque le temps est limité, chaque ensemble de microphone</w:t>
      </w:r>
      <w:r>
        <w:rPr>
          <w:rFonts w:ascii="Arial" w:hAnsi="Arial" w:cs="Arial"/>
          <w:lang w:val="fr-CA"/>
        </w:rPr>
        <w:t>s</w:t>
      </w:r>
      <w:r w:rsidRPr="00E65B86">
        <w:rPr>
          <w:rFonts w:ascii="Arial" w:hAnsi="Arial" w:cs="Arial"/>
          <w:lang w:val="fr-CA"/>
        </w:rPr>
        <w:t xml:space="preserve"> est doté d'un verrou qui garantit un positionnement précis et répétable et empêche tout retrait accidentel. Ces verrous de connecteur protègent les bornes du microphone des éléments, y compris de la pluie, et rendent la déconnexion d'un assemblage rapide et fiable. Une sangle de sécurité est également incluse qui peut être connectée à des fils </w:t>
      </w:r>
      <w:proofErr w:type="spellStart"/>
      <w:r w:rsidRPr="00E65B86">
        <w:rPr>
          <w:rFonts w:ascii="Arial" w:hAnsi="Arial" w:cs="Arial"/>
          <w:lang w:val="fr-CA"/>
        </w:rPr>
        <w:t>anti-chute</w:t>
      </w:r>
      <w:proofErr w:type="spellEnd"/>
      <w:r w:rsidRPr="00E65B86">
        <w:rPr>
          <w:rFonts w:ascii="Arial" w:hAnsi="Arial" w:cs="Arial"/>
          <w:lang w:val="fr-CA"/>
        </w:rPr>
        <w:t xml:space="preserve"> lorsqu'elle est utilisée au-dessus des spectateurs dans les stades, les auditoriums ou d'autres lieux.</w:t>
      </w:r>
    </w:p>
    <w:p w14:paraId="36737421" w14:textId="77777777" w:rsidR="00D36573" w:rsidRPr="00E65B86" w:rsidRDefault="00D36573" w:rsidP="00D36573">
      <w:pPr>
        <w:spacing w:line="360" w:lineRule="auto"/>
        <w:rPr>
          <w:rFonts w:ascii="Arial" w:hAnsi="Arial" w:cs="Arial"/>
          <w:lang w:val="fr-CA"/>
        </w:rPr>
      </w:pPr>
    </w:p>
    <w:p w14:paraId="063AD947" w14:textId="77777777" w:rsidR="00D36573" w:rsidRPr="00E65B86" w:rsidRDefault="00D36573" w:rsidP="00D36573">
      <w:pPr>
        <w:spacing w:line="360" w:lineRule="auto"/>
        <w:rPr>
          <w:rFonts w:ascii="Arial" w:hAnsi="Arial" w:cs="Arial"/>
          <w:lang w:val="fr-CA"/>
        </w:rPr>
      </w:pPr>
      <w:r w:rsidRPr="00E65B86">
        <w:rPr>
          <w:rFonts w:ascii="Arial" w:hAnsi="Arial" w:cs="Arial"/>
          <w:lang w:val="fr-CA"/>
        </w:rPr>
        <w:t xml:space="preserve">L'extrémité de la poignée du microphone comprend un connecteur de sortie </w:t>
      </w:r>
      <w:proofErr w:type="spellStart"/>
      <w:r w:rsidRPr="00E65B86">
        <w:rPr>
          <w:rFonts w:ascii="Arial" w:hAnsi="Arial" w:cs="Arial"/>
          <w:lang w:val="fr-CA"/>
        </w:rPr>
        <w:t>multi-broches</w:t>
      </w:r>
      <w:proofErr w:type="spellEnd"/>
      <w:r w:rsidRPr="00E65B86">
        <w:rPr>
          <w:rFonts w:ascii="Arial" w:hAnsi="Arial" w:cs="Arial"/>
          <w:lang w:val="fr-CA"/>
        </w:rPr>
        <w:t xml:space="preserve"> LEMO 2B pour fixer le câble de dérivation LEMO-vers-XLRM (x8) inclus pour acheminer les huit canaux vers une console de mixage ou une interface audio. Des câbles d'extension de connecteur multibroches LEMO-à-LEMO 2B sont disponibles séparément pour une utilisation entre le microphone et le câble de dérivation afin d'augmenter la longueur du câble. Une alimentation fantôme (48 VDC) est requise pour chaque canal.</w:t>
      </w:r>
    </w:p>
    <w:p w14:paraId="1AAE309E" w14:textId="77777777" w:rsidR="00D36573" w:rsidRPr="00E65B86" w:rsidRDefault="00D36573" w:rsidP="00D36573">
      <w:pPr>
        <w:spacing w:line="360" w:lineRule="auto"/>
        <w:rPr>
          <w:rFonts w:ascii="Arial" w:hAnsi="Arial" w:cs="Arial"/>
          <w:lang w:val="fr-CA"/>
        </w:rPr>
      </w:pPr>
    </w:p>
    <w:p w14:paraId="278BDD3D" w14:textId="77777777" w:rsidR="00D36573" w:rsidRPr="00E65B86" w:rsidRDefault="00D36573" w:rsidP="00D36573">
      <w:pPr>
        <w:spacing w:line="360" w:lineRule="auto"/>
        <w:rPr>
          <w:rFonts w:ascii="Arial" w:hAnsi="Arial" w:cs="Arial"/>
          <w:lang w:val="fr-CA"/>
        </w:rPr>
      </w:pPr>
      <w:r w:rsidRPr="00E65B86">
        <w:rPr>
          <w:rFonts w:ascii="Arial" w:hAnsi="Arial" w:cs="Arial"/>
          <w:lang w:val="fr-CA"/>
        </w:rPr>
        <w:t>Le BP3600 est livré avec huit pare</w:t>
      </w:r>
      <w:r>
        <w:rPr>
          <w:rFonts w:ascii="Arial" w:hAnsi="Arial" w:cs="Arial"/>
          <w:lang w:val="fr-CA"/>
        </w:rPr>
        <w:t>s</w:t>
      </w:r>
      <w:r w:rsidRPr="00E65B86">
        <w:rPr>
          <w:rFonts w:ascii="Arial" w:hAnsi="Arial" w:cs="Arial"/>
          <w:lang w:val="fr-CA"/>
        </w:rPr>
        <w:t>-</w:t>
      </w:r>
      <w:r>
        <w:rPr>
          <w:rFonts w:ascii="Arial" w:hAnsi="Arial" w:cs="Arial"/>
          <w:lang w:val="fr-CA"/>
        </w:rPr>
        <w:t>vents</w:t>
      </w:r>
      <w:r w:rsidRPr="00E65B86">
        <w:rPr>
          <w:rFonts w:ascii="Arial" w:hAnsi="Arial" w:cs="Arial"/>
          <w:lang w:val="fr-CA"/>
        </w:rPr>
        <w:t xml:space="preserve"> dédiés et une pince de pied de microphone avec un adaptateur fileté de 5/8"-27 à 3/8"-16. Le microphone peut être rapidement démonté et placé dans l'étui inclus pour une protection facile pendant le stockage ou le transport. Des accessoires supplémentaires, y compris les pare-</w:t>
      </w:r>
      <w:r>
        <w:rPr>
          <w:rFonts w:ascii="Arial" w:hAnsi="Arial" w:cs="Arial"/>
          <w:lang w:val="fr-CA"/>
        </w:rPr>
        <w:t>vent</w:t>
      </w:r>
      <w:r w:rsidRPr="00E65B86">
        <w:rPr>
          <w:rFonts w:ascii="Arial" w:hAnsi="Arial" w:cs="Arial"/>
          <w:lang w:val="fr-CA"/>
        </w:rPr>
        <w:t xml:space="preserve"> </w:t>
      </w:r>
      <w:proofErr w:type="spellStart"/>
      <w:r w:rsidRPr="00E65B86">
        <w:rPr>
          <w:rFonts w:ascii="Arial" w:hAnsi="Arial" w:cs="Arial"/>
          <w:lang w:val="fr-CA"/>
        </w:rPr>
        <w:t>Rycote</w:t>
      </w:r>
      <w:proofErr w:type="spellEnd"/>
      <w:r w:rsidRPr="00E65B86">
        <w:rPr>
          <w:rFonts w:ascii="Arial" w:hAnsi="Arial" w:cs="Arial"/>
          <w:lang w:val="fr-CA"/>
        </w:rPr>
        <w:t xml:space="preserve"> BBG pour une protection accrue contre le bruit et les housses en fourrure synthétique </w:t>
      </w:r>
      <w:proofErr w:type="spellStart"/>
      <w:r w:rsidRPr="00E65B86">
        <w:rPr>
          <w:rFonts w:ascii="Arial" w:hAnsi="Arial" w:cs="Arial"/>
          <w:lang w:val="fr-CA"/>
        </w:rPr>
        <w:t>Rycote</w:t>
      </w:r>
      <w:proofErr w:type="spellEnd"/>
      <w:r w:rsidRPr="00E65B86">
        <w:rPr>
          <w:rFonts w:ascii="Arial" w:hAnsi="Arial" w:cs="Arial"/>
          <w:lang w:val="fr-CA"/>
        </w:rPr>
        <w:t xml:space="preserve"> BBG </w:t>
      </w:r>
      <w:proofErr w:type="spellStart"/>
      <w:r w:rsidRPr="00E65B86">
        <w:rPr>
          <w:rFonts w:ascii="Arial" w:hAnsi="Arial" w:cs="Arial"/>
          <w:lang w:val="fr-CA"/>
        </w:rPr>
        <w:t>Windjammer</w:t>
      </w:r>
      <w:proofErr w:type="spellEnd"/>
      <w:r w:rsidRPr="00E65B86">
        <w:rPr>
          <w:rFonts w:ascii="Arial" w:hAnsi="Arial" w:cs="Arial"/>
          <w:lang w:val="fr-CA"/>
        </w:rPr>
        <w:t xml:space="preserve"> pour atténuer le bruit extrême du vent, sont vendus séparément.</w:t>
      </w:r>
    </w:p>
    <w:p w14:paraId="3BB33DB5" w14:textId="77777777" w:rsidR="00D36573" w:rsidRPr="00E65B86" w:rsidRDefault="00D36573" w:rsidP="00D36573">
      <w:pPr>
        <w:spacing w:line="360" w:lineRule="auto"/>
        <w:rPr>
          <w:rFonts w:ascii="Arial" w:hAnsi="Arial" w:cs="Arial"/>
          <w:lang w:val="fr-CA"/>
        </w:rPr>
      </w:pPr>
    </w:p>
    <w:p w14:paraId="66532CB5" w14:textId="77777777" w:rsidR="00D36573" w:rsidRPr="00E65B86" w:rsidRDefault="00D36573" w:rsidP="00D36573">
      <w:pPr>
        <w:spacing w:line="360" w:lineRule="auto"/>
        <w:rPr>
          <w:rFonts w:ascii="Arial" w:hAnsi="Arial" w:cs="Arial"/>
          <w:lang w:val="fr-CA"/>
        </w:rPr>
      </w:pPr>
      <w:r w:rsidRPr="00E65B86">
        <w:rPr>
          <w:rFonts w:ascii="Arial" w:hAnsi="Arial" w:cs="Arial"/>
          <w:lang w:val="fr-CA"/>
        </w:rPr>
        <w:t xml:space="preserve">Pour plus d'informations, veuillez visiter </w:t>
      </w:r>
      <w:hyperlink r:id="rId19" w:history="1">
        <w:r w:rsidRPr="00E65B86">
          <w:rPr>
            <w:rStyle w:val="Hyperlink"/>
            <w:rFonts w:ascii="Arial" w:hAnsi="Arial" w:cs="Arial"/>
            <w:lang w:val="fr-CA"/>
          </w:rPr>
          <w:t>www.audio-technica.com</w:t>
        </w:r>
      </w:hyperlink>
      <w:r w:rsidRPr="00E65B86">
        <w:rPr>
          <w:rFonts w:ascii="Arial" w:hAnsi="Arial" w:cs="Arial"/>
          <w:lang w:val="fr-CA"/>
        </w:rPr>
        <w:t>.</w:t>
      </w:r>
    </w:p>
    <w:p w14:paraId="1FE7016F" w14:textId="77777777" w:rsidR="00D36573" w:rsidRPr="00E65B86" w:rsidRDefault="00D36573" w:rsidP="00D36573">
      <w:pPr>
        <w:spacing w:line="360" w:lineRule="auto"/>
        <w:rPr>
          <w:rFonts w:ascii="Arial" w:hAnsi="Arial" w:cs="Arial"/>
          <w:lang w:val="fr-CA"/>
        </w:rPr>
      </w:pPr>
    </w:p>
    <w:p w14:paraId="7C2EC574" w14:textId="4840BC89" w:rsidR="00D36573" w:rsidRPr="005058B4" w:rsidRDefault="00D36573" w:rsidP="00D36573">
      <w:pPr>
        <w:spacing w:line="360" w:lineRule="auto"/>
        <w:jc w:val="right"/>
        <w:rPr>
          <w:rFonts w:ascii="Arial" w:hAnsi="Arial" w:cs="Arial"/>
          <w:i/>
          <w:iCs/>
          <w:sz w:val="20"/>
          <w:szCs w:val="20"/>
        </w:rPr>
      </w:pPr>
      <w:r w:rsidRPr="005058B4">
        <w:rPr>
          <w:rFonts w:ascii="Arial" w:hAnsi="Arial" w:cs="Arial"/>
          <w:i/>
          <w:iCs/>
          <w:sz w:val="20"/>
          <w:szCs w:val="20"/>
        </w:rPr>
        <w:t xml:space="preserve">…ends </w:t>
      </w:r>
      <w:r w:rsidR="00CB5BB3">
        <w:rPr>
          <w:rFonts w:ascii="Arial" w:hAnsi="Arial" w:cs="Arial"/>
          <w:i/>
          <w:iCs/>
          <w:sz w:val="20"/>
          <w:szCs w:val="20"/>
        </w:rPr>
        <w:t>524</w:t>
      </w:r>
      <w:r w:rsidRPr="005058B4">
        <w:rPr>
          <w:rFonts w:ascii="Arial" w:hAnsi="Arial" w:cs="Arial"/>
          <w:i/>
          <w:iCs/>
          <w:sz w:val="20"/>
          <w:szCs w:val="20"/>
        </w:rPr>
        <w:t xml:space="preserve"> words</w:t>
      </w:r>
    </w:p>
    <w:p w14:paraId="2959F3F2" w14:textId="77777777" w:rsidR="00D36573" w:rsidRPr="005058B4" w:rsidRDefault="00D36573" w:rsidP="00D36573">
      <w:pPr>
        <w:spacing w:line="360" w:lineRule="auto"/>
        <w:rPr>
          <w:rFonts w:ascii="Arial" w:hAnsi="Arial" w:cs="Arial"/>
        </w:rPr>
      </w:pPr>
    </w:p>
    <w:p w14:paraId="7AF047AD" w14:textId="76791E56" w:rsidR="00D36573" w:rsidRPr="005058B4" w:rsidRDefault="00D36573" w:rsidP="00D36573">
      <w:pPr>
        <w:spacing w:line="360" w:lineRule="auto"/>
        <w:rPr>
          <w:rFonts w:ascii="Arial" w:hAnsi="Arial" w:cs="Arial"/>
        </w:rPr>
      </w:pPr>
      <w:r w:rsidRPr="005058B4">
        <w:rPr>
          <w:rFonts w:ascii="Arial" w:hAnsi="Arial" w:cs="Arial"/>
        </w:rPr>
        <w:t xml:space="preserve">Photo file 1: </w:t>
      </w:r>
      <w:r w:rsidR="001464FE" w:rsidRPr="001464FE">
        <w:rPr>
          <w:rFonts w:ascii="Arial" w:hAnsi="Arial" w:cs="Arial"/>
        </w:rPr>
        <w:t>BP3600_PR_01</w:t>
      </w:r>
      <w:r w:rsidRPr="005058B4">
        <w:rPr>
          <w:rFonts w:ascii="Arial" w:hAnsi="Arial" w:cs="Arial"/>
        </w:rPr>
        <w:t>.JPG</w:t>
      </w:r>
    </w:p>
    <w:p w14:paraId="6EFAC3F6" w14:textId="37FC775F" w:rsidR="00D36573" w:rsidRDefault="00D36573" w:rsidP="00D36573">
      <w:pPr>
        <w:spacing w:line="360" w:lineRule="auto"/>
        <w:rPr>
          <w:rFonts w:ascii="Arial" w:hAnsi="Arial" w:cs="Arial"/>
          <w:lang w:val="fr-CA"/>
        </w:rPr>
      </w:pPr>
      <w:r w:rsidRPr="00E65B86">
        <w:rPr>
          <w:rFonts w:ascii="Arial" w:hAnsi="Arial" w:cs="Arial"/>
          <w:lang w:val="fr-CA"/>
        </w:rPr>
        <w:t xml:space="preserve">Photo </w:t>
      </w:r>
      <w:proofErr w:type="spellStart"/>
      <w:r w:rsidRPr="00E65B86">
        <w:rPr>
          <w:rFonts w:ascii="Arial" w:hAnsi="Arial" w:cs="Arial"/>
          <w:lang w:val="fr-CA"/>
        </w:rPr>
        <w:t>caption</w:t>
      </w:r>
      <w:proofErr w:type="spellEnd"/>
      <w:r w:rsidRPr="00E65B86">
        <w:rPr>
          <w:rFonts w:ascii="Arial" w:hAnsi="Arial" w:cs="Arial"/>
          <w:lang w:val="fr-CA"/>
        </w:rPr>
        <w:t xml:space="preserve"> 1: Le Microphone Audio Immersif Audio-Technica BP3600.</w:t>
      </w:r>
    </w:p>
    <w:p w14:paraId="6B7C58FE" w14:textId="1C6EEE2E" w:rsidR="001464FE" w:rsidRDefault="001464FE" w:rsidP="00D36573">
      <w:pPr>
        <w:spacing w:line="360" w:lineRule="auto"/>
        <w:rPr>
          <w:rFonts w:ascii="Arial" w:hAnsi="Arial" w:cs="Arial"/>
          <w:lang w:val="fr-CA"/>
        </w:rPr>
      </w:pPr>
    </w:p>
    <w:p w14:paraId="24BF170B" w14:textId="77777777" w:rsidR="001464FE" w:rsidRDefault="001464FE" w:rsidP="001464FE">
      <w:pPr>
        <w:spacing w:line="360" w:lineRule="auto"/>
        <w:rPr>
          <w:rFonts w:ascii="Arial" w:hAnsi="Arial" w:cs="Arial"/>
        </w:rPr>
      </w:pPr>
      <w:r>
        <w:rPr>
          <w:rFonts w:ascii="Arial" w:hAnsi="Arial" w:cs="Arial"/>
        </w:rPr>
        <w:t xml:space="preserve">Photo file 2: </w:t>
      </w:r>
      <w:r w:rsidRPr="0025258D">
        <w:rPr>
          <w:rFonts w:ascii="Arial" w:hAnsi="Arial" w:cs="Arial"/>
        </w:rPr>
        <w:t>BP3600_PR_0</w:t>
      </w:r>
      <w:r>
        <w:rPr>
          <w:rFonts w:ascii="Arial" w:hAnsi="Arial" w:cs="Arial"/>
        </w:rPr>
        <w:t>2.JPG</w:t>
      </w:r>
    </w:p>
    <w:p w14:paraId="51E3BED0" w14:textId="4F2B6D67" w:rsidR="001464FE" w:rsidRPr="00450BB3" w:rsidRDefault="001464FE" w:rsidP="001464FE">
      <w:pPr>
        <w:spacing w:line="360" w:lineRule="auto"/>
        <w:rPr>
          <w:rFonts w:ascii="Arial" w:hAnsi="Arial" w:cs="Arial"/>
        </w:rPr>
      </w:pPr>
      <w:r>
        <w:rPr>
          <w:rFonts w:ascii="Arial" w:hAnsi="Arial" w:cs="Arial"/>
        </w:rPr>
        <w:t xml:space="preserve">Photo caption 2: </w:t>
      </w:r>
      <w:r w:rsidRPr="00E65B86">
        <w:rPr>
          <w:rFonts w:ascii="Arial" w:hAnsi="Arial" w:cs="Arial"/>
          <w:lang w:val="fr-CA"/>
        </w:rPr>
        <w:t>Le Microphone Audio Immersif Audio-</w:t>
      </w:r>
      <w:proofErr w:type="spellStart"/>
      <w:r w:rsidRPr="00E65B86">
        <w:rPr>
          <w:rFonts w:ascii="Arial" w:hAnsi="Arial" w:cs="Arial"/>
          <w:lang w:val="fr-CA"/>
        </w:rPr>
        <w:t>Technica</w:t>
      </w:r>
      <w:proofErr w:type="spellEnd"/>
      <w:r w:rsidRPr="00E65B86">
        <w:rPr>
          <w:rFonts w:ascii="Arial" w:hAnsi="Arial" w:cs="Arial"/>
          <w:lang w:val="fr-CA"/>
        </w:rPr>
        <w:t xml:space="preserve"> BP3600</w:t>
      </w:r>
      <w:r>
        <w:rPr>
          <w:rFonts w:ascii="Arial" w:hAnsi="Arial" w:cs="Arial"/>
          <w:lang w:val="fr-CA"/>
        </w:rPr>
        <w:t>.</w:t>
      </w:r>
    </w:p>
    <w:p w14:paraId="66B40F62" w14:textId="77777777" w:rsidR="001464FE" w:rsidRPr="00E65B86" w:rsidRDefault="001464FE" w:rsidP="00D36573">
      <w:pPr>
        <w:spacing w:line="360" w:lineRule="auto"/>
        <w:rPr>
          <w:rFonts w:ascii="Arial" w:hAnsi="Arial" w:cs="Arial"/>
          <w:lang w:val="fr-CA"/>
        </w:rPr>
      </w:pPr>
    </w:p>
    <w:p w14:paraId="6DF69A46" w14:textId="770B1828" w:rsidR="00D36573" w:rsidRPr="00E65B86" w:rsidRDefault="00D36573" w:rsidP="00D36573">
      <w:pPr>
        <w:spacing w:line="360" w:lineRule="auto"/>
        <w:rPr>
          <w:rFonts w:ascii="Arial" w:hAnsi="Arial" w:cs="Arial"/>
          <w:lang w:val="fr-CA"/>
        </w:rPr>
        <w:sectPr w:rsidR="00D36573" w:rsidRPr="00E65B86">
          <w:type w:val="continuous"/>
          <w:pgSz w:w="12240" w:h="15840"/>
          <w:pgMar w:top="1440" w:right="1080" w:bottom="1440" w:left="1080" w:header="720" w:footer="1080" w:gutter="0"/>
          <w:cols w:space="720"/>
        </w:sectPr>
      </w:pPr>
    </w:p>
    <w:p w14:paraId="2889721B" w14:textId="77777777" w:rsidR="00D36573" w:rsidRPr="00E65B86" w:rsidRDefault="00D36573" w:rsidP="00D36573">
      <w:pPr>
        <w:rPr>
          <w:rFonts w:ascii="Arial" w:hAnsi="Arial"/>
          <w:lang w:val="fr-CA"/>
        </w:rPr>
      </w:pPr>
    </w:p>
    <w:p w14:paraId="3BEB4742" w14:textId="77777777" w:rsidR="00D36573" w:rsidRDefault="00D36573" w:rsidP="00D36573">
      <w:pPr>
        <w:rPr>
          <w:rFonts w:ascii="Arial" w:hAnsi="Arial"/>
          <w:lang w:val="fr-CA"/>
        </w:rPr>
      </w:pPr>
      <w:r w:rsidRPr="00E65B86">
        <w:rPr>
          <w:rFonts w:ascii="Arial" w:hAnsi="Arial"/>
          <w:lang w:val="fr-CA"/>
        </w:rPr>
        <w:t>Célébrant 60 ans d'excellence audio dans le monde entier, Audio-Technica est un innovateur de premier plan dans la technologie des transducteurs, réputé pour la conception et la fabrication de microphones, microphones sans fil, écouteurs, mélangeurs et platines pour l'industrie audio.</w:t>
      </w:r>
    </w:p>
    <w:p w14:paraId="4C197376" w14:textId="77777777" w:rsidR="00D36573" w:rsidRPr="00E65B86" w:rsidRDefault="00D36573" w:rsidP="00D36573">
      <w:pPr>
        <w:rPr>
          <w:rFonts w:ascii="Arial" w:hAnsi="Arial"/>
          <w:lang w:val="fr-CA"/>
        </w:rPr>
      </w:pPr>
    </w:p>
    <w:p w14:paraId="40C9542A" w14:textId="4A4D6277" w:rsidR="00D36573" w:rsidRPr="00D36573" w:rsidRDefault="00D36573" w:rsidP="00D36573">
      <w:pPr>
        <w:spacing w:line="360" w:lineRule="auto"/>
        <w:rPr>
          <w:rFonts w:ascii="Arial" w:hAnsi="Arial"/>
          <w:i/>
          <w:color w:val="0000FF"/>
          <w:lang w:val="fr-CA"/>
        </w:rPr>
      </w:pPr>
      <w:r w:rsidRPr="00E65B86">
        <w:rPr>
          <w:rFonts w:ascii="Arial" w:hAnsi="Arial"/>
          <w:i/>
          <w:lang w:val="fr-CA"/>
        </w:rPr>
        <w:t>—</w:t>
      </w:r>
      <w:r w:rsidRPr="00E65B86">
        <w:rPr>
          <w:lang w:val="fr-CA"/>
        </w:rPr>
        <w:t xml:space="preserve"> </w:t>
      </w:r>
      <w:r w:rsidRPr="00E65B86">
        <w:rPr>
          <w:rFonts w:ascii="Arial" w:hAnsi="Arial"/>
          <w:i/>
          <w:lang w:val="fr-CA"/>
        </w:rPr>
        <w:t xml:space="preserve">Pour plus d'informations sur la gamme complète de produits Audio-Technica, contactez Jamie Bobek, Audio-Technica U. S., Inc., 1221, promenade du commerce, </w:t>
      </w:r>
      <w:proofErr w:type="spellStart"/>
      <w:r w:rsidRPr="00E65B86">
        <w:rPr>
          <w:rFonts w:ascii="Arial" w:hAnsi="Arial"/>
          <w:i/>
          <w:lang w:val="fr-CA"/>
        </w:rPr>
        <w:t>Stow</w:t>
      </w:r>
      <w:proofErr w:type="spellEnd"/>
      <w:r w:rsidRPr="00E65B86">
        <w:rPr>
          <w:rFonts w:ascii="Arial" w:hAnsi="Arial"/>
          <w:i/>
          <w:lang w:val="fr-CA"/>
        </w:rPr>
        <w:t xml:space="preserve">, OH 44224. Téléphone: (330) 686-2600; Télécopieur: (330) 688-3752; Web: </w:t>
      </w:r>
      <w:hyperlink r:id="rId20" w:history="1">
        <w:r w:rsidRPr="00E65B86">
          <w:rPr>
            <w:rStyle w:val="Hyperlink"/>
            <w:rFonts w:ascii="Arial" w:hAnsi="Arial"/>
            <w:i/>
            <w:lang w:val="fr-CA"/>
          </w:rPr>
          <w:t>www.audio-technica.com</w:t>
        </w:r>
      </w:hyperlink>
    </w:p>
    <w:p w14:paraId="1D1487EE" w14:textId="52D894E4" w:rsidR="00796CDF" w:rsidRPr="00A90C62" w:rsidRDefault="00796CDF" w:rsidP="00D36573">
      <w:pPr>
        <w:spacing w:line="360" w:lineRule="auto"/>
        <w:rPr>
          <w:rFonts w:ascii="Arial" w:hAnsi="Arial"/>
          <w:i/>
          <w:color w:val="0000FF"/>
          <w:lang w:val="fr-CA"/>
        </w:rPr>
      </w:pPr>
    </w:p>
    <w:p w14:paraId="783E6F6F" w14:textId="77777777"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1"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22"/>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16D8C" w14:textId="77777777" w:rsidR="00892B92" w:rsidRDefault="00892B92">
      <w:r>
        <w:separator/>
      </w:r>
    </w:p>
  </w:endnote>
  <w:endnote w:type="continuationSeparator" w:id="0">
    <w:p w14:paraId="3884833F" w14:textId="77777777" w:rsidR="00892B92" w:rsidRDefault="0089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1102FEED"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D36573">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310C" w14:textId="77777777" w:rsidR="00892B92" w:rsidRDefault="00892B92">
      <w:r>
        <w:separator/>
      </w:r>
    </w:p>
  </w:footnote>
  <w:footnote w:type="continuationSeparator" w:id="0">
    <w:p w14:paraId="0AC92CA6" w14:textId="77777777" w:rsidR="00892B92" w:rsidRDefault="0089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0"/>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64FE"/>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964EE"/>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B92"/>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5BB3"/>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808018441">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1782803657">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dio-technica.com/cms/site/c35da94027e94819/index.html" TargetMode="External"/><Relationship Id="rId18" Type="http://schemas.openxmlformats.org/officeDocument/2006/relationships/hyperlink" Target="https://www.audio-technica.com/fr-ca/bp3600" TargetMode="External"/><Relationship Id="rId3" Type="http://schemas.openxmlformats.org/officeDocument/2006/relationships/styles" Target="styles.xml"/><Relationship Id="rId21" Type="http://schemas.openxmlformats.org/officeDocument/2006/relationships/hyperlink" Target="mailto:info@audio-technica.ca" TargetMode="External"/><Relationship Id="rId7" Type="http://schemas.openxmlformats.org/officeDocument/2006/relationships/endnotes" Target="endnotes.xml"/><Relationship Id="rId12" Type="http://schemas.openxmlformats.org/officeDocument/2006/relationships/hyperlink" Target="https://www.audio-technica.com/en-ca/bp3600" TargetMode="External"/><Relationship Id="rId17" Type="http://schemas.openxmlformats.org/officeDocument/2006/relationships/hyperlink" Target="https://www.audio-technica.com/fr-c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audio-technica.com/cms/site/c35da94027e94819/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audio-technica.c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audio-technica.com/cms/site/c35da94027e94819/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udio-technica.com/cms/site/c35da94027e94819/index.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C793F-1AF3-4743-9BBB-968A54F7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9261</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4</cp:revision>
  <cp:lastPrinted>2016-08-10T09:20:00Z</cp:lastPrinted>
  <dcterms:created xsi:type="dcterms:W3CDTF">2023-02-23T16:13:00Z</dcterms:created>
  <dcterms:modified xsi:type="dcterms:W3CDTF">2023-02-23T20:59:00Z</dcterms:modified>
  <cp:category/>
</cp:coreProperties>
</file>