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3250" w14:textId="77777777" w:rsidR="00933308" w:rsidRPr="004D34CA" w:rsidRDefault="00850B0A" w:rsidP="00933308">
      <w:pPr>
        <w:pStyle w:val="BodyText"/>
        <w:tabs>
          <w:tab w:val="left" w:pos="4864"/>
          <w:tab w:val="center" w:pos="5040"/>
          <w:tab w:val="left" w:pos="5488"/>
        </w:tabs>
        <w:rPr>
          <w:rFonts w:ascii="Arial" w:hAnsi="Arial" w:cs="Arial"/>
        </w:rPr>
      </w:pPr>
      <w:r w:rsidRPr="004D34CA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23CDDBBC" wp14:editId="2B738674">
            <wp:simplePos x="0" y="0"/>
            <wp:positionH relativeFrom="column">
              <wp:posOffset>-177165</wp:posOffset>
            </wp:positionH>
            <wp:positionV relativeFrom="paragraph">
              <wp:posOffset>-683260</wp:posOffset>
            </wp:positionV>
            <wp:extent cx="2286000" cy="1785620"/>
            <wp:effectExtent l="0" t="0" r="0" b="0"/>
            <wp:wrapSquare wrapText="bothSides"/>
            <wp:docPr id="2" name="Picture 1" descr="A-T_Logo_2017_for_EnFly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-T_Logo_2017_for_EnFlyer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133A5" w14:textId="77777777" w:rsidR="00C736C8" w:rsidRPr="004D34CA" w:rsidRDefault="00933308" w:rsidP="00C736C8">
      <w:pPr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4D34CA">
        <w:rPr>
          <w:rFonts w:ascii="Arial" w:hAnsi="Arial" w:cs="Arial"/>
        </w:rPr>
        <w:tab/>
      </w:r>
    </w:p>
    <w:p w14:paraId="335812DA" w14:textId="030EBD68" w:rsidR="00C736C8" w:rsidRPr="00C736C8" w:rsidRDefault="00933308" w:rsidP="00C736C8">
      <w:pPr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4D34CA">
        <w:rPr>
          <w:rFonts w:ascii="Arial" w:hAnsi="Arial" w:cs="Arial"/>
          <w:sz w:val="32"/>
          <w:szCs w:val="32"/>
        </w:rPr>
        <w:tab/>
      </w:r>
    </w:p>
    <w:p w14:paraId="4A23A0AF" w14:textId="77777777" w:rsidR="00C736C8" w:rsidRPr="00C736C8" w:rsidRDefault="00C736C8" w:rsidP="00C736C8">
      <w:pPr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C736C8">
        <w:rPr>
          <w:rFonts w:ascii="Arial" w:hAnsi="Arial" w:cs="Arial"/>
        </w:rPr>
        <w:t xml:space="preserve">Contact: </w:t>
      </w:r>
      <w:hyperlink r:id="rId9" w:history="1">
        <w:r w:rsidRPr="00C736C8">
          <w:rPr>
            <w:rStyle w:val="Hyperlink"/>
            <w:rFonts w:ascii="Arial" w:hAnsi="Arial" w:cs="Arial"/>
            <w:b/>
          </w:rPr>
          <w:t>Clyne Media, Inc.</w:t>
        </w:r>
      </w:hyperlink>
    </w:p>
    <w:p w14:paraId="53D834FC" w14:textId="77777777" w:rsidR="00C736C8" w:rsidRPr="004D34CA" w:rsidRDefault="00C736C8" w:rsidP="00C736C8">
      <w:pPr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C736C8">
        <w:rPr>
          <w:rFonts w:ascii="Arial" w:hAnsi="Arial" w:cs="Arial"/>
        </w:rPr>
        <w:t xml:space="preserve">Tel: (615) </w:t>
      </w:r>
      <w:r w:rsidRPr="004D34CA">
        <w:rPr>
          <w:rFonts w:ascii="Arial" w:hAnsi="Arial" w:cs="Arial"/>
        </w:rPr>
        <w:t>662-1616</w:t>
      </w:r>
    </w:p>
    <w:p w14:paraId="7258A755" w14:textId="70BF98F0" w:rsidR="00A97CE4" w:rsidRPr="004D34CA" w:rsidRDefault="00C736C8" w:rsidP="004D34CA">
      <w:pPr>
        <w:pStyle w:val="BodyText"/>
        <w:tabs>
          <w:tab w:val="left" w:pos="4864"/>
          <w:tab w:val="center" w:pos="5040"/>
          <w:tab w:val="left" w:pos="5488"/>
        </w:tabs>
        <w:jc w:val="center"/>
        <w:rPr>
          <w:rFonts w:ascii="Arial" w:hAnsi="Arial" w:cs="Arial"/>
          <w:b w:val="0"/>
          <w:sz w:val="24"/>
          <w:szCs w:val="24"/>
        </w:rPr>
      </w:pPr>
      <w:hyperlink r:id="rId10" w:history="1">
        <w:r w:rsidRPr="004D34CA">
          <w:rPr>
            <w:rStyle w:val="Hyperlink"/>
            <w:rFonts w:ascii="Arial" w:hAnsi="Arial" w:cs="Arial"/>
            <w:b w:val="0"/>
            <w:bCs/>
            <w:sz w:val="24"/>
            <w:szCs w:val="24"/>
          </w:rPr>
          <w:t>frankdoris@frankdoris.com</w:t>
        </w:r>
      </w:hyperlink>
    </w:p>
    <w:p w14:paraId="187AA985" w14:textId="77777777" w:rsidR="00A97CE4" w:rsidRPr="004D34CA" w:rsidRDefault="00A97CE4" w:rsidP="006F4112">
      <w:pPr>
        <w:rPr>
          <w:rFonts w:ascii="Arial" w:hAnsi="Arial" w:cs="Arial"/>
          <w:b/>
        </w:rPr>
      </w:pPr>
    </w:p>
    <w:p w14:paraId="6111B348" w14:textId="77777777" w:rsidR="002D12A3" w:rsidRPr="00C736C8" w:rsidRDefault="002D12A3" w:rsidP="00BE4CD8">
      <w:pPr>
        <w:rPr>
          <w:rFonts w:ascii="Arial" w:hAnsi="Arial" w:cs="Arial"/>
          <w:b/>
          <w:sz w:val="28"/>
          <w:szCs w:val="28"/>
        </w:rPr>
      </w:pPr>
    </w:p>
    <w:p w14:paraId="4D0747C7" w14:textId="6468B021" w:rsidR="00B71395" w:rsidRPr="00C736C8" w:rsidRDefault="00491662" w:rsidP="00C736C8">
      <w:pPr>
        <w:spacing w:line="360" w:lineRule="auto"/>
        <w:ind w:right="-540"/>
        <w:jc w:val="center"/>
        <w:rPr>
          <w:rFonts w:ascii="Arial" w:hAnsi="Arial" w:cs="Arial"/>
          <w:b/>
          <w:sz w:val="28"/>
        </w:rPr>
      </w:pPr>
      <w:r w:rsidRPr="00C736C8">
        <w:rPr>
          <w:rFonts w:ascii="Arial" w:hAnsi="Arial" w:cs="Arial"/>
          <w:b/>
          <w:sz w:val="28"/>
        </w:rPr>
        <w:t>Audio-Technica</w:t>
      </w:r>
      <w:r w:rsidR="003A53AE" w:rsidRPr="00C736C8">
        <w:rPr>
          <w:rFonts w:ascii="Arial" w:hAnsi="Arial" w:cs="Arial"/>
          <w:b/>
          <w:sz w:val="28"/>
        </w:rPr>
        <w:t xml:space="preserve"> </w:t>
      </w:r>
      <w:r w:rsidR="00C736C8" w:rsidRPr="00C736C8">
        <w:rPr>
          <w:rFonts w:ascii="Arial" w:hAnsi="Arial" w:cs="Arial"/>
          <w:b/>
          <w:sz w:val="28"/>
        </w:rPr>
        <w:t>i</w:t>
      </w:r>
      <w:r w:rsidR="003A53AE" w:rsidRPr="00C736C8">
        <w:rPr>
          <w:rFonts w:ascii="Arial" w:hAnsi="Arial" w:cs="Arial"/>
          <w:b/>
          <w:sz w:val="28"/>
        </w:rPr>
        <w:t xml:space="preserve">s </w:t>
      </w:r>
      <w:r w:rsidR="00C736C8" w:rsidRPr="00C736C8">
        <w:rPr>
          <w:rFonts w:ascii="Arial" w:hAnsi="Arial" w:cs="Arial"/>
          <w:b/>
          <w:sz w:val="28"/>
        </w:rPr>
        <w:t>c</w:t>
      </w:r>
      <w:r w:rsidR="003A53AE" w:rsidRPr="00C736C8">
        <w:rPr>
          <w:rFonts w:ascii="Arial" w:hAnsi="Arial" w:cs="Arial"/>
          <w:b/>
          <w:sz w:val="28"/>
        </w:rPr>
        <w:t xml:space="preserve">ommitted to </w:t>
      </w:r>
      <w:r w:rsidR="00C736C8" w:rsidRPr="00C736C8">
        <w:rPr>
          <w:rFonts w:ascii="Arial" w:hAnsi="Arial" w:cs="Arial"/>
          <w:b/>
          <w:sz w:val="28"/>
        </w:rPr>
        <w:t>a</w:t>
      </w:r>
      <w:r w:rsidR="003A53AE" w:rsidRPr="00C736C8">
        <w:rPr>
          <w:rFonts w:ascii="Arial" w:hAnsi="Arial" w:cs="Arial"/>
          <w:b/>
          <w:sz w:val="28"/>
        </w:rPr>
        <w:t>nalog at AXPONA 2026</w:t>
      </w:r>
      <w:r w:rsidR="00C736C8" w:rsidRPr="00C736C8">
        <w:rPr>
          <w:rFonts w:ascii="Arial" w:hAnsi="Arial" w:cs="Arial"/>
          <w:b/>
          <w:sz w:val="28"/>
        </w:rPr>
        <w:t xml:space="preserve"> w</w:t>
      </w:r>
      <w:r w:rsidR="003A53AE" w:rsidRPr="00C736C8">
        <w:rPr>
          <w:rFonts w:ascii="Arial" w:hAnsi="Arial" w:cs="Arial"/>
          <w:b/>
          <w:sz w:val="28"/>
        </w:rPr>
        <w:t xml:space="preserve">ith </w:t>
      </w:r>
      <w:r w:rsidR="00C736C8" w:rsidRPr="00C736C8">
        <w:rPr>
          <w:rFonts w:ascii="Arial" w:hAnsi="Arial" w:cs="Arial"/>
          <w:b/>
          <w:sz w:val="28"/>
        </w:rPr>
        <w:t>h</w:t>
      </w:r>
      <w:r w:rsidR="003A53AE" w:rsidRPr="00C736C8">
        <w:rPr>
          <w:rFonts w:ascii="Arial" w:hAnsi="Arial" w:cs="Arial"/>
          <w:b/>
          <w:sz w:val="28"/>
        </w:rPr>
        <w:t>igh-</w:t>
      </w:r>
      <w:r w:rsidR="00C736C8" w:rsidRPr="00C736C8">
        <w:rPr>
          <w:rFonts w:ascii="Arial" w:hAnsi="Arial" w:cs="Arial"/>
          <w:b/>
          <w:sz w:val="28"/>
        </w:rPr>
        <w:t>p</w:t>
      </w:r>
      <w:r w:rsidR="003A53AE" w:rsidRPr="00C736C8">
        <w:rPr>
          <w:rFonts w:ascii="Arial" w:hAnsi="Arial" w:cs="Arial"/>
          <w:b/>
          <w:sz w:val="28"/>
        </w:rPr>
        <w:t xml:space="preserve">erformance </w:t>
      </w:r>
      <w:r w:rsidR="00C736C8" w:rsidRPr="00C736C8">
        <w:rPr>
          <w:rFonts w:ascii="Arial" w:hAnsi="Arial" w:cs="Arial"/>
          <w:b/>
          <w:sz w:val="28"/>
        </w:rPr>
        <w:t>p</w:t>
      </w:r>
      <w:r w:rsidR="003A53AE" w:rsidRPr="00C736C8">
        <w:rPr>
          <w:rFonts w:ascii="Arial" w:hAnsi="Arial" w:cs="Arial"/>
          <w:b/>
          <w:sz w:val="28"/>
        </w:rPr>
        <w:t xml:space="preserve">hono </w:t>
      </w:r>
      <w:r w:rsidR="00C736C8" w:rsidRPr="00C736C8">
        <w:rPr>
          <w:rFonts w:ascii="Arial" w:hAnsi="Arial" w:cs="Arial"/>
          <w:b/>
          <w:sz w:val="28"/>
        </w:rPr>
        <w:t>c</w:t>
      </w:r>
      <w:r w:rsidR="003A53AE" w:rsidRPr="00C736C8">
        <w:rPr>
          <w:rFonts w:ascii="Arial" w:hAnsi="Arial" w:cs="Arial"/>
          <w:b/>
          <w:sz w:val="28"/>
        </w:rPr>
        <w:t xml:space="preserve">artridges, </w:t>
      </w:r>
      <w:r w:rsidR="00C736C8" w:rsidRPr="00C736C8">
        <w:rPr>
          <w:rFonts w:ascii="Arial" w:hAnsi="Arial" w:cs="Arial"/>
          <w:b/>
          <w:sz w:val="28"/>
        </w:rPr>
        <w:t>t</w:t>
      </w:r>
      <w:r w:rsidR="003A53AE" w:rsidRPr="00C736C8">
        <w:rPr>
          <w:rFonts w:ascii="Arial" w:hAnsi="Arial" w:cs="Arial"/>
          <w:b/>
          <w:sz w:val="28"/>
        </w:rPr>
        <w:t xml:space="preserve">urntables, </w:t>
      </w:r>
      <w:r w:rsidR="00C736C8" w:rsidRPr="00C736C8">
        <w:rPr>
          <w:rFonts w:ascii="Arial" w:hAnsi="Arial" w:cs="Arial"/>
          <w:b/>
          <w:sz w:val="28"/>
        </w:rPr>
        <w:t>h</w:t>
      </w:r>
      <w:r w:rsidR="003A53AE" w:rsidRPr="00C736C8">
        <w:rPr>
          <w:rFonts w:ascii="Arial" w:hAnsi="Arial" w:cs="Arial"/>
          <w:b/>
          <w:sz w:val="28"/>
        </w:rPr>
        <w:t>eadphones</w:t>
      </w:r>
      <w:r w:rsidR="00C736C8" w:rsidRPr="00C736C8">
        <w:rPr>
          <w:rFonts w:ascii="Arial" w:hAnsi="Arial" w:cs="Arial"/>
          <w:b/>
          <w:sz w:val="28"/>
        </w:rPr>
        <w:t xml:space="preserve"> </w:t>
      </w:r>
      <w:r w:rsidR="003A53AE" w:rsidRPr="00C736C8">
        <w:rPr>
          <w:rFonts w:ascii="Arial" w:hAnsi="Arial" w:cs="Arial"/>
          <w:b/>
          <w:sz w:val="28"/>
        </w:rPr>
        <w:t xml:space="preserve">and </w:t>
      </w:r>
      <w:r w:rsidR="00C736C8" w:rsidRPr="00C736C8">
        <w:rPr>
          <w:rFonts w:ascii="Arial" w:hAnsi="Arial" w:cs="Arial"/>
          <w:b/>
          <w:sz w:val="28"/>
        </w:rPr>
        <w:t>f</w:t>
      </w:r>
      <w:r w:rsidR="003A53AE" w:rsidRPr="00C736C8">
        <w:rPr>
          <w:rFonts w:ascii="Arial" w:hAnsi="Arial" w:cs="Arial"/>
          <w:b/>
          <w:sz w:val="28"/>
        </w:rPr>
        <w:t xml:space="preserve">lagship </w:t>
      </w:r>
      <w:proofErr w:type="spellStart"/>
      <w:r w:rsidR="003A53AE" w:rsidRPr="00C736C8">
        <w:rPr>
          <w:rFonts w:ascii="Arial" w:hAnsi="Arial" w:cs="Arial"/>
          <w:b/>
          <w:sz w:val="28"/>
        </w:rPr>
        <w:t>Narukami</w:t>
      </w:r>
      <w:proofErr w:type="spellEnd"/>
      <w:r w:rsidR="003A53AE" w:rsidRPr="00C736C8">
        <w:rPr>
          <w:rFonts w:ascii="Arial" w:hAnsi="Arial" w:cs="Arial"/>
          <w:b/>
          <w:sz w:val="28"/>
        </w:rPr>
        <w:t xml:space="preserve"> </w:t>
      </w:r>
      <w:r w:rsidR="00C736C8" w:rsidRPr="00C736C8">
        <w:rPr>
          <w:rFonts w:ascii="Arial" w:hAnsi="Arial" w:cs="Arial"/>
          <w:b/>
          <w:sz w:val="28"/>
        </w:rPr>
        <w:t>h</w:t>
      </w:r>
      <w:r w:rsidR="003A53AE" w:rsidRPr="00C736C8">
        <w:rPr>
          <w:rFonts w:ascii="Arial" w:hAnsi="Arial" w:cs="Arial"/>
          <w:b/>
          <w:sz w:val="28"/>
        </w:rPr>
        <w:t xml:space="preserve">eadphone </w:t>
      </w:r>
      <w:r w:rsidR="00C736C8" w:rsidRPr="00C736C8">
        <w:rPr>
          <w:rFonts w:ascii="Arial" w:hAnsi="Arial" w:cs="Arial"/>
          <w:b/>
          <w:sz w:val="28"/>
        </w:rPr>
        <w:t>a</w:t>
      </w:r>
      <w:r w:rsidR="003A53AE" w:rsidRPr="00C736C8">
        <w:rPr>
          <w:rFonts w:ascii="Arial" w:hAnsi="Arial" w:cs="Arial"/>
          <w:b/>
          <w:sz w:val="28"/>
        </w:rPr>
        <w:t>mp</w:t>
      </w:r>
    </w:p>
    <w:p w14:paraId="0C27E4AF" w14:textId="77777777" w:rsidR="00A97CE4" w:rsidRPr="00C736C8" w:rsidRDefault="00A97CE4" w:rsidP="00A97CE4">
      <w:pPr>
        <w:spacing w:line="360" w:lineRule="auto"/>
        <w:ind w:right="-540"/>
        <w:jc w:val="center"/>
        <w:rPr>
          <w:rFonts w:ascii="Arial" w:hAnsi="Arial" w:cs="Arial"/>
          <w:b/>
          <w:sz w:val="28"/>
        </w:rPr>
      </w:pPr>
    </w:p>
    <w:p w14:paraId="12D24C2D" w14:textId="7B542029" w:rsidR="00041985" w:rsidRPr="007B043D" w:rsidRDefault="00F01646" w:rsidP="00B71395">
      <w:pPr>
        <w:rPr>
          <w:rFonts w:ascii="Arial" w:hAnsi="Arial" w:cs="Arial"/>
          <w:iCs/>
          <w:color w:val="000000"/>
        </w:rPr>
      </w:pPr>
      <w:r w:rsidRPr="00C736C8">
        <w:rPr>
          <w:rFonts w:ascii="Arial" w:hAnsi="Arial" w:cs="Arial"/>
          <w:iCs/>
          <w:color w:val="000000"/>
        </w:rPr>
        <w:t>A</w:t>
      </w:r>
      <w:r w:rsidR="009925F1" w:rsidRPr="00C736C8">
        <w:rPr>
          <w:rFonts w:ascii="Arial" w:hAnsi="Arial" w:cs="Arial"/>
          <w:iCs/>
          <w:color w:val="000000"/>
        </w:rPr>
        <w:t>t AXPONA 202</w:t>
      </w:r>
      <w:r w:rsidR="00DE1BEB" w:rsidRPr="00C736C8">
        <w:rPr>
          <w:rFonts w:ascii="Arial" w:hAnsi="Arial" w:cs="Arial"/>
          <w:iCs/>
          <w:color w:val="000000"/>
        </w:rPr>
        <w:t>6</w:t>
      </w:r>
      <w:r w:rsidR="009925F1" w:rsidRPr="00C736C8">
        <w:rPr>
          <w:rFonts w:ascii="Arial" w:hAnsi="Arial" w:cs="Arial"/>
          <w:iCs/>
          <w:color w:val="000000"/>
        </w:rPr>
        <w:t xml:space="preserve">, </w:t>
      </w:r>
      <w:r w:rsidR="00DE1BEB" w:rsidRPr="00C736C8">
        <w:rPr>
          <w:rFonts w:ascii="Arial" w:hAnsi="Arial" w:cs="Arial"/>
          <w:iCs/>
          <w:color w:val="000000"/>
        </w:rPr>
        <w:t xml:space="preserve">Audio-Technica will demonstrate its commitment to excellence in analog audio playback with its high-performance </w:t>
      </w:r>
      <w:r w:rsidR="00DE1BEB" w:rsidRPr="00C736C8">
        <w:rPr>
          <w:rFonts w:ascii="Arial" w:hAnsi="Arial" w:cs="Arial"/>
          <w:b/>
          <w:bCs/>
          <w:iCs/>
          <w:color w:val="000000"/>
        </w:rPr>
        <w:t>AT33x Series</w:t>
      </w:r>
      <w:r w:rsidR="00DE1BEB" w:rsidRPr="00C736C8">
        <w:rPr>
          <w:rFonts w:ascii="Arial" w:hAnsi="Arial" w:cs="Arial"/>
          <w:iCs/>
          <w:color w:val="000000"/>
        </w:rPr>
        <w:t xml:space="preserve"> moving</w:t>
      </w:r>
      <w:r w:rsidR="006E0F03" w:rsidRPr="00C736C8">
        <w:rPr>
          <w:rFonts w:ascii="Arial" w:hAnsi="Arial" w:cs="Arial"/>
          <w:iCs/>
          <w:color w:val="000000"/>
        </w:rPr>
        <w:t xml:space="preserve"> </w:t>
      </w:r>
      <w:r w:rsidR="00DE1BEB" w:rsidRPr="00C736C8">
        <w:rPr>
          <w:rFonts w:ascii="Arial" w:hAnsi="Arial" w:cs="Arial"/>
          <w:iCs/>
          <w:color w:val="000000"/>
        </w:rPr>
        <w:t xml:space="preserve">coil and </w:t>
      </w:r>
      <w:proofErr w:type="spellStart"/>
      <w:r w:rsidR="00DE1BEB" w:rsidRPr="00C736C8">
        <w:rPr>
          <w:rFonts w:ascii="Arial" w:hAnsi="Arial" w:cs="Arial"/>
          <w:b/>
          <w:bCs/>
          <w:iCs/>
          <w:color w:val="000000"/>
        </w:rPr>
        <w:t>VMx</w:t>
      </w:r>
      <w:proofErr w:type="spellEnd"/>
      <w:r w:rsidR="00DE1BEB" w:rsidRPr="00C736C8">
        <w:rPr>
          <w:rFonts w:ascii="Arial" w:hAnsi="Arial" w:cs="Arial"/>
          <w:b/>
          <w:bCs/>
          <w:iCs/>
          <w:color w:val="000000"/>
        </w:rPr>
        <w:t xml:space="preserve"> Series</w:t>
      </w:r>
      <w:r w:rsidR="00DE1BEB" w:rsidRPr="00C736C8">
        <w:rPr>
          <w:rFonts w:ascii="Arial" w:hAnsi="Arial" w:cs="Arial"/>
          <w:iCs/>
          <w:color w:val="000000"/>
        </w:rPr>
        <w:t xml:space="preserve"> moving</w:t>
      </w:r>
      <w:r w:rsidR="006E0F03" w:rsidRPr="00C736C8">
        <w:rPr>
          <w:rFonts w:ascii="Arial" w:hAnsi="Arial" w:cs="Arial"/>
          <w:iCs/>
          <w:color w:val="000000"/>
        </w:rPr>
        <w:t xml:space="preserve"> </w:t>
      </w:r>
      <w:r w:rsidR="00DE1BEB" w:rsidRPr="00C736C8">
        <w:rPr>
          <w:rFonts w:ascii="Arial" w:hAnsi="Arial" w:cs="Arial"/>
          <w:iCs/>
          <w:color w:val="000000"/>
        </w:rPr>
        <w:t>magnet phono ca</w:t>
      </w:r>
      <w:r w:rsidR="00DE1BEB" w:rsidRPr="007B043D">
        <w:rPr>
          <w:rFonts w:ascii="Arial" w:hAnsi="Arial" w:cs="Arial"/>
          <w:iCs/>
          <w:color w:val="000000"/>
        </w:rPr>
        <w:t xml:space="preserve">rtridges, </w:t>
      </w:r>
      <w:r w:rsidR="00DE1BEB" w:rsidRPr="007B043D">
        <w:rPr>
          <w:rFonts w:ascii="Arial" w:hAnsi="Arial" w:cs="Arial"/>
          <w:b/>
          <w:bCs/>
          <w:iCs/>
          <w:color w:val="000000"/>
        </w:rPr>
        <w:t>AT-LP8X</w:t>
      </w:r>
      <w:r w:rsidR="00DE1BEB" w:rsidRPr="007B043D">
        <w:rPr>
          <w:rFonts w:ascii="Arial" w:hAnsi="Arial" w:cs="Arial"/>
          <w:iCs/>
          <w:color w:val="000000"/>
        </w:rPr>
        <w:t xml:space="preserve"> </w:t>
      </w:r>
      <w:r w:rsidR="006F4112" w:rsidRPr="007B043D">
        <w:rPr>
          <w:rFonts w:ascii="Arial" w:hAnsi="Arial" w:cs="Arial"/>
          <w:iCs/>
          <w:color w:val="000000"/>
        </w:rPr>
        <w:t xml:space="preserve">semi-automatic direct-drive </w:t>
      </w:r>
      <w:r w:rsidR="00DE1BEB" w:rsidRPr="007B043D">
        <w:rPr>
          <w:rFonts w:ascii="Arial" w:hAnsi="Arial" w:cs="Arial"/>
          <w:iCs/>
          <w:color w:val="000000"/>
        </w:rPr>
        <w:t xml:space="preserve">turntable, flagship </w:t>
      </w:r>
      <w:r w:rsidR="00DE1BEB" w:rsidRPr="007B043D">
        <w:rPr>
          <w:rFonts w:ascii="Arial" w:hAnsi="Arial" w:cs="Arial"/>
          <w:b/>
          <w:bCs/>
          <w:iCs/>
          <w:color w:val="000000"/>
        </w:rPr>
        <w:t>ATH-ADX</w:t>
      </w:r>
      <w:r w:rsidR="007D5E73" w:rsidRPr="007B043D">
        <w:rPr>
          <w:rFonts w:ascii="Arial" w:hAnsi="Arial" w:cs="Arial"/>
          <w:b/>
          <w:bCs/>
          <w:iCs/>
          <w:color w:val="000000"/>
        </w:rPr>
        <w:t>7000</w:t>
      </w:r>
      <w:r w:rsidR="00DE1BEB" w:rsidRPr="007B043D">
        <w:rPr>
          <w:rFonts w:ascii="Arial" w:hAnsi="Arial" w:cs="Arial"/>
          <w:iCs/>
          <w:color w:val="000000"/>
        </w:rPr>
        <w:t xml:space="preserve"> open-back headphones and much more – including the extraordinary </w:t>
      </w:r>
      <w:proofErr w:type="spellStart"/>
      <w:r w:rsidR="00DE1BEB" w:rsidRPr="007B043D">
        <w:rPr>
          <w:rFonts w:ascii="Arial" w:hAnsi="Arial" w:cs="Arial"/>
          <w:b/>
          <w:bCs/>
          <w:iCs/>
          <w:color w:val="000000"/>
        </w:rPr>
        <w:t>Narukami</w:t>
      </w:r>
      <w:proofErr w:type="spellEnd"/>
      <w:r w:rsidR="00DE1BEB" w:rsidRPr="007B043D">
        <w:rPr>
          <w:rFonts w:ascii="Arial" w:hAnsi="Arial" w:cs="Arial"/>
          <w:iCs/>
          <w:color w:val="000000"/>
        </w:rPr>
        <w:t xml:space="preserve"> headphone amplifier/preamp</w:t>
      </w:r>
      <w:r w:rsidR="006F4112" w:rsidRPr="007B043D">
        <w:rPr>
          <w:rFonts w:ascii="Arial" w:hAnsi="Arial" w:cs="Arial"/>
          <w:iCs/>
          <w:color w:val="000000"/>
        </w:rPr>
        <w:t>lifier</w:t>
      </w:r>
      <w:r w:rsidR="00DE1BEB" w:rsidRPr="007B043D">
        <w:rPr>
          <w:rFonts w:ascii="Arial" w:hAnsi="Arial" w:cs="Arial"/>
          <w:iCs/>
          <w:color w:val="000000"/>
        </w:rPr>
        <w:t>.</w:t>
      </w:r>
    </w:p>
    <w:p w14:paraId="7604A3A8" w14:textId="77777777" w:rsidR="00152321" w:rsidRPr="007B043D" w:rsidRDefault="00152321" w:rsidP="00B71395">
      <w:pPr>
        <w:rPr>
          <w:rFonts w:ascii="Arial" w:hAnsi="Arial" w:cs="Arial"/>
          <w:iCs/>
          <w:color w:val="000000"/>
        </w:rPr>
      </w:pPr>
    </w:p>
    <w:p w14:paraId="6177C232" w14:textId="26E96212" w:rsidR="00152321" w:rsidRPr="007B043D" w:rsidRDefault="00152321" w:rsidP="00152321">
      <w:pPr>
        <w:snapToGrid w:val="0"/>
        <w:ind w:right="86"/>
        <w:contextualSpacing/>
        <w:rPr>
          <w:rFonts w:ascii="Arial" w:hAnsi="Arial" w:cs="Arial"/>
        </w:rPr>
      </w:pPr>
      <w:r w:rsidRPr="007B043D">
        <w:rPr>
          <w:rFonts w:ascii="Arial" w:hAnsi="Arial" w:cs="Arial"/>
          <w:iCs/>
          <w:color w:val="000000"/>
        </w:rPr>
        <w:t xml:space="preserve">The </w:t>
      </w:r>
      <w:hyperlink r:id="rId11" w:history="1">
        <w:r w:rsidR="007B043D" w:rsidRPr="007B043D">
          <w:rPr>
            <w:rStyle w:val="Hyperlink"/>
            <w:rFonts w:ascii="Arial" w:hAnsi="Arial"/>
            <w:b/>
            <w:bCs/>
            <w:iCs/>
          </w:rPr>
          <w:t>AT33x Series</w:t>
        </w:r>
      </w:hyperlink>
      <w:r w:rsidR="007B043D" w:rsidRPr="007B043D">
        <w:rPr>
          <w:rFonts w:ascii="Arial" w:hAnsi="Arial"/>
          <w:b/>
          <w:bCs/>
          <w:iCs/>
          <w:color w:val="000000"/>
        </w:rPr>
        <w:t xml:space="preserve"> </w:t>
      </w:r>
      <w:r w:rsidRPr="007B043D">
        <w:rPr>
          <w:rFonts w:ascii="Arial" w:hAnsi="Arial" w:cs="Arial"/>
          <w:b/>
          <w:bCs/>
          <w:iCs/>
          <w:color w:val="000000"/>
        </w:rPr>
        <w:t>moving</w:t>
      </w:r>
      <w:r w:rsidR="006E0F03" w:rsidRPr="007B043D">
        <w:rPr>
          <w:rFonts w:ascii="Arial" w:hAnsi="Arial" w:cs="Arial"/>
          <w:b/>
          <w:bCs/>
          <w:iCs/>
          <w:color w:val="000000"/>
        </w:rPr>
        <w:t xml:space="preserve"> </w:t>
      </w:r>
      <w:r w:rsidRPr="007B043D">
        <w:rPr>
          <w:rFonts w:ascii="Arial" w:hAnsi="Arial" w:cs="Arial"/>
          <w:b/>
          <w:bCs/>
          <w:iCs/>
          <w:color w:val="000000"/>
        </w:rPr>
        <w:t>coil cartridges</w:t>
      </w:r>
      <w:r w:rsidRPr="007B043D">
        <w:rPr>
          <w:rFonts w:ascii="Arial" w:hAnsi="Arial" w:cs="Arial"/>
          <w:iCs/>
          <w:color w:val="000000"/>
        </w:rPr>
        <w:t xml:space="preserve"> are hand-crafted in Japan </w:t>
      </w:r>
      <w:r w:rsidR="005219B4" w:rsidRPr="007B043D">
        <w:rPr>
          <w:rFonts w:ascii="Arial" w:hAnsi="Arial" w:cs="Arial"/>
          <w:iCs/>
          <w:color w:val="000000"/>
        </w:rPr>
        <w:t>and a favorite of</w:t>
      </w:r>
      <w:r w:rsidRPr="007B043D">
        <w:rPr>
          <w:rFonts w:ascii="Arial" w:hAnsi="Arial" w:cs="Arial"/>
          <w:iCs/>
          <w:color w:val="000000"/>
        </w:rPr>
        <w:t xml:space="preserve"> in-the-know audiophiles worldwid</w:t>
      </w:r>
      <w:r w:rsidR="005219B4" w:rsidRPr="007B043D">
        <w:rPr>
          <w:rFonts w:ascii="Arial" w:hAnsi="Arial" w:cs="Arial"/>
          <w:iCs/>
          <w:color w:val="000000"/>
        </w:rPr>
        <w:t>e</w:t>
      </w:r>
      <w:r w:rsidRPr="007B043D">
        <w:rPr>
          <w:rFonts w:ascii="Arial" w:hAnsi="Arial" w:cs="Arial"/>
          <w:iCs/>
          <w:color w:val="000000"/>
        </w:rPr>
        <w:t xml:space="preserve">. </w:t>
      </w:r>
      <w:r w:rsidRPr="007B043D">
        <w:rPr>
          <w:rFonts w:ascii="Arial" w:hAnsi="Arial" w:cs="Arial"/>
        </w:rPr>
        <w:t>Five models</w:t>
      </w:r>
      <w:r w:rsidR="008D2439" w:rsidRPr="007B043D">
        <w:rPr>
          <w:rFonts w:ascii="Arial" w:hAnsi="Arial" w:cs="Arial"/>
        </w:rPr>
        <w:t>,</w:t>
      </w:r>
      <w:r w:rsidRPr="007B043D">
        <w:rPr>
          <w:rFonts w:ascii="Arial" w:hAnsi="Arial" w:cs="Arial"/>
        </w:rPr>
        <w:t xml:space="preserve"> including two dedicated mono cartridges</w:t>
      </w:r>
      <w:r w:rsidR="008D2439" w:rsidRPr="007B043D">
        <w:rPr>
          <w:rFonts w:ascii="Arial" w:hAnsi="Arial" w:cs="Arial"/>
        </w:rPr>
        <w:t>,</w:t>
      </w:r>
      <w:r w:rsidRPr="007B043D">
        <w:rPr>
          <w:rFonts w:ascii="Arial" w:hAnsi="Arial" w:cs="Arial"/>
        </w:rPr>
        <w:t xml:space="preserve"> are all designed to deliver warm, full-bodied and balanced sound, thanks to refinements like solid boron and duralumin tapered cantilevers, </w:t>
      </w:r>
      <w:r w:rsidR="00F54377" w:rsidRPr="007B043D">
        <w:rPr>
          <w:rFonts w:ascii="Arial" w:hAnsi="Arial" w:cs="Arial"/>
        </w:rPr>
        <w:t xml:space="preserve">dual independent PCOCC coils, </w:t>
      </w:r>
      <w:r w:rsidRPr="007B043D">
        <w:rPr>
          <w:rFonts w:ascii="Arial" w:hAnsi="Arial" w:cs="Arial"/>
        </w:rPr>
        <w:t>and a choice of stylus types. (SRP: $</w:t>
      </w:r>
      <w:r w:rsidR="004C12F0" w:rsidRPr="007B043D">
        <w:rPr>
          <w:rFonts w:ascii="Arial" w:hAnsi="Arial" w:cs="Arial"/>
        </w:rPr>
        <w:t>449.00</w:t>
      </w:r>
      <w:r w:rsidRPr="007B043D">
        <w:rPr>
          <w:rFonts w:ascii="Arial" w:hAnsi="Arial" w:cs="Arial"/>
        </w:rPr>
        <w:t xml:space="preserve"> to $</w:t>
      </w:r>
      <w:r w:rsidR="004C12F0" w:rsidRPr="007B043D">
        <w:rPr>
          <w:rFonts w:ascii="Arial" w:hAnsi="Arial" w:cs="Arial"/>
        </w:rPr>
        <w:t>899.00</w:t>
      </w:r>
      <w:r w:rsidRPr="007B043D">
        <w:rPr>
          <w:rFonts w:ascii="Arial" w:hAnsi="Arial" w:cs="Arial"/>
        </w:rPr>
        <w:t>)</w:t>
      </w:r>
    </w:p>
    <w:p w14:paraId="558BE452" w14:textId="4A61DD2B" w:rsidR="00152321" w:rsidRPr="007B043D" w:rsidRDefault="00152321" w:rsidP="00B71395">
      <w:pPr>
        <w:rPr>
          <w:rFonts w:ascii="Arial" w:hAnsi="Arial" w:cs="Arial"/>
          <w:iCs/>
          <w:color w:val="000000"/>
        </w:rPr>
      </w:pPr>
    </w:p>
    <w:p w14:paraId="01A3A0E4" w14:textId="13ACE66D" w:rsidR="007D5E73" w:rsidRPr="007B043D" w:rsidRDefault="007D5E73" w:rsidP="007D5E73">
      <w:pPr>
        <w:snapToGrid w:val="0"/>
        <w:ind w:right="90"/>
        <w:contextualSpacing/>
        <w:rPr>
          <w:rFonts w:ascii="Arial" w:hAnsi="Arial" w:cs="Arial"/>
        </w:rPr>
      </w:pPr>
      <w:r w:rsidRPr="007B043D">
        <w:rPr>
          <w:rFonts w:ascii="Arial" w:hAnsi="Arial" w:cs="Arial"/>
          <w:iCs/>
          <w:color w:val="000000"/>
        </w:rPr>
        <w:t xml:space="preserve">Audio-Technica’s </w:t>
      </w:r>
      <w:hyperlink r:id="rId12" w:history="1">
        <w:proofErr w:type="spellStart"/>
        <w:r w:rsidR="007B043D" w:rsidRPr="007B043D">
          <w:rPr>
            <w:rStyle w:val="Hyperlink"/>
            <w:rFonts w:ascii="Arial" w:hAnsi="Arial"/>
            <w:b/>
            <w:bCs/>
            <w:iCs/>
          </w:rPr>
          <w:t>VMx</w:t>
        </w:r>
        <w:proofErr w:type="spellEnd"/>
        <w:r w:rsidR="007B043D" w:rsidRPr="007B043D">
          <w:rPr>
            <w:rStyle w:val="Hyperlink"/>
            <w:rFonts w:ascii="Arial" w:hAnsi="Arial"/>
            <w:b/>
            <w:bCs/>
            <w:iCs/>
          </w:rPr>
          <w:t xml:space="preserve"> Series</w:t>
        </w:r>
      </w:hyperlink>
      <w:r w:rsidR="007B043D" w:rsidRPr="007B043D">
        <w:rPr>
          <w:rFonts w:ascii="Arial" w:hAnsi="Arial"/>
          <w:iCs/>
          <w:color w:val="000000"/>
        </w:rPr>
        <w:t xml:space="preserve"> </w:t>
      </w:r>
      <w:r w:rsidRPr="007B043D">
        <w:rPr>
          <w:rFonts w:ascii="Arial" w:hAnsi="Arial" w:cs="Arial"/>
          <w:b/>
          <w:bCs/>
          <w:iCs/>
          <w:color w:val="000000"/>
        </w:rPr>
        <w:t>premium moving</w:t>
      </w:r>
      <w:r w:rsidR="008D2439" w:rsidRPr="007B043D">
        <w:rPr>
          <w:rFonts w:ascii="Arial" w:hAnsi="Arial" w:cs="Arial"/>
          <w:b/>
          <w:bCs/>
          <w:iCs/>
          <w:color w:val="000000"/>
        </w:rPr>
        <w:t xml:space="preserve"> </w:t>
      </w:r>
      <w:r w:rsidRPr="007B043D">
        <w:rPr>
          <w:rFonts w:ascii="Arial" w:hAnsi="Arial" w:cs="Arial"/>
          <w:b/>
          <w:bCs/>
          <w:iCs/>
          <w:color w:val="000000"/>
        </w:rPr>
        <w:t>magnet phono cartridges</w:t>
      </w:r>
      <w:r w:rsidRPr="007B043D">
        <w:rPr>
          <w:rFonts w:ascii="Arial" w:hAnsi="Arial" w:cs="Arial"/>
          <w:iCs/>
          <w:color w:val="000000"/>
        </w:rPr>
        <w:t xml:space="preserve"> feature A-T’s Dual Magnet design, which </w:t>
      </w:r>
      <w:r w:rsidRPr="007B043D">
        <w:rPr>
          <w:rFonts w:ascii="Arial" w:hAnsi="Arial" w:cs="Arial"/>
        </w:rPr>
        <w:t>duplicates the “V”-shaped arrangement of the magnets in the record cutter head to deliver superior channel separation, imaging and tracking. They’re available in nine 700, 600 and 500 Series models</w:t>
      </w:r>
      <w:r w:rsidR="005219B4" w:rsidRPr="007B043D">
        <w:rPr>
          <w:rFonts w:ascii="Arial" w:hAnsi="Arial" w:cs="Arial"/>
        </w:rPr>
        <w:t xml:space="preserve"> with</w:t>
      </w:r>
      <w:r w:rsidRPr="007B043D">
        <w:rPr>
          <w:rFonts w:ascii="Arial" w:hAnsi="Arial" w:cs="Arial"/>
        </w:rPr>
        <w:t xml:space="preserve"> a choice of stylus types to listeners of every budget.</w:t>
      </w:r>
      <w:r w:rsidR="00152321" w:rsidRPr="007B043D">
        <w:rPr>
          <w:rFonts w:ascii="Arial" w:hAnsi="Arial" w:cs="Arial"/>
        </w:rPr>
        <w:t xml:space="preserve"> (SRP: $</w:t>
      </w:r>
      <w:r w:rsidR="006E0F03" w:rsidRPr="007B043D">
        <w:rPr>
          <w:rFonts w:ascii="Arial" w:hAnsi="Arial" w:cs="Arial"/>
        </w:rPr>
        <w:t>99</w:t>
      </w:r>
      <w:r w:rsidR="004C12F0" w:rsidRPr="007B043D">
        <w:rPr>
          <w:rFonts w:ascii="Arial" w:hAnsi="Arial" w:cs="Arial"/>
        </w:rPr>
        <w:t>.00</w:t>
      </w:r>
      <w:r w:rsidR="00152321" w:rsidRPr="007B043D">
        <w:rPr>
          <w:rFonts w:ascii="Arial" w:hAnsi="Arial" w:cs="Arial"/>
        </w:rPr>
        <w:t xml:space="preserve"> </w:t>
      </w:r>
      <w:r w:rsidR="00313E43" w:rsidRPr="007B043D">
        <w:rPr>
          <w:rFonts w:ascii="Arial" w:hAnsi="Arial" w:cs="Arial"/>
        </w:rPr>
        <w:t>to</w:t>
      </w:r>
      <w:r w:rsidR="00152321" w:rsidRPr="007B043D">
        <w:rPr>
          <w:rFonts w:ascii="Arial" w:hAnsi="Arial" w:cs="Arial"/>
        </w:rPr>
        <w:t xml:space="preserve"> $</w:t>
      </w:r>
      <w:r w:rsidR="006E0F03" w:rsidRPr="007B043D">
        <w:rPr>
          <w:rFonts w:ascii="Arial" w:hAnsi="Arial" w:cs="Arial"/>
        </w:rPr>
        <w:t>599</w:t>
      </w:r>
      <w:r w:rsidR="00152321" w:rsidRPr="007B043D">
        <w:rPr>
          <w:rFonts w:ascii="Arial" w:hAnsi="Arial" w:cs="Arial"/>
        </w:rPr>
        <w:t>.</w:t>
      </w:r>
      <w:r w:rsidR="004C12F0" w:rsidRPr="007B043D">
        <w:rPr>
          <w:rFonts w:ascii="Arial" w:hAnsi="Arial" w:cs="Arial"/>
        </w:rPr>
        <w:t>00</w:t>
      </w:r>
      <w:r w:rsidR="00152321" w:rsidRPr="007B043D">
        <w:rPr>
          <w:rFonts w:ascii="Arial" w:hAnsi="Arial" w:cs="Arial"/>
        </w:rPr>
        <w:t>)</w:t>
      </w:r>
    </w:p>
    <w:p w14:paraId="33A3EB6F" w14:textId="77777777" w:rsidR="00041985" w:rsidRPr="007B043D" w:rsidRDefault="00041985" w:rsidP="007D5E73">
      <w:pPr>
        <w:snapToGrid w:val="0"/>
        <w:ind w:right="90"/>
        <w:contextualSpacing/>
        <w:rPr>
          <w:rFonts w:ascii="Arial" w:hAnsi="Arial" w:cs="Arial"/>
        </w:rPr>
      </w:pPr>
    </w:p>
    <w:p w14:paraId="50A912A6" w14:textId="02518669" w:rsidR="00041985" w:rsidRPr="007B043D" w:rsidRDefault="00041985" w:rsidP="00041985">
      <w:pPr>
        <w:rPr>
          <w:rFonts w:ascii="Arial" w:hAnsi="Arial" w:cs="Arial"/>
        </w:rPr>
      </w:pPr>
      <w:r w:rsidRPr="007B043D">
        <w:rPr>
          <w:rFonts w:ascii="Arial" w:hAnsi="Arial" w:cs="Arial"/>
        </w:rPr>
        <w:t>The</w:t>
      </w:r>
      <w:r w:rsidR="005219B4" w:rsidRPr="007B043D">
        <w:rPr>
          <w:rFonts w:ascii="Arial" w:hAnsi="Arial" w:cs="Arial"/>
        </w:rPr>
        <w:t xml:space="preserve"> top-of-the-line</w:t>
      </w:r>
      <w:r w:rsidRPr="007B043D">
        <w:rPr>
          <w:rFonts w:ascii="Arial" w:hAnsi="Arial" w:cs="Arial"/>
        </w:rPr>
        <w:t xml:space="preserve"> </w:t>
      </w:r>
      <w:hyperlink r:id="rId13" w:history="1">
        <w:r w:rsidRPr="007B043D">
          <w:rPr>
            <w:rStyle w:val="Hyperlink"/>
            <w:rFonts w:ascii="Arial" w:hAnsi="Arial" w:cs="Arial"/>
            <w:b/>
            <w:bCs/>
          </w:rPr>
          <w:t>ATH-ADX7000</w:t>
        </w:r>
      </w:hyperlink>
      <w:r w:rsidRPr="007B043D">
        <w:rPr>
          <w:rFonts w:ascii="Arial" w:hAnsi="Arial" w:cs="Arial"/>
          <w:b/>
          <w:bCs/>
        </w:rPr>
        <w:t xml:space="preserve"> open-back headphones</w:t>
      </w:r>
      <w:r w:rsidRPr="007B043D">
        <w:rPr>
          <w:rFonts w:ascii="Arial" w:hAnsi="Arial" w:cs="Arial"/>
        </w:rPr>
        <w:t xml:space="preserve"> feature new</w:t>
      </w:r>
      <w:r w:rsidR="005219B4" w:rsidRPr="007B043D">
        <w:rPr>
          <w:rFonts w:ascii="Arial" w:hAnsi="Arial" w:cs="Arial"/>
        </w:rPr>
        <w:t>ly-developed</w:t>
      </w:r>
      <w:r w:rsidRPr="007B043D">
        <w:rPr>
          <w:rFonts w:ascii="Arial" w:hAnsi="Arial" w:cs="Arial"/>
        </w:rPr>
        <w:t xml:space="preserve"> HXDT driver and Core Mount Technology t</w:t>
      </w:r>
      <w:r w:rsidR="005219B4" w:rsidRPr="007B043D">
        <w:rPr>
          <w:rFonts w:ascii="Arial" w:hAnsi="Arial" w:cs="Arial"/>
        </w:rPr>
        <w:t>hat</w:t>
      </w:r>
      <w:r w:rsidRPr="007B043D">
        <w:rPr>
          <w:rFonts w:ascii="Arial" w:hAnsi="Arial" w:cs="Arial"/>
        </w:rPr>
        <w:t xml:space="preserve"> </w:t>
      </w:r>
      <w:r w:rsidR="005219B4" w:rsidRPr="007B043D">
        <w:rPr>
          <w:rFonts w:ascii="Arial" w:hAnsi="Arial" w:cs="Arial"/>
        </w:rPr>
        <w:t xml:space="preserve">precisely place the </w:t>
      </w:r>
      <w:r w:rsidRPr="007B043D">
        <w:rPr>
          <w:rFonts w:ascii="Arial" w:hAnsi="Arial" w:cs="Arial"/>
        </w:rPr>
        <w:t>driver</w:t>
      </w:r>
      <w:r w:rsidR="005219B4" w:rsidRPr="007B043D">
        <w:rPr>
          <w:rFonts w:ascii="Arial" w:hAnsi="Arial" w:cs="Arial"/>
        </w:rPr>
        <w:t xml:space="preserve"> </w:t>
      </w:r>
      <w:r w:rsidRPr="007B043D">
        <w:rPr>
          <w:rFonts w:ascii="Arial" w:hAnsi="Arial" w:cs="Arial"/>
        </w:rPr>
        <w:t xml:space="preserve">and voice coil </w:t>
      </w:r>
      <w:r w:rsidR="005219B4" w:rsidRPr="007B043D">
        <w:rPr>
          <w:rFonts w:ascii="Arial" w:hAnsi="Arial" w:cs="Arial"/>
        </w:rPr>
        <w:t>in an open-honeycomb aluminum housing, for</w:t>
      </w:r>
      <w:r w:rsidRPr="007B043D">
        <w:rPr>
          <w:rFonts w:ascii="Arial" w:hAnsi="Arial" w:cs="Arial"/>
        </w:rPr>
        <w:t xml:space="preserve"> a remarkably natural, spacious and comfortable high-end listening experience.</w:t>
      </w:r>
      <w:r w:rsidR="005219B4" w:rsidRPr="007B043D">
        <w:rPr>
          <w:rFonts w:ascii="Arial" w:hAnsi="Arial" w:cs="Arial"/>
        </w:rPr>
        <w:t xml:space="preserve"> (SRP: $</w:t>
      </w:r>
      <w:r w:rsidR="004C12F0" w:rsidRPr="007B043D">
        <w:rPr>
          <w:rFonts w:ascii="Arial" w:hAnsi="Arial" w:cs="Arial"/>
        </w:rPr>
        <w:t>3,499</w:t>
      </w:r>
      <w:r w:rsidR="005219B4" w:rsidRPr="007B043D">
        <w:rPr>
          <w:rFonts w:ascii="Arial" w:hAnsi="Arial" w:cs="Arial"/>
        </w:rPr>
        <w:t>.</w:t>
      </w:r>
      <w:r w:rsidR="004C12F0" w:rsidRPr="007B043D">
        <w:rPr>
          <w:rFonts w:ascii="Arial" w:hAnsi="Arial" w:cs="Arial"/>
        </w:rPr>
        <w:t>00</w:t>
      </w:r>
      <w:r w:rsidR="005219B4" w:rsidRPr="007B043D">
        <w:rPr>
          <w:rFonts w:ascii="Arial" w:hAnsi="Arial" w:cs="Arial"/>
        </w:rPr>
        <w:t>)</w:t>
      </w:r>
    </w:p>
    <w:p w14:paraId="1BFF63D2" w14:textId="77777777" w:rsidR="00041985" w:rsidRPr="007B043D" w:rsidRDefault="00041985" w:rsidP="007D5E73">
      <w:pPr>
        <w:snapToGrid w:val="0"/>
        <w:ind w:right="90"/>
        <w:contextualSpacing/>
        <w:rPr>
          <w:rFonts w:ascii="Arial" w:hAnsi="Arial" w:cs="Arial"/>
        </w:rPr>
      </w:pPr>
    </w:p>
    <w:p w14:paraId="3FD22BC2" w14:textId="38214313" w:rsidR="00423843" w:rsidRPr="007B043D" w:rsidRDefault="00423843" w:rsidP="00423843">
      <w:pPr>
        <w:rPr>
          <w:rFonts w:ascii="Arial" w:hAnsi="Arial" w:cs="Arial"/>
          <w:iCs/>
          <w:color w:val="000000"/>
        </w:rPr>
      </w:pPr>
      <w:r w:rsidRPr="007B043D">
        <w:rPr>
          <w:rFonts w:ascii="Arial" w:hAnsi="Arial" w:cs="Arial"/>
          <w:iCs/>
          <w:color w:val="000000"/>
        </w:rPr>
        <w:t xml:space="preserve">The </w:t>
      </w:r>
      <w:hyperlink r:id="rId14" w:history="1">
        <w:r w:rsidRPr="007B043D">
          <w:rPr>
            <w:rStyle w:val="Hyperlink"/>
            <w:rFonts w:ascii="Arial" w:hAnsi="Arial" w:cs="Arial"/>
            <w:b/>
            <w:bCs/>
            <w:iCs/>
          </w:rPr>
          <w:t>AT-LP8X</w:t>
        </w:r>
      </w:hyperlink>
      <w:r w:rsidRPr="007B043D">
        <w:rPr>
          <w:rFonts w:ascii="Arial" w:hAnsi="Arial" w:cs="Arial"/>
          <w:b/>
          <w:bCs/>
          <w:iCs/>
          <w:color w:val="000000"/>
        </w:rPr>
        <w:t xml:space="preserve"> Semi-Automatic Direct Drive Turntable</w:t>
      </w:r>
      <w:r w:rsidRPr="007B043D">
        <w:rPr>
          <w:rFonts w:ascii="Arial" w:hAnsi="Arial" w:cs="Arial"/>
          <w:iCs/>
          <w:color w:val="000000"/>
        </w:rPr>
        <w:t xml:space="preserve"> deliver</w:t>
      </w:r>
      <w:r w:rsidR="005219B4" w:rsidRPr="007B043D">
        <w:rPr>
          <w:rFonts w:ascii="Arial" w:hAnsi="Arial" w:cs="Arial"/>
          <w:iCs/>
          <w:color w:val="000000"/>
        </w:rPr>
        <w:t>s</w:t>
      </w:r>
      <w:r w:rsidRPr="007B043D">
        <w:rPr>
          <w:rFonts w:ascii="Arial" w:hAnsi="Arial" w:cs="Arial"/>
          <w:iCs/>
          <w:color w:val="000000"/>
        </w:rPr>
        <w:t xml:space="preserve"> exceptional vinyl record playback</w:t>
      </w:r>
      <w:r w:rsidR="006F4112" w:rsidRPr="007B043D">
        <w:rPr>
          <w:rFonts w:ascii="Arial" w:hAnsi="Arial" w:cs="Arial"/>
          <w:iCs/>
          <w:color w:val="000000"/>
        </w:rPr>
        <w:t xml:space="preserve"> and user convenience</w:t>
      </w:r>
      <w:r w:rsidRPr="007B043D">
        <w:rPr>
          <w:rFonts w:ascii="Arial" w:hAnsi="Arial" w:cs="Arial"/>
          <w:iCs/>
          <w:color w:val="000000"/>
        </w:rPr>
        <w:t xml:space="preserve">. It offers </w:t>
      </w:r>
      <w:r w:rsidR="00BE3862" w:rsidRPr="007B043D">
        <w:rPr>
          <w:rFonts w:ascii="Arial" w:hAnsi="Arial" w:cs="Arial"/>
          <w:iCs/>
          <w:color w:val="000000"/>
        </w:rPr>
        <w:t>3-speed operation,</w:t>
      </w:r>
      <w:r w:rsidRPr="007B043D">
        <w:rPr>
          <w:rFonts w:ascii="Arial" w:hAnsi="Arial" w:cs="Arial"/>
          <w:iCs/>
          <w:color w:val="000000"/>
        </w:rPr>
        <w:t xml:space="preserve"> </w:t>
      </w:r>
      <w:r w:rsidR="006F4112" w:rsidRPr="007B043D">
        <w:rPr>
          <w:rFonts w:ascii="Arial" w:hAnsi="Arial" w:cs="Arial"/>
          <w:iCs/>
          <w:color w:val="000000"/>
        </w:rPr>
        <w:t xml:space="preserve">a J-shaped aluminum tonearm with auto-lift, a new direct-drive DC motor, </w:t>
      </w:r>
      <w:r w:rsidRPr="007B043D">
        <w:rPr>
          <w:rFonts w:ascii="Arial" w:hAnsi="Arial" w:cs="Arial"/>
          <w:iCs/>
          <w:color w:val="000000"/>
        </w:rPr>
        <w:t>and a pre-mounted VM95E moving magnet cartridge with elliptical stylus</w:t>
      </w:r>
      <w:r w:rsidR="00313E43" w:rsidRPr="007B043D">
        <w:rPr>
          <w:rFonts w:ascii="Arial" w:hAnsi="Arial" w:cs="Arial"/>
          <w:iCs/>
          <w:color w:val="000000"/>
        </w:rPr>
        <w:t>.</w:t>
      </w:r>
      <w:r w:rsidR="00A06478" w:rsidRPr="007B043D">
        <w:rPr>
          <w:rFonts w:ascii="Arial" w:hAnsi="Arial" w:cs="Arial"/>
          <w:iCs/>
          <w:color w:val="000000"/>
        </w:rPr>
        <w:t xml:space="preserve"> (</w:t>
      </w:r>
      <w:r w:rsidRPr="007B043D">
        <w:rPr>
          <w:rFonts w:ascii="Arial" w:hAnsi="Arial" w:cs="Arial"/>
          <w:iCs/>
          <w:color w:val="000000"/>
        </w:rPr>
        <w:t xml:space="preserve">SRP: </w:t>
      </w:r>
      <w:r w:rsidR="00152321" w:rsidRPr="007B043D">
        <w:rPr>
          <w:rFonts w:ascii="Arial" w:hAnsi="Arial" w:cs="Arial"/>
          <w:iCs/>
          <w:color w:val="000000"/>
        </w:rPr>
        <w:t>$</w:t>
      </w:r>
      <w:r w:rsidR="001829E8" w:rsidRPr="007B043D">
        <w:rPr>
          <w:rFonts w:ascii="Arial" w:hAnsi="Arial" w:cs="Arial"/>
          <w:iCs/>
          <w:color w:val="000000"/>
        </w:rPr>
        <w:t>1,299</w:t>
      </w:r>
      <w:r w:rsidRPr="007B043D">
        <w:rPr>
          <w:rFonts w:ascii="Arial" w:hAnsi="Arial" w:cs="Arial"/>
          <w:iCs/>
          <w:color w:val="000000"/>
        </w:rPr>
        <w:t>)</w:t>
      </w:r>
    </w:p>
    <w:p w14:paraId="5D8AE710" w14:textId="77777777" w:rsidR="006F4112" w:rsidRPr="007B043D" w:rsidRDefault="006F4112" w:rsidP="00423843">
      <w:pPr>
        <w:rPr>
          <w:rFonts w:ascii="Arial" w:hAnsi="Arial" w:cs="Arial"/>
          <w:iCs/>
          <w:color w:val="000000"/>
        </w:rPr>
      </w:pPr>
    </w:p>
    <w:p w14:paraId="3808D3F2" w14:textId="5109CB0D" w:rsidR="006F4112" w:rsidRPr="00C736C8" w:rsidRDefault="006F4112" w:rsidP="006F4112">
      <w:pPr>
        <w:rPr>
          <w:rFonts w:ascii="Arial" w:hAnsi="Arial" w:cs="Arial"/>
        </w:rPr>
      </w:pPr>
      <w:r w:rsidRPr="007B043D">
        <w:rPr>
          <w:rFonts w:ascii="Arial" w:hAnsi="Arial" w:cs="Arial"/>
        </w:rPr>
        <w:t xml:space="preserve">The </w:t>
      </w:r>
      <w:proofErr w:type="spellStart"/>
      <w:r w:rsidRPr="007B043D">
        <w:rPr>
          <w:rFonts w:ascii="Arial" w:hAnsi="Arial" w:cs="Arial"/>
          <w:b/>
          <w:bCs/>
        </w:rPr>
        <w:t>Narukami</w:t>
      </w:r>
      <w:proofErr w:type="spellEnd"/>
      <w:r w:rsidRPr="007B043D">
        <w:rPr>
          <w:rFonts w:ascii="Arial" w:hAnsi="Arial" w:cs="Arial"/>
          <w:b/>
          <w:bCs/>
        </w:rPr>
        <w:t xml:space="preserve"> </w:t>
      </w:r>
      <w:hyperlink r:id="rId15" w:history="1">
        <w:r w:rsidR="007B043D" w:rsidRPr="007B043D">
          <w:rPr>
            <w:rStyle w:val="Hyperlink"/>
            <w:rFonts w:ascii="Arial" w:hAnsi="Arial"/>
            <w:b/>
            <w:bCs/>
          </w:rPr>
          <w:t>HPA-KG NARU</w:t>
        </w:r>
      </w:hyperlink>
      <w:r w:rsidR="007B043D" w:rsidRPr="007B043D">
        <w:rPr>
          <w:rFonts w:ascii="Arial" w:hAnsi="Arial"/>
          <w:b/>
          <w:bCs/>
        </w:rPr>
        <w:t xml:space="preserve"> </w:t>
      </w:r>
      <w:r w:rsidRPr="007B043D">
        <w:rPr>
          <w:rFonts w:ascii="Arial" w:hAnsi="Arial" w:cs="Arial"/>
          <w:b/>
          <w:bCs/>
        </w:rPr>
        <w:t xml:space="preserve">Tube Headphone Amplifier/Preamplifier </w:t>
      </w:r>
      <w:r w:rsidRPr="007B043D">
        <w:rPr>
          <w:rFonts w:ascii="Arial" w:hAnsi="Arial" w:cs="Arial"/>
        </w:rPr>
        <w:t xml:space="preserve">is an ultimate-quality work of audio art. It is unmatched in sound quality and meticulous Japanese craftsmanship. The front and side panels are crafted from precious </w:t>
      </w:r>
      <w:proofErr w:type="spellStart"/>
      <w:r w:rsidRPr="007B043D">
        <w:rPr>
          <w:rFonts w:ascii="Arial" w:hAnsi="Arial" w:cs="Arial"/>
        </w:rPr>
        <w:t>Kurogaki</w:t>
      </w:r>
      <w:proofErr w:type="spellEnd"/>
      <w:r w:rsidRPr="007B043D">
        <w:rPr>
          <w:rFonts w:ascii="Arial" w:hAnsi="Arial" w:cs="Arial"/>
        </w:rPr>
        <w:t xml:space="preserve"> wood, </w:t>
      </w:r>
      <w:r w:rsidR="00F54377" w:rsidRPr="007B043D">
        <w:rPr>
          <w:rFonts w:ascii="Arial" w:hAnsi="Arial" w:cs="Arial"/>
        </w:rPr>
        <w:t>a</w:t>
      </w:r>
      <w:r w:rsidRPr="007B043D">
        <w:rPr>
          <w:rFonts w:ascii="Arial" w:hAnsi="Arial" w:cs="Arial"/>
        </w:rPr>
        <w:t xml:space="preserve">nd the HPA-KG </w:t>
      </w:r>
      <w:r w:rsidR="002E6170" w:rsidRPr="007B043D">
        <w:rPr>
          <w:rFonts w:ascii="Arial" w:hAnsi="Arial" w:cs="Arial"/>
        </w:rPr>
        <w:t xml:space="preserve">NARU </w:t>
      </w:r>
      <w:r w:rsidRPr="007B043D">
        <w:rPr>
          <w:rFonts w:ascii="Arial" w:hAnsi="Arial" w:cs="Arial"/>
        </w:rPr>
        <w:t xml:space="preserve">is as technologically refined as it is beautiful, employing four Takatsuki 300B power tubes and a </w:t>
      </w:r>
      <w:proofErr w:type="gramStart"/>
      <w:r w:rsidRPr="007B043D">
        <w:rPr>
          <w:rFonts w:ascii="Arial" w:hAnsi="Arial" w:cs="Arial"/>
        </w:rPr>
        <w:t>fully-balanced</w:t>
      </w:r>
      <w:proofErr w:type="gramEnd"/>
      <w:r w:rsidRPr="007B043D">
        <w:rPr>
          <w:rFonts w:ascii="Arial" w:hAnsi="Arial" w:cs="Arial"/>
        </w:rPr>
        <w:t xml:space="preserve"> drive design</w:t>
      </w:r>
      <w:r w:rsidRPr="00C736C8">
        <w:rPr>
          <w:rFonts w:ascii="Arial" w:hAnsi="Arial" w:cs="Arial"/>
        </w:rPr>
        <w:t xml:space="preserve"> for richly detailed sound with remarkable depth, presence and realism. </w:t>
      </w:r>
      <w:r w:rsidR="004C12F0" w:rsidRPr="00C736C8">
        <w:rPr>
          <w:rFonts w:ascii="Arial" w:hAnsi="Arial" w:cs="Arial"/>
        </w:rPr>
        <w:t>(SRP: $108,000.00)</w:t>
      </w:r>
    </w:p>
    <w:p w14:paraId="2679457B" w14:textId="77777777" w:rsidR="00394FAC" w:rsidRPr="00C736C8" w:rsidRDefault="00394FAC" w:rsidP="002C3233">
      <w:pPr>
        <w:ind w:right="-86"/>
        <w:rPr>
          <w:rFonts w:ascii="Arial" w:hAnsi="Arial" w:cs="Arial"/>
          <w:color w:val="000000"/>
        </w:rPr>
      </w:pPr>
    </w:p>
    <w:p w14:paraId="156B3C27" w14:textId="6D265EA1" w:rsidR="003B4D4F" w:rsidRPr="00C736C8" w:rsidRDefault="004B6F77" w:rsidP="003B4D4F">
      <w:pPr>
        <w:rPr>
          <w:rFonts w:ascii="Arial" w:hAnsi="Arial" w:cs="Arial"/>
          <w:b/>
          <w:bCs/>
        </w:rPr>
      </w:pPr>
      <w:r w:rsidRPr="00C736C8">
        <w:rPr>
          <w:rFonts w:ascii="Arial" w:hAnsi="Arial" w:cs="Arial"/>
          <w:b/>
          <w:bCs/>
          <w:color w:val="000000"/>
        </w:rPr>
        <w:t xml:space="preserve">These and other products will be demonstrated at </w:t>
      </w:r>
      <w:r w:rsidR="00B71395" w:rsidRPr="00C736C8">
        <w:rPr>
          <w:rFonts w:ascii="Arial" w:hAnsi="Arial" w:cs="Arial"/>
          <w:b/>
          <w:bCs/>
        </w:rPr>
        <w:t>AXPONA 202</w:t>
      </w:r>
      <w:r w:rsidR="00152321" w:rsidRPr="00C736C8">
        <w:rPr>
          <w:rFonts w:ascii="Arial" w:hAnsi="Arial" w:cs="Arial"/>
          <w:b/>
          <w:bCs/>
        </w:rPr>
        <w:t>6</w:t>
      </w:r>
      <w:r w:rsidR="00B71395" w:rsidRPr="00C736C8">
        <w:rPr>
          <w:rFonts w:ascii="Arial" w:hAnsi="Arial" w:cs="Arial"/>
          <w:b/>
          <w:bCs/>
        </w:rPr>
        <w:t xml:space="preserve"> at the Renaissance Schaumburg Hotel and Convention Center, 1551 N. Thoreau Drive, Schaumburg, IL 60173, April 1</w:t>
      </w:r>
      <w:r w:rsidR="00152321" w:rsidRPr="00C736C8">
        <w:rPr>
          <w:rFonts w:ascii="Arial" w:hAnsi="Arial" w:cs="Arial"/>
          <w:b/>
          <w:bCs/>
        </w:rPr>
        <w:t>0</w:t>
      </w:r>
      <w:r w:rsidR="00B71395" w:rsidRPr="00C736C8">
        <w:rPr>
          <w:rFonts w:ascii="Arial" w:hAnsi="Arial" w:cs="Arial"/>
          <w:b/>
          <w:bCs/>
        </w:rPr>
        <w:t xml:space="preserve"> – 1</w:t>
      </w:r>
      <w:r w:rsidR="00152321" w:rsidRPr="00C736C8">
        <w:rPr>
          <w:rFonts w:ascii="Arial" w:hAnsi="Arial" w:cs="Arial"/>
          <w:b/>
          <w:bCs/>
        </w:rPr>
        <w:t>2</w:t>
      </w:r>
      <w:r w:rsidR="00B71395" w:rsidRPr="00C736C8">
        <w:rPr>
          <w:rFonts w:ascii="Arial" w:hAnsi="Arial" w:cs="Arial"/>
          <w:b/>
          <w:bCs/>
        </w:rPr>
        <w:t>, 202</w:t>
      </w:r>
      <w:r w:rsidR="00152321" w:rsidRPr="00C736C8">
        <w:rPr>
          <w:rFonts w:ascii="Arial" w:hAnsi="Arial" w:cs="Arial"/>
          <w:b/>
          <w:bCs/>
        </w:rPr>
        <w:t>6</w:t>
      </w:r>
      <w:r w:rsidR="00B71395" w:rsidRPr="00C736C8">
        <w:rPr>
          <w:rFonts w:ascii="Arial" w:hAnsi="Arial" w:cs="Arial"/>
          <w:b/>
          <w:bCs/>
        </w:rPr>
        <w:t>.</w:t>
      </w:r>
    </w:p>
    <w:p w14:paraId="4DEF6E0C" w14:textId="77777777" w:rsidR="003B4D4F" w:rsidRPr="00C736C8" w:rsidRDefault="003B4D4F" w:rsidP="003B4D4F">
      <w:pPr>
        <w:rPr>
          <w:rFonts w:ascii="Arial" w:hAnsi="Arial" w:cs="Arial"/>
          <w:b/>
          <w:bCs/>
        </w:rPr>
      </w:pPr>
    </w:p>
    <w:p w14:paraId="755D9FF1" w14:textId="77777777" w:rsidR="001E2B31" w:rsidRPr="00C736C8" w:rsidRDefault="00945E98" w:rsidP="003B4D4F">
      <w:pPr>
        <w:rPr>
          <w:rFonts w:ascii="Arial" w:hAnsi="Arial" w:cs="Arial"/>
          <w:b/>
          <w:bCs/>
        </w:rPr>
      </w:pPr>
      <w:r w:rsidRPr="00C736C8">
        <w:rPr>
          <w:rFonts w:ascii="Arial" w:hAnsi="Arial" w:cs="Arial"/>
          <w:b/>
          <w:bCs/>
        </w:rPr>
        <w:t xml:space="preserve">For more information </w:t>
      </w:r>
      <w:r w:rsidR="002419EE" w:rsidRPr="00C736C8">
        <w:rPr>
          <w:rFonts w:ascii="Arial" w:hAnsi="Arial" w:cs="Arial"/>
          <w:b/>
          <w:bCs/>
        </w:rPr>
        <w:t xml:space="preserve">or to schedule a booth appointment please </w:t>
      </w:r>
      <w:r w:rsidRPr="00C736C8">
        <w:rPr>
          <w:rFonts w:ascii="Arial" w:hAnsi="Arial" w:cs="Arial"/>
          <w:b/>
          <w:bCs/>
        </w:rPr>
        <w:t>contact</w:t>
      </w:r>
      <w:r w:rsidR="003B4D4F" w:rsidRPr="00C736C8">
        <w:rPr>
          <w:rFonts w:ascii="Arial" w:hAnsi="Arial" w:cs="Arial"/>
          <w:b/>
          <w:bCs/>
        </w:rPr>
        <w:t xml:space="preserve"> Frank Doris at 631-645-5668 or </w:t>
      </w:r>
      <w:hyperlink r:id="rId16" w:history="1">
        <w:r w:rsidR="003B4D4F" w:rsidRPr="00C736C8">
          <w:rPr>
            <w:rStyle w:val="Hyperlink"/>
            <w:rFonts w:ascii="Arial" w:hAnsi="Arial" w:cs="Arial"/>
            <w:b/>
            <w:bCs/>
          </w:rPr>
          <w:t>frankdoris@frankdoris.com</w:t>
        </w:r>
      </w:hyperlink>
      <w:r w:rsidR="003B4D4F" w:rsidRPr="00C736C8">
        <w:rPr>
          <w:rFonts w:ascii="Arial" w:hAnsi="Arial" w:cs="Arial"/>
          <w:b/>
          <w:bCs/>
        </w:rPr>
        <w:t>.</w:t>
      </w:r>
    </w:p>
    <w:sectPr w:rsidR="001E2B31" w:rsidRPr="00C736C8" w:rsidSect="00C713A3">
      <w:pgSz w:w="12240" w:h="15840"/>
      <w:pgMar w:top="1080" w:right="1080" w:bottom="270" w:left="1080" w:header="720" w:footer="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472B" w14:textId="77777777" w:rsidR="005B4F83" w:rsidRDefault="005B4F83">
      <w:r>
        <w:separator/>
      </w:r>
    </w:p>
  </w:endnote>
  <w:endnote w:type="continuationSeparator" w:id="0">
    <w:p w14:paraId="5B40D4B6" w14:textId="77777777" w:rsidR="005B4F83" w:rsidRDefault="005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532F" w14:textId="77777777" w:rsidR="005B4F83" w:rsidRDefault="005B4F83">
      <w:r>
        <w:separator/>
      </w:r>
    </w:p>
  </w:footnote>
  <w:footnote w:type="continuationSeparator" w:id="0">
    <w:p w14:paraId="5F83E1AE" w14:textId="77777777" w:rsidR="005B4F83" w:rsidRDefault="005B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D67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B4839"/>
    <w:multiLevelType w:val="hybridMultilevel"/>
    <w:tmpl w:val="E33AC1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C75"/>
    <w:multiLevelType w:val="hybridMultilevel"/>
    <w:tmpl w:val="C32622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772AA"/>
    <w:multiLevelType w:val="multilevel"/>
    <w:tmpl w:val="68A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1C5A52"/>
    <w:multiLevelType w:val="hybridMultilevel"/>
    <w:tmpl w:val="4148B862"/>
    <w:lvl w:ilvl="0" w:tplc="03C60312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87349"/>
    <w:multiLevelType w:val="hybridMultilevel"/>
    <w:tmpl w:val="189C94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70222">
    <w:abstractNumId w:val="1"/>
  </w:num>
  <w:num w:numId="2" w16cid:durableId="363334777">
    <w:abstractNumId w:val="2"/>
  </w:num>
  <w:num w:numId="3" w16cid:durableId="1028339457">
    <w:abstractNumId w:val="5"/>
  </w:num>
  <w:num w:numId="4" w16cid:durableId="1810585087">
    <w:abstractNumId w:val="0"/>
  </w:num>
  <w:num w:numId="5" w16cid:durableId="1904636689">
    <w:abstractNumId w:val="4"/>
  </w:num>
  <w:num w:numId="6" w16cid:durableId="154713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2C"/>
    <w:rsid w:val="00011396"/>
    <w:rsid w:val="00016290"/>
    <w:rsid w:val="00033B1C"/>
    <w:rsid w:val="00040105"/>
    <w:rsid w:val="00041985"/>
    <w:rsid w:val="0005447A"/>
    <w:rsid w:val="000666B8"/>
    <w:rsid w:val="00067E97"/>
    <w:rsid w:val="00075946"/>
    <w:rsid w:val="0008597A"/>
    <w:rsid w:val="000871E8"/>
    <w:rsid w:val="00096FE3"/>
    <w:rsid w:val="000A4EF2"/>
    <w:rsid w:val="000A55BF"/>
    <w:rsid w:val="000A7678"/>
    <w:rsid w:val="000B129C"/>
    <w:rsid w:val="000B16C7"/>
    <w:rsid w:val="000B3D91"/>
    <w:rsid w:val="000B5E4E"/>
    <w:rsid w:val="000F0B75"/>
    <w:rsid w:val="000F272E"/>
    <w:rsid w:val="000F31F6"/>
    <w:rsid w:val="00110421"/>
    <w:rsid w:val="00113788"/>
    <w:rsid w:val="00113A26"/>
    <w:rsid w:val="001225FE"/>
    <w:rsid w:val="00127BA0"/>
    <w:rsid w:val="0013449C"/>
    <w:rsid w:val="00151518"/>
    <w:rsid w:val="00152321"/>
    <w:rsid w:val="001553BB"/>
    <w:rsid w:val="001634FB"/>
    <w:rsid w:val="0016622D"/>
    <w:rsid w:val="00167805"/>
    <w:rsid w:val="00174E29"/>
    <w:rsid w:val="001829E8"/>
    <w:rsid w:val="001A27D3"/>
    <w:rsid w:val="001A4026"/>
    <w:rsid w:val="001A70A8"/>
    <w:rsid w:val="001B1EC2"/>
    <w:rsid w:val="001B5C3B"/>
    <w:rsid w:val="001D4B51"/>
    <w:rsid w:val="001D4F95"/>
    <w:rsid w:val="001E2B31"/>
    <w:rsid w:val="001F4A2B"/>
    <w:rsid w:val="002020A7"/>
    <w:rsid w:val="00215304"/>
    <w:rsid w:val="0022459D"/>
    <w:rsid w:val="002273F8"/>
    <w:rsid w:val="00236326"/>
    <w:rsid w:val="002419EE"/>
    <w:rsid w:val="00242764"/>
    <w:rsid w:val="0024789A"/>
    <w:rsid w:val="00252969"/>
    <w:rsid w:val="00256F71"/>
    <w:rsid w:val="00265B9B"/>
    <w:rsid w:val="00276F4B"/>
    <w:rsid w:val="00277052"/>
    <w:rsid w:val="0029491B"/>
    <w:rsid w:val="00297002"/>
    <w:rsid w:val="002C2154"/>
    <w:rsid w:val="002C3233"/>
    <w:rsid w:val="002C4D82"/>
    <w:rsid w:val="002C68B7"/>
    <w:rsid w:val="002D12A3"/>
    <w:rsid w:val="002D36A0"/>
    <w:rsid w:val="002E0842"/>
    <w:rsid w:val="002E2E3A"/>
    <w:rsid w:val="002E6170"/>
    <w:rsid w:val="002F423C"/>
    <w:rsid w:val="002F5171"/>
    <w:rsid w:val="00301054"/>
    <w:rsid w:val="00301F7B"/>
    <w:rsid w:val="00302D08"/>
    <w:rsid w:val="00311C2F"/>
    <w:rsid w:val="0031317A"/>
    <w:rsid w:val="00313310"/>
    <w:rsid w:val="0031368A"/>
    <w:rsid w:val="00313E43"/>
    <w:rsid w:val="003140EE"/>
    <w:rsid w:val="00316794"/>
    <w:rsid w:val="003254BA"/>
    <w:rsid w:val="00336546"/>
    <w:rsid w:val="003456B4"/>
    <w:rsid w:val="003462CB"/>
    <w:rsid w:val="00354F7B"/>
    <w:rsid w:val="00357C4F"/>
    <w:rsid w:val="0037658F"/>
    <w:rsid w:val="00381A2C"/>
    <w:rsid w:val="00394FAC"/>
    <w:rsid w:val="003A4484"/>
    <w:rsid w:val="003A53AE"/>
    <w:rsid w:val="003B4D4F"/>
    <w:rsid w:val="003B5F39"/>
    <w:rsid w:val="003C00AD"/>
    <w:rsid w:val="003C3722"/>
    <w:rsid w:val="003C4DFD"/>
    <w:rsid w:val="003D0277"/>
    <w:rsid w:val="003D3D85"/>
    <w:rsid w:val="003D6D3D"/>
    <w:rsid w:val="003E1191"/>
    <w:rsid w:val="003E397D"/>
    <w:rsid w:val="003E3F3E"/>
    <w:rsid w:val="003E55E2"/>
    <w:rsid w:val="003F5EA2"/>
    <w:rsid w:val="00400021"/>
    <w:rsid w:val="004008AA"/>
    <w:rsid w:val="00403B3A"/>
    <w:rsid w:val="00411018"/>
    <w:rsid w:val="00415774"/>
    <w:rsid w:val="00423843"/>
    <w:rsid w:val="00426353"/>
    <w:rsid w:val="00430BEA"/>
    <w:rsid w:val="004359C8"/>
    <w:rsid w:val="004415B5"/>
    <w:rsid w:val="00451327"/>
    <w:rsid w:val="00461C47"/>
    <w:rsid w:val="00464EE8"/>
    <w:rsid w:val="00471F61"/>
    <w:rsid w:val="00474BAF"/>
    <w:rsid w:val="00491662"/>
    <w:rsid w:val="004935BB"/>
    <w:rsid w:val="004940B4"/>
    <w:rsid w:val="0049530F"/>
    <w:rsid w:val="00495CB6"/>
    <w:rsid w:val="004A7B2D"/>
    <w:rsid w:val="004B6F77"/>
    <w:rsid w:val="004B7BA6"/>
    <w:rsid w:val="004C12F0"/>
    <w:rsid w:val="004D34CA"/>
    <w:rsid w:val="004E004B"/>
    <w:rsid w:val="0051028B"/>
    <w:rsid w:val="00513B4C"/>
    <w:rsid w:val="00513E32"/>
    <w:rsid w:val="00520728"/>
    <w:rsid w:val="005219B4"/>
    <w:rsid w:val="00531347"/>
    <w:rsid w:val="00535E15"/>
    <w:rsid w:val="00540347"/>
    <w:rsid w:val="00546211"/>
    <w:rsid w:val="00550D85"/>
    <w:rsid w:val="0057044E"/>
    <w:rsid w:val="0057790A"/>
    <w:rsid w:val="005827B0"/>
    <w:rsid w:val="00594820"/>
    <w:rsid w:val="005A1F22"/>
    <w:rsid w:val="005A1FCA"/>
    <w:rsid w:val="005A57AC"/>
    <w:rsid w:val="005A6FC7"/>
    <w:rsid w:val="005B3268"/>
    <w:rsid w:val="005B4F83"/>
    <w:rsid w:val="005B7E8D"/>
    <w:rsid w:val="005C6C91"/>
    <w:rsid w:val="005E00E7"/>
    <w:rsid w:val="005E0495"/>
    <w:rsid w:val="005E4376"/>
    <w:rsid w:val="005F1944"/>
    <w:rsid w:val="005F2B26"/>
    <w:rsid w:val="006069CD"/>
    <w:rsid w:val="00614013"/>
    <w:rsid w:val="00634FC7"/>
    <w:rsid w:val="0063597D"/>
    <w:rsid w:val="00635A50"/>
    <w:rsid w:val="00643596"/>
    <w:rsid w:val="006564CF"/>
    <w:rsid w:val="00657F49"/>
    <w:rsid w:val="00665B51"/>
    <w:rsid w:val="006845D0"/>
    <w:rsid w:val="006914A2"/>
    <w:rsid w:val="006A5F69"/>
    <w:rsid w:val="006A6E2F"/>
    <w:rsid w:val="006B4429"/>
    <w:rsid w:val="006E0F03"/>
    <w:rsid w:val="006F4112"/>
    <w:rsid w:val="006F583F"/>
    <w:rsid w:val="00705B6E"/>
    <w:rsid w:val="007101A0"/>
    <w:rsid w:val="007256D4"/>
    <w:rsid w:val="00730E30"/>
    <w:rsid w:val="007327F0"/>
    <w:rsid w:val="0073517D"/>
    <w:rsid w:val="007369BF"/>
    <w:rsid w:val="00767F9B"/>
    <w:rsid w:val="00777CA2"/>
    <w:rsid w:val="00782D43"/>
    <w:rsid w:val="00783E1F"/>
    <w:rsid w:val="007867CB"/>
    <w:rsid w:val="0079718A"/>
    <w:rsid w:val="007B043D"/>
    <w:rsid w:val="007B2941"/>
    <w:rsid w:val="007C3586"/>
    <w:rsid w:val="007D5E73"/>
    <w:rsid w:val="007E72B8"/>
    <w:rsid w:val="00802713"/>
    <w:rsid w:val="00804995"/>
    <w:rsid w:val="00812BF7"/>
    <w:rsid w:val="00821455"/>
    <w:rsid w:val="00841D6E"/>
    <w:rsid w:val="00850B0A"/>
    <w:rsid w:val="00855AFD"/>
    <w:rsid w:val="008657B1"/>
    <w:rsid w:val="00866933"/>
    <w:rsid w:val="00870D1C"/>
    <w:rsid w:val="008713FC"/>
    <w:rsid w:val="008A0CF9"/>
    <w:rsid w:val="008B13E5"/>
    <w:rsid w:val="008B1C34"/>
    <w:rsid w:val="008D2439"/>
    <w:rsid w:val="008E3BDE"/>
    <w:rsid w:val="008E5B40"/>
    <w:rsid w:val="008F137F"/>
    <w:rsid w:val="00911FE8"/>
    <w:rsid w:val="00913534"/>
    <w:rsid w:val="0091433E"/>
    <w:rsid w:val="00915582"/>
    <w:rsid w:val="00920162"/>
    <w:rsid w:val="00920420"/>
    <w:rsid w:val="00933308"/>
    <w:rsid w:val="0094427C"/>
    <w:rsid w:val="0094446B"/>
    <w:rsid w:val="00944FC5"/>
    <w:rsid w:val="00945E98"/>
    <w:rsid w:val="00962052"/>
    <w:rsid w:val="0097143C"/>
    <w:rsid w:val="0097269F"/>
    <w:rsid w:val="00982908"/>
    <w:rsid w:val="00982C0F"/>
    <w:rsid w:val="00984088"/>
    <w:rsid w:val="009925F1"/>
    <w:rsid w:val="00993405"/>
    <w:rsid w:val="0099467F"/>
    <w:rsid w:val="009A585A"/>
    <w:rsid w:val="009B2637"/>
    <w:rsid w:val="009C0E3A"/>
    <w:rsid w:val="009C647A"/>
    <w:rsid w:val="009C6559"/>
    <w:rsid w:val="009D120F"/>
    <w:rsid w:val="009E1D0F"/>
    <w:rsid w:val="009E238B"/>
    <w:rsid w:val="009E7BBC"/>
    <w:rsid w:val="009F2EB4"/>
    <w:rsid w:val="009F544D"/>
    <w:rsid w:val="009F6436"/>
    <w:rsid w:val="00A0006D"/>
    <w:rsid w:val="00A02B04"/>
    <w:rsid w:val="00A06478"/>
    <w:rsid w:val="00A11464"/>
    <w:rsid w:val="00A124F5"/>
    <w:rsid w:val="00A13BB8"/>
    <w:rsid w:val="00A168EA"/>
    <w:rsid w:val="00A261F0"/>
    <w:rsid w:val="00A40AED"/>
    <w:rsid w:val="00A43002"/>
    <w:rsid w:val="00A46228"/>
    <w:rsid w:val="00A4688A"/>
    <w:rsid w:val="00A713A3"/>
    <w:rsid w:val="00A84483"/>
    <w:rsid w:val="00A868E4"/>
    <w:rsid w:val="00A97CE4"/>
    <w:rsid w:val="00AC34C6"/>
    <w:rsid w:val="00AC7A72"/>
    <w:rsid w:val="00AD67CD"/>
    <w:rsid w:val="00AE1BF4"/>
    <w:rsid w:val="00AE6F74"/>
    <w:rsid w:val="00AF12B2"/>
    <w:rsid w:val="00AF39DE"/>
    <w:rsid w:val="00AF6F12"/>
    <w:rsid w:val="00B0510E"/>
    <w:rsid w:val="00B07FB1"/>
    <w:rsid w:val="00B1161A"/>
    <w:rsid w:val="00B2034B"/>
    <w:rsid w:val="00B40ED4"/>
    <w:rsid w:val="00B434AA"/>
    <w:rsid w:val="00B711AA"/>
    <w:rsid w:val="00B71395"/>
    <w:rsid w:val="00B76835"/>
    <w:rsid w:val="00B8509E"/>
    <w:rsid w:val="00BA0AF2"/>
    <w:rsid w:val="00BA19B5"/>
    <w:rsid w:val="00BA70BA"/>
    <w:rsid w:val="00BB7271"/>
    <w:rsid w:val="00BC3A23"/>
    <w:rsid w:val="00BC729D"/>
    <w:rsid w:val="00BE3862"/>
    <w:rsid w:val="00BE4CD8"/>
    <w:rsid w:val="00BF0B47"/>
    <w:rsid w:val="00C07624"/>
    <w:rsid w:val="00C10820"/>
    <w:rsid w:val="00C20086"/>
    <w:rsid w:val="00C254A6"/>
    <w:rsid w:val="00C30578"/>
    <w:rsid w:val="00C40BA8"/>
    <w:rsid w:val="00C51D6E"/>
    <w:rsid w:val="00C6089B"/>
    <w:rsid w:val="00C61F5B"/>
    <w:rsid w:val="00C65BC2"/>
    <w:rsid w:val="00C713A3"/>
    <w:rsid w:val="00C72CF7"/>
    <w:rsid w:val="00C736C8"/>
    <w:rsid w:val="00C82E94"/>
    <w:rsid w:val="00C84F21"/>
    <w:rsid w:val="00CA17A2"/>
    <w:rsid w:val="00CA3F9D"/>
    <w:rsid w:val="00CB0CF6"/>
    <w:rsid w:val="00CD164E"/>
    <w:rsid w:val="00CD3B6B"/>
    <w:rsid w:val="00CE573C"/>
    <w:rsid w:val="00D04341"/>
    <w:rsid w:val="00D048F6"/>
    <w:rsid w:val="00D06A83"/>
    <w:rsid w:val="00D119F9"/>
    <w:rsid w:val="00D20377"/>
    <w:rsid w:val="00D248B6"/>
    <w:rsid w:val="00D25019"/>
    <w:rsid w:val="00D342A6"/>
    <w:rsid w:val="00D51089"/>
    <w:rsid w:val="00D65E1F"/>
    <w:rsid w:val="00D806B0"/>
    <w:rsid w:val="00DA15A3"/>
    <w:rsid w:val="00DA416A"/>
    <w:rsid w:val="00DB68C8"/>
    <w:rsid w:val="00DD0A37"/>
    <w:rsid w:val="00DE1BEB"/>
    <w:rsid w:val="00E0021C"/>
    <w:rsid w:val="00E02545"/>
    <w:rsid w:val="00E101AE"/>
    <w:rsid w:val="00E20875"/>
    <w:rsid w:val="00E27B68"/>
    <w:rsid w:val="00E31586"/>
    <w:rsid w:val="00E365B4"/>
    <w:rsid w:val="00E448D4"/>
    <w:rsid w:val="00E50ED5"/>
    <w:rsid w:val="00E56575"/>
    <w:rsid w:val="00E83558"/>
    <w:rsid w:val="00EB6691"/>
    <w:rsid w:val="00EB7668"/>
    <w:rsid w:val="00EE363F"/>
    <w:rsid w:val="00EF4FF2"/>
    <w:rsid w:val="00EF53A5"/>
    <w:rsid w:val="00EF73A0"/>
    <w:rsid w:val="00F01033"/>
    <w:rsid w:val="00F01646"/>
    <w:rsid w:val="00F018F8"/>
    <w:rsid w:val="00F247FC"/>
    <w:rsid w:val="00F31DE1"/>
    <w:rsid w:val="00F337EE"/>
    <w:rsid w:val="00F345C9"/>
    <w:rsid w:val="00F36F2C"/>
    <w:rsid w:val="00F54377"/>
    <w:rsid w:val="00F57765"/>
    <w:rsid w:val="00F61D8A"/>
    <w:rsid w:val="00F63CF9"/>
    <w:rsid w:val="00F73638"/>
    <w:rsid w:val="00F77546"/>
    <w:rsid w:val="00F843DF"/>
    <w:rsid w:val="00F9146F"/>
    <w:rsid w:val="00F92979"/>
    <w:rsid w:val="00F945F8"/>
    <w:rsid w:val="00FA5347"/>
    <w:rsid w:val="00FB79CF"/>
    <w:rsid w:val="00FD3564"/>
    <w:rsid w:val="00FD458B"/>
    <w:rsid w:val="00FD4B55"/>
    <w:rsid w:val="00FD6185"/>
    <w:rsid w:val="00FD75AA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5CE86F"/>
  <w14:defaultImageDpi w14:val="300"/>
  <w15:chartTrackingRefBased/>
  <w15:docId w15:val="{A95F8496-79A9-AA48-9D05-15FDDB47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65E18"/>
    <w:rPr>
      <w:b/>
      <w:sz w:val="44"/>
      <w:szCs w:val="20"/>
    </w:rPr>
  </w:style>
  <w:style w:type="paragraph" w:styleId="Header">
    <w:name w:val="header"/>
    <w:basedOn w:val="Normal"/>
    <w:rsid w:val="00E65552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Hyperlink">
    <w:name w:val="Hyperlink"/>
    <w:rsid w:val="00E65552"/>
    <w:rPr>
      <w:color w:val="0000FF"/>
      <w:u w:val="single"/>
    </w:rPr>
  </w:style>
  <w:style w:type="paragraph" w:styleId="Footer">
    <w:name w:val="footer"/>
    <w:basedOn w:val="Normal"/>
    <w:semiHidden/>
    <w:rsid w:val="00E65552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B9623D"/>
    <w:rPr>
      <w:color w:val="800080"/>
      <w:u w:val="single"/>
    </w:rPr>
  </w:style>
  <w:style w:type="character" w:customStyle="1" w:styleId="BodyTextChar">
    <w:name w:val="Body Text Char"/>
    <w:link w:val="BodyText"/>
    <w:rsid w:val="002C4D82"/>
    <w:rPr>
      <w:b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75A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1D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3E3F3E"/>
    <w:pPr>
      <w:ind w:left="720"/>
    </w:pPr>
    <w:rPr>
      <w:rFonts w:ascii="Times" w:eastAsia="Times" w:hAnsi="Times"/>
      <w:szCs w:val="20"/>
    </w:rPr>
  </w:style>
  <w:style w:type="character" w:styleId="UnresolvedMention">
    <w:name w:val="Unresolved Mention"/>
    <w:uiPriority w:val="99"/>
    <w:semiHidden/>
    <w:unhideWhenUsed/>
    <w:rsid w:val="003B4D4F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C6089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0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8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8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0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dio-technica.com/en-us/ath-adx7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dio-technica.com/en-us/cartridges/line-series/vmx-seri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rankdoris@frankdori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cartridges/line-series/at33x-ser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dio-technica.com/en-us/hpa-kg-naru" TargetMode="External"/><Relationship Id="rId10" Type="http://schemas.openxmlformats.org/officeDocument/2006/relationships/hyperlink" Target="mailto:frankdoris@frankdori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ynemedia.com/audiotechnica/" TargetMode="External"/><Relationship Id="rId14" Type="http://schemas.openxmlformats.org/officeDocument/2006/relationships/hyperlink" Target="https://www.audio-technica.com/en-us/at-lp8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B41A-CC52-5546-8811-BB1E19A7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Audio-Technica CES 2009 Media Alert</vt:lpstr>
    </vt:vector>
  </TitlesOfParts>
  <Manager/>
  <Company>FM Public Relations</Company>
  <LinksUpToDate>false</LinksUpToDate>
  <CharactersWithSpaces>3312</CharactersWithSpaces>
  <SharedDoc>false</SharedDoc>
  <HyperlinkBase/>
  <HLinks>
    <vt:vector size="48" baseType="variant">
      <vt:variant>
        <vt:i4>4128792</vt:i4>
      </vt:variant>
      <vt:variant>
        <vt:i4>21</vt:i4>
      </vt:variant>
      <vt:variant>
        <vt:i4>0</vt:i4>
      </vt:variant>
      <vt:variant>
        <vt:i4>5</vt:i4>
      </vt:variant>
      <vt:variant>
        <vt:lpwstr>mailto:frankdoris@frankdoris.com</vt:lpwstr>
      </vt:variant>
      <vt:variant>
        <vt:lpwstr/>
      </vt:variant>
      <vt:variant>
        <vt:i4>4849732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https://www.audio-technica.com/en-us/ath-awkg</vt:lpwstr>
      </vt:variant>
      <vt:variant>
        <vt:lpwstr/>
      </vt:variant>
      <vt:variant>
        <vt:i4>5832786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https://www.audio-technica.com/en-us/ath-adx5000</vt:lpwstr>
      </vt:variant>
      <vt:variant>
        <vt:lpwstr/>
      </vt:variant>
      <vt:variant>
        <vt:i4>131072</vt:i4>
      </vt:variant>
      <vt:variant>
        <vt:i4>12</vt:i4>
      </vt:variant>
      <vt:variant>
        <vt:i4>0</vt:i4>
      </vt:variant>
      <vt:variant>
        <vt:i4>5</vt:i4>
      </vt:variant>
      <vt:variant>
        <vt:lpwstr>https://www.audio-technica.com/en-us/ath-r30x</vt:lpwstr>
      </vt:variant>
      <vt:variant>
        <vt:lpwstr/>
      </vt:variant>
      <vt:variant>
        <vt:i4>6488188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https://www.audio-technica.com/en-us/ath-r70xa</vt:lpwstr>
      </vt:variant>
      <vt:variant>
        <vt:lpwstr/>
      </vt:variant>
      <vt:variant>
        <vt:i4>5832788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https://www.audio-technica.com/en-us/ath-adx3000</vt:lpwstr>
      </vt:variant>
      <vt:variant>
        <vt:lpwstr/>
      </vt:variant>
      <vt:variant>
        <vt:i4>852042</vt:i4>
      </vt:variant>
      <vt:variant>
        <vt:i4>3</vt:i4>
      </vt:variant>
      <vt:variant>
        <vt:i4>0</vt:i4>
      </vt:variant>
      <vt:variant>
        <vt:i4>5</vt:i4>
      </vt:variant>
      <vt:variant>
        <vt:lpwstr>https://www.audio-technica.com/en-us/at-lp8x</vt:lpwstr>
      </vt:variant>
      <vt:variant>
        <vt:lpwstr/>
      </vt:variant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https://www.audio-technica.com/en-us/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Audio-Technica CES 2009 Media Alert</dc:title>
  <dc:subject/>
  <dc:creator>Frank Doris</dc:creator>
  <cp:keywords/>
  <dc:description/>
  <cp:lastModifiedBy>Tom Schreck</cp:lastModifiedBy>
  <cp:revision>7</cp:revision>
  <cp:lastPrinted>2018-12-13T20:51:00Z</cp:lastPrinted>
  <dcterms:created xsi:type="dcterms:W3CDTF">2026-03-24T14:54:00Z</dcterms:created>
  <dcterms:modified xsi:type="dcterms:W3CDTF">2026-03-25T18:29:00Z</dcterms:modified>
  <cp:category/>
</cp:coreProperties>
</file>