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8914" w14:textId="77777777" w:rsidR="004C70EF" w:rsidRPr="00EE1864" w:rsidRDefault="004C70EF" w:rsidP="001919EA">
      <w:pPr>
        <w:pStyle w:val="BodyA"/>
        <w:spacing w:line="360" w:lineRule="auto"/>
        <w:rPr>
          <w:rFonts w:ascii="Helvetica" w:hAnsi="Helvetica"/>
          <w:sz w:val="36"/>
          <w:szCs w:val="36"/>
        </w:rPr>
      </w:pPr>
    </w:p>
    <w:p w14:paraId="148F89F4" w14:textId="575C97D0" w:rsidR="004C70EF" w:rsidRPr="00EE1864" w:rsidRDefault="00A46DD5" w:rsidP="001919EA">
      <w:pPr>
        <w:pStyle w:val="Default"/>
        <w:spacing w:line="360" w:lineRule="auto"/>
        <w:jc w:val="center"/>
        <w:rPr>
          <w:rStyle w:val="NoneA"/>
          <w:rFonts w:ascii="Calibri" w:eastAsia="Calibri" w:hAnsi="Calibri" w:cs="Calibri"/>
          <w:b/>
          <w:bCs/>
          <w:sz w:val="24"/>
          <w:szCs w:val="24"/>
        </w:rPr>
      </w:pPr>
      <w:r w:rsidRPr="00EE1864">
        <w:rPr>
          <w:rStyle w:val="NoneA"/>
          <w:b/>
          <w:bCs/>
          <w:sz w:val="24"/>
          <w:szCs w:val="24"/>
        </w:rPr>
        <w:t xml:space="preserve">PRESS RELEASE: </w:t>
      </w:r>
      <w:r w:rsidR="0029039E" w:rsidRPr="002E7C4F">
        <w:rPr>
          <w:b/>
          <w:bCs/>
          <w:sz w:val="24"/>
          <w:szCs w:val="24"/>
          <w:lang w:val="en-US"/>
        </w:rPr>
        <w:t xml:space="preserve">PRODUCT </w:t>
      </w:r>
      <w:r w:rsidR="007524D1">
        <w:rPr>
          <w:b/>
          <w:bCs/>
          <w:sz w:val="24"/>
          <w:szCs w:val="24"/>
          <w:lang w:val="en-US"/>
        </w:rPr>
        <w:t>ANNOUNCEMENT</w:t>
      </w:r>
      <w:r w:rsidR="007524D1" w:rsidRPr="00EE1864">
        <w:rPr>
          <w:b/>
          <w:bCs/>
          <w:sz w:val="24"/>
          <w:szCs w:val="24"/>
          <w:lang w:val="en-US"/>
        </w:rPr>
        <w:t xml:space="preserve"> </w:t>
      </w:r>
      <w:r w:rsidRPr="003F263E">
        <w:rPr>
          <w:rStyle w:val="NoneA"/>
          <w:rFonts w:ascii="Times New Roman" w:eastAsia="Times New Roman" w:hAnsi="Times New Roman" w:cs="Times New Roman"/>
          <w:b/>
          <w:bCs/>
          <w:noProof/>
          <w:sz w:val="24"/>
          <w:szCs w:val="24"/>
        </w:rPr>
        <w:drawing>
          <wp:anchor distT="12700" distB="12700" distL="12700" distR="12700" simplePos="0" relativeHeight="251659264" behindDoc="0" locked="0" layoutInCell="1" allowOverlap="1" wp14:anchorId="135C8857" wp14:editId="5FE7303E">
            <wp:simplePos x="0" y="0"/>
            <wp:positionH relativeFrom="page">
              <wp:posOffset>2514300</wp:posOffset>
            </wp:positionH>
            <wp:positionV relativeFrom="page">
              <wp:posOffset>401168</wp:posOffset>
            </wp:positionV>
            <wp:extent cx="2858094" cy="683561"/>
            <wp:effectExtent l="0" t="0" r="0" b="0"/>
            <wp:wrapTopAndBottom distT="12700" dist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858094" cy="683561"/>
                    </a:xfrm>
                    <a:prstGeom prst="rect">
                      <a:avLst/>
                    </a:prstGeom>
                    <a:ln w="12700" cap="flat">
                      <a:noFill/>
                      <a:miter lim="400000"/>
                    </a:ln>
                    <a:effectLst/>
                  </pic:spPr>
                </pic:pic>
              </a:graphicData>
            </a:graphic>
          </wp:anchor>
        </w:drawing>
      </w:r>
    </w:p>
    <w:p w14:paraId="3325F31D" w14:textId="77777777" w:rsidR="00D7379B" w:rsidRPr="00EE1864" w:rsidRDefault="00D7379B" w:rsidP="001919EA">
      <w:pPr>
        <w:pStyle w:val="Default"/>
        <w:spacing w:line="360" w:lineRule="auto"/>
        <w:jc w:val="center"/>
        <w:rPr>
          <w:rStyle w:val="NoneA"/>
          <w:b/>
          <w:bCs/>
          <w:sz w:val="28"/>
          <w:szCs w:val="28"/>
        </w:rPr>
      </w:pPr>
    </w:p>
    <w:p w14:paraId="1E40A498" w14:textId="7A95BDEF" w:rsidR="00ED2C12" w:rsidRDefault="0029039E" w:rsidP="001919EA">
      <w:pPr>
        <w:pStyle w:val="Default"/>
        <w:spacing w:line="360" w:lineRule="auto"/>
        <w:jc w:val="center"/>
        <w:rPr>
          <w:b/>
          <w:bCs/>
          <w:sz w:val="28"/>
          <w:szCs w:val="28"/>
          <w:lang w:val="en-US"/>
        </w:rPr>
      </w:pPr>
      <w:r w:rsidRPr="002E7C4F">
        <w:rPr>
          <w:b/>
          <w:bCs/>
          <w:sz w:val="28"/>
          <w:szCs w:val="28"/>
          <w:lang w:val="en-US"/>
        </w:rPr>
        <w:t>Zoom Unveils Its All-New F1-LP Field Recorder +</w:t>
      </w:r>
      <w:r w:rsidR="00343D9C">
        <w:rPr>
          <w:b/>
          <w:bCs/>
          <w:sz w:val="28"/>
          <w:szCs w:val="28"/>
          <w:lang w:val="en-US"/>
        </w:rPr>
        <w:t xml:space="preserve"> </w:t>
      </w:r>
      <w:r w:rsidRPr="002E7C4F">
        <w:rPr>
          <w:b/>
          <w:bCs/>
          <w:sz w:val="28"/>
          <w:szCs w:val="28"/>
          <w:lang w:val="en-US"/>
        </w:rPr>
        <w:t>Lavalier Mic Bundle</w:t>
      </w:r>
    </w:p>
    <w:p w14:paraId="757F1C06" w14:textId="2ADD5AB0" w:rsidR="007261E4" w:rsidRPr="00EE1864" w:rsidRDefault="0029039E" w:rsidP="001919EA">
      <w:pPr>
        <w:pStyle w:val="Default"/>
        <w:spacing w:line="360" w:lineRule="auto"/>
        <w:jc w:val="center"/>
        <w:rPr>
          <w:rStyle w:val="NoneA"/>
          <w:i/>
          <w:iCs/>
          <w:sz w:val="28"/>
          <w:szCs w:val="28"/>
        </w:rPr>
      </w:pPr>
      <w:r w:rsidRPr="002E7C4F">
        <w:rPr>
          <w:b/>
          <w:bCs/>
          <w:sz w:val="28"/>
          <w:szCs w:val="28"/>
          <w:lang w:val="en-US"/>
        </w:rPr>
        <w:t>for Videographers</w:t>
      </w:r>
    </w:p>
    <w:p w14:paraId="17BDE6C0" w14:textId="77777777" w:rsidR="0029039E" w:rsidRPr="00EE1864" w:rsidRDefault="0029039E">
      <w:pPr>
        <w:pStyle w:val="BodyB"/>
        <w:spacing w:line="360" w:lineRule="auto"/>
        <w:jc w:val="center"/>
        <w:outlineLvl w:val="0"/>
        <w:rPr>
          <w:rFonts w:cs="Arial Unicode MS"/>
          <w:i/>
          <w:iCs/>
          <w:sz w:val="28"/>
          <w:szCs w:val="28"/>
        </w:rPr>
      </w:pPr>
    </w:p>
    <w:p w14:paraId="540415D1" w14:textId="5982681F" w:rsidR="0029039E" w:rsidRDefault="0029039E" w:rsidP="002E7C4F">
      <w:pPr>
        <w:pStyle w:val="BodyB"/>
        <w:spacing w:line="360" w:lineRule="auto"/>
        <w:jc w:val="center"/>
        <w:outlineLvl w:val="0"/>
        <w:rPr>
          <w:rFonts w:cs="Arial Unicode MS"/>
          <w:i/>
          <w:iCs/>
          <w:sz w:val="28"/>
          <w:szCs w:val="28"/>
        </w:rPr>
      </w:pPr>
      <w:r w:rsidRPr="002E7C4F">
        <w:rPr>
          <w:rFonts w:cs="Arial Unicode MS"/>
          <w:i/>
          <w:iCs/>
          <w:sz w:val="28"/>
          <w:szCs w:val="28"/>
        </w:rPr>
        <w:t>The F1-LP Field Recorder and Lavalier Mic system delivers enhanced audio quality for interviews, wedding vows</w:t>
      </w:r>
      <w:r w:rsidR="002744AF">
        <w:rPr>
          <w:rFonts w:cs="Arial Unicode MS"/>
          <w:i/>
          <w:iCs/>
          <w:sz w:val="28"/>
          <w:szCs w:val="28"/>
        </w:rPr>
        <w:t>,</w:t>
      </w:r>
      <w:r w:rsidRPr="002E7C4F">
        <w:rPr>
          <w:rFonts w:cs="Arial Unicode MS"/>
          <w:i/>
          <w:iCs/>
          <w:sz w:val="28"/>
          <w:szCs w:val="28"/>
        </w:rPr>
        <w:t xml:space="preserve"> and more.</w:t>
      </w:r>
    </w:p>
    <w:p w14:paraId="704EF72F" w14:textId="2969E680" w:rsidR="00DF75BA" w:rsidRPr="002E7C4F" w:rsidRDefault="00B4568B" w:rsidP="002E7C4F">
      <w:pPr>
        <w:pStyle w:val="BodyB"/>
        <w:spacing w:line="360" w:lineRule="auto"/>
        <w:jc w:val="center"/>
        <w:outlineLvl w:val="0"/>
        <w:rPr>
          <w:rFonts w:cs="Arial Unicode MS"/>
          <w:i/>
          <w:iCs/>
          <w:sz w:val="28"/>
          <w:szCs w:val="28"/>
        </w:rPr>
      </w:pPr>
      <w:hyperlink r:id="rId9" w:history="1">
        <w:r w:rsidR="00DF75BA" w:rsidRPr="00DF75BA">
          <w:rPr>
            <w:rStyle w:val="Hyperlink"/>
            <w:rFonts w:cs="Arial Unicode MS"/>
            <w:i/>
            <w:iCs/>
            <w:sz w:val="28"/>
            <w:szCs w:val="28"/>
          </w:rPr>
          <w:t>zoom-na.com/f1-lp</w:t>
        </w:r>
      </w:hyperlink>
    </w:p>
    <w:p w14:paraId="3D5E74CA" w14:textId="77777777" w:rsidR="00970772" w:rsidRDefault="00970772" w:rsidP="002E7C4F">
      <w:pPr>
        <w:pStyle w:val="BodyA"/>
        <w:spacing w:line="360" w:lineRule="auto"/>
        <w:rPr>
          <w:rStyle w:val="NoneA"/>
          <w:rFonts w:ascii="Helvetica" w:hAnsi="Helvetica"/>
          <w:i/>
          <w:iCs/>
          <w:u w:color="FF2729"/>
        </w:rPr>
      </w:pPr>
    </w:p>
    <w:p w14:paraId="256DD898" w14:textId="2FAA86B8" w:rsidR="0029039E" w:rsidRPr="002E7C4F" w:rsidRDefault="00EC6624" w:rsidP="002E7C4F">
      <w:pPr>
        <w:pStyle w:val="BodyA"/>
        <w:spacing w:line="360" w:lineRule="auto"/>
        <w:rPr>
          <w:rFonts w:ascii="Helvetica" w:hAnsi="Helvetica"/>
        </w:rPr>
      </w:pPr>
      <w:r w:rsidRPr="00FC0FC3">
        <w:rPr>
          <w:rStyle w:val="NoneA"/>
          <w:rFonts w:ascii="Helvetica" w:hAnsi="Helvetica"/>
          <w:i/>
          <w:iCs/>
          <w:u w:color="FF2729"/>
        </w:rPr>
        <w:t>April</w:t>
      </w:r>
      <w:r w:rsidRPr="00EC6624">
        <w:rPr>
          <w:rStyle w:val="NoneA"/>
          <w:rFonts w:ascii="Helvetica" w:hAnsi="Helvetica"/>
          <w:i/>
          <w:iCs/>
          <w:u w:color="FF2729"/>
        </w:rPr>
        <w:t xml:space="preserve"> </w:t>
      </w:r>
      <w:r w:rsidR="00B4568B">
        <w:rPr>
          <w:rStyle w:val="NoneA"/>
          <w:rFonts w:ascii="Helvetica" w:hAnsi="Helvetica"/>
          <w:i/>
          <w:iCs/>
          <w:u w:color="FF2729"/>
        </w:rPr>
        <w:t>3</w:t>
      </w:r>
      <w:bookmarkStart w:id="0" w:name="_GoBack"/>
      <w:bookmarkEnd w:id="0"/>
      <w:r w:rsidR="00A46DD5" w:rsidRPr="00FC0FC3">
        <w:rPr>
          <w:rStyle w:val="NoneA"/>
          <w:rFonts w:ascii="Helvetica" w:hAnsi="Helvetica"/>
          <w:i/>
          <w:iCs/>
          <w:u w:color="FF2729"/>
        </w:rPr>
        <w:t>, 201</w:t>
      </w:r>
      <w:r w:rsidR="007261E4" w:rsidRPr="00FC0FC3">
        <w:rPr>
          <w:rStyle w:val="NoneA"/>
          <w:rFonts w:ascii="Helvetica" w:hAnsi="Helvetica"/>
          <w:i/>
          <w:iCs/>
          <w:u w:color="FF2729"/>
        </w:rPr>
        <w:t>8</w:t>
      </w:r>
      <w:r w:rsidR="00A46DD5" w:rsidRPr="00FC0FC3">
        <w:rPr>
          <w:rStyle w:val="NoneA"/>
          <w:rFonts w:ascii="Helvetica" w:hAnsi="Helvetica"/>
        </w:rPr>
        <w:t xml:space="preserve"> — </w:t>
      </w:r>
      <w:r w:rsidR="0029039E" w:rsidRPr="00FC0FC3">
        <w:rPr>
          <w:rFonts w:ascii="Helvetica" w:hAnsi="Helvetica"/>
        </w:rPr>
        <w:t xml:space="preserve">Zoom North America is now shipping its new </w:t>
      </w:r>
      <w:hyperlink r:id="rId10" w:history="1">
        <w:r w:rsidR="0029039E" w:rsidRPr="00FC0FC3">
          <w:rPr>
            <w:rStyle w:val="Hyperlink"/>
          </w:rPr>
          <w:t>F1-LP Field Recorder + Lavalier Mic system</w:t>
        </w:r>
      </w:hyperlink>
      <w:r w:rsidR="0029039E" w:rsidRPr="00EC6624">
        <w:rPr>
          <w:rFonts w:ascii="Helvetica" w:hAnsi="Helvetica"/>
        </w:rPr>
        <w:t>. Designed for videographers, vloggers, and jou</w:t>
      </w:r>
      <w:r w:rsidR="0029039E" w:rsidRPr="00FC0FC3">
        <w:rPr>
          <w:rFonts w:ascii="Helvetica" w:hAnsi="Helvetica"/>
        </w:rPr>
        <w:t>rnalists, this portable recorder and mic package provides the ability to record professional</w:t>
      </w:r>
      <w:r w:rsidR="001919EA" w:rsidRPr="00FC0FC3">
        <w:rPr>
          <w:rFonts w:ascii="Helvetica" w:hAnsi="Helvetica"/>
        </w:rPr>
        <w:t>-</w:t>
      </w:r>
      <w:r w:rsidR="0029039E" w:rsidRPr="00FC0FC3">
        <w:rPr>
          <w:rFonts w:ascii="Helvetica" w:hAnsi="Helvetica"/>
        </w:rPr>
        <w:t>quality audio</w:t>
      </w:r>
      <w:r w:rsidR="001919EA" w:rsidRPr="00FC0FC3">
        <w:rPr>
          <w:rFonts w:ascii="Helvetica" w:hAnsi="Helvetica"/>
        </w:rPr>
        <w:t>,</w:t>
      </w:r>
      <w:r w:rsidR="0029039E" w:rsidRPr="00FC0FC3">
        <w:rPr>
          <w:rFonts w:ascii="Helvetica" w:hAnsi="Helvetica"/>
        </w:rPr>
        <w:t xml:space="preserve"> no matter how far away the video subjects are from the camera.</w:t>
      </w:r>
    </w:p>
    <w:p w14:paraId="021B18D6" w14:textId="77777777" w:rsidR="0029039E" w:rsidRPr="002E7C4F" w:rsidRDefault="0029039E" w:rsidP="002E7C4F">
      <w:pPr>
        <w:pStyle w:val="BodyA"/>
        <w:spacing w:line="360" w:lineRule="auto"/>
        <w:rPr>
          <w:rFonts w:ascii="Helvetica" w:hAnsi="Helvetica"/>
        </w:rPr>
      </w:pPr>
    </w:p>
    <w:p w14:paraId="64948682" w14:textId="49D0A411" w:rsidR="0029039E" w:rsidRPr="002E7C4F" w:rsidRDefault="0049178C" w:rsidP="002E7C4F">
      <w:pPr>
        <w:pStyle w:val="BodyA"/>
        <w:spacing w:line="360" w:lineRule="auto"/>
        <w:rPr>
          <w:rFonts w:ascii="Helvetica" w:hAnsi="Helvetica"/>
        </w:rPr>
      </w:pPr>
      <w:r w:rsidRPr="002E7C4F">
        <w:rPr>
          <w:rFonts w:ascii="Helvetica" w:hAnsi="Helvetica"/>
        </w:rPr>
        <w:t>R</w:t>
      </w:r>
      <w:r w:rsidR="0029039E" w:rsidRPr="002E7C4F">
        <w:rPr>
          <w:rFonts w:ascii="Helvetica" w:hAnsi="Helvetica"/>
        </w:rPr>
        <w:t xml:space="preserve">ecording levels, lo-cut filter settings, battery life indication and more can be read on the F1’s new LED display, readable even under bright light. </w:t>
      </w:r>
      <w:r w:rsidR="00BC0E17">
        <w:rPr>
          <w:rFonts w:ascii="Helvetica" w:hAnsi="Helvetica"/>
        </w:rPr>
        <w:t>T</w:t>
      </w:r>
      <w:r w:rsidR="0029039E" w:rsidRPr="002E7C4F">
        <w:rPr>
          <w:rFonts w:ascii="Helvetica" w:hAnsi="Helvetica"/>
        </w:rPr>
        <w:t xml:space="preserve">he F1 Field Recorder’s lightweight, compact design </w:t>
      </w:r>
      <w:r w:rsidR="00BC0E17">
        <w:rPr>
          <w:rFonts w:ascii="Helvetica" w:hAnsi="Helvetica"/>
        </w:rPr>
        <w:t>enables it to</w:t>
      </w:r>
      <w:r w:rsidR="0029039E" w:rsidRPr="002E7C4F">
        <w:rPr>
          <w:rFonts w:ascii="Helvetica" w:hAnsi="Helvetica"/>
        </w:rPr>
        <w:t xml:space="preserve"> attach neatly to belts, waistbands, or inside pockets to capture audio without being seen. Featuring a rugged, durable aluminum construction, the F1 can be powered using two AAA batteries or with the optional AD-17 power adapter.</w:t>
      </w:r>
    </w:p>
    <w:p w14:paraId="30F90EFC" w14:textId="77777777" w:rsidR="0029039E" w:rsidRPr="002E7C4F" w:rsidRDefault="0029039E" w:rsidP="002E7C4F">
      <w:pPr>
        <w:pStyle w:val="BodyA"/>
        <w:spacing w:line="360" w:lineRule="auto"/>
        <w:rPr>
          <w:rFonts w:ascii="Helvetica" w:hAnsi="Helvetica"/>
        </w:rPr>
      </w:pPr>
    </w:p>
    <w:p w14:paraId="5DC09749" w14:textId="77777777" w:rsidR="0029039E" w:rsidRPr="002E7C4F" w:rsidRDefault="0029039E" w:rsidP="002E7C4F">
      <w:pPr>
        <w:pStyle w:val="BodyA"/>
        <w:spacing w:line="360" w:lineRule="auto"/>
        <w:rPr>
          <w:rFonts w:ascii="Helvetica" w:hAnsi="Helvetica"/>
        </w:rPr>
      </w:pPr>
      <w:r w:rsidRPr="002E7C4F">
        <w:rPr>
          <w:rFonts w:ascii="Helvetica" w:hAnsi="Helvetica"/>
        </w:rPr>
        <w:t>The F1-LP comes with Zoom’s newly engineered LMF-1 Lavalier Mic and can record high-resolution audio up to 24 bit/96 kHz. Unlike wireless beltpack systems, the lavalier mic connects directly to the F1 and records to a micro SD card, eliminating any interference or noise that could be caused by wireless signals. With the audio directly connected to the field recorder in the subject’s pocket, videographers are still able to move freely with their cameras while capturing every word.</w:t>
      </w:r>
    </w:p>
    <w:p w14:paraId="4078BF22" w14:textId="77777777" w:rsidR="0029039E" w:rsidRPr="002E7C4F" w:rsidRDefault="0029039E" w:rsidP="002E7C4F">
      <w:pPr>
        <w:pStyle w:val="BodyA"/>
        <w:spacing w:line="360" w:lineRule="auto"/>
        <w:rPr>
          <w:rFonts w:ascii="Helvetica" w:hAnsi="Helvetica"/>
        </w:rPr>
      </w:pPr>
    </w:p>
    <w:p w14:paraId="73495F9A" w14:textId="77777777" w:rsidR="0029039E" w:rsidRPr="002E7C4F" w:rsidRDefault="0029039E" w:rsidP="002E7C4F">
      <w:pPr>
        <w:pStyle w:val="BodyA"/>
        <w:spacing w:line="360" w:lineRule="auto"/>
        <w:rPr>
          <w:rFonts w:ascii="Helvetica" w:hAnsi="Helvetica"/>
        </w:rPr>
      </w:pPr>
      <w:r w:rsidRPr="002E7C4F">
        <w:rPr>
          <w:rFonts w:ascii="Helvetica" w:hAnsi="Helvetica"/>
        </w:rPr>
        <w:t>Other essential features for videographers include a tone generator, sound markers, auto-level recording, on-board limiter, USB connectivity, and more. The F1 can be powered using two AAA batteries (included) or with the optional AD-17 power adapter.</w:t>
      </w:r>
    </w:p>
    <w:p w14:paraId="60E5987F" w14:textId="77777777" w:rsidR="0029039E" w:rsidRPr="002E7C4F" w:rsidRDefault="0029039E" w:rsidP="002E7C4F">
      <w:pPr>
        <w:pStyle w:val="BodyA"/>
        <w:spacing w:line="360" w:lineRule="auto"/>
        <w:rPr>
          <w:rFonts w:ascii="Helvetica" w:hAnsi="Helvetica"/>
        </w:rPr>
      </w:pPr>
    </w:p>
    <w:p w14:paraId="63181C39" w14:textId="77777777" w:rsidR="0029039E" w:rsidRPr="002E7C4F" w:rsidRDefault="0029039E" w:rsidP="002E7C4F">
      <w:pPr>
        <w:pStyle w:val="BodyA"/>
        <w:spacing w:line="360" w:lineRule="auto"/>
        <w:rPr>
          <w:rFonts w:ascii="Helvetica" w:hAnsi="Helvetica"/>
        </w:rPr>
      </w:pPr>
      <w:r w:rsidRPr="002E7C4F">
        <w:rPr>
          <w:rFonts w:ascii="Helvetica" w:hAnsi="Helvetica"/>
        </w:rPr>
        <w:t xml:space="preserve">In addition, the F1 Field Recorder uses a proprietary 10-pin connector for compatibility with all of Zoom’s interchangeable mic capsules, to provide options for virtually any recording situation. </w:t>
      </w:r>
    </w:p>
    <w:p w14:paraId="2EFF999D" w14:textId="77777777" w:rsidR="0029039E" w:rsidRPr="002E7C4F" w:rsidRDefault="0029039E" w:rsidP="002E7C4F">
      <w:pPr>
        <w:pStyle w:val="BodyA"/>
        <w:spacing w:line="360" w:lineRule="auto"/>
        <w:rPr>
          <w:rFonts w:ascii="Helvetica" w:hAnsi="Helvetica"/>
        </w:rPr>
      </w:pPr>
    </w:p>
    <w:p w14:paraId="1EB4ECE3" w14:textId="77777777" w:rsidR="0029039E" w:rsidRPr="002E7C4F" w:rsidRDefault="0029039E" w:rsidP="002E7C4F">
      <w:pPr>
        <w:pStyle w:val="BodyA"/>
        <w:spacing w:line="360" w:lineRule="auto"/>
        <w:rPr>
          <w:rFonts w:ascii="Helvetica" w:hAnsi="Helvetica"/>
        </w:rPr>
      </w:pPr>
      <w:r w:rsidRPr="002E7C4F">
        <w:rPr>
          <w:rFonts w:ascii="Helvetica" w:hAnsi="Helvetica"/>
        </w:rPr>
        <w:t>The Zoom F1-LP system is currently available at authorized Zoom resellers at $199.99 MAP.</w:t>
      </w:r>
    </w:p>
    <w:p w14:paraId="1DF07391" w14:textId="77777777" w:rsidR="0029039E" w:rsidRPr="002E7C4F" w:rsidRDefault="0029039E" w:rsidP="001919EA">
      <w:pPr>
        <w:pStyle w:val="BodyA"/>
        <w:spacing w:line="360" w:lineRule="auto"/>
        <w:rPr>
          <w:rFonts w:ascii="Helvetica" w:hAnsi="Helvetica"/>
        </w:rPr>
      </w:pPr>
    </w:p>
    <w:p w14:paraId="6BA770A4" w14:textId="6432F7FD" w:rsidR="0029039E" w:rsidRPr="00EE1864" w:rsidRDefault="0029039E" w:rsidP="006D048B">
      <w:pPr>
        <w:pStyle w:val="BodyA"/>
        <w:spacing w:line="360" w:lineRule="auto"/>
        <w:rPr>
          <w:rFonts w:ascii="Helvetica" w:hAnsi="Helvetica"/>
        </w:rPr>
      </w:pPr>
      <w:r w:rsidRPr="002E7C4F">
        <w:rPr>
          <w:rFonts w:ascii="Helvetica" w:hAnsi="Helvetica"/>
          <w:b/>
        </w:rPr>
        <w:t>F1-LP Key Features:</w:t>
      </w:r>
    </w:p>
    <w:p w14:paraId="1199364C" w14:textId="77777777" w:rsidR="0029039E" w:rsidRPr="00EE1864" w:rsidRDefault="0029039E">
      <w:pPr>
        <w:pStyle w:val="BodyA"/>
        <w:numPr>
          <w:ilvl w:val="0"/>
          <w:numId w:val="2"/>
        </w:numPr>
        <w:spacing w:line="360" w:lineRule="auto"/>
        <w:rPr>
          <w:rFonts w:ascii="Helvetica" w:hAnsi="Helvetica"/>
        </w:rPr>
      </w:pPr>
      <w:r w:rsidRPr="00EE1864">
        <w:rPr>
          <w:rFonts w:ascii="Helvetica" w:hAnsi="Helvetica"/>
        </w:rPr>
        <w:t>Two-channel Zoom Field Recorder (Model F1)</w:t>
      </w:r>
    </w:p>
    <w:p w14:paraId="3DC4B8AF" w14:textId="1F72F24F" w:rsidR="0029039E" w:rsidRPr="00EE1864" w:rsidRDefault="0029039E">
      <w:pPr>
        <w:pStyle w:val="BodyA"/>
        <w:numPr>
          <w:ilvl w:val="0"/>
          <w:numId w:val="2"/>
        </w:numPr>
        <w:spacing w:line="360" w:lineRule="auto"/>
        <w:rPr>
          <w:rFonts w:ascii="Helvetica" w:hAnsi="Helvetica"/>
        </w:rPr>
      </w:pPr>
      <w:r w:rsidRPr="00EE1864">
        <w:rPr>
          <w:rFonts w:ascii="Helvetica" w:hAnsi="Helvetica"/>
        </w:rPr>
        <w:t>Includes LMF-1 lavalier mic</w:t>
      </w:r>
      <w:r w:rsidR="00CA5F5A">
        <w:rPr>
          <w:rFonts w:ascii="Helvetica" w:hAnsi="Helvetica"/>
        </w:rPr>
        <w:t xml:space="preserve">, MCL-1 mic clip, </w:t>
      </w:r>
      <w:r w:rsidRPr="00EE1864">
        <w:rPr>
          <w:rFonts w:ascii="Helvetica" w:hAnsi="Helvetica"/>
        </w:rPr>
        <w:t>BCF-1 belt clip</w:t>
      </w:r>
      <w:r w:rsidR="00CA5F5A">
        <w:rPr>
          <w:rFonts w:ascii="Helvetica" w:hAnsi="Helvetica"/>
        </w:rPr>
        <w:t xml:space="preserve"> and WSL-1 windscreen</w:t>
      </w:r>
    </w:p>
    <w:p w14:paraId="3EEDD875" w14:textId="1260A09F" w:rsidR="0029039E" w:rsidRPr="00EE1864" w:rsidRDefault="0029039E">
      <w:pPr>
        <w:pStyle w:val="BodyA"/>
        <w:numPr>
          <w:ilvl w:val="0"/>
          <w:numId w:val="2"/>
        </w:numPr>
        <w:spacing w:line="360" w:lineRule="auto"/>
        <w:rPr>
          <w:rFonts w:ascii="Helvetica" w:hAnsi="Helvetica"/>
        </w:rPr>
      </w:pPr>
      <w:r w:rsidRPr="00EE1864">
        <w:rPr>
          <w:rFonts w:ascii="Helvetica" w:hAnsi="Helvetica"/>
        </w:rPr>
        <w:t>Ideal for wedding videography, interviews and other applications requiring close mi</w:t>
      </w:r>
      <w:r w:rsidR="006D048B" w:rsidRPr="00EE1864">
        <w:rPr>
          <w:rFonts w:ascii="Helvetica" w:hAnsi="Helvetica"/>
        </w:rPr>
        <w:t>k</w:t>
      </w:r>
      <w:r w:rsidRPr="00EE1864">
        <w:rPr>
          <w:rFonts w:ascii="Helvetica" w:hAnsi="Helvetica"/>
        </w:rPr>
        <w:t>ing</w:t>
      </w:r>
    </w:p>
    <w:p w14:paraId="4595D3E6" w14:textId="77777777" w:rsidR="0029039E" w:rsidRPr="00EE1864" w:rsidRDefault="0029039E">
      <w:pPr>
        <w:pStyle w:val="BodyA"/>
        <w:numPr>
          <w:ilvl w:val="0"/>
          <w:numId w:val="2"/>
        </w:numPr>
        <w:spacing w:line="360" w:lineRule="auto"/>
        <w:rPr>
          <w:rFonts w:ascii="Helvetica" w:hAnsi="Helvetica"/>
        </w:rPr>
      </w:pPr>
      <w:r w:rsidRPr="00EE1864">
        <w:rPr>
          <w:rFonts w:ascii="Helvetica" w:hAnsi="Helvetica"/>
        </w:rPr>
        <w:t>Rugged, compact, lightweight aluminum body</w:t>
      </w:r>
    </w:p>
    <w:p w14:paraId="1FEEFEC4" w14:textId="06BEC835" w:rsidR="0029039E" w:rsidRPr="00EE1864" w:rsidRDefault="0029039E">
      <w:pPr>
        <w:pStyle w:val="BodyA"/>
        <w:numPr>
          <w:ilvl w:val="0"/>
          <w:numId w:val="2"/>
        </w:numPr>
        <w:spacing w:line="360" w:lineRule="auto"/>
        <w:rPr>
          <w:rFonts w:ascii="Helvetica" w:hAnsi="Helvetica"/>
        </w:rPr>
      </w:pPr>
      <w:r w:rsidRPr="002E7C4F">
        <w:rPr>
          <w:rFonts w:ascii="Helvetica" w:hAnsi="Helvetica"/>
        </w:rPr>
        <w:t>Improved 1.25</w:t>
      </w:r>
      <w:r w:rsidR="006D048B" w:rsidRPr="002E7C4F">
        <w:rPr>
          <w:rFonts w:ascii="Helvetica" w:hAnsi="Helvetica"/>
        </w:rPr>
        <w:t>-inch</w:t>
      </w:r>
      <w:r w:rsidRPr="002E7C4F">
        <w:rPr>
          <w:rFonts w:ascii="Helvetica" w:hAnsi="Helvetica"/>
        </w:rPr>
        <w:t xml:space="preserve"> monochrome LCD</w:t>
      </w:r>
      <w:r w:rsidR="00B144AC" w:rsidRPr="002E7C4F">
        <w:rPr>
          <w:rFonts w:ascii="Helvetica" w:hAnsi="Helvetica"/>
        </w:rPr>
        <w:t xml:space="preserve"> </w:t>
      </w:r>
      <w:r w:rsidRPr="002E7C4F">
        <w:rPr>
          <w:rFonts w:ascii="Helvetica" w:hAnsi="Helvetica"/>
        </w:rPr>
        <w:t>display</w:t>
      </w:r>
    </w:p>
    <w:p w14:paraId="2EB0615F" w14:textId="60135100" w:rsidR="0029039E" w:rsidRPr="00EE1864" w:rsidRDefault="0029039E">
      <w:pPr>
        <w:pStyle w:val="BodyA"/>
        <w:numPr>
          <w:ilvl w:val="0"/>
          <w:numId w:val="2"/>
        </w:numPr>
        <w:spacing w:line="360" w:lineRule="auto"/>
        <w:rPr>
          <w:rFonts w:ascii="Helvetica" w:hAnsi="Helvetica"/>
        </w:rPr>
      </w:pPr>
      <w:r w:rsidRPr="002E7C4F">
        <w:rPr>
          <w:rFonts w:ascii="Helvetica" w:hAnsi="Helvetica"/>
        </w:rPr>
        <w:t>Intuitive menus and one-touch button controls for easy</w:t>
      </w:r>
      <w:r w:rsidR="00B144AC" w:rsidRPr="002E7C4F">
        <w:rPr>
          <w:rFonts w:ascii="Helvetica" w:hAnsi="Helvetica"/>
        </w:rPr>
        <w:t xml:space="preserve"> </w:t>
      </w:r>
      <w:r w:rsidRPr="002E7C4F">
        <w:rPr>
          <w:rFonts w:ascii="Helvetica" w:hAnsi="Helvetica"/>
        </w:rPr>
        <w:t>operation</w:t>
      </w:r>
    </w:p>
    <w:p w14:paraId="3F944DE2" w14:textId="60174C3B" w:rsidR="0029039E" w:rsidRPr="00EE1864" w:rsidRDefault="0029039E">
      <w:pPr>
        <w:pStyle w:val="BodyA"/>
        <w:numPr>
          <w:ilvl w:val="0"/>
          <w:numId w:val="2"/>
        </w:numPr>
        <w:spacing w:line="360" w:lineRule="auto"/>
        <w:rPr>
          <w:rFonts w:ascii="Helvetica" w:hAnsi="Helvetica"/>
        </w:rPr>
      </w:pPr>
      <w:r w:rsidRPr="002E7C4F">
        <w:rPr>
          <w:rFonts w:ascii="Helvetica" w:hAnsi="Helvetica"/>
        </w:rPr>
        <w:t>Stereo 1/8-inch Mic/Line In mini phone</w:t>
      </w:r>
      <w:r w:rsidR="00B144AC" w:rsidRPr="002E7C4F">
        <w:rPr>
          <w:rFonts w:ascii="Helvetica" w:hAnsi="Helvetica"/>
        </w:rPr>
        <w:t xml:space="preserve"> </w:t>
      </w:r>
      <w:r w:rsidRPr="002E7C4F">
        <w:rPr>
          <w:rFonts w:ascii="Helvetica" w:hAnsi="Helvetica"/>
        </w:rPr>
        <w:t>jack with plug-in power (2.5V)</w:t>
      </w:r>
    </w:p>
    <w:p w14:paraId="377C9ECF" w14:textId="78D46E76" w:rsidR="0029039E" w:rsidRPr="00EE1864" w:rsidRDefault="0029039E">
      <w:pPr>
        <w:pStyle w:val="BodyA"/>
        <w:numPr>
          <w:ilvl w:val="0"/>
          <w:numId w:val="2"/>
        </w:numPr>
        <w:spacing w:line="360" w:lineRule="auto"/>
        <w:rPr>
          <w:rFonts w:ascii="Helvetica" w:hAnsi="Helvetica"/>
        </w:rPr>
      </w:pPr>
      <w:r w:rsidRPr="002E7C4F">
        <w:rPr>
          <w:rFonts w:ascii="Helvetica" w:hAnsi="Helvetica"/>
        </w:rPr>
        <w:t>Stereo 1/8-inch Phone/Line Output jack with dedicated volume</w:t>
      </w:r>
      <w:r w:rsidR="00B144AC" w:rsidRPr="002E7C4F">
        <w:rPr>
          <w:rFonts w:ascii="Helvetica" w:hAnsi="Helvetica"/>
        </w:rPr>
        <w:t xml:space="preserve"> </w:t>
      </w:r>
      <w:r w:rsidRPr="002E7C4F">
        <w:rPr>
          <w:rFonts w:ascii="Helvetica" w:hAnsi="Helvetica"/>
        </w:rPr>
        <w:t>control</w:t>
      </w:r>
    </w:p>
    <w:p w14:paraId="42E53E85" w14:textId="77777777" w:rsidR="0029039E" w:rsidRPr="00EE1864" w:rsidRDefault="0029039E">
      <w:pPr>
        <w:pStyle w:val="BodyA"/>
        <w:numPr>
          <w:ilvl w:val="0"/>
          <w:numId w:val="2"/>
        </w:numPr>
        <w:spacing w:line="360" w:lineRule="auto"/>
        <w:rPr>
          <w:rFonts w:ascii="Helvetica" w:hAnsi="Helvetica"/>
        </w:rPr>
      </w:pPr>
      <w:r w:rsidRPr="002E7C4F">
        <w:rPr>
          <w:rFonts w:ascii="Helvetica" w:hAnsi="Helvetica"/>
        </w:rPr>
        <w:t>Built-in limiter and auto level control</w:t>
      </w:r>
    </w:p>
    <w:p w14:paraId="6F9C4D8E" w14:textId="77777777" w:rsidR="0029039E" w:rsidRPr="00EE1864" w:rsidRDefault="0029039E">
      <w:pPr>
        <w:pStyle w:val="BodyA"/>
        <w:numPr>
          <w:ilvl w:val="0"/>
          <w:numId w:val="2"/>
        </w:numPr>
        <w:spacing w:line="360" w:lineRule="auto"/>
        <w:rPr>
          <w:rFonts w:ascii="Helvetica" w:hAnsi="Helvetica"/>
        </w:rPr>
      </w:pPr>
      <w:r w:rsidRPr="002E7C4F">
        <w:rPr>
          <w:rFonts w:ascii="Helvetica" w:hAnsi="Helvetica"/>
        </w:rPr>
        <w:t xml:space="preserve">Pre-Record function </w:t>
      </w:r>
    </w:p>
    <w:p w14:paraId="5A58273D" w14:textId="77777777" w:rsidR="0029039E" w:rsidRPr="00EE1864" w:rsidRDefault="0029039E">
      <w:pPr>
        <w:pStyle w:val="BodyA"/>
        <w:numPr>
          <w:ilvl w:val="0"/>
          <w:numId w:val="2"/>
        </w:numPr>
        <w:spacing w:line="360" w:lineRule="auto"/>
        <w:rPr>
          <w:rFonts w:ascii="Helvetica" w:hAnsi="Helvetica"/>
        </w:rPr>
      </w:pPr>
      <w:r w:rsidRPr="002E7C4F">
        <w:rPr>
          <w:rFonts w:ascii="Helvetica" w:hAnsi="Helvetica"/>
        </w:rPr>
        <w:t>Supports up to 24-bit/96 kHz audio in BWF-compliant WAV format </w:t>
      </w:r>
    </w:p>
    <w:p w14:paraId="02E6234F" w14:textId="089EAED0" w:rsidR="0029039E" w:rsidRPr="00EE1864" w:rsidRDefault="0029039E">
      <w:pPr>
        <w:pStyle w:val="BodyA"/>
        <w:numPr>
          <w:ilvl w:val="0"/>
          <w:numId w:val="2"/>
        </w:numPr>
        <w:spacing w:line="360" w:lineRule="auto"/>
        <w:rPr>
          <w:rFonts w:ascii="Helvetica" w:hAnsi="Helvetica"/>
        </w:rPr>
      </w:pPr>
      <w:r w:rsidRPr="002E7C4F">
        <w:rPr>
          <w:rFonts w:ascii="Helvetica" w:hAnsi="Helvetica"/>
        </w:rPr>
        <w:t>Records directly to SD and SDHC cards up to 32</w:t>
      </w:r>
      <w:r w:rsidR="00B144AC" w:rsidRPr="002E7C4F">
        <w:rPr>
          <w:rFonts w:ascii="Helvetica" w:hAnsi="Helvetica"/>
        </w:rPr>
        <w:t xml:space="preserve"> </w:t>
      </w:r>
      <w:r w:rsidRPr="002E7C4F">
        <w:rPr>
          <w:rFonts w:ascii="Helvetica" w:hAnsi="Helvetica"/>
        </w:rPr>
        <w:t>GB</w:t>
      </w:r>
    </w:p>
    <w:p w14:paraId="51E54080" w14:textId="77777777" w:rsidR="0029039E" w:rsidRPr="00EE1864" w:rsidRDefault="0029039E">
      <w:pPr>
        <w:pStyle w:val="BodyA"/>
        <w:numPr>
          <w:ilvl w:val="0"/>
          <w:numId w:val="2"/>
        </w:numPr>
        <w:spacing w:line="360" w:lineRule="auto"/>
        <w:rPr>
          <w:rFonts w:ascii="Helvetica" w:hAnsi="Helvetica"/>
        </w:rPr>
      </w:pPr>
      <w:r w:rsidRPr="002E7C4F">
        <w:rPr>
          <w:rFonts w:ascii="Helvetica" w:hAnsi="Helvetica"/>
        </w:rPr>
        <w:t>Tone generator for calibrating audio levels between the F1 and a DSLR or video camera without the need for an attenuator cable</w:t>
      </w:r>
    </w:p>
    <w:p w14:paraId="62E84E2F" w14:textId="77777777" w:rsidR="0029039E" w:rsidRPr="00EE1864" w:rsidRDefault="0029039E">
      <w:pPr>
        <w:pStyle w:val="BodyA"/>
        <w:numPr>
          <w:ilvl w:val="0"/>
          <w:numId w:val="2"/>
        </w:numPr>
        <w:spacing w:line="360" w:lineRule="auto"/>
        <w:rPr>
          <w:rFonts w:ascii="Helvetica" w:hAnsi="Helvetica"/>
        </w:rPr>
      </w:pPr>
      <w:r w:rsidRPr="002E7C4F">
        <w:rPr>
          <w:rFonts w:ascii="Helvetica" w:hAnsi="Helvetica"/>
        </w:rPr>
        <w:t>Sound Marker function for easy syncing of audio and video</w:t>
      </w:r>
    </w:p>
    <w:p w14:paraId="050C5032" w14:textId="77777777" w:rsidR="0029039E" w:rsidRPr="00EE1864" w:rsidRDefault="0029039E">
      <w:pPr>
        <w:pStyle w:val="BodyA"/>
        <w:numPr>
          <w:ilvl w:val="0"/>
          <w:numId w:val="2"/>
        </w:numPr>
        <w:spacing w:line="360" w:lineRule="auto"/>
        <w:rPr>
          <w:rFonts w:ascii="Helvetica" w:hAnsi="Helvetica"/>
        </w:rPr>
      </w:pPr>
      <w:r w:rsidRPr="002E7C4F">
        <w:rPr>
          <w:rFonts w:ascii="Helvetica" w:hAnsi="Helvetica"/>
        </w:rPr>
        <w:t>Micro USB port enables use as an audio interface with computer or IOS device, and for data exchange</w:t>
      </w:r>
    </w:p>
    <w:p w14:paraId="446D4FF3" w14:textId="76514FB9" w:rsidR="0029039E" w:rsidRPr="00EE1864" w:rsidRDefault="0029039E">
      <w:pPr>
        <w:pStyle w:val="BodyA"/>
        <w:numPr>
          <w:ilvl w:val="0"/>
          <w:numId w:val="2"/>
        </w:numPr>
        <w:spacing w:line="360" w:lineRule="auto"/>
        <w:rPr>
          <w:rFonts w:ascii="Helvetica" w:hAnsi="Helvetica"/>
        </w:rPr>
      </w:pPr>
      <w:r w:rsidRPr="002E7C4F">
        <w:rPr>
          <w:rFonts w:ascii="Helvetica" w:hAnsi="Helvetica"/>
        </w:rPr>
        <w:t>Runs on two standard AAA alkaline</w:t>
      </w:r>
      <w:r w:rsidR="00CA5F5A">
        <w:rPr>
          <w:rFonts w:ascii="Helvetica" w:hAnsi="Helvetica"/>
        </w:rPr>
        <w:t xml:space="preserve"> (included)</w:t>
      </w:r>
      <w:r w:rsidRPr="002E7C4F">
        <w:rPr>
          <w:rFonts w:ascii="Helvetica" w:hAnsi="Helvetica"/>
        </w:rPr>
        <w:t>, Lithium, or NiMH rechargeable batteries or AC adapter (AD-17)</w:t>
      </w:r>
    </w:p>
    <w:p w14:paraId="30A1098D" w14:textId="77777777" w:rsidR="0029039E" w:rsidRPr="00EE1864" w:rsidRDefault="0029039E">
      <w:pPr>
        <w:pStyle w:val="BodyA"/>
        <w:numPr>
          <w:ilvl w:val="0"/>
          <w:numId w:val="2"/>
        </w:numPr>
        <w:spacing w:line="360" w:lineRule="auto"/>
        <w:rPr>
          <w:rFonts w:ascii="Helvetica" w:hAnsi="Helvetica"/>
        </w:rPr>
      </w:pPr>
      <w:r w:rsidRPr="00EE1864">
        <w:rPr>
          <w:rFonts w:ascii="Helvetica" w:hAnsi="Helvetica"/>
        </w:rPr>
        <w:lastRenderedPageBreak/>
        <w:t>Compatible with Zoom microphone capsule system</w:t>
      </w:r>
    </w:p>
    <w:p w14:paraId="71C49F33" w14:textId="34BF2EA9" w:rsidR="007261E4" w:rsidRDefault="007261E4">
      <w:pPr>
        <w:pStyle w:val="BodyA"/>
        <w:spacing w:line="360" w:lineRule="auto"/>
        <w:rPr>
          <w:rStyle w:val="NoneAA"/>
        </w:rPr>
      </w:pPr>
    </w:p>
    <w:p w14:paraId="770F20D6" w14:textId="5D0A80DC" w:rsidR="00FC0FC3" w:rsidRDefault="00FC0FC3">
      <w:pPr>
        <w:pStyle w:val="BodyA"/>
        <w:spacing w:line="360" w:lineRule="auto"/>
        <w:rPr>
          <w:rStyle w:val="NoneAA"/>
        </w:rPr>
      </w:pPr>
      <w:r>
        <w:rPr>
          <w:rStyle w:val="NoneAA"/>
        </w:rPr>
        <w:t xml:space="preserve">Photo file 1: </w:t>
      </w:r>
      <w:r w:rsidRPr="00FC0FC3">
        <w:rPr>
          <w:rStyle w:val="NoneAA"/>
        </w:rPr>
        <w:t>F1L_contents</w:t>
      </w:r>
      <w:r>
        <w:rPr>
          <w:rStyle w:val="NoneAA"/>
        </w:rPr>
        <w:t>.JPG</w:t>
      </w:r>
    </w:p>
    <w:p w14:paraId="2036453A" w14:textId="2C5CECC0" w:rsidR="00FC0FC3" w:rsidRDefault="00FC0FC3">
      <w:pPr>
        <w:pStyle w:val="BodyA"/>
        <w:spacing w:line="360" w:lineRule="auto"/>
        <w:rPr>
          <w:rStyle w:val="NoneAA"/>
        </w:rPr>
      </w:pPr>
      <w:r>
        <w:rPr>
          <w:rStyle w:val="NoneAA"/>
        </w:rPr>
        <w:t xml:space="preserve">Photo caption 1: Zoom </w:t>
      </w:r>
      <w:r w:rsidRPr="00FC0FC3">
        <w:t>F1-LP Field Recorder + Lavalier Mic system</w:t>
      </w:r>
      <w:r>
        <w:rPr>
          <w:rStyle w:val="NoneAA"/>
        </w:rPr>
        <w:t xml:space="preserve"> package contents</w:t>
      </w:r>
    </w:p>
    <w:p w14:paraId="1A6BAF06" w14:textId="77777777" w:rsidR="00FC0FC3" w:rsidRPr="00EE1864" w:rsidRDefault="00FC0FC3">
      <w:pPr>
        <w:pStyle w:val="BodyA"/>
        <w:spacing w:line="360" w:lineRule="auto"/>
        <w:rPr>
          <w:rStyle w:val="NoneAA"/>
        </w:rPr>
      </w:pPr>
    </w:p>
    <w:p w14:paraId="7062C234" w14:textId="7114FF80" w:rsidR="00B263F3" w:rsidRPr="00EE1864" w:rsidRDefault="00B263F3">
      <w:pPr>
        <w:pStyle w:val="BodyA"/>
        <w:spacing w:line="360" w:lineRule="auto"/>
        <w:rPr>
          <w:rStyle w:val="NoneAA"/>
        </w:rPr>
      </w:pPr>
      <w:r w:rsidRPr="00EE1864">
        <w:rPr>
          <w:rStyle w:val="NoneAA"/>
        </w:rPr>
        <w:t>Photo file</w:t>
      </w:r>
      <w:r w:rsidR="00FC0FC3">
        <w:rPr>
          <w:rStyle w:val="NoneAA"/>
        </w:rPr>
        <w:t xml:space="preserve"> 2</w:t>
      </w:r>
      <w:r w:rsidRPr="00EE1864">
        <w:rPr>
          <w:rStyle w:val="NoneAA"/>
        </w:rPr>
        <w:t xml:space="preserve">: </w:t>
      </w:r>
      <w:r w:rsidR="004F3DFD" w:rsidRPr="00EE1864">
        <w:rPr>
          <w:rStyle w:val="NoneAA"/>
        </w:rPr>
        <w:t>F1_LP_Package</w:t>
      </w:r>
      <w:r w:rsidRPr="00EE1864">
        <w:rPr>
          <w:rStyle w:val="NoneAA"/>
        </w:rPr>
        <w:t>.JPG</w:t>
      </w:r>
    </w:p>
    <w:p w14:paraId="0981015C" w14:textId="4D9AC411" w:rsidR="00B263F3" w:rsidRPr="00EE1864" w:rsidRDefault="00B263F3">
      <w:pPr>
        <w:pStyle w:val="BodyA"/>
        <w:spacing w:line="360" w:lineRule="auto"/>
        <w:rPr>
          <w:rStyle w:val="NoneAA"/>
        </w:rPr>
      </w:pPr>
      <w:r w:rsidRPr="00EE1864">
        <w:rPr>
          <w:rStyle w:val="NoneAA"/>
        </w:rPr>
        <w:t>Photo caption</w:t>
      </w:r>
      <w:r w:rsidR="00FC0FC3">
        <w:rPr>
          <w:rStyle w:val="NoneAA"/>
        </w:rPr>
        <w:t xml:space="preserve"> 2</w:t>
      </w:r>
      <w:r w:rsidRPr="00EE1864">
        <w:rPr>
          <w:rStyle w:val="NoneAA"/>
        </w:rPr>
        <w:t xml:space="preserve">: </w:t>
      </w:r>
      <w:r w:rsidR="004F3DFD" w:rsidRPr="00EE1864">
        <w:rPr>
          <w:rStyle w:val="NoneAA"/>
        </w:rPr>
        <w:t xml:space="preserve">Zoom </w:t>
      </w:r>
      <w:r w:rsidR="004F3DFD" w:rsidRPr="002E7C4F">
        <w:rPr>
          <w:rFonts w:ascii="Helvetica" w:hAnsi="Helvetica"/>
        </w:rPr>
        <w:t>F1-LP Field Recorder + Lavalier Mic system</w:t>
      </w:r>
    </w:p>
    <w:p w14:paraId="17C13210" w14:textId="77777777" w:rsidR="00B263F3" w:rsidRDefault="00B263F3">
      <w:pPr>
        <w:pStyle w:val="BodyA"/>
        <w:spacing w:line="360" w:lineRule="auto"/>
        <w:rPr>
          <w:rStyle w:val="NoneAA"/>
        </w:rPr>
      </w:pPr>
    </w:p>
    <w:p w14:paraId="45608FAD" w14:textId="0299FFFB" w:rsidR="00FC0FC3" w:rsidRDefault="00FC0FC3">
      <w:pPr>
        <w:pStyle w:val="BodyA"/>
        <w:spacing w:line="360" w:lineRule="auto"/>
        <w:rPr>
          <w:rStyle w:val="NoneAA"/>
        </w:rPr>
      </w:pPr>
      <w:r>
        <w:rPr>
          <w:rStyle w:val="NoneAA"/>
        </w:rPr>
        <w:t xml:space="preserve">Photo file 3: </w:t>
      </w:r>
      <w:r w:rsidRPr="00FC0FC3">
        <w:rPr>
          <w:rStyle w:val="NoneAA"/>
        </w:rPr>
        <w:t>F1-LP_Documentary</w:t>
      </w:r>
      <w:r>
        <w:rPr>
          <w:rStyle w:val="NoneAA"/>
        </w:rPr>
        <w:t>.JPG</w:t>
      </w:r>
    </w:p>
    <w:p w14:paraId="61227972" w14:textId="50E290DE" w:rsidR="00FC0FC3" w:rsidRDefault="00FC0FC3">
      <w:pPr>
        <w:pStyle w:val="BodyA"/>
        <w:spacing w:line="360" w:lineRule="auto"/>
        <w:rPr>
          <w:rStyle w:val="NoneAA"/>
        </w:rPr>
      </w:pPr>
      <w:r>
        <w:rPr>
          <w:rStyle w:val="NoneAA"/>
        </w:rPr>
        <w:t xml:space="preserve">Photo caption 3: </w:t>
      </w:r>
      <w:r w:rsidRPr="00EE1864">
        <w:rPr>
          <w:rStyle w:val="NoneAA"/>
        </w:rPr>
        <w:t xml:space="preserve">Zoom </w:t>
      </w:r>
      <w:r w:rsidRPr="002E7C4F">
        <w:rPr>
          <w:rFonts w:ascii="Helvetica" w:hAnsi="Helvetica"/>
        </w:rPr>
        <w:t>F1-LP Field Recorder + Lavalier Mic system</w:t>
      </w:r>
      <w:r>
        <w:rPr>
          <w:rFonts w:ascii="Helvetica" w:hAnsi="Helvetica"/>
        </w:rPr>
        <w:t xml:space="preserve"> application photo</w:t>
      </w:r>
    </w:p>
    <w:p w14:paraId="2474AEF9" w14:textId="77777777" w:rsidR="00FC0FC3" w:rsidRPr="00EE1864" w:rsidRDefault="00FC0FC3">
      <w:pPr>
        <w:pStyle w:val="BodyA"/>
        <w:spacing w:line="360" w:lineRule="auto"/>
        <w:rPr>
          <w:rStyle w:val="NoneAA"/>
        </w:rPr>
      </w:pPr>
    </w:p>
    <w:p w14:paraId="33E00CD9" w14:textId="77777777" w:rsidR="00E45CB5" w:rsidRPr="00EE1864" w:rsidRDefault="00A46DD5">
      <w:pPr>
        <w:pStyle w:val="BodyA"/>
        <w:spacing w:line="360" w:lineRule="auto"/>
        <w:rPr>
          <w:rStyle w:val="NoneA"/>
          <w:rFonts w:ascii="Helvetica" w:eastAsia="Helvetica" w:hAnsi="Helvetica" w:cs="Helvetica"/>
          <w:b/>
          <w:bCs/>
          <w:sz w:val="20"/>
          <w:szCs w:val="20"/>
        </w:rPr>
      </w:pPr>
      <w:r w:rsidRPr="00EE1864">
        <w:rPr>
          <w:rStyle w:val="NoneA"/>
          <w:rFonts w:ascii="Helvetica" w:hAnsi="Helvetica"/>
          <w:b/>
          <w:bCs/>
          <w:sz w:val="20"/>
          <w:szCs w:val="20"/>
        </w:rPr>
        <w:t>Image Assets via Dropbox:</w:t>
      </w:r>
    </w:p>
    <w:p w14:paraId="68064EBE" w14:textId="3E8FC585" w:rsidR="0047128C" w:rsidRPr="00EE1864" w:rsidRDefault="00B4568B">
      <w:pPr>
        <w:pStyle w:val="Default"/>
        <w:spacing w:line="360" w:lineRule="auto"/>
        <w:rPr>
          <w:rStyle w:val="NoneA"/>
          <w:rFonts w:ascii="Arial" w:hAnsi="Arial"/>
          <w:b/>
          <w:bCs/>
          <w:sz w:val="20"/>
          <w:szCs w:val="20"/>
        </w:rPr>
      </w:pPr>
      <w:hyperlink r:id="rId11" w:history="1">
        <w:r w:rsidR="0029039E" w:rsidRPr="002E7C4F">
          <w:rPr>
            <w:rStyle w:val="Hyperlink"/>
            <w:lang w:val="en-US"/>
          </w:rPr>
          <w:t>https://www.dropbox.com/sh/p06iweu4gt38qsc/AAAspQgyl_TaK2rixS1A9zAha?dl=0</w:t>
        </w:r>
      </w:hyperlink>
      <w:r w:rsidR="0029039E" w:rsidRPr="002E7C4F">
        <w:rPr>
          <w:lang w:val="en-US"/>
        </w:rPr>
        <w:t xml:space="preserve"> </w:t>
      </w:r>
    </w:p>
    <w:p w14:paraId="062720FA" w14:textId="77777777" w:rsidR="0029039E" w:rsidRPr="00EE1864" w:rsidRDefault="0029039E">
      <w:pPr>
        <w:pStyle w:val="Default"/>
        <w:spacing w:line="360" w:lineRule="auto"/>
        <w:rPr>
          <w:rStyle w:val="NoneA"/>
          <w:b/>
          <w:bCs/>
          <w:sz w:val="20"/>
          <w:szCs w:val="20"/>
        </w:rPr>
      </w:pPr>
    </w:p>
    <w:p w14:paraId="68C97363" w14:textId="4AA52479" w:rsidR="004C70EF" w:rsidRPr="00EE1864" w:rsidRDefault="00A46DD5">
      <w:pPr>
        <w:pStyle w:val="Default"/>
        <w:spacing w:line="360" w:lineRule="auto"/>
        <w:rPr>
          <w:rStyle w:val="NoneA"/>
          <w:sz w:val="18"/>
          <w:szCs w:val="18"/>
        </w:rPr>
      </w:pPr>
      <w:r w:rsidRPr="00EE1864">
        <w:rPr>
          <w:rStyle w:val="NoneA"/>
          <w:b/>
          <w:bCs/>
          <w:sz w:val="20"/>
          <w:szCs w:val="20"/>
        </w:rPr>
        <w:t>About Zoom</w:t>
      </w:r>
      <w:r w:rsidR="00E01EAA" w:rsidRPr="00EE1864">
        <w:rPr>
          <w:rStyle w:val="NoneA"/>
          <w:b/>
          <w:bCs/>
          <w:sz w:val="20"/>
          <w:szCs w:val="20"/>
        </w:rPr>
        <w:t xml:space="preserve"> </w:t>
      </w:r>
      <w:r w:rsidRPr="00EE1864">
        <w:rPr>
          <w:rStyle w:val="NoneA"/>
          <w:b/>
          <w:bCs/>
          <w:sz w:val="20"/>
          <w:szCs w:val="20"/>
        </w:rPr>
        <w:t>North America:</w:t>
      </w:r>
      <w:r w:rsidRPr="00EE1864">
        <w:rPr>
          <w:rStyle w:val="NoneA"/>
          <w:sz w:val="20"/>
          <w:szCs w:val="20"/>
        </w:rPr>
        <w:br/>
      </w:r>
      <w:r w:rsidRPr="00EE1864">
        <w:rPr>
          <w:rStyle w:val="NoneA"/>
          <w:sz w:val="18"/>
          <w:szCs w:val="18"/>
        </w:rPr>
        <w:t xml:space="preserve">Zoom North America is the U.S. affiliate for products manufactured by the Zoom Corporation (Japan). </w:t>
      </w:r>
      <w:r w:rsidRPr="00EE1864">
        <w:rPr>
          <w:rStyle w:val="NoneA"/>
          <w:sz w:val="18"/>
          <w:szCs w:val="18"/>
        </w:rPr>
        <w:br/>
        <w:t>The company prides itself on offering its customers the very highest level of service and support.</w:t>
      </w:r>
      <w:r w:rsidRPr="00EE1864">
        <w:rPr>
          <w:rStyle w:val="NoneA"/>
          <w:sz w:val="20"/>
          <w:szCs w:val="20"/>
        </w:rPr>
        <w:br/>
      </w:r>
      <w:hyperlink r:id="rId12" w:history="1">
        <w:r w:rsidRPr="00EE1864">
          <w:rPr>
            <w:rStyle w:val="Hyperlink2"/>
          </w:rPr>
          <w:t>info@zoom-na.com</w:t>
        </w:r>
      </w:hyperlink>
      <w:r w:rsidRPr="00EE1864">
        <w:rPr>
          <w:rStyle w:val="NoneA"/>
          <w:sz w:val="18"/>
          <w:szCs w:val="18"/>
        </w:rPr>
        <w:t xml:space="preserve">   |   Tel: 631-542-5270   |   Fax:</w:t>
      </w:r>
      <w:r w:rsidR="00D15E77" w:rsidRPr="00EE1864">
        <w:rPr>
          <w:rStyle w:val="NoneA"/>
          <w:sz w:val="18"/>
          <w:szCs w:val="18"/>
        </w:rPr>
        <w:t xml:space="preserve"> </w:t>
      </w:r>
      <w:r w:rsidRPr="00EE1864">
        <w:rPr>
          <w:rStyle w:val="NoneA"/>
          <w:sz w:val="18"/>
          <w:szCs w:val="18"/>
        </w:rPr>
        <w:t>631-542-5299</w:t>
      </w:r>
    </w:p>
    <w:p w14:paraId="2E6810B3" w14:textId="77777777" w:rsidR="00D7379B" w:rsidRPr="00EE1864" w:rsidRDefault="00D7379B">
      <w:pPr>
        <w:pStyle w:val="Default"/>
        <w:spacing w:line="360" w:lineRule="auto"/>
        <w:rPr>
          <w:rStyle w:val="NoneA"/>
          <w:sz w:val="18"/>
          <w:szCs w:val="18"/>
        </w:rPr>
      </w:pPr>
    </w:p>
    <w:p w14:paraId="3ACDA65F" w14:textId="77777777" w:rsidR="00EC6624" w:rsidRPr="008B0682" w:rsidRDefault="00EC6624" w:rsidP="00EC6624">
      <w:pPr>
        <w:pStyle w:val="Default"/>
        <w:spacing w:line="360" w:lineRule="auto"/>
        <w:rPr>
          <w:lang w:val="en-US"/>
        </w:rPr>
      </w:pPr>
      <w:r>
        <w:rPr>
          <w:lang w:val="en-US"/>
        </w:rPr>
        <w:t>For more information, please contact:</w:t>
      </w:r>
      <w:r>
        <w:rPr>
          <w:lang w:val="en-US"/>
        </w:rPr>
        <w:br/>
      </w:r>
      <w:r w:rsidRPr="008B0682">
        <w:rPr>
          <w:lang w:val="en-US"/>
        </w:rPr>
        <w:t>Frank Doris</w:t>
      </w:r>
      <w:r w:rsidRPr="008B0682">
        <w:rPr>
          <w:lang w:val="en-US"/>
        </w:rPr>
        <w:br/>
        <w:t>631-645-5668</w:t>
      </w:r>
      <w:r w:rsidRPr="008B0682">
        <w:rPr>
          <w:lang w:val="en-US"/>
        </w:rPr>
        <w:br/>
        <w:t xml:space="preserve">Email: </w:t>
      </w:r>
      <w:hyperlink r:id="rId13" w:history="1">
        <w:r w:rsidRPr="004D6534">
          <w:rPr>
            <w:rStyle w:val="Hyperlink"/>
            <w:lang w:val="en-US"/>
          </w:rPr>
          <w:t>frankdoris@frankdoris.com</w:t>
        </w:r>
      </w:hyperlink>
    </w:p>
    <w:p w14:paraId="69557526" w14:textId="59B3EFAA" w:rsidR="00D7379B" w:rsidRPr="00EE1864" w:rsidRDefault="00D7379B" w:rsidP="00EC6624">
      <w:pPr>
        <w:pStyle w:val="Default"/>
        <w:spacing w:line="360" w:lineRule="auto"/>
        <w:rPr>
          <w:lang w:val="en-US"/>
        </w:rPr>
      </w:pPr>
    </w:p>
    <w:sectPr w:rsidR="00D7379B" w:rsidRPr="00EE1864" w:rsidSect="00EB49B2">
      <w:headerReference w:type="default" r:id="rId14"/>
      <w:footerReference w:type="default" r:id="rId15"/>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BE542" w14:textId="77777777" w:rsidR="006D27F4" w:rsidRDefault="006D27F4">
      <w:r>
        <w:separator/>
      </w:r>
    </w:p>
  </w:endnote>
  <w:endnote w:type="continuationSeparator" w:id="0">
    <w:p w14:paraId="16DC933A" w14:textId="77777777" w:rsidR="006D27F4" w:rsidRDefault="006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E3D6" w14:textId="77777777" w:rsidR="00E45CB5" w:rsidRDefault="00E45CB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840C" w14:textId="77777777" w:rsidR="006D27F4" w:rsidRDefault="006D27F4">
      <w:r>
        <w:separator/>
      </w:r>
    </w:p>
  </w:footnote>
  <w:footnote w:type="continuationSeparator" w:id="0">
    <w:p w14:paraId="6DCBF1F8" w14:textId="77777777" w:rsidR="006D27F4" w:rsidRDefault="006D2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E5F9" w14:textId="77777777" w:rsidR="00E45CB5" w:rsidRDefault="00E45CB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4AA"/>
    <w:multiLevelType w:val="hybridMultilevel"/>
    <w:tmpl w:val="442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E201F"/>
    <w:multiLevelType w:val="hybridMultilevel"/>
    <w:tmpl w:val="0A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EF"/>
    <w:rsid w:val="00041575"/>
    <w:rsid w:val="000524E4"/>
    <w:rsid w:val="00076B49"/>
    <w:rsid w:val="001019FA"/>
    <w:rsid w:val="001128AB"/>
    <w:rsid w:val="001518E8"/>
    <w:rsid w:val="001811BC"/>
    <w:rsid w:val="001919EA"/>
    <w:rsid w:val="002744AF"/>
    <w:rsid w:val="0029039E"/>
    <w:rsid w:val="002E2A05"/>
    <w:rsid w:val="002E7C4F"/>
    <w:rsid w:val="003318D3"/>
    <w:rsid w:val="00343D9C"/>
    <w:rsid w:val="003C2431"/>
    <w:rsid w:val="003F263E"/>
    <w:rsid w:val="00455899"/>
    <w:rsid w:val="0047128C"/>
    <w:rsid w:val="0049178C"/>
    <w:rsid w:val="004A5480"/>
    <w:rsid w:val="004C31B4"/>
    <w:rsid w:val="004C70EF"/>
    <w:rsid w:val="004F3DFD"/>
    <w:rsid w:val="00542C2E"/>
    <w:rsid w:val="00567211"/>
    <w:rsid w:val="00587326"/>
    <w:rsid w:val="005E3989"/>
    <w:rsid w:val="00617FF3"/>
    <w:rsid w:val="00623AE9"/>
    <w:rsid w:val="0062425F"/>
    <w:rsid w:val="0069053E"/>
    <w:rsid w:val="006D048B"/>
    <w:rsid w:val="006D27F4"/>
    <w:rsid w:val="007261E4"/>
    <w:rsid w:val="007524D1"/>
    <w:rsid w:val="007A6444"/>
    <w:rsid w:val="007B597C"/>
    <w:rsid w:val="007D7EEC"/>
    <w:rsid w:val="00847E7D"/>
    <w:rsid w:val="0086024F"/>
    <w:rsid w:val="008A0E56"/>
    <w:rsid w:val="008D75CC"/>
    <w:rsid w:val="0096617A"/>
    <w:rsid w:val="00970772"/>
    <w:rsid w:val="009C379E"/>
    <w:rsid w:val="00A422BE"/>
    <w:rsid w:val="00A46DD5"/>
    <w:rsid w:val="00A92BCF"/>
    <w:rsid w:val="00AA4BCA"/>
    <w:rsid w:val="00B10B8E"/>
    <w:rsid w:val="00B144AC"/>
    <w:rsid w:val="00B263F3"/>
    <w:rsid w:val="00B4568B"/>
    <w:rsid w:val="00BA5488"/>
    <w:rsid w:val="00BB5FD8"/>
    <w:rsid w:val="00BC0E17"/>
    <w:rsid w:val="00CA5F5A"/>
    <w:rsid w:val="00CA7560"/>
    <w:rsid w:val="00CE3999"/>
    <w:rsid w:val="00D15E77"/>
    <w:rsid w:val="00D7379B"/>
    <w:rsid w:val="00D85958"/>
    <w:rsid w:val="00DF75BA"/>
    <w:rsid w:val="00E01EAA"/>
    <w:rsid w:val="00E31DEC"/>
    <w:rsid w:val="00E45CB5"/>
    <w:rsid w:val="00E61292"/>
    <w:rsid w:val="00E65DB8"/>
    <w:rsid w:val="00E77751"/>
    <w:rsid w:val="00E82069"/>
    <w:rsid w:val="00E906F1"/>
    <w:rsid w:val="00EB49B2"/>
    <w:rsid w:val="00EC6624"/>
    <w:rsid w:val="00ED2C12"/>
    <w:rsid w:val="00EE1864"/>
    <w:rsid w:val="00EF477F"/>
    <w:rsid w:val="00EF6AA8"/>
    <w:rsid w:val="00F241CF"/>
    <w:rsid w:val="00F96712"/>
    <w:rsid w:val="00FC0FC3"/>
    <w:rsid w:val="00FE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de-DE"/>
    </w:rPr>
  </w:style>
  <w:style w:type="character" w:customStyle="1" w:styleId="NoneA">
    <w:name w:val="None A"/>
    <w:rPr>
      <w:lang w:val="en-US"/>
    </w:rPr>
  </w:style>
  <w:style w:type="paragraph" w:customStyle="1" w:styleId="BodyB">
    <w:name w:val="Body B"/>
    <w:rPr>
      <w:rFonts w:ascii="Helvetica" w:eastAsia="Helvetica" w:hAnsi="Helvetica" w:cs="Helvetica"/>
      <w:color w:val="000000"/>
      <w:sz w:val="22"/>
      <w:szCs w:val="22"/>
      <w:u w:color="000000"/>
    </w:rPr>
  </w:style>
  <w:style w:type="character" w:customStyle="1" w:styleId="Hyperlink0">
    <w:name w:val="Hyperlink.0"/>
    <w:basedOn w:val="NoneA"/>
    <w:rPr>
      <w:color w:val="354F9E"/>
      <w:u w:val="single" w:color="354F9E"/>
      <w:lang w:val="en-US"/>
    </w:rPr>
  </w:style>
  <w:style w:type="character" w:customStyle="1" w:styleId="NoneAA">
    <w:name w:val="None A A"/>
    <w:basedOn w:val="NoneA"/>
    <w:rPr>
      <w:lang w:val="en-US"/>
    </w:rPr>
  </w:style>
  <w:style w:type="character" w:customStyle="1" w:styleId="Hyperlink1">
    <w:name w:val="Hyperlink.1"/>
    <w:basedOn w:val="NoneA"/>
    <w:rPr>
      <w:sz w:val="20"/>
      <w:szCs w:val="20"/>
      <w:u w:val="single"/>
      <w:lang w:val="en-US"/>
    </w:rPr>
  </w:style>
  <w:style w:type="character" w:customStyle="1" w:styleId="Hyperlink2">
    <w:name w:val="Hyperlink.2"/>
    <w:basedOn w:val="NoneA"/>
    <w:rPr>
      <w:color w:val="4260A6"/>
      <w:sz w:val="18"/>
      <w:szCs w:val="18"/>
      <w:u w:val="single" w:color="4260A6"/>
      <w:lang w:val="en-US"/>
    </w:rPr>
  </w:style>
  <w:style w:type="character" w:styleId="CommentReference">
    <w:name w:val="annotation reference"/>
    <w:basedOn w:val="DefaultParagraphFont"/>
    <w:uiPriority w:val="99"/>
    <w:semiHidden/>
    <w:unhideWhenUsed/>
    <w:rsid w:val="001019FA"/>
    <w:rPr>
      <w:sz w:val="16"/>
      <w:szCs w:val="16"/>
    </w:rPr>
  </w:style>
  <w:style w:type="paragraph" w:styleId="CommentText">
    <w:name w:val="annotation text"/>
    <w:basedOn w:val="Normal"/>
    <w:link w:val="CommentTextChar"/>
    <w:uiPriority w:val="99"/>
    <w:semiHidden/>
    <w:unhideWhenUsed/>
    <w:rsid w:val="001019FA"/>
    <w:rPr>
      <w:sz w:val="20"/>
      <w:szCs w:val="20"/>
    </w:rPr>
  </w:style>
  <w:style w:type="character" w:customStyle="1" w:styleId="CommentTextChar">
    <w:name w:val="Comment Text Char"/>
    <w:basedOn w:val="DefaultParagraphFont"/>
    <w:link w:val="CommentText"/>
    <w:uiPriority w:val="99"/>
    <w:semiHidden/>
    <w:rsid w:val="001019FA"/>
  </w:style>
  <w:style w:type="paragraph" w:styleId="CommentSubject">
    <w:name w:val="annotation subject"/>
    <w:basedOn w:val="CommentText"/>
    <w:next w:val="CommentText"/>
    <w:link w:val="CommentSubjectChar"/>
    <w:uiPriority w:val="99"/>
    <w:semiHidden/>
    <w:unhideWhenUsed/>
    <w:rsid w:val="001019FA"/>
    <w:rPr>
      <w:b/>
      <w:bCs/>
    </w:rPr>
  </w:style>
  <w:style w:type="character" w:customStyle="1" w:styleId="CommentSubjectChar">
    <w:name w:val="Comment Subject Char"/>
    <w:basedOn w:val="CommentTextChar"/>
    <w:link w:val="CommentSubject"/>
    <w:uiPriority w:val="99"/>
    <w:semiHidden/>
    <w:rsid w:val="001019FA"/>
    <w:rPr>
      <w:b/>
      <w:bCs/>
    </w:rPr>
  </w:style>
  <w:style w:type="paragraph" w:styleId="BalloonText">
    <w:name w:val="Balloon Text"/>
    <w:basedOn w:val="Normal"/>
    <w:link w:val="BalloonTextChar"/>
    <w:uiPriority w:val="99"/>
    <w:semiHidden/>
    <w:unhideWhenUsed/>
    <w:rsid w:val="001019FA"/>
    <w:rPr>
      <w:rFonts w:ascii="Tahoma" w:hAnsi="Tahoma" w:cs="Tahoma"/>
      <w:sz w:val="16"/>
      <w:szCs w:val="16"/>
    </w:rPr>
  </w:style>
  <w:style w:type="character" w:customStyle="1" w:styleId="BalloonTextChar">
    <w:name w:val="Balloon Text Char"/>
    <w:basedOn w:val="DefaultParagraphFont"/>
    <w:link w:val="BalloonText"/>
    <w:uiPriority w:val="99"/>
    <w:semiHidden/>
    <w:rsid w:val="001019FA"/>
    <w:rPr>
      <w:rFonts w:ascii="Tahoma" w:hAnsi="Tahoma" w:cs="Tahoma"/>
      <w:sz w:val="16"/>
      <w:szCs w:val="16"/>
    </w:rPr>
  </w:style>
  <w:style w:type="character" w:styleId="FollowedHyperlink">
    <w:name w:val="FollowedHyperlink"/>
    <w:basedOn w:val="DefaultParagraphFont"/>
    <w:uiPriority w:val="99"/>
    <w:semiHidden/>
    <w:unhideWhenUsed/>
    <w:rsid w:val="00EB49B2"/>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de-DE"/>
    </w:rPr>
  </w:style>
  <w:style w:type="character" w:customStyle="1" w:styleId="NoneA">
    <w:name w:val="None A"/>
    <w:rPr>
      <w:lang w:val="en-US"/>
    </w:rPr>
  </w:style>
  <w:style w:type="paragraph" w:customStyle="1" w:styleId="BodyB">
    <w:name w:val="Body B"/>
    <w:rPr>
      <w:rFonts w:ascii="Helvetica" w:eastAsia="Helvetica" w:hAnsi="Helvetica" w:cs="Helvetica"/>
      <w:color w:val="000000"/>
      <w:sz w:val="22"/>
      <w:szCs w:val="22"/>
      <w:u w:color="000000"/>
    </w:rPr>
  </w:style>
  <w:style w:type="character" w:customStyle="1" w:styleId="Hyperlink0">
    <w:name w:val="Hyperlink.0"/>
    <w:basedOn w:val="NoneA"/>
    <w:rPr>
      <w:color w:val="354F9E"/>
      <w:u w:val="single" w:color="354F9E"/>
      <w:lang w:val="en-US"/>
    </w:rPr>
  </w:style>
  <w:style w:type="character" w:customStyle="1" w:styleId="NoneAA">
    <w:name w:val="None A A"/>
    <w:basedOn w:val="NoneA"/>
    <w:rPr>
      <w:lang w:val="en-US"/>
    </w:rPr>
  </w:style>
  <w:style w:type="character" w:customStyle="1" w:styleId="Hyperlink1">
    <w:name w:val="Hyperlink.1"/>
    <w:basedOn w:val="NoneA"/>
    <w:rPr>
      <w:sz w:val="20"/>
      <w:szCs w:val="20"/>
      <w:u w:val="single"/>
      <w:lang w:val="en-US"/>
    </w:rPr>
  </w:style>
  <w:style w:type="character" w:customStyle="1" w:styleId="Hyperlink2">
    <w:name w:val="Hyperlink.2"/>
    <w:basedOn w:val="NoneA"/>
    <w:rPr>
      <w:color w:val="4260A6"/>
      <w:sz w:val="18"/>
      <w:szCs w:val="18"/>
      <w:u w:val="single" w:color="4260A6"/>
      <w:lang w:val="en-US"/>
    </w:rPr>
  </w:style>
  <w:style w:type="character" w:styleId="CommentReference">
    <w:name w:val="annotation reference"/>
    <w:basedOn w:val="DefaultParagraphFont"/>
    <w:uiPriority w:val="99"/>
    <w:semiHidden/>
    <w:unhideWhenUsed/>
    <w:rsid w:val="001019FA"/>
    <w:rPr>
      <w:sz w:val="16"/>
      <w:szCs w:val="16"/>
    </w:rPr>
  </w:style>
  <w:style w:type="paragraph" w:styleId="CommentText">
    <w:name w:val="annotation text"/>
    <w:basedOn w:val="Normal"/>
    <w:link w:val="CommentTextChar"/>
    <w:uiPriority w:val="99"/>
    <w:semiHidden/>
    <w:unhideWhenUsed/>
    <w:rsid w:val="001019FA"/>
    <w:rPr>
      <w:sz w:val="20"/>
      <w:szCs w:val="20"/>
    </w:rPr>
  </w:style>
  <w:style w:type="character" w:customStyle="1" w:styleId="CommentTextChar">
    <w:name w:val="Comment Text Char"/>
    <w:basedOn w:val="DefaultParagraphFont"/>
    <w:link w:val="CommentText"/>
    <w:uiPriority w:val="99"/>
    <w:semiHidden/>
    <w:rsid w:val="001019FA"/>
  </w:style>
  <w:style w:type="paragraph" w:styleId="CommentSubject">
    <w:name w:val="annotation subject"/>
    <w:basedOn w:val="CommentText"/>
    <w:next w:val="CommentText"/>
    <w:link w:val="CommentSubjectChar"/>
    <w:uiPriority w:val="99"/>
    <w:semiHidden/>
    <w:unhideWhenUsed/>
    <w:rsid w:val="001019FA"/>
    <w:rPr>
      <w:b/>
      <w:bCs/>
    </w:rPr>
  </w:style>
  <w:style w:type="character" w:customStyle="1" w:styleId="CommentSubjectChar">
    <w:name w:val="Comment Subject Char"/>
    <w:basedOn w:val="CommentTextChar"/>
    <w:link w:val="CommentSubject"/>
    <w:uiPriority w:val="99"/>
    <w:semiHidden/>
    <w:rsid w:val="001019FA"/>
    <w:rPr>
      <w:b/>
      <w:bCs/>
    </w:rPr>
  </w:style>
  <w:style w:type="paragraph" w:styleId="BalloonText">
    <w:name w:val="Balloon Text"/>
    <w:basedOn w:val="Normal"/>
    <w:link w:val="BalloonTextChar"/>
    <w:uiPriority w:val="99"/>
    <w:semiHidden/>
    <w:unhideWhenUsed/>
    <w:rsid w:val="001019FA"/>
    <w:rPr>
      <w:rFonts w:ascii="Tahoma" w:hAnsi="Tahoma" w:cs="Tahoma"/>
      <w:sz w:val="16"/>
      <w:szCs w:val="16"/>
    </w:rPr>
  </w:style>
  <w:style w:type="character" w:customStyle="1" w:styleId="BalloonTextChar">
    <w:name w:val="Balloon Text Char"/>
    <w:basedOn w:val="DefaultParagraphFont"/>
    <w:link w:val="BalloonText"/>
    <w:uiPriority w:val="99"/>
    <w:semiHidden/>
    <w:rsid w:val="001019FA"/>
    <w:rPr>
      <w:rFonts w:ascii="Tahoma" w:hAnsi="Tahoma" w:cs="Tahoma"/>
      <w:sz w:val="16"/>
      <w:szCs w:val="16"/>
    </w:rPr>
  </w:style>
  <w:style w:type="character" w:styleId="FollowedHyperlink">
    <w:name w:val="FollowedHyperlink"/>
    <w:basedOn w:val="DefaultParagraphFont"/>
    <w:uiPriority w:val="99"/>
    <w:semiHidden/>
    <w:unhideWhenUsed/>
    <w:rsid w:val="00EB49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4790">
      <w:bodyDiv w:val="1"/>
      <w:marLeft w:val="0"/>
      <w:marRight w:val="0"/>
      <w:marTop w:val="0"/>
      <w:marBottom w:val="0"/>
      <w:divBdr>
        <w:top w:val="none" w:sz="0" w:space="0" w:color="auto"/>
        <w:left w:val="none" w:sz="0" w:space="0" w:color="auto"/>
        <w:bottom w:val="none" w:sz="0" w:space="0" w:color="auto"/>
        <w:right w:val="none" w:sz="0" w:space="0" w:color="auto"/>
      </w:divBdr>
    </w:div>
    <w:div w:id="1103302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p06iweu4gt38qsc/AAAspQgyl_TaK2rixS1A9zAha?dl=0" TargetMode="External"/><Relationship Id="rId12" Type="http://schemas.openxmlformats.org/officeDocument/2006/relationships/hyperlink" Target="mailto:info@zoom-na.com" TargetMode="External"/><Relationship Id="rId13" Type="http://schemas.openxmlformats.org/officeDocument/2006/relationships/hyperlink" Target="mailto:frankdoris@frankdori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zoom-na.com/f1-lp" TargetMode="External"/><Relationship Id="rId10" Type="http://schemas.openxmlformats.org/officeDocument/2006/relationships/hyperlink" Target="http://www.zoom-na.com/f1-lp"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Martinez</dc:creator>
  <cp:lastModifiedBy>Thomas D. Schreck</cp:lastModifiedBy>
  <cp:revision>11</cp:revision>
  <cp:lastPrinted>2018-03-08T21:23:00Z</cp:lastPrinted>
  <dcterms:created xsi:type="dcterms:W3CDTF">2018-03-08T22:28:00Z</dcterms:created>
  <dcterms:modified xsi:type="dcterms:W3CDTF">2018-03-30T16:55:00Z</dcterms:modified>
</cp:coreProperties>
</file>