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CB14" w14:textId="567117B7" w:rsidR="00F81455" w:rsidRPr="00C26569" w:rsidRDefault="00F81455" w:rsidP="00605D5F">
      <w:pPr>
        <w:spacing w:line="360" w:lineRule="auto"/>
        <w:rPr>
          <w:rFonts w:ascii="Arial" w:hAnsi="Arial" w:cs="Arial"/>
        </w:rPr>
        <w:sectPr w:rsidR="00F81455" w:rsidRPr="00C26569" w:rsidSect="0067754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080" w:bottom="1440" w:left="1080" w:header="720" w:footer="1080" w:gutter="0"/>
          <w:cols w:space="720"/>
        </w:sectPr>
      </w:pPr>
    </w:p>
    <w:p w14:paraId="6F98D1F9" w14:textId="77777777" w:rsidR="003E17F8" w:rsidRPr="0081090A" w:rsidRDefault="003E17F8" w:rsidP="00C26569">
      <w:pPr>
        <w:autoSpaceDE w:val="0"/>
        <w:autoSpaceDN w:val="0"/>
        <w:adjustRightInd w:val="0"/>
        <w:spacing w:line="360" w:lineRule="auto"/>
        <w:rPr>
          <w:rFonts w:ascii="Arial" w:hAnsi="Arial" w:cs="Arial"/>
          <w:b/>
          <w:sz w:val="28"/>
        </w:rPr>
      </w:pPr>
    </w:p>
    <w:p w14:paraId="7242ED03" w14:textId="6BD03B7C" w:rsidR="005B468B" w:rsidRPr="005B468B" w:rsidRDefault="004C5F57" w:rsidP="005B468B">
      <w:pPr>
        <w:autoSpaceDE w:val="0"/>
        <w:autoSpaceDN w:val="0"/>
        <w:adjustRightInd w:val="0"/>
        <w:spacing w:line="360" w:lineRule="auto"/>
        <w:jc w:val="center"/>
        <w:rPr>
          <w:rFonts w:ascii="Arial" w:eastAsia="Times New Roman" w:hAnsi="Arial" w:cs="Arial"/>
          <w:b/>
          <w:bCs/>
          <w:color w:val="000000"/>
          <w:sz w:val="28"/>
        </w:rPr>
      </w:pPr>
      <w:r w:rsidRPr="004C5F57">
        <w:rPr>
          <w:rFonts w:ascii="Arial" w:eastAsia="Times New Roman" w:hAnsi="Arial" w:cs="Arial"/>
          <w:b/>
          <w:bCs/>
          <w:color w:val="000000"/>
          <w:sz w:val="28"/>
        </w:rPr>
        <w:t xml:space="preserve">Violet Audio </w:t>
      </w:r>
      <w:r w:rsidR="00383E9F">
        <w:rPr>
          <w:rFonts w:ascii="Arial" w:eastAsia="Times New Roman" w:hAnsi="Arial" w:cs="Arial"/>
          <w:b/>
          <w:bCs/>
          <w:color w:val="000000"/>
          <w:sz w:val="28"/>
        </w:rPr>
        <w:t>US</w:t>
      </w:r>
      <w:r w:rsidRPr="004C5F57">
        <w:rPr>
          <w:rFonts w:ascii="Arial" w:eastAsia="Times New Roman" w:hAnsi="Arial" w:cs="Arial"/>
          <w:b/>
          <w:bCs/>
          <w:color w:val="000000"/>
          <w:sz w:val="28"/>
        </w:rPr>
        <w:t xml:space="preserve"> </w:t>
      </w:r>
      <w:r w:rsidR="005B468B">
        <w:rPr>
          <w:rFonts w:ascii="Arial" w:eastAsia="Times New Roman" w:hAnsi="Arial" w:cs="Arial"/>
          <w:b/>
          <w:bCs/>
          <w:color w:val="000000"/>
          <w:sz w:val="28"/>
        </w:rPr>
        <w:t>i</w:t>
      </w:r>
      <w:r w:rsidR="005B468B" w:rsidRPr="005B468B">
        <w:rPr>
          <w:rFonts w:ascii="Arial" w:eastAsia="Times New Roman" w:hAnsi="Arial" w:cs="Arial"/>
          <w:b/>
          <w:bCs/>
          <w:color w:val="000000"/>
          <w:sz w:val="28"/>
        </w:rPr>
        <w:t xml:space="preserve">ntroduces </w:t>
      </w:r>
      <w:proofErr w:type="spellStart"/>
      <w:r w:rsidR="005B468B" w:rsidRPr="005B468B">
        <w:rPr>
          <w:rFonts w:ascii="Arial" w:eastAsia="Times New Roman" w:hAnsi="Arial" w:cs="Arial"/>
          <w:b/>
          <w:bCs/>
          <w:color w:val="000000"/>
          <w:sz w:val="28"/>
        </w:rPr>
        <w:t>dMix</w:t>
      </w:r>
      <w:proofErr w:type="spellEnd"/>
      <w:r w:rsidR="005B468B" w:rsidRPr="005B468B">
        <w:rPr>
          <w:rFonts w:ascii="Arial" w:eastAsia="Times New Roman" w:hAnsi="Arial" w:cs="Arial"/>
          <w:b/>
          <w:bCs/>
          <w:color w:val="000000"/>
          <w:sz w:val="28"/>
        </w:rPr>
        <w:t xml:space="preserve"> 128 </w:t>
      </w:r>
      <w:r w:rsidR="005B468B">
        <w:rPr>
          <w:rFonts w:ascii="Arial" w:eastAsia="Times New Roman" w:hAnsi="Arial" w:cs="Arial"/>
          <w:b/>
          <w:bCs/>
          <w:color w:val="000000"/>
          <w:sz w:val="28"/>
        </w:rPr>
        <w:t>s</w:t>
      </w:r>
      <w:r w:rsidR="005B468B" w:rsidRPr="005B468B">
        <w:rPr>
          <w:rFonts w:ascii="Arial" w:eastAsia="Times New Roman" w:hAnsi="Arial" w:cs="Arial"/>
          <w:b/>
          <w:bCs/>
          <w:color w:val="000000"/>
          <w:sz w:val="28"/>
        </w:rPr>
        <w:t>calable FPGA-</w:t>
      </w:r>
      <w:r w:rsidR="005B468B">
        <w:rPr>
          <w:rFonts w:ascii="Arial" w:eastAsia="Times New Roman" w:hAnsi="Arial" w:cs="Arial"/>
          <w:b/>
          <w:bCs/>
          <w:color w:val="000000"/>
          <w:sz w:val="28"/>
        </w:rPr>
        <w:t>b</w:t>
      </w:r>
      <w:r w:rsidR="005B468B" w:rsidRPr="005B468B">
        <w:rPr>
          <w:rFonts w:ascii="Arial" w:eastAsia="Times New Roman" w:hAnsi="Arial" w:cs="Arial"/>
          <w:b/>
          <w:bCs/>
          <w:color w:val="000000"/>
          <w:sz w:val="28"/>
        </w:rPr>
        <w:t xml:space="preserve">ased </w:t>
      </w:r>
      <w:r w:rsidR="005B468B">
        <w:rPr>
          <w:rFonts w:ascii="Arial" w:eastAsia="Times New Roman" w:hAnsi="Arial" w:cs="Arial"/>
          <w:b/>
          <w:bCs/>
          <w:color w:val="000000"/>
          <w:sz w:val="28"/>
        </w:rPr>
        <w:t>m</w:t>
      </w:r>
      <w:r w:rsidR="005B468B" w:rsidRPr="005B468B">
        <w:rPr>
          <w:rFonts w:ascii="Arial" w:eastAsia="Times New Roman" w:hAnsi="Arial" w:cs="Arial"/>
          <w:b/>
          <w:bCs/>
          <w:color w:val="000000"/>
          <w:sz w:val="28"/>
        </w:rPr>
        <w:t xml:space="preserve">ixing </w:t>
      </w:r>
      <w:r w:rsidR="005B468B">
        <w:rPr>
          <w:rFonts w:ascii="Arial" w:eastAsia="Times New Roman" w:hAnsi="Arial" w:cs="Arial"/>
          <w:b/>
          <w:bCs/>
          <w:color w:val="000000"/>
          <w:sz w:val="28"/>
        </w:rPr>
        <w:t>p</w:t>
      </w:r>
      <w:r w:rsidR="005B468B" w:rsidRPr="005B468B">
        <w:rPr>
          <w:rFonts w:ascii="Arial" w:eastAsia="Times New Roman" w:hAnsi="Arial" w:cs="Arial"/>
          <w:b/>
          <w:bCs/>
          <w:color w:val="000000"/>
          <w:sz w:val="28"/>
        </w:rPr>
        <w:t>latform</w:t>
      </w:r>
    </w:p>
    <w:p w14:paraId="28088F6C" w14:textId="0C8B924A" w:rsidR="00F81455" w:rsidRDefault="00F81455" w:rsidP="005B18C3">
      <w:pPr>
        <w:autoSpaceDE w:val="0"/>
        <w:autoSpaceDN w:val="0"/>
        <w:adjustRightInd w:val="0"/>
        <w:spacing w:line="360" w:lineRule="auto"/>
        <w:jc w:val="center"/>
        <w:rPr>
          <w:rFonts w:ascii="Arial" w:eastAsia="Times New Roman" w:hAnsi="Arial" w:cs="Arial"/>
          <w:b/>
          <w:bCs/>
          <w:color w:val="000000"/>
          <w:sz w:val="28"/>
        </w:rPr>
      </w:pPr>
    </w:p>
    <w:p w14:paraId="07752CF0" w14:textId="33A9827E" w:rsidR="00DC032F" w:rsidRDefault="003A0DE8" w:rsidP="005B468B">
      <w:pPr>
        <w:autoSpaceDE w:val="0"/>
        <w:autoSpaceDN w:val="0"/>
        <w:adjustRightInd w:val="0"/>
        <w:spacing w:line="360" w:lineRule="auto"/>
        <w:rPr>
          <w:rFonts w:ascii="Arial" w:hAnsi="Arial" w:cs="Arial"/>
        </w:rPr>
      </w:pPr>
      <w:proofErr w:type="spellStart"/>
      <w:r w:rsidRPr="003A0DE8">
        <w:rPr>
          <w:rFonts w:ascii="Arial" w:hAnsi="Arial" w:cs="Arial"/>
          <w:i/>
          <w:iCs/>
        </w:rPr>
        <w:t>InfoComm</w:t>
      </w:r>
      <w:proofErr w:type="spellEnd"/>
      <w:r w:rsidRPr="003A0DE8">
        <w:rPr>
          <w:rFonts w:ascii="Arial" w:hAnsi="Arial" w:cs="Arial"/>
          <w:i/>
          <w:iCs/>
        </w:rPr>
        <w:t xml:space="preserve">, Las Vegas, NV, June 17, 2026 – </w:t>
      </w:r>
      <w:r w:rsidR="005B468B" w:rsidRPr="005B468B">
        <w:rPr>
          <w:rFonts w:ascii="Arial" w:hAnsi="Arial" w:cs="Arial"/>
        </w:rPr>
        <w:t>Violet Audio US</w:t>
      </w:r>
      <w:r w:rsidR="00BE162A">
        <w:rPr>
          <w:rFonts w:ascii="Arial" w:hAnsi="Arial" w:cs="Arial"/>
        </w:rPr>
        <w:t xml:space="preserve"> (booth</w:t>
      </w:r>
      <w:r w:rsidR="006F1984">
        <w:rPr>
          <w:rFonts w:ascii="Arial" w:hAnsi="Arial" w:cs="Arial"/>
        </w:rPr>
        <w:t xml:space="preserve"> </w:t>
      </w:r>
      <w:r w:rsidR="00BE162A" w:rsidRPr="00080576">
        <w:rPr>
          <w:rFonts w:ascii="Arial" w:hAnsi="Arial" w:cs="Arial"/>
        </w:rPr>
        <w:t>N7117</w:t>
      </w:r>
      <w:r w:rsidR="00BE162A">
        <w:rPr>
          <w:rFonts w:ascii="Arial" w:hAnsi="Arial" w:cs="Arial"/>
        </w:rPr>
        <w:t>)</w:t>
      </w:r>
      <w:r w:rsidR="005B468B" w:rsidRPr="005B468B">
        <w:rPr>
          <w:rFonts w:ascii="Arial" w:hAnsi="Arial" w:cs="Arial"/>
        </w:rPr>
        <w:t xml:space="preserve"> announce</w:t>
      </w:r>
      <w:r w:rsidR="005B468B">
        <w:rPr>
          <w:rFonts w:ascii="Arial" w:hAnsi="Arial" w:cs="Arial"/>
        </w:rPr>
        <w:t>s</w:t>
      </w:r>
      <w:r w:rsidR="005B468B" w:rsidRPr="005B468B">
        <w:rPr>
          <w:rFonts w:ascii="Arial" w:hAnsi="Arial" w:cs="Arial"/>
        </w:rPr>
        <w:t xml:space="preserve"> the new </w:t>
      </w:r>
      <w:proofErr w:type="spellStart"/>
      <w:r w:rsidR="005B468B" w:rsidRPr="005B468B">
        <w:rPr>
          <w:rFonts w:ascii="Arial" w:hAnsi="Arial" w:cs="Arial"/>
        </w:rPr>
        <w:t>dMix</w:t>
      </w:r>
      <w:proofErr w:type="spellEnd"/>
      <w:r w:rsidR="005B468B" w:rsidRPr="005B468B">
        <w:rPr>
          <w:rFonts w:ascii="Arial" w:hAnsi="Arial" w:cs="Arial"/>
        </w:rPr>
        <w:t xml:space="preserve"> 128, </w:t>
      </w:r>
      <w:r w:rsidR="00DC032F" w:rsidRPr="00DC032F">
        <w:rPr>
          <w:rFonts w:ascii="Arial" w:hAnsi="Arial" w:cs="Arial"/>
        </w:rPr>
        <w:t>a high-performance live mixing platform designed to deliver advanced processing power and flexibility at a competitive price point</w:t>
      </w:r>
      <w:r w:rsidR="00DC032F">
        <w:rPr>
          <w:rFonts w:ascii="Arial" w:hAnsi="Arial" w:cs="Arial"/>
        </w:rPr>
        <w:t>.</w:t>
      </w:r>
    </w:p>
    <w:p w14:paraId="1B2BE2BD" w14:textId="77777777" w:rsidR="004D6626" w:rsidRPr="005B468B" w:rsidRDefault="004D6626" w:rsidP="005B468B">
      <w:pPr>
        <w:autoSpaceDE w:val="0"/>
        <w:autoSpaceDN w:val="0"/>
        <w:adjustRightInd w:val="0"/>
        <w:spacing w:line="360" w:lineRule="auto"/>
        <w:rPr>
          <w:rFonts w:ascii="Arial" w:hAnsi="Arial" w:cs="Arial"/>
        </w:rPr>
      </w:pPr>
    </w:p>
    <w:p w14:paraId="1AF520CB" w14:textId="55FC19C8" w:rsidR="005B468B" w:rsidRDefault="005B468B" w:rsidP="005B468B">
      <w:pPr>
        <w:autoSpaceDE w:val="0"/>
        <w:autoSpaceDN w:val="0"/>
        <w:adjustRightInd w:val="0"/>
        <w:spacing w:line="360" w:lineRule="auto"/>
        <w:rPr>
          <w:rFonts w:ascii="Arial" w:hAnsi="Arial" w:cs="Arial"/>
        </w:rPr>
      </w:pPr>
      <w:r w:rsidRPr="005B468B">
        <w:rPr>
          <w:rFonts w:ascii="Arial" w:hAnsi="Arial" w:cs="Arial"/>
        </w:rPr>
        <w:t xml:space="preserve">Built on the latest-generation FPGA (Field-Programmable Gate Array) architecture, the </w:t>
      </w:r>
      <w:proofErr w:type="spellStart"/>
      <w:r w:rsidRPr="005B468B">
        <w:rPr>
          <w:rFonts w:ascii="Arial" w:hAnsi="Arial" w:cs="Arial"/>
        </w:rPr>
        <w:t>dMix</w:t>
      </w:r>
      <w:proofErr w:type="spellEnd"/>
      <w:r w:rsidRPr="005B468B">
        <w:rPr>
          <w:rFonts w:ascii="Arial" w:hAnsi="Arial" w:cs="Arial"/>
        </w:rPr>
        <w:t xml:space="preserve"> 128 provides full processing across 128 </w:t>
      </w:r>
      <w:r w:rsidR="00C70238">
        <w:rPr>
          <w:rFonts w:ascii="Arial" w:hAnsi="Arial" w:cs="Arial"/>
        </w:rPr>
        <w:t xml:space="preserve">mixing </w:t>
      </w:r>
      <w:r w:rsidRPr="005B468B">
        <w:rPr>
          <w:rFonts w:ascii="Arial" w:hAnsi="Arial" w:cs="Arial"/>
        </w:rPr>
        <w:t xml:space="preserve">channels and 88 busses within a single unit. The </w:t>
      </w:r>
      <w:r w:rsidR="004D6626" w:rsidRPr="00303538">
        <w:rPr>
          <w:rFonts w:ascii="Arial" w:hAnsi="Arial" w:cs="Arial"/>
        </w:rPr>
        <w:t xml:space="preserve">browser-based </w:t>
      </w:r>
      <w:r w:rsidR="004D6626">
        <w:rPr>
          <w:rFonts w:ascii="Arial" w:hAnsi="Arial" w:cs="Arial"/>
        </w:rPr>
        <w:t xml:space="preserve">mixing </w:t>
      </w:r>
      <w:r w:rsidRPr="005B468B">
        <w:rPr>
          <w:rFonts w:ascii="Arial" w:hAnsi="Arial" w:cs="Arial"/>
        </w:rPr>
        <w:t>system includes 32 mic/line inputs and 24 outputs, along with integrated effects processing, redundant power supplies and comprehensive networking support including MADI</w:t>
      </w:r>
      <w:r w:rsidR="00D07A85">
        <w:rPr>
          <w:rFonts w:ascii="Arial" w:hAnsi="Arial" w:cs="Arial"/>
        </w:rPr>
        <w:t xml:space="preserve">, AES3 </w:t>
      </w:r>
      <w:r w:rsidRPr="005B468B">
        <w:rPr>
          <w:rFonts w:ascii="Arial" w:hAnsi="Arial" w:cs="Arial"/>
        </w:rPr>
        <w:t>and AES67 I/O.</w:t>
      </w:r>
    </w:p>
    <w:p w14:paraId="4307B73F" w14:textId="77777777" w:rsidR="004D6626" w:rsidRPr="005B468B" w:rsidRDefault="004D6626" w:rsidP="005B468B">
      <w:pPr>
        <w:autoSpaceDE w:val="0"/>
        <w:autoSpaceDN w:val="0"/>
        <w:adjustRightInd w:val="0"/>
        <w:spacing w:line="360" w:lineRule="auto"/>
        <w:rPr>
          <w:rFonts w:ascii="Arial" w:hAnsi="Arial" w:cs="Arial"/>
        </w:rPr>
      </w:pPr>
    </w:p>
    <w:p w14:paraId="48F7C24B" w14:textId="162C8B03" w:rsidR="005B468B" w:rsidRDefault="005B468B" w:rsidP="005B468B">
      <w:pPr>
        <w:autoSpaceDE w:val="0"/>
        <w:autoSpaceDN w:val="0"/>
        <w:adjustRightInd w:val="0"/>
        <w:spacing w:line="360" w:lineRule="auto"/>
        <w:rPr>
          <w:rFonts w:ascii="Arial" w:hAnsi="Arial" w:cs="Arial"/>
        </w:rPr>
      </w:pPr>
      <w:r w:rsidRPr="005B468B">
        <w:rPr>
          <w:rFonts w:ascii="Arial" w:hAnsi="Arial" w:cs="Arial"/>
        </w:rPr>
        <w:t xml:space="preserve">Designed for both live sound and installed audio applications, the </w:t>
      </w:r>
      <w:proofErr w:type="spellStart"/>
      <w:r w:rsidRPr="005B468B">
        <w:rPr>
          <w:rFonts w:ascii="Arial" w:hAnsi="Arial" w:cs="Arial"/>
        </w:rPr>
        <w:t>dMix</w:t>
      </w:r>
      <w:proofErr w:type="spellEnd"/>
      <w:r w:rsidRPr="005B468B">
        <w:rPr>
          <w:rFonts w:ascii="Arial" w:hAnsi="Arial" w:cs="Arial"/>
        </w:rPr>
        <w:t xml:space="preserve"> 128 offers extensive flexibility for integrators, production companies and end users alike. Native integration with platforms including Q-SYS and Crestron streamlines setup and system management for commercial AV environments, while HTML5 browser-based control allows configuration, monitoring and diagnostics from computers or tablets without requiring dedicated software.</w:t>
      </w:r>
    </w:p>
    <w:p w14:paraId="1CC089BF" w14:textId="77777777" w:rsidR="004D6626" w:rsidRPr="005B468B" w:rsidRDefault="004D6626" w:rsidP="005B468B">
      <w:pPr>
        <w:autoSpaceDE w:val="0"/>
        <w:autoSpaceDN w:val="0"/>
        <w:adjustRightInd w:val="0"/>
        <w:spacing w:line="360" w:lineRule="auto"/>
        <w:rPr>
          <w:rFonts w:ascii="Arial" w:hAnsi="Arial" w:cs="Arial"/>
        </w:rPr>
      </w:pPr>
    </w:p>
    <w:p w14:paraId="63E59A13" w14:textId="38B08978" w:rsidR="005B468B" w:rsidRDefault="005B468B" w:rsidP="005B468B">
      <w:pPr>
        <w:autoSpaceDE w:val="0"/>
        <w:autoSpaceDN w:val="0"/>
        <w:adjustRightInd w:val="0"/>
        <w:spacing w:line="360" w:lineRule="auto"/>
        <w:rPr>
          <w:rFonts w:ascii="Arial" w:hAnsi="Arial" w:cs="Arial"/>
        </w:rPr>
      </w:pPr>
      <w:r w:rsidRPr="005B468B">
        <w:rPr>
          <w:rFonts w:ascii="Arial" w:hAnsi="Arial" w:cs="Arial"/>
        </w:rPr>
        <w:t xml:space="preserve">The </w:t>
      </w:r>
      <w:proofErr w:type="spellStart"/>
      <w:r w:rsidRPr="005B468B">
        <w:rPr>
          <w:rFonts w:ascii="Arial" w:hAnsi="Arial" w:cs="Arial"/>
        </w:rPr>
        <w:t>dMix</w:t>
      </w:r>
      <w:proofErr w:type="spellEnd"/>
      <w:r w:rsidRPr="005B468B">
        <w:rPr>
          <w:rFonts w:ascii="Arial" w:hAnsi="Arial" w:cs="Arial"/>
        </w:rPr>
        <w:t xml:space="preserve"> 128 is equally suited for touring </w:t>
      </w:r>
      <w:r w:rsidR="004D6626">
        <w:rPr>
          <w:rFonts w:ascii="Arial" w:hAnsi="Arial" w:cs="Arial"/>
        </w:rPr>
        <w:t xml:space="preserve">and </w:t>
      </w:r>
      <w:r w:rsidRPr="005B468B">
        <w:rPr>
          <w:rFonts w:ascii="Arial" w:hAnsi="Arial" w:cs="Arial"/>
        </w:rPr>
        <w:t>rental applications, functioning as either a primary mixing solution or a secondary/backup console. Its scalable architecture also allows up to four units to be combined, dramatically expanding I/O and processing capabilities for large-scale productions, stadium environments and complex multi-room installations.</w:t>
      </w:r>
    </w:p>
    <w:p w14:paraId="649E0C67" w14:textId="77777777" w:rsidR="004D6626" w:rsidRPr="005B468B" w:rsidRDefault="004D6626" w:rsidP="005B468B">
      <w:pPr>
        <w:autoSpaceDE w:val="0"/>
        <w:autoSpaceDN w:val="0"/>
        <w:adjustRightInd w:val="0"/>
        <w:spacing w:line="360" w:lineRule="auto"/>
        <w:rPr>
          <w:rFonts w:ascii="Arial" w:hAnsi="Arial" w:cs="Arial"/>
        </w:rPr>
      </w:pPr>
    </w:p>
    <w:p w14:paraId="35B668C7" w14:textId="25E561FF" w:rsidR="005B18C3" w:rsidRDefault="005B468B" w:rsidP="004C5F57">
      <w:pPr>
        <w:autoSpaceDE w:val="0"/>
        <w:autoSpaceDN w:val="0"/>
        <w:adjustRightInd w:val="0"/>
        <w:spacing w:line="360" w:lineRule="auto"/>
        <w:rPr>
          <w:rFonts w:ascii="Arial" w:hAnsi="Arial" w:cs="Arial"/>
        </w:rPr>
      </w:pPr>
      <w:r w:rsidRPr="005B468B">
        <w:rPr>
          <w:rFonts w:ascii="Arial" w:hAnsi="Arial" w:cs="Arial"/>
        </w:rPr>
        <w:t xml:space="preserve">With its combination of compact form factor, high channel count, advanced networking and scalable design, the </w:t>
      </w:r>
      <w:proofErr w:type="spellStart"/>
      <w:r w:rsidRPr="005B468B">
        <w:rPr>
          <w:rFonts w:ascii="Arial" w:hAnsi="Arial" w:cs="Arial"/>
        </w:rPr>
        <w:t>dMix</w:t>
      </w:r>
      <w:proofErr w:type="spellEnd"/>
      <w:r w:rsidRPr="005B468B">
        <w:rPr>
          <w:rFonts w:ascii="Arial" w:hAnsi="Arial" w:cs="Arial"/>
        </w:rPr>
        <w:t xml:space="preserve"> 128 delivers a powerful new solution for modern professional audio workflows</w:t>
      </w:r>
      <w:r w:rsidR="004D6626">
        <w:rPr>
          <w:rFonts w:ascii="Arial" w:hAnsi="Arial" w:cs="Arial"/>
        </w:rPr>
        <w:t>.</w:t>
      </w:r>
    </w:p>
    <w:p w14:paraId="3A3F1B81" w14:textId="77777777" w:rsidR="00273CCF" w:rsidRDefault="00273CCF" w:rsidP="004C5F57">
      <w:pPr>
        <w:autoSpaceDE w:val="0"/>
        <w:autoSpaceDN w:val="0"/>
        <w:adjustRightInd w:val="0"/>
        <w:spacing w:line="360" w:lineRule="auto"/>
        <w:rPr>
          <w:rFonts w:ascii="Arial" w:hAnsi="Arial" w:cs="Arial"/>
        </w:rPr>
      </w:pPr>
    </w:p>
    <w:p w14:paraId="00381E4D" w14:textId="1F8A64EB" w:rsidR="00F94FDA" w:rsidRDefault="00FE493B" w:rsidP="00F906D1">
      <w:pPr>
        <w:autoSpaceDE w:val="0"/>
        <w:autoSpaceDN w:val="0"/>
        <w:adjustRightInd w:val="0"/>
        <w:spacing w:line="360" w:lineRule="auto"/>
        <w:rPr>
          <w:rFonts w:ascii="Arial" w:hAnsi="Arial" w:cs="Arial"/>
          <w:iCs/>
        </w:rPr>
      </w:pPr>
      <w:r>
        <w:rPr>
          <w:rFonts w:ascii="Arial" w:hAnsi="Arial" w:cs="Arial"/>
          <w:iCs/>
        </w:rPr>
        <w:t>For more information on Violet Audio</w:t>
      </w:r>
      <w:r w:rsidR="0048483A">
        <w:rPr>
          <w:rFonts w:ascii="Arial" w:hAnsi="Arial" w:cs="Arial"/>
          <w:iCs/>
        </w:rPr>
        <w:t>,</w:t>
      </w:r>
      <w:r>
        <w:rPr>
          <w:rFonts w:ascii="Arial" w:hAnsi="Arial" w:cs="Arial"/>
          <w:iCs/>
        </w:rPr>
        <w:t xml:space="preserve"> please visit </w:t>
      </w:r>
      <w:hyperlink r:id="rId13" w:history="1">
        <w:r w:rsidR="00F30BB1" w:rsidRPr="00F36F22">
          <w:rPr>
            <w:rStyle w:val="Hyperlink"/>
            <w:rFonts w:ascii="Arial" w:hAnsi="Arial" w:cs="Arial"/>
            <w:iCs/>
          </w:rPr>
          <w:t>www.violetaudio.com</w:t>
        </w:r>
      </w:hyperlink>
      <w:r w:rsidR="00F30BB1">
        <w:rPr>
          <w:rFonts w:ascii="Arial" w:hAnsi="Arial" w:cs="Arial"/>
          <w:iCs/>
        </w:rPr>
        <w:t xml:space="preserve">. </w:t>
      </w:r>
    </w:p>
    <w:p w14:paraId="468FB66C" w14:textId="77777777" w:rsidR="002F1626" w:rsidRDefault="002F1626" w:rsidP="00F906D1">
      <w:pPr>
        <w:autoSpaceDE w:val="0"/>
        <w:autoSpaceDN w:val="0"/>
        <w:adjustRightInd w:val="0"/>
        <w:spacing w:line="360" w:lineRule="auto"/>
        <w:rPr>
          <w:rFonts w:ascii="Arial" w:hAnsi="Arial" w:cs="Arial"/>
          <w:iCs/>
        </w:rPr>
      </w:pPr>
    </w:p>
    <w:p w14:paraId="0CD86494" w14:textId="4375F13C" w:rsidR="002F1626" w:rsidRPr="00F30BB1" w:rsidRDefault="002F1626" w:rsidP="002F1626">
      <w:pPr>
        <w:autoSpaceDE w:val="0"/>
        <w:autoSpaceDN w:val="0"/>
        <w:adjustRightInd w:val="0"/>
        <w:spacing w:line="360" w:lineRule="auto"/>
        <w:jc w:val="right"/>
        <w:rPr>
          <w:rFonts w:ascii="Arial" w:hAnsi="Arial" w:cs="Arial"/>
          <w:iCs/>
        </w:rPr>
      </w:pPr>
      <w:r>
        <w:rPr>
          <w:rFonts w:ascii="Arial" w:hAnsi="Arial" w:cs="Arial"/>
          <w:iCs/>
        </w:rPr>
        <w:t>… 22</w:t>
      </w:r>
      <w:r w:rsidR="00E573E6">
        <w:rPr>
          <w:rFonts w:ascii="Arial" w:hAnsi="Arial" w:cs="Arial"/>
          <w:iCs/>
        </w:rPr>
        <w:t>5</w:t>
      </w:r>
      <w:r>
        <w:rPr>
          <w:rFonts w:ascii="Arial" w:hAnsi="Arial" w:cs="Arial"/>
          <w:iCs/>
        </w:rPr>
        <w:t xml:space="preserve"> words</w:t>
      </w:r>
    </w:p>
    <w:p w14:paraId="3B43EC7A" w14:textId="77777777" w:rsidR="00F81455" w:rsidRPr="0081090A" w:rsidRDefault="00F81455" w:rsidP="009E3401">
      <w:pPr>
        <w:autoSpaceDE w:val="0"/>
        <w:autoSpaceDN w:val="0"/>
        <w:adjustRightInd w:val="0"/>
        <w:spacing w:line="360" w:lineRule="auto"/>
        <w:jc w:val="center"/>
        <w:rPr>
          <w:rFonts w:ascii="Arial" w:hAnsi="Arial" w:cs="Arial"/>
        </w:rPr>
      </w:pPr>
      <w:r w:rsidRPr="0081090A">
        <w:rPr>
          <w:rFonts w:ascii="Arial" w:hAnsi="Arial" w:cs="Arial"/>
        </w:rPr>
        <w:t>###</w:t>
      </w:r>
    </w:p>
    <w:p w14:paraId="723CB916" w14:textId="77777777" w:rsidR="00F233FA" w:rsidRPr="0081090A" w:rsidRDefault="00F233FA" w:rsidP="0017179F">
      <w:pPr>
        <w:spacing w:line="360" w:lineRule="auto"/>
        <w:rPr>
          <w:rFonts w:ascii="Arial" w:hAnsi="Arial" w:cs="Arial"/>
          <w:szCs w:val="24"/>
        </w:rPr>
      </w:pPr>
    </w:p>
    <w:p w14:paraId="37D3E7B7" w14:textId="5B748B26" w:rsidR="0017179F" w:rsidRDefault="0017179F" w:rsidP="0017179F">
      <w:pPr>
        <w:spacing w:line="360" w:lineRule="auto"/>
        <w:rPr>
          <w:rFonts w:ascii="Arial" w:hAnsi="Arial" w:cs="Arial"/>
          <w:szCs w:val="24"/>
        </w:rPr>
      </w:pPr>
      <w:r w:rsidRPr="0081090A">
        <w:rPr>
          <w:rFonts w:ascii="Arial" w:hAnsi="Arial" w:cs="Arial"/>
          <w:szCs w:val="24"/>
        </w:rPr>
        <w:t>Photo</w:t>
      </w:r>
      <w:r w:rsidR="00684F93" w:rsidRPr="0081090A">
        <w:rPr>
          <w:rFonts w:ascii="Arial" w:hAnsi="Arial" w:cs="Arial"/>
          <w:szCs w:val="24"/>
        </w:rPr>
        <w:t xml:space="preserve"> </w:t>
      </w:r>
      <w:r w:rsidRPr="0081090A">
        <w:rPr>
          <w:rFonts w:ascii="Arial" w:hAnsi="Arial" w:cs="Arial"/>
          <w:szCs w:val="24"/>
        </w:rPr>
        <w:t>File</w:t>
      </w:r>
      <w:r w:rsidR="00684F93" w:rsidRPr="0081090A">
        <w:rPr>
          <w:rFonts w:ascii="Arial" w:hAnsi="Arial" w:cs="Arial"/>
          <w:szCs w:val="24"/>
        </w:rPr>
        <w:t xml:space="preserve"> </w:t>
      </w:r>
      <w:r w:rsidR="00080AE7" w:rsidRPr="0081090A">
        <w:rPr>
          <w:rFonts w:ascii="Arial" w:hAnsi="Arial" w:cs="Arial"/>
          <w:szCs w:val="24"/>
        </w:rPr>
        <w:t>1</w:t>
      </w:r>
      <w:r w:rsidRPr="0081090A">
        <w:rPr>
          <w:rFonts w:ascii="Arial" w:hAnsi="Arial" w:cs="Arial"/>
          <w:szCs w:val="24"/>
        </w:rPr>
        <w:t>:</w:t>
      </w:r>
      <w:r w:rsidR="00684F93" w:rsidRPr="0081090A">
        <w:rPr>
          <w:rFonts w:ascii="Arial" w:hAnsi="Arial" w:cs="Arial"/>
          <w:szCs w:val="24"/>
        </w:rPr>
        <w:t xml:space="preserve"> </w:t>
      </w:r>
      <w:r w:rsidR="00843CD5" w:rsidRPr="00843CD5">
        <w:rPr>
          <w:rFonts w:ascii="Arial" w:hAnsi="Arial" w:cs="Arial"/>
          <w:szCs w:val="24"/>
        </w:rPr>
        <w:t>dMix128-FrontFull-scaled</w:t>
      </w:r>
      <w:r w:rsidR="00DB4CF2" w:rsidRPr="0081090A">
        <w:rPr>
          <w:rFonts w:ascii="Arial" w:hAnsi="Arial" w:cs="Arial"/>
          <w:szCs w:val="24"/>
        </w:rPr>
        <w:t>.</w:t>
      </w:r>
      <w:r w:rsidR="006111CC">
        <w:rPr>
          <w:rFonts w:ascii="Arial" w:hAnsi="Arial" w:cs="Arial"/>
          <w:szCs w:val="24"/>
        </w:rPr>
        <w:t>jpg</w:t>
      </w:r>
    </w:p>
    <w:p w14:paraId="116382E6" w14:textId="7D00A41E" w:rsidR="003A0DE8" w:rsidRPr="0081090A" w:rsidRDefault="003A0DE8" w:rsidP="0017179F">
      <w:pPr>
        <w:spacing w:line="360" w:lineRule="auto"/>
        <w:rPr>
          <w:rFonts w:ascii="Arial" w:hAnsi="Arial" w:cs="Arial"/>
          <w:szCs w:val="24"/>
        </w:rPr>
      </w:pPr>
      <w:r>
        <w:rPr>
          <w:rFonts w:ascii="Arial" w:hAnsi="Arial" w:cs="Arial"/>
          <w:szCs w:val="24"/>
        </w:rPr>
        <w:t xml:space="preserve">Photo Caption 1: Violet Audio </w:t>
      </w:r>
      <w:proofErr w:type="spellStart"/>
      <w:r w:rsidRPr="005B468B">
        <w:rPr>
          <w:rFonts w:ascii="Arial" w:hAnsi="Arial" w:cs="Arial"/>
        </w:rPr>
        <w:t>dMix</w:t>
      </w:r>
      <w:proofErr w:type="spellEnd"/>
      <w:r w:rsidRPr="005B468B">
        <w:rPr>
          <w:rFonts w:ascii="Arial" w:hAnsi="Arial" w:cs="Arial"/>
        </w:rPr>
        <w:t xml:space="preserve"> 128</w:t>
      </w:r>
    </w:p>
    <w:p w14:paraId="5CFBF7DB" w14:textId="77777777" w:rsidR="006111CC" w:rsidRDefault="006111CC" w:rsidP="003A0DE8">
      <w:pPr>
        <w:spacing w:line="360" w:lineRule="auto"/>
        <w:rPr>
          <w:rFonts w:ascii="Arial" w:hAnsi="Arial" w:cs="Arial"/>
          <w:szCs w:val="24"/>
        </w:rPr>
      </w:pPr>
    </w:p>
    <w:p w14:paraId="4C91D9E4" w14:textId="5222EABD" w:rsidR="006111CC" w:rsidRDefault="006111CC" w:rsidP="006111CC">
      <w:pPr>
        <w:spacing w:line="360" w:lineRule="auto"/>
        <w:rPr>
          <w:rFonts w:ascii="Arial" w:hAnsi="Arial" w:cs="Arial"/>
          <w:szCs w:val="24"/>
        </w:rPr>
      </w:pPr>
      <w:r w:rsidRPr="0081090A">
        <w:rPr>
          <w:rFonts w:ascii="Arial" w:hAnsi="Arial" w:cs="Arial"/>
          <w:szCs w:val="24"/>
        </w:rPr>
        <w:t xml:space="preserve">Photo File </w:t>
      </w:r>
      <w:r>
        <w:rPr>
          <w:rFonts w:ascii="Arial" w:hAnsi="Arial" w:cs="Arial"/>
          <w:szCs w:val="24"/>
        </w:rPr>
        <w:t>2</w:t>
      </w:r>
      <w:r w:rsidRPr="0081090A">
        <w:rPr>
          <w:rFonts w:ascii="Arial" w:hAnsi="Arial" w:cs="Arial"/>
          <w:szCs w:val="24"/>
        </w:rPr>
        <w:t xml:space="preserve">: </w:t>
      </w:r>
      <w:r w:rsidRPr="006111CC">
        <w:rPr>
          <w:rFonts w:ascii="Arial" w:hAnsi="Arial" w:cs="Arial"/>
          <w:szCs w:val="24"/>
        </w:rPr>
        <w:t>VioletAudio_dMix128</w:t>
      </w:r>
      <w:r w:rsidRPr="0081090A">
        <w:rPr>
          <w:rFonts w:ascii="Arial" w:hAnsi="Arial" w:cs="Arial"/>
          <w:szCs w:val="24"/>
        </w:rPr>
        <w:t>.</w:t>
      </w:r>
      <w:r>
        <w:rPr>
          <w:rFonts w:ascii="Arial" w:hAnsi="Arial" w:cs="Arial"/>
          <w:szCs w:val="24"/>
        </w:rPr>
        <w:t>jpg</w:t>
      </w:r>
    </w:p>
    <w:p w14:paraId="1260DD91" w14:textId="1A68F7B0" w:rsidR="006111CC" w:rsidRPr="0081090A" w:rsidRDefault="006111CC" w:rsidP="006111CC">
      <w:pPr>
        <w:spacing w:line="360" w:lineRule="auto"/>
        <w:rPr>
          <w:rFonts w:ascii="Arial" w:hAnsi="Arial" w:cs="Arial"/>
          <w:szCs w:val="24"/>
        </w:rPr>
      </w:pPr>
      <w:r>
        <w:rPr>
          <w:rFonts w:ascii="Arial" w:hAnsi="Arial" w:cs="Arial"/>
          <w:szCs w:val="24"/>
        </w:rPr>
        <w:t xml:space="preserve">Photo Caption </w:t>
      </w:r>
      <w:r>
        <w:rPr>
          <w:rFonts w:ascii="Arial" w:hAnsi="Arial" w:cs="Arial"/>
          <w:szCs w:val="24"/>
        </w:rPr>
        <w:t>2</w:t>
      </w:r>
      <w:r>
        <w:rPr>
          <w:rFonts w:ascii="Arial" w:hAnsi="Arial" w:cs="Arial"/>
          <w:szCs w:val="24"/>
        </w:rPr>
        <w:t xml:space="preserve">: Violet Audio </w:t>
      </w:r>
      <w:proofErr w:type="spellStart"/>
      <w:r w:rsidRPr="005B468B">
        <w:rPr>
          <w:rFonts w:ascii="Arial" w:hAnsi="Arial" w:cs="Arial"/>
        </w:rPr>
        <w:t>dMix</w:t>
      </w:r>
      <w:proofErr w:type="spellEnd"/>
      <w:r w:rsidRPr="005B468B">
        <w:rPr>
          <w:rFonts w:ascii="Arial" w:hAnsi="Arial" w:cs="Arial"/>
        </w:rPr>
        <w:t xml:space="preserve"> 128</w:t>
      </w:r>
      <w:r>
        <w:rPr>
          <w:rFonts w:ascii="Arial" w:hAnsi="Arial" w:cs="Arial"/>
        </w:rPr>
        <w:t xml:space="preserve"> (laptop not included)</w:t>
      </w:r>
    </w:p>
    <w:p w14:paraId="1521CBBD" w14:textId="77777777" w:rsidR="006111CC" w:rsidRDefault="006111CC" w:rsidP="003A0DE8">
      <w:pPr>
        <w:spacing w:line="360" w:lineRule="auto"/>
        <w:rPr>
          <w:rFonts w:ascii="Arial" w:hAnsi="Arial" w:cs="Arial"/>
          <w:szCs w:val="24"/>
        </w:rPr>
      </w:pPr>
    </w:p>
    <w:p w14:paraId="4001EAF5" w14:textId="77777777" w:rsidR="003A0DE8" w:rsidRPr="00541F93" w:rsidRDefault="003A0DE8" w:rsidP="003A0DE8">
      <w:pPr>
        <w:spacing w:line="360" w:lineRule="auto"/>
        <w:rPr>
          <w:rFonts w:ascii="Arial" w:hAnsi="Arial" w:cs="Arial"/>
          <w:b/>
          <w:bCs/>
          <w:szCs w:val="24"/>
        </w:rPr>
      </w:pPr>
      <w:r w:rsidRPr="00F30BB1">
        <w:rPr>
          <w:rFonts w:ascii="Arial" w:hAnsi="Arial" w:cs="Arial"/>
          <w:b/>
          <w:bCs/>
          <w:szCs w:val="24"/>
        </w:rPr>
        <w:t>About Violet Audio/Violet Audio US</w:t>
      </w:r>
    </w:p>
    <w:p w14:paraId="249F825C" w14:textId="77777777" w:rsidR="003A0DE8" w:rsidRPr="00541F93" w:rsidRDefault="003A0DE8" w:rsidP="003A0DE8">
      <w:pPr>
        <w:spacing w:line="360" w:lineRule="auto"/>
        <w:rPr>
          <w:rFonts w:ascii="Arial" w:hAnsi="Arial" w:cs="Arial"/>
          <w:szCs w:val="24"/>
        </w:rPr>
      </w:pPr>
      <w:r w:rsidRPr="00541F93">
        <w:rPr>
          <w:rFonts w:ascii="Arial" w:hAnsi="Arial" w:cs="Arial"/>
          <w:szCs w:val="24"/>
        </w:rPr>
        <w:t xml:space="preserve">Violet Audio is a professional audio technology company specializing in the development of high-performance, network-based mixing and processing solutions for live sound, broadcast and installed audio applications. Founded by industry veterans with decades of experience in electronic engineering, software development and live touring, the company leverages advanced FPGA-based architecture to deliver powerful, scalable systems that combine high channel counts, flexible connectivity and modern control workflows at a competitive price point. With global offices in Australia, Brazil, Singapore and Germany, Violet Audio continues to expand its international footprint. Supporting its North American growth, Violet Audio US, </w:t>
      </w:r>
      <w:r w:rsidRPr="00541F93">
        <w:rPr>
          <w:rFonts w:ascii="Arial" w:hAnsi="Arial" w:cs="Arial"/>
          <w:szCs w:val="24"/>
        </w:rPr>
        <w:lastRenderedPageBreak/>
        <w:t>founded and led by industry veteran Phil Wagner, provides regional sales, distribution, training and technical support across the United States, Canada and Mexico, ensuring customers and partners have access to the resources and expertise required for successful system deployment.</w:t>
      </w:r>
    </w:p>
    <w:p w14:paraId="1658D698" w14:textId="77777777" w:rsidR="003A0DE8" w:rsidRPr="005B18C3" w:rsidRDefault="003A0DE8" w:rsidP="003A0DE8">
      <w:pPr>
        <w:spacing w:line="360" w:lineRule="auto"/>
        <w:rPr>
          <w:rFonts w:ascii="Arial" w:hAnsi="Arial" w:cs="Arial"/>
          <w:szCs w:val="24"/>
        </w:rPr>
      </w:pPr>
    </w:p>
    <w:p w14:paraId="692D5085" w14:textId="77777777" w:rsidR="003A0DE8" w:rsidRDefault="003A0DE8" w:rsidP="003A0DE8">
      <w:pPr>
        <w:spacing w:line="360" w:lineRule="auto"/>
        <w:rPr>
          <w:rFonts w:ascii="Arial" w:hAnsi="Arial" w:cs="Arial"/>
          <w:szCs w:val="24"/>
        </w:rPr>
      </w:pPr>
      <w:r w:rsidRPr="005B18C3">
        <w:rPr>
          <w:rFonts w:ascii="Arial" w:hAnsi="Arial" w:cs="Arial"/>
          <w:szCs w:val="24"/>
        </w:rPr>
        <w:t xml:space="preserve">Media </w:t>
      </w:r>
      <w:r>
        <w:rPr>
          <w:rFonts w:ascii="Arial" w:hAnsi="Arial" w:cs="Arial"/>
          <w:szCs w:val="24"/>
        </w:rPr>
        <w:t>c</w:t>
      </w:r>
      <w:r w:rsidRPr="005B18C3">
        <w:rPr>
          <w:rFonts w:ascii="Arial" w:hAnsi="Arial" w:cs="Arial"/>
          <w:szCs w:val="24"/>
        </w:rPr>
        <w:t xml:space="preserve">ontact: </w:t>
      </w:r>
    </w:p>
    <w:p w14:paraId="0A76ED37" w14:textId="77777777" w:rsidR="003A0DE8" w:rsidRPr="005B18C3" w:rsidRDefault="003A0DE8" w:rsidP="003A0DE8">
      <w:pPr>
        <w:spacing w:line="360" w:lineRule="auto"/>
        <w:rPr>
          <w:rFonts w:ascii="Arial" w:hAnsi="Arial" w:cs="Arial"/>
          <w:szCs w:val="24"/>
        </w:rPr>
      </w:pPr>
      <w:r w:rsidRPr="005B18C3">
        <w:rPr>
          <w:rFonts w:ascii="Arial" w:hAnsi="Arial" w:cs="Arial"/>
          <w:szCs w:val="24"/>
        </w:rPr>
        <w:t>Robert Clyne</w:t>
      </w:r>
      <w:r>
        <w:rPr>
          <w:rFonts w:ascii="Arial" w:hAnsi="Arial" w:cs="Arial"/>
          <w:szCs w:val="24"/>
        </w:rPr>
        <w:t xml:space="preserve">, </w:t>
      </w:r>
      <w:r w:rsidRPr="005B18C3">
        <w:rPr>
          <w:rFonts w:ascii="Arial" w:hAnsi="Arial" w:cs="Arial"/>
          <w:szCs w:val="24"/>
        </w:rPr>
        <w:t>Clyne Media, Inc.</w:t>
      </w:r>
    </w:p>
    <w:p w14:paraId="0F7703DE" w14:textId="77777777" w:rsidR="003A0DE8" w:rsidRPr="005B18C3" w:rsidRDefault="003A0DE8" w:rsidP="003A0DE8">
      <w:pPr>
        <w:spacing w:line="360" w:lineRule="auto"/>
        <w:rPr>
          <w:rFonts w:ascii="Arial" w:hAnsi="Arial" w:cs="Arial"/>
          <w:szCs w:val="24"/>
        </w:rPr>
      </w:pPr>
      <w:hyperlink r:id="rId14" w:history="1">
        <w:r w:rsidRPr="00F20181">
          <w:rPr>
            <w:rStyle w:val="Hyperlink"/>
            <w:rFonts w:ascii="Arial" w:hAnsi="Arial" w:cs="Arial"/>
            <w:szCs w:val="24"/>
          </w:rPr>
          <w:t>robert@clynemedia.com</w:t>
        </w:r>
      </w:hyperlink>
      <w:r>
        <w:rPr>
          <w:rFonts w:ascii="Arial" w:hAnsi="Arial" w:cs="Arial"/>
          <w:szCs w:val="24"/>
        </w:rPr>
        <w:t xml:space="preserve"> </w:t>
      </w:r>
      <w:r w:rsidRPr="005B18C3">
        <w:rPr>
          <w:rFonts w:ascii="Arial" w:hAnsi="Arial" w:cs="Arial"/>
          <w:szCs w:val="24"/>
        </w:rPr>
        <w:t xml:space="preserve">   </w:t>
      </w:r>
    </w:p>
    <w:p w14:paraId="63DC078E" w14:textId="77777777" w:rsidR="003A0DE8" w:rsidRPr="005B18C3" w:rsidRDefault="003A0DE8" w:rsidP="003A0DE8">
      <w:pPr>
        <w:spacing w:line="360" w:lineRule="auto"/>
        <w:rPr>
          <w:rFonts w:ascii="Arial" w:hAnsi="Arial" w:cs="Arial"/>
          <w:szCs w:val="24"/>
        </w:rPr>
      </w:pPr>
      <w:r w:rsidRPr="005B18C3">
        <w:rPr>
          <w:rFonts w:ascii="Arial" w:hAnsi="Arial" w:cs="Arial"/>
          <w:szCs w:val="24"/>
        </w:rPr>
        <w:t>615</w:t>
      </w:r>
      <w:r>
        <w:rPr>
          <w:rFonts w:ascii="Arial" w:hAnsi="Arial" w:cs="Arial"/>
          <w:szCs w:val="24"/>
        </w:rPr>
        <w:t>-</w:t>
      </w:r>
      <w:r w:rsidRPr="005B18C3">
        <w:rPr>
          <w:rFonts w:ascii="Arial" w:hAnsi="Arial" w:cs="Arial"/>
          <w:szCs w:val="24"/>
        </w:rPr>
        <w:t>300-4666</w:t>
      </w:r>
    </w:p>
    <w:p w14:paraId="0B1ABD5D" w14:textId="77777777" w:rsidR="003A0DE8" w:rsidRPr="005B18C3" w:rsidRDefault="003A0DE8" w:rsidP="003A0DE8">
      <w:pPr>
        <w:spacing w:line="360" w:lineRule="auto"/>
        <w:rPr>
          <w:rFonts w:ascii="Arial" w:hAnsi="Arial" w:cs="Arial"/>
          <w:szCs w:val="24"/>
        </w:rPr>
      </w:pPr>
    </w:p>
    <w:p w14:paraId="1BDF460B" w14:textId="77777777" w:rsidR="003A0DE8" w:rsidRDefault="003A0DE8" w:rsidP="003A0DE8">
      <w:pPr>
        <w:spacing w:line="360" w:lineRule="auto"/>
        <w:rPr>
          <w:rFonts w:ascii="Arial" w:hAnsi="Arial" w:cs="Arial"/>
          <w:szCs w:val="24"/>
        </w:rPr>
      </w:pPr>
      <w:r>
        <w:rPr>
          <w:rFonts w:ascii="Arial" w:hAnsi="Arial" w:cs="Arial"/>
          <w:szCs w:val="24"/>
        </w:rPr>
        <w:t>Violet Audio US contact:</w:t>
      </w:r>
    </w:p>
    <w:p w14:paraId="5F8EE2BE" w14:textId="77777777" w:rsidR="003A0DE8" w:rsidRDefault="003A0DE8" w:rsidP="003A0DE8">
      <w:pPr>
        <w:spacing w:line="360" w:lineRule="auto"/>
        <w:rPr>
          <w:rFonts w:ascii="Arial" w:hAnsi="Arial" w:cs="Arial"/>
          <w:szCs w:val="24"/>
        </w:rPr>
      </w:pPr>
      <w:r w:rsidRPr="005B18C3">
        <w:rPr>
          <w:rFonts w:ascii="Arial" w:hAnsi="Arial" w:cs="Arial"/>
          <w:szCs w:val="24"/>
        </w:rPr>
        <w:t>Phil Wagner</w:t>
      </w:r>
    </w:p>
    <w:p w14:paraId="079D8F8F" w14:textId="77777777" w:rsidR="003A0DE8" w:rsidRPr="005B18C3" w:rsidRDefault="003A0DE8" w:rsidP="003A0DE8">
      <w:pPr>
        <w:spacing w:line="360" w:lineRule="auto"/>
        <w:rPr>
          <w:rFonts w:ascii="Arial" w:hAnsi="Arial" w:cs="Arial"/>
          <w:szCs w:val="24"/>
        </w:rPr>
      </w:pPr>
      <w:hyperlink r:id="rId15" w:history="1">
        <w:r w:rsidRPr="00F36F22">
          <w:rPr>
            <w:rStyle w:val="Hyperlink"/>
            <w:rFonts w:ascii="Arial" w:hAnsi="Arial" w:cs="Arial"/>
            <w:szCs w:val="24"/>
          </w:rPr>
          <w:t>info@violetaudio</w:t>
        </w:r>
        <w:r>
          <w:rPr>
            <w:rStyle w:val="Hyperlink"/>
            <w:rFonts w:ascii="Arial" w:hAnsi="Arial" w:cs="Arial"/>
            <w:szCs w:val="24"/>
          </w:rPr>
          <w:t>US</w:t>
        </w:r>
        <w:r w:rsidRPr="00F36F22">
          <w:rPr>
            <w:rStyle w:val="Hyperlink"/>
            <w:rFonts w:ascii="Arial" w:hAnsi="Arial" w:cs="Arial"/>
            <w:szCs w:val="24"/>
          </w:rPr>
          <w:t>.com</w:t>
        </w:r>
      </w:hyperlink>
      <w:r>
        <w:rPr>
          <w:rFonts w:ascii="Arial" w:hAnsi="Arial" w:cs="Arial"/>
          <w:szCs w:val="24"/>
        </w:rPr>
        <w:t xml:space="preserve"> </w:t>
      </w:r>
    </w:p>
    <w:p w14:paraId="42991014" w14:textId="77777777" w:rsidR="003A0DE8" w:rsidRPr="0081090A" w:rsidRDefault="003A0DE8" w:rsidP="003A0DE8">
      <w:pPr>
        <w:spacing w:line="360" w:lineRule="auto"/>
        <w:rPr>
          <w:rFonts w:ascii="Arial" w:hAnsi="Arial" w:cs="Arial"/>
          <w:szCs w:val="24"/>
        </w:rPr>
      </w:pPr>
      <w:r w:rsidRPr="005B18C3">
        <w:rPr>
          <w:rFonts w:ascii="Arial" w:hAnsi="Arial" w:cs="Arial"/>
          <w:szCs w:val="24"/>
        </w:rPr>
        <w:t>747-222-9888</w:t>
      </w:r>
    </w:p>
    <w:p w14:paraId="5BEC77E7" w14:textId="77777777" w:rsidR="005B18C3" w:rsidRPr="005B18C3" w:rsidRDefault="005B18C3" w:rsidP="005B18C3">
      <w:pPr>
        <w:spacing w:line="360" w:lineRule="auto"/>
        <w:rPr>
          <w:rFonts w:ascii="Arial" w:hAnsi="Arial" w:cs="Arial"/>
          <w:szCs w:val="24"/>
        </w:rPr>
      </w:pPr>
    </w:p>
    <w:p w14:paraId="19C0BB27" w14:textId="77777777" w:rsidR="005B18C3" w:rsidRPr="005B18C3" w:rsidRDefault="005B18C3" w:rsidP="005B18C3">
      <w:pPr>
        <w:spacing w:line="360" w:lineRule="auto"/>
        <w:rPr>
          <w:rFonts w:ascii="Arial" w:hAnsi="Arial" w:cs="Arial"/>
          <w:szCs w:val="24"/>
        </w:rPr>
      </w:pPr>
    </w:p>
    <w:p w14:paraId="11D87FAB" w14:textId="77777777" w:rsidR="005B18C3" w:rsidRPr="005B18C3" w:rsidRDefault="005B18C3" w:rsidP="005B18C3">
      <w:pPr>
        <w:spacing w:line="360" w:lineRule="auto"/>
        <w:rPr>
          <w:rFonts w:ascii="Arial" w:hAnsi="Arial" w:cs="Arial"/>
          <w:szCs w:val="24"/>
        </w:rPr>
      </w:pPr>
      <w:r w:rsidRPr="005B18C3">
        <w:rPr>
          <w:rFonts w:ascii="Arial" w:hAnsi="Arial" w:cs="Arial"/>
          <w:szCs w:val="24"/>
        </w:rPr>
        <w:t xml:space="preserve"> </w:t>
      </w:r>
    </w:p>
    <w:p w14:paraId="08ECC0F3" w14:textId="77777777" w:rsidR="005B18C3" w:rsidRPr="0081090A" w:rsidRDefault="005B18C3" w:rsidP="004C5F57">
      <w:pPr>
        <w:spacing w:line="360" w:lineRule="auto"/>
        <w:rPr>
          <w:rFonts w:ascii="Arial" w:hAnsi="Arial" w:cs="Arial"/>
          <w:szCs w:val="24"/>
        </w:rPr>
      </w:pPr>
    </w:p>
    <w:sectPr w:rsidR="005B18C3" w:rsidRPr="0081090A">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5FED" w14:textId="77777777" w:rsidR="00986D2A" w:rsidRDefault="00986D2A">
      <w:r>
        <w:separator/>
      </w:r>
    </w:p>
  </w:endnote>
  <w:endnote w:type="continuationSeparator" w:id="0">
    <w:p w14:paraId="5C9C8A56" w14:textId="77777777" w:rsidR="00986D2A" w:rsidRDefault="0098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FD6" w14:textId="77777777" w:rsidR="00D70387" w:rsidRDefault="00D703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11F72" w14:textId="77777777" w:rsidR="00D70387" w:rsidRDefault="00D7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92F3" w14:textId="77777777" w:rsidR="00D70387" w:rsidRDefault="00D70387">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F1257F">
      <w:rPr>
        <w:rStyle w:val="PageNumber"/>
        <w:noProof/>
      </w:rPr>
      <w:t>1</w:t>
    </w:r>
    <w:r>
      <w:rPr>
        <w:rStyle w:val="PageNumber"/>
      </w:rPr>
      <w:fldChar w:fldCharType="end"/>
    </w:r>
    <w:r>
      <w:rPr>
        <w:rStyle w:val="PageNumber"/>
      </w:rPr>
      <w:t>•</w:t>
    </w:r>
  </w:p>
  <w:p w14:paraId="6CAF438D" w14:textId="77777777" w:rsidR="00D70387" w:rsidRDefault="00D703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17BF" w14:textId="77777777" w:rsidR="005F32E0" w:rsidRDefault="005F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E05D" w14:textId="77777777" w:rsidR="00986D2A" w:rsidRDefault="00986D2A">
      <w:r>
        <w:separator/>
      </w:r>
    </w:p>
  </w:footnote>
  <w:footnote w:type="continuationSeparator" w:id="0">
    <w:p w14:paraId="4F1DCCBB" w14:textId="77777777" w:rsidR="00986D2A" w:rsidRDefault="00986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F1EB" w14:textId="77777777" w:rsidR="005F32E0" w:rsidRDefault="005F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3594" w14:textId="42C4836B" w:rsidR="00605D5F" w:rsidRDefault="005F32E0">
    <w:pPr>
      <w:pStyle w:val="Header"/>
    </w:pPr>
    <w:r>
      <w:rPr>
        <w:noProof/>
      </w:rPr>
      <w:drawing>
        <wp:inline distT="0" distB="0" distL="0" distR="0" wp14:anchorId="51840EDC" wp14:editId="66C2CBA9">
          <wp:extent cx="6400800" cy="2133600"/>
          <wp:effectExtent l="0" t="0" r="0" b="0"/>
          <wp:docPr id="91368582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85822" name="Picture 1" descr="A close up of a logo&#10;&#10;AI-generated content may be incorrect."/>
                  <pic:cNvPicPr/>
                </pic:nvPicPr>
                <pic:blipFill>
                  <a:blip r:embed="rId1"/>
                  <a:stretch>
                    <a:fillRect/>
                  </a:stretch>
                </pic:blipFill>
                <pic:spPr>
                  <a:xfrm>
                    <a:off x="0" y="0"/>
                    <a:ext cx="6400800" cy="2133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EAB4" w14:textId="77777777" w:rsidR="005F32E0" w:rsidRDefault="005F3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0EA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EED"/>
    <w:multiLevelType w:val="hybridMultilevel"/>
    <w:tmpl w:val="737001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8781F"/>
    <w:multiLevelType w:val="multilevel"/>
    <w:tmpl w:val="1CC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31B8F"/>
    <w:multiLevelType w:val="hybridMultilevel"/>
    <w:tmpl w:val="EE62CD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86263477">
    <w:abstractNumId w:val="3"/>
  </w:num>
  <w:num w:numId="2" w16cid:durableId="240258990">
    <w:abstractNumId w:val="1"/>
  </w:num>
  <w:num w:numId="3" w16cid:durableId="1817645771">
    <w:abstractNumId w:val="0"/>
  </w:num>
  <w:num w:numId="4" w16cid:durableId="39613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8D"/>
    <w:rsid w:val="000010B8"/>
    <w:rsid w:val="00010211"/>
    <w:rsid w:val="00011917"/>
    <w:rsid w:val="00013B3E"/>
    <w:rsid w:val="00016616"/>
    <w:rsid w:val="000166D9"/>
    <w:rsid w:val="00036F85"/>
    <w:rsid w:val="00037550"/>
    <w:rsid w:val="000403D0"/>
    <w:rsid w:val="0004309A"/>
    <w:rsid w:val="00044CBA"/>
    <w:rsid w:val="00054112"/>
    <w:rsid w:val="00054FED"/>
    <w:rsid w:val="0005531B"/>
    <w:rsid w:val="000623E0"/>
    <w:rsid w:val="00080576"/>
    <w:rsid w:val="00080AE7"/>
    <w:rsid w:val="00090262"/>
    <w:rsid w:val="00095060"/>
    <w:rsid w:val="000A7098"/>
    <w:rsid w:val="000B05A1"/>
    <w:rsid w:val="000B3714"/>
    <w:rsid w:val="000C23F6"/>
    <w:rsid w:val="000C3FC6"/>
    <w:rsid w:val="00113657"/>
    <w:rsid w:val="0015393F"/>
    <w:rsid w:val="0016715A"/>
    <w:rsid w:val="0017179F"/>
    <w:rsid w:val="001778BD"/>
    <w:rsid w:val="0018090C"/>
    <w:rsid w:val="00196501"/>
    <w:rsid w:val="001A052E"/>
    <w:rsid w:val="001B2A97"/>
    <w:rsid w:val="001B2BD1"/>
    <w:rsid w:val="001B7696"/>
    <w:rsid w:val="001C5979"/>
    <w:rsid w:val="001E0313"/>
    <w:rsid w:val="001E6BED"/>
    <w:rsid w:val="001F1B97"/>
    <w:rsid w:val="001F7C7B"/>
    <w:rsid w:val="002006B3"/>
    <w:rsid w:val="002054AB"/>
    <w:rsid w:val="00207780"/>
    <w:rsid w:val="00217AEC"/>
    <w:rsid w:val="00222EE6"/>
    <w:rsid w:val="00225B49"/>
    <w:rsid w:val="00240E08"/>
    <w:rsid w:val="00255E27"/>
    <w:rsid w:val="00265C4B"/>
    <w:rsid w:val="00271967"/>
    <w:rsid w:val="00273CCF"/>
    <w:rsid w:val="00275A88"/>
    <w:rsid w:val="00291D1A"/>
    <w:rsid w:val="002931DB"/>
    <w:rsid w:val="0029413A"/>
    <w:rsid w:val="00295B26"/>
    <w:rsid w:val="002A19AA"/>
    <w:rsid w:val="002A1F78"/>
    <w:rsid w:val="002F0B9E"/>
    <w:rsid w:val="002F1396"/>
    <w:rsid w:val="002F1626"/>
    <w:rsid w:val="002F18B1"/>
    <w:rsid w:val="002F1F90"/>
    <w:rsid w:val="002F4E35"/>
    <w:rsid w:val="002F73FE"/>
    <w:rsid w:val="00305275"/>
    <w:rsid w:val="00320884"/>
    <w:rsid w:val="00321CD5"/>
    <w:rsid w:val="00326654"/>
    <w:rsid w:val="00334B0D"/>
    <w:rsid w:val="00340D35"/>
    <w:rsid w:val="00344A76"/>
    <w:rsid w:val="0034767E"/>
    <w:rsid w:val="00350B9E"/>
    <w:rsid w:val="0035671E"/>
    <w:rsid w:val="00356FFD"/>
    <w:rsid w:val="00366564"/>
    <w:rsid w:val="00375FE2"/>
    <w:rsid w:val="003811B1"/>
    <w:rsid w:val="00383E9F"/>
    <w:rsid w:val="00386410"/>
    <w:rsid w:val="003A0DE8"/>
    <w:rsid w:val="003A5CF6"/>
    <w:rsid w:val="003A7785"/>
    <w:rsid w:val="003B49CB"/>
    <w:rsid w:val="003B64B6"/>
    <w:rsid w:val="003D3060"/>
    <w:rsid w:val="003D3243"/>
    <w:rsid w:val="003E17F8"/>
    <w:rsid w:val="003E4CC1"/>
    <w:rsid w:val="00402CAB"/>
    <w:rsid w:val="0040458C"/>
    <w:rsid w:val="004058A7"/>
    <w:rsid w:val="00410749"/>
    <w:rsid w:val="00412EA4"/>
    <w:rsid w:val="00417AFE"/>
    <w:rsid w:val="00420028"/>
    <w:rsid w:val="004409CA"/>
    <w:rsid w:val="00453E8D"/>
    <w:rsid w:val="00455AF3"/>
    <w:rsid w:val="004663EE"/>
    <w:rsid w:val="0046726B"/>
    <w:rsid w:val="00480E22"/>
    <w:rsid w:val="0048483A"/>
    <w:rsid w:val="004A105D"/>
    <w:rsid w:val="004A686C"/>
    <w:rsid w:val="004A79BF"/>
    <w:rsid w:val="004B2552"/>
    <w:rsid w:val="004B46FE"/>
    <w:rsid w:val="004B61D7"/>
    <w:rsid w:val="004C0028"/>
    <w:rsid w:val="004C5F57"/>
    <w:rsid w:val="004D6626"/>
    <w:rsid w:val="004E5A93"/>
    <w:rsid w:val="004E6FF0"/>
    <w:rsid w:val="004F0050"/>
    <w:rsid w:val="00500F34"/>
    <w:rsid w:val="00523330"/>
    <w:rsid w:val="00531F27"/>
    <w:rsid w:val="00536886"/>
    <w:rsid w:val="00541F93"/>
    <w:rsid w:val="00553A64"/>
    <w:rsid w:val="005610F3"/>
    <w:rsid w:val="00563FBE"/>
    <w:rsid w:val="005648B9"/>
    <w:rsid w:val="00572C22"/>
    <w:rsid w:val="00594679"/>
    <w:rsid w:val="005B0236"/>
    <w:rsid w:val="005B18C3"/>
    <w:rsid w:val="005B29C0"/>
    <w:rsid w:val="005B468B"/>
    <w:rsid w:val="005C7F0E"/>
    <w:rsid w:val="005D2DAF"/>
    <w:rsid w:val="005E26C9"/>
    <w:rsid w:val="005E5A8C"/>
    <w:rsid w:val="005F1E2B"/>
    <w:rsid w:val="005F32E0"/>
    <w:rsid w:val="005F3382"/>
    <w:rsid w:val="00605D5F"/>
    <w:rsid w:val="00607B49"/>
    <w:rsid w:val="006111CC"/>
    <w:rsid w:val="00613C69"/>
    <w:rsid w:val="00640681"/>
    <w:rsid w:val="006511BF"/>
    <w:rsid w:val="0065133E"/>
    <w:rsid w:val="00652814"/>
    <w:rsid w:val="00653559"/>
    <w:rsid w:val="00661536"/>
    <w:rsid w:val="00664FCB"/>
    <w:rsid w:val="0066612F"/>
    <w:rsid w:val="00672BC5"/>
    <w:rsid w:val="006759EE"/>
    <w:rsid w:val="0067754B"/>
    <w:rsid w:val="0068182F"/>
    <w:rsid w:val="00684F93"/>
    <w:rsid w:val="00693445"/>
    <w:rsid w:val="00696E70"/>
    <w:rsid w:val="00696F41"/>
    <w:rsid w:val="006B5783"/>
    <w:rsid w:val="006C23EF"/>
    <w:rsid w:val="006C7F2F"/>
    <w:rsid w:val="006D55EB"/>
    <w:rsid w:val="006E3CC7"/>
    <w:rsid w:val="006E603E"/>
    <w:rsid w:val="006F1984"/>
    <w:rsid w:val="00702BE9"/>
    <w:rsid w:val="00703FD3"/>
    <w:rsid w:val="007077D0"/>
    <w:rsid w:val="00707D1A"/>
    <w:rsid w:val="007114B0"/>
    <w:rsid w:val="00712BD3"/>
    <w:rsid w:val="0074000C"/>
    <w:rsid w:val="00741C80"/>
    <w:rsid w:val="0074544E"/>
    <w:rsid w:val="007473FD"/>
    <w:rsid w:val="00755071"/>
    <w:rsid w:val="007714BF"/>
    <w:rsid w:val="00772DBA"/>
    <w:rsid w:val="00790F5A"/>
    <w:rsid w:val="007A3EDF"/>
    <w:rsid w:val="007B0FF8"/>
    <w:rsid w:val="007B41C8"/>
    <w:rsid w:val="007C0E48"/>
    <w:rsid w:val="007C1C92"/>
    <w:rsid w:val="007C62BF"/>
    <w:rsid w:val="007E7169"/>
    <w:rsid w:val="007F120E"/>
    <w:rsid w:val="007F52B5"/>
    <w:rsid w:val="007F744D"/>
    <w:rsid w:val="0080561B"/>
    <w:rsid w:val="0081090A"/>
    <w:rsid w:val="00814E3C"/>
    <w:rsid w:val="008309F2"/>
    <w:rsid w:val="00843CD5"/>
    <w:rsid w:val="00852A83"/>
    <w:rsid w:val="00856A4E"/>
    <w:rsid w:val="00860A7E"/>
    <w:rsid w:val="00860E1B"/>
    <w:rsid w:val="00872785"/>
    <w:rsid w:val="00875F85"/>
    <w:rsid w:val="008835E9"/>
    <w:rsid w:val="0088557B"/>
    <w:rsid w:val="00887A8B"/>
    <w:rsid w:val="00890500"/>
    <w:rsid w:val="00891F5D"/>
    <w:rsid w:val="00894239"/>
    <w:rsid w:val="008945FC"/>
    <w:rsid w:val="008A4B1D"/>
    <w:rsid w:val="008B0C5C"/>
    <w:rsid w:val="008C1E8D"/>
    <w:rsid w:val="008C5C35"/>
    <w:rsid w:val="008D1960"/>
    <w:rsid w:val="008D19EF"/>
    <w:rsid w:val="008D3F8C"/>
    <w:rsid w:val="008F06F0"/>
    <w:rsid w:val="008F76B7"/>
    <w:rsid w:val="0090232B"/>
    <w:rsid w:val="00911CEB"/>
    <w:rsid w:val="00912327"/>
    <w:rsid w:val="00921CCB"/>
    <w:rsid w:val="00924211"/>
    <w:rsid w:val="00940745"/>
    <w:rsid w:val="00940914"/>
    <w:rsid w:val="009427FB"/>
    <w:rsid w:val="0094519A"/>
    <w:rsid w:val="0095109C"/>
    <w:rsid w:val="00956742"/>
    <w:rsid w:val="00957073"/>
    <w:rsid w:val="00963B5C"/>
    <w:rsid w:val="00970742"/>
    <w:rsid w:val="0097666D"/>
    <w:rsid w:val="009824E9"/>
    <w:rsid w:val="00986D2A"/>
    <w:rsid w:val="00995B99"/>
    <w:rsid w:val="009A014F"/>
    <w:rsid w:val="009A2C21"/>
    <w:rsid w:val="009B16E5"/>
    <w:rsid w:val="009B1C6E"/>
    <w:rsid w:val="009B5B98"/>
    <w:rsid w:val="009B6EA3"/>
    <w:rsid w:val="009C36F5"/>
    <w:rsid w:val="009D0068"/>
    <w:rsid w:val="009D06DF"/>
    <w:rsid w:val="009D1875"/>
    <w:rsid w:val="009E3401"/>
    <w:rsid w:val="009E46E1"/>
    <w:rsid w:val="009E5A42"/>
    <w:rsid w:val="009F5DB2"/>
    <w:rsid w:val="00A137E9"/>
    <w:rsid w:val="00A26AA6"/>
    <w:rsid w:val="00A32F0A"/>
    <w:rsid w:val="00A47B21"/>
    <w:rsid w:val="00A5702A"/>
    <w:rsid w:val="00A6460D"/>
    <w:rsid w:val="00A71A95"/>
    <w:rsid w:val="00A7275B"/>
    <w:rsid w:val="00A7549F"/>
    <w:rsid w:val="00A8314A"/>
    <w:rsid w:val="00A855F2"/>
    <w:rsid w:val="00A8741B"/>
    <w:rsid w:val="00A908F4"/>
    <w:rsid w:val="00AA1747"/>
    <w:rsid w:val="00AB4A6F"/>
    <w:rsid w:val="00AB63C0"/>
    <w:rsid w:val="00AC37C8"/>
    <w:rsid w:val="00AC4A9C"/>
    <w:rsid w:val="00AD02C3"/>
    <w:rsid w:val="00AD33AE"/>
    <w:rsid w:val="00AE05B0"/>
    <w:rsid w:val="00AF1DF1"/>
    <w:rsid w:val="00AF682E"/>
    <w:rsid w:val="00B0003E"/>
    <w:rsid w:val="00B11C5B"/>
    <w:rsid w:val="00B17669"/>
    <w:rsid w:val="00B24286"/>
    <w:rsid w:val="00B339AB"/>
    <w:rsid w:val="00B35F42"/>
    <w:rsid w:val="00B40BB4"/>
    <w:rsid w:val="00B4479D"/>
    <w:rsid w:val="00B44D76"/>
    <w:rsid w:val="00B45B80"/>
    <w:rsid w:val="00B47416"/>
    <w:rsid w:val="00B5051C"/>
    <w:rsid w:val="00B50BF4"/>
    <w:rsid w:val="00B63169"/>
    <w:rsid w:val="00B720EF"/>
    <w:rsid w:val="00B829AB"/>
    <w:rsid w:val="00B83A55"/>
    <w:rsid w:val="00B87430"/>
    <w:rsid w:val="00B959BB"/>
    <w:rsid w:val="00B95BDC"/>
    <w:rsid w:val="00B96A4B"/>
    <w:rsid w:val="00BA60BB"/>
    <w:rsid w:val="00BD18D8"/>
    <w:rsid w:val="00BD246B"/>
    <w:rsid w:val="00BD480C"/>
    <w:rsid w:val="00BD7272"/>
    <w:rsid w:val="00BD749B"/>
    <w:rsid w:val="00BE162A"/>
    <w:rsid w:val="00BE5EC2"/>
    <w:rsid w:val="00C00B32"/>
    <w:rsid w:val="00C01B90"/>
    <w:rsid w:val="00C0621C"/>
    <w:rsid w:val="00C2090B"/>
    <w:rsid w:val="00C26569"/>
    <w:rsid w:val="00C31B2E"/>
    <w:rsid w:val="00C321B2"/>
    <w:rsid w:val="00C34A44"/>
    <w:rsid w:val="00C351C5"/>
    <w:rsid w:val="00C37256"/>
    <w:rsid w:val="00C44E9C"/>
    <w:rsid w:val="00C61838"/>
    <w:rsid w:val="00C648A2"/>
    <w:rsid w:val="00C6630F"/>
    <w:rsid w:val="00C70238"/>
    <w:rsid w:val="00C732FA"/>
    <w:rsid w:val="00C80EC9"/>
    <w:rsid w:val="00C84065"/>
    <w:rsid w:val="00C85D8D"/>
    <w:rsid w:val="00C93FE0"/>
    <w:rsid w:val="00CA5A1F"/>
    <w:rsid w:val="00CA7873"/>
    <w:rsid w:val="00CD241B"/>
    <w:rsid w:val="00CF46A2"/>
    <w:rsid w:val="00D02CC7"/>
    <w:rsid w:val="00D07A85"/>
    <w:rsid w:val="00D10A33"/>
    <w:rsid w:val="00D23AAC"/>
    <w:rsid w:val="00D313D1"/>
    <w:rsid w:val="00D44F16"/>
    <w:rsid w:val="00D531A7"/>
    <w:rsid w:val="00D54C4C"/>
    <w:rsid w:val="00D70387"/>
    <w:rsid w:val="00D71E03"/>
    <w:rsid w:val="00D76CDD"/>
    <w:rsid w:val="00D819E8"/>
    <w:rsid w:val="00D85132"/>
    <w:rsid w:val="00D908AA"/>
    <w:rsid w:val="00D921AD"/>
    <w:rsid w:val="00DB4CF2"/>
    <w:rsid w:val="00DB50CF"/>
    <w:rsid w:val="00DC032F"/>
    <w:rsid w:val="00DC0AC3"/>
    <w:rsid w:val="00DC73CB"/>
    <w:rsid w:val="00DF1E61"/>
    <w:rsid w:val="00E04EF8"/>
    <w:rsid w:val="00E14D9B"/>
    <w:rsid w:val="00E218DB"/>
    <w:rsid w:val="00E4083B"/>
    <w:rsid w:val="00E467C4"/>
    <w:rsid w:val="00E573E6"/>
    <w:rsid w:val="00E64685"/>
    <w:rsid w:val="00E67640"/>
    <w:rsid w:val="00E71984"/>
    <w:rsid w:val="00E845DD"/>
    <w:rsid w:val="00E8517F"/>
    <w:rsid w:val="00EA7D05"/>
    <w:rsid w:val="00EA7FC7"/>
    <w:rsid w:val="00EC63EF"/>
    <w:rsid w:val="00EF1918"/>
    <w:rsid w:val="00EF65C2"/>
    <w:rsid w:val="00F01FD8"/>
    <w:rsid w:val="00F02E69"/>
    <w:rsid w:val="00F03204"/>
    <w:rsid w:val="00F056E5"/>
    <w:rsid w:val="00F121A9"/>
    <w:rsid w:val="00F1257F"/>
    <w:rsid w:val="00F162E7"/>
    <w:rsid w:val="00F16A04"/>
    <w:rsid w:val="00F16C5C"/>
    <w:rsid w:val="00F2311B"/>
    <w:rsid w:val="00F233FA"/>
    <w:rsid w:val="00F30BB1"/>
    <w:rsid w:val="00F47A3B"/>
    <w:rsid w:val="00F66B2E"/>
    <w:rsid w:val="00F81455"/>
    <w:rsid w:val="00F906D1"/>
    <w:rsid w:val="00F94FDA"/>
    <w:rsid w:val="00FC5816"/>
    <w:rsid w:val="00FE493B"/>
    <w:rsid w:val="00FE4C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50F20D"/>
  <w14:defaultImageDpi w14:val="300"/>
  <w15:chartTrackingRefBased/>
  <w15:docId w15:val="{48AC79ED-B9C5-E74B-BCEE-629052BE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rPr>
  </w:style>
  <w:style w:type="paragraph" w:styleId="Heading1">
    <w:name w:val="heading 1"/>
    <w:basedOn w:val="Normal"/>
    <w:next w:val="Normal"/>
    <w:qFormat/>
    <w:pPr>
      <w:keepNext/>
      <w:autoSpaceDE w:val="0"/>
      <w:autoSpaceDN w:val="0"/>
      <w:adjustRightInd w:val="0"/>
      <w:spacing w:line="360" w:lineRule="auto"/>
      <w:jc w:val="center"/>
      <w:outlineLvl w:val="0"/>
    </w:pPr>
    <w:rPr>
      <w:rFonts w:ascii="Arial" w:eastAsia="Times New Roman"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spacing w:line="360" w:lineRule="auto"/>
      <w:jc w:val="center"/>
    </w:pPr>
    <w:rPr>
      <w:rFonts w:ascii="Arial" w:hAnsi="Arial"/>
      <w:b/>
      <w:sz w:val="28"/>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pPr>
    <w:rPr>
      <w:rFonts w:ascii="Arial" w:hAnsi="Arial"/>
      <w:i/>
      <w:sz w:val="20"/>
    </w:rPr>
  </w:style>
  <w:style w:type="character" w:styleId="FollowedHyperlink">
    <w:name w:val="FollowedHyperlink"/>
    <w:rPr>
      <w:color w:val="800080"/>
      <w:u w:val="single"/>
    </w:rPr>
  </w:style>
  <w:style w:type="paragraph" w:styleId="BalloonText">
    <w:name w:val="Balloon Text"/>
    <w:basedOn w:val="Normal"/>
    <w:semiHidden/>
    <w:rsid w:val="00C85D8D"/>
    <w:rPr>
      <w:rFonts w:ascii="Lucida Grande" w:hAnsi="Lucida Grande"/>
      <w:sz w:val="18"/>
      <w:szCs w:val="18"/>
    </w:rPr>
  </w:style>
  <w:style w:type="character" w:styleId="CommentReference">
    <w:name w:val="annotation reference"/>
    <w:semiHidden/>
    <w:rsid w:val="00D31311"/>
    <w:rPr>
      <w:sz w:val="18"/>
    </w:rPr>
  </w:style>
  <w:style w:type="paragraph" w:styleId="CommentText">
    <w:name w:val="annotation text"/>
    <w:basedOn w:val="Normal"/>
    <w:semiHidden/>
    <w:rsid w:val="00D31311"/>
    <w:rPr>
      <w:szCs w:val="24"/>
    </w:rPr>
  </w:style>
  <w:style w:type="paragraph" w:styleId="CommentSubject">
    <w:name w:val="annotation subject"/>
    <w:basedOn w:val="CommentText"/>
    <w:next w:val="CommentText"/>
    <w:semiHidden/>
    <w:rsid w:val="00D31311"/>
    <w:rPr>
      <w:szCs w:val="20"/>
    </w:rPr>
  </w:style>
  <w:style w:type="paragraph" w:styleId="NormalWeb">
    <w:name w:val="Normal (Web)"/>
    <w:basedOn w:val="Normal"/>
    <w:uiPriority w:val="99"/>
    <w:semiHidden/>
    <w:unhideWhenUsed/>
    <w:rsid w:val="00326654"/>
    <w:pPr>
      <w:spacing w:before="100" w:beforeAutospacing="1" w:after="100" w:afterAutospacing="1"/>
    </w:pPr>
    <w:rPr>
      <w:rFonts w:ascii="Times New Roman" w:eastAsia="Times New Roman" w:hAnsi="Times New Roman"/>
      <w:szCs w:val="24"/>
    </w:rPr>
  </w:style>
  <w:style w:type="character" w:customStyle="1" w:styleId="UnresolvedMention1">
    <w:name w:val="Unresolved Mention1"/>
    <w:uiPriority w:val="99"/>
    <w:semiHidden/>
    <w:unhideWhenUsed/>
    <w:rsid w:val="00B95BDC"/>
    <w:rPr>
      <w:color w:val="605E5C"/>
      <w:shd w:val="clear" w:color="auto" w:fill="E1DFDD"/>
    </w:rPr>
  </w:style>
  <w:style w:type="paragraph" w:styleId="Revision">
    <w:name w:val="Revision"/>
    <w:hidden/>
    <w:uiPriority w:val="71"/>
    <w:rsid w:val="007F120E"/>
    <w:rPr>
      <w:rFonts w:ascii="Helvetica" w:hAnsi="Helvetica"/>
      <w:sz w:val="24"/>
    </w:rPr>
  </w:style>
  <w:style w:type="paragraph" w:styleId="ListParagraph">
    <w:name w:val="List Paragraph"/>
    <w:basedOn w:val="Normal"/>
    <w:uiPriority w:val="72"/>
    <w:qFormat/>
    <w:rsid w:val="00C80EC9"/>
    <w:pPr>
      <w:ind w:left="720"/>
      <w:contextualSpacing/>
    </w:pPr>
  </w:style>
  <w:style w:type="character" w:styleId="UnresolvedMention">
    <w:name w:val="Unresolved Mention"/>
    <w:basedOn w:val="DefaultParagraphFont"/>
    <w:uiPriority w:val="99"/>
    <w:semiHidden/>
    <w:unhideWhenUsed/>
    <w:rsid w:val="00F3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9622">
      <w:bodyDiv w:val="1"/>
      <w:marLeft w:val="0"/>
      <w:marRight w:val="0"/>
      <w:marTop w:val="0"/>
      <w:marBottom w:val="0"/>
      <w:divBdr>
        <w:top w:val="none" w:sz="0" w:space="0" w:color="auto"/>
        <w:left w:val="none" w:sz="0" w:space="0" w:color="auto"/>
        <w:bottom w:val="none" w:sz="0" w:space="0" w:color="auto"/>
        <w:right w:val="none" w:sz="0" w:space="0" w:color="auto"/>
      </w:divBdr>
    </w:div>
    <w:div w:id="392657537">
      <w:bodyDiv w:val="1"/>
      <w:marLeft w:val="0"/>
      <w:marRight w:val="0"/>
      <w:marTop w:val="0"/>
      <w:marBottom w:val="0"/>
      <w:divBdr>
        <w:top w:val="none" w:sz="0" w:space="0" w:color="auto"/>
        <w:left w:val="none" w:sz="0" w:space="0" w:color="auto"/>
        <w:bottom w:val="none" w:sz="0" w:space="0" w:color="auto"/>
        <w:right w:val="none" w:sz="0" w:space="0" w:color="auto"/>
      </w:divBdr>
    </w:div>
    <w:div w:id="559555410">
      <w:bodyDiv w:val="1"/>
      <w:marLeft w:val="0"/>
      <w:marRight w:val="0"/>
      <w:marTop w:val="0"/>
      <w:marBottom w:val="0"/>
      <w:divBdr>
        <w:top w:val="none" w:sz="0" w:space="0" w:color="auto"/>
        <w:left w:val="none" w:sz="0" w:space="0" w:color="auto"/>
        <w:bottom w:val="none" w:sz="0" w:space="0" w:color="auto"/>
        <w:right w:val="none" w:sz="0" w:space="0" w:color="auto"/>
      </w:divBdr>
    </w:div>
    <w:div w:id="925578781">
      <w:bodyDiv w:val="1"/>
      <w:marLeft w:val="0"/>
      <w:marRight w:val="0"/>
      <w:marTop w:val="0"/>
      <w:marBottom w:val="0"/>
      <w:divBdr>
        <w:top w:val="none" w:sz="0" w:space="0" w:color="auto"/>
        <w:left w:val="none" w:sz="0" w:space="0" w:color="auto"/>
        <w:bottom w:val="none" w:sz="0" w:space="0" w:color="auto"/>
        <w:right w:val="none" w:sz="0" w:space="0" w:color="auto"/>
      </w:divBdr>
      <w:divsChild>
        <w:div w:id="252862312">
          <w:marLeft w:val="0"/>
          <w:marRight w:val="0"/>
          <w:marTop w:val="0"/>
          <w:marBottom w:val="0"/>
          <w:divBdr>
            <w:top w:val="none" w:sz="0" w:space="0" w:color="auto"/>
            <w:left w:val="none" w:sz="0" w:space="0" w:color="auto"/>
            <w:bottom w:val="none" w:sz="0" w:space="0" w:color="auto"/>
            <w:right w:val="none" w:sz="0" w:space="0" w:color="auto"/>
          </w:divBdr>
        </w:div>
      </w:divsChild>
    </w:div>
    <w:div w:id="945162851">
      <w:bodyDiv w:val="1"/>
      <w:marLeft w:val="0"/>
      <w:marRight w:val="0"/>
      <w:marTop w:val="0"/>
      <w:marBottom w:val="0"/>
      <w:divBdr>
        <w:top w:val="none" w:sz="0" w:space="0" w:color="auto"/>
        <w:left w:val="none" w:sz="0" w:space="0" w:color="auto"/>
        <w:bottom w:val="none" w:sz="0" w:space="0" w:color="auto"/>
        <w:right w:val="none" w:sz="0" w:space="0" w:color="auto"/>
      </w:divBdr>
    </w:div>
    <w:div w:id="1124277949">
      <w:bodyDiv w:val="1"/>
      <w:marLeft w:val="0"/>
      <w:marRight w:val="0"/>
      <w:marTop w:val="0"/>
      <w:marBottom w:val="0"/>
      <w:divBdr>
        <w:top w:val="none" w:sz="0" w:space="0" w:color="auto"/>
        <w:left w:val="none" w:sz="0" w:space="0" w:color="auto"/>
        <w:bottom w:val="none" w:sz="0" w:space="0" w:color="auto"/>
        <w:right w:val="none" w:sz="0" w:space="0" w:color="auto"/>
      </w:divBdr>
      <w:divsChild>
        <w:div w:id="1858689906">
          <w:marLeft w:val="0"/>
          <w:marRight w:val="0"/>
          <w:marTop w:val="0"/>
          <w:marBottom w:val="0"/>
          <w:divBdr>
            <w:top w:val="none" w:sz="0" w:space="0" w:color="auto"/>
            <w:left w:val="none" w:sz="0" w:space="0" w:color="auto"/>
            <w:bottom w:val="none" w:sz="0" w:space="0" w:color="auto"/>
            <w:right w:val="none" w:sz="0" w:space="0" w:color="auto"/>
          </w:divBdr>
        </w:div>
      </w:divsChild>
    </w:div>
    <w:div w:id="1133206449">
      <w:bodyDiv w:val="1"/>
      <w:marLeft w:val="0"/>
      <w:marRight w:val="0"/>
      <w:marTop w:val="0"/>
      <w:marBottom w:val="0"/>
      <w:divBdr>
        <w:top w:val="none" w:sz="0" w:space="0" w:color="auto"/>
        <w:left w:val="none" w:sz="0" w:space="0" w:color="auto"/>
        <w:bottom w:val="none" w:sz="0" w:space="0" w:color="auto"/>
        <w:right w:val="none" w:sz="0" w:space="0" w:color="auto"/>
      </w:divBdr>
    </w:div>
    <w:div w:id="1500462108">
      <w:bodyDiv w:val="1"/>
      <w:marLeft w:val="0"/>
      <w:marRight w:val="0"/>
      <w:marTop w:val="0"/>
      <w:marBottom w:val="0"/>
      <w:divBdr>
        <w:top w:val="none" w:sz="0" w:space="0" w:color="auto"/>
        <w:left w:val="none" w:sz="0" w:space="0" w:color="auto"/>
        <w:bottom w:val="none" w:sz="0" w:space="0" w:color="auto"/>
        <w:right w:val="none" w:sz="0" w:space="0" w:color="auto"/>
      </w:divBdr>
      <w:divsChild>
        <w:div w:id="380371459">
          <w:marLeft w:val="0"/>
          <w:marRight w:val="0"/>
          <w:marTop w:val="0"/>
          <w:marBottom w:val="0"/>
          <w:divBdr>
            <w:top w:val="none" w:sz="0" w:space="0" w:color="auto"/>
            <w:left w:val="none" w:sz="0" w:space="0" w:color="auto"/>
            <w:bottom w:val="none" w:sz="0" w:space="0" w:color="auto"/>
            <w:right w:val="none" w:sz="0" w:space="0" w:color="auto"/>
          </w:divBdr>
        </w:div>
        <w:div w:id="641008466">
          <w:marLeft w:val="0"/>
          <w:marRight w:val="0"/>
          <w:marTop w:val="0"/>
          <w:marBottom w:val="0"/>
          <w:divBdr>
            <w:top w:val="none" w:sz="0" w:space="0" w:color="auto"/>
            <w:left w:val="none" w:sz="0" w:space="0" w:color="auto"/>
            <w:bottom w:val="none" w:sz="0" w:space="0" w:color="auto"/>
            <w:right w:val="none" w:sz="0" w:space="0" w:color="auto"/>
          </w:divBdr>
        </w:div>
        <w:div w:id="828981116">
          <w:marLeft w:val="0"/>
          <w:marRight w:val="0"/>
          <w:marTop w:val="0"/>
          <w:marBottom w:val="0"/>
          <w:divBdr>
            <w:top w:val="none" w:sz="0" w:space="0" w:color="auto"/>
            <w:left w:val="none" w:sz="0" w:space="0" w:color="auto"/>
            <w:bottom w:val="none" w:sz="0" w:space="0" w:color="auto"/>
            <w:right w:val="none" w:sz="0" w:space="0" w:color="auto"/>
          </w:divBdr>
        </w:div>
        <w:div w:id="847716986">
          <w:marLeft w:val="0"/>
          <w:marRight w:val="0"/>
          <w:marTop w:val="0"/>
          <w:marBottom w:val="0"/>
          <w:divBdr>
            <w:top w:val="none" w:sz="0" w:space="0" w:color="auto"/>
            <w:left w:val="none" w:sz="0" w:space="0" w:color="auto"/>
            <w:bottom w:val="none" w:sz="0" w:space="0" w:color="auto"/>
            <w:right w:val="none" w:sz="0" w:space="0" w:color="auto"/>
          </w:divBdr>
        </w:div>
        <w:div w:id="985739118">
          <w:marLeft w:val="0"/>
          <w:marRight w:val="0"/>
          <w:marTop w:val="0"/>
          <w:marBottom w:val="0"/>
          <w:divBdr>
            <w:top w:val="none" w:sz="0" w:space="0" w:color="auto"/>
            <w:left w:val="none" w:sz="0" w:space="0" w:color="auto"/>
            <w:bottom w:val="none" w:sz="0" w:space="0" w:color="auto"/>
            <w:right w:val="none" w:sz="0" w:space="0" w:color="auto"/>
          </w:divBdr>
        </w:div>
        <w:div w:id="1439056865">
          <w:marLeft w:val="0"/>
          <w:marRight w:val="0"/>
          <w:marTop w:val="0"/>
          <w:marBottom w:val="0"/>
          <w:divBdr>
            <w:top w:val="none" w:sz="0" w:space="0" w:color="auto"/>
            <w:left w:val="none" w:sz="0" w:space="0" w:color="auto"/>
            <w:bottom w:val="none" w:sz="0" w:space="0" w:color="auto"/>
            <w:right w:val="none" w:sz="0" w:space="0" w:color="auto"/>
          </w:divBdr>
        </w:div>
        <w:div w:id="1865096530">
          <w:marLeft w:val="0"/>
          <w:marRight w:val="0"/>
          <w:marTop w:val="0"/>
          <w:marBottom w:val="0"/>
          <w:divBdr>
            <w:top w:val="none" w:sz="0" w:space="0" w:color="auto"/>
            <w:left w:val="none" w:sz="0" w:space="0" w:color="auto"/>
            <w:bottom w:val="none" w:sz="0" w:space="0" w:color="auto"/>
            <w:right w:val="none" w:sz="0" w:space="0" w:color="auto"/>
          </w:divBdr>
        </w:div>
      </w:divsChild>
    </w:div>
    <w:div w:id="1775906960">
      <w:bodyDiv w:val="1"/>
      <w:marLeft w:val="0"/>
      <w:marRight w:val="0"/>
      <w:marTop w:val="0"/>
      <w:marBottom w:val="0"/>
      <w:divBdr>
        <w:top w:val="none" w:sz="0" w:space="0" w:color="auto"/>
        <w:left w:val="none" w:sz="0" w:space="0" w:color="auto"/>
        <w:bottom w:val="none" w:sz="0" w:space="0" w:color="auto"/>
        <w:right w:val="none" w:sz="0" w:space="0" w:color="auto"/>
      </w:divBdr>
    </w:div>
    <w:div w:id="1975483740">
      <w:bodyDiv w:val="1"/>
      <w:marLeft w:val="0"/>
      <w:marRight w:val="0"/>
      <w:marTop w:val="0"/>
      <w:marBottom w:val="0"/>
      <w:divBdr>
        <w:top w:val="none" w:sz="0" w:space="0" w:color="auto"/>
        <w:left w:val="none" w:sz="0" w:space="0" w:color="auto"/>
        <w:bottom w:val="none" w:sz="0" w:space="0" w:color="auto"/>
        <w:right w:val="none" w:sz="0" w:space="0" w:color="auto"/>
      </w:divBdr>
      <w:divsChild>
        <w:div w:id="1915819146">
          <w:marLeft w:val="0"/>
          <w:marRight w:val="0"/>
          <w:marTop w:val="0"/>
          <w:marBottom w:val="0"/>
          <w:divBdr>
            <w:top w:val="none" w:sz="0" w:space="0" w:color="auto"/>
            <w:left w:val="none" w:sz="0" w:space="0" w:color="auto"/>
            <w:bottom w:val="none" w:sz="0" w:space="0" w:color="auto"/>
            <w:right w:val="none" w:sz="0" w:space="0" w:color="auto"/>
          </w:divBdr>
        </w:div>
        <w:div w:id="154688632">
          <w:marLeft w:val="0"/>
          <w:marRight w:val="0"/>
          <w:marTop w:val="0"/>
          <w:marBottom w:val="0"/>
          <w:divBdr>
            <w:top w:val="none" w:sz="0" w:space="0" w:color="auto"/>
            <w:left w:val="none" w:sz="0" w:space="0" w:color="auto"/>
            <w:bottom w:val="none" w:sz="0" w:space="0" w:color="auto"/>
            <w:right w:val="none" w:sz="0" w:space="0" w:color="auto"/>
          </w:divBdr>
        </w:div>
        <w:div w:id="2137064379">
          <w:marLeft w:val="0"/>
          <w:marRight w:val="0"/>
          <w:marTop w:val="0"/>
          <w:marBottom w:val="0"/>
          <w:divBdr>
            <w:top w:val="none" w:sz="0" w:space="0" w:color="auto"/>
            <w:left w:val="none" w:sz="0" w:space="0" w:color="auto"/>
            <w:bottom w:val="none" w:sz="0" w:space="0" w:color="auto"/>
            <w:right w:val="none" w:sz="0" w:space="0" w:color="auto"/>
          </w:divBdr>
        </w:div>
        <w:div w:id="344405799">
          <w:marLeft w:val="0"/>
          <w:marRight w:val="0"/>
          <w:marTop w:val="0"/>
          <w:marBottom w:val="0"/>
          <w:divBdr>
            <w:top w:val="none" w:sz="0" w:space="0" w:color="auto"/>
            <w:left w:val="none" w:sz="0" w:space="0" w:color="auto"/>
            <w:bottom w:val="none" w:sz="0" w:space="0" w:color="auto"/>
            <w:right w:val="none" w:sz="0" w:space="0" w:color="auto"/>
          </w:divBdr>
        </w:div>
        <w:div w:id="1955284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violetaudio.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violetaudiousa.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
  <LinksUpToDate>false</LinksUpToDate>
  <CharactersWithSpaces>3322</CharactersWithSpaces>
  <SharedDoc>false</SharedDoc>
  <HyperlinkBase/>
  <HLinks>
    <vt:vector size="24" baseType="variant">
      <vt:variant>
        <vt:i4>1179651</vt:i4>
      </vt:variant>
      <vt:variant>
        <vt:i4>9</vt:i4>
      </vt:variant>
      <vt:variant>
        <vt:i4>0</vt:i4>
      </vt:variant>
      <vt:variant>
        <vt:i4>5</vt:i4>
      </vt:variant>
      <vt:variant>
        <vt:lpwstr>https://2022rigt.eventbrite.com/</vt:lpwstr>
      </vt:variant>
      <vt:variant>
        <vt:lpwstr/>
      </vt:variant>
      <vt:variant>
        <vt:i4>1441858</vt:i4>
      </vt:variant>
      <vt:variant>
        <vt:i4>6</vt:i4>
      </vt:variant>
      <vt:variant>
        <vt:i4>0</vt:i4>
      </vt:variant>
      <vt:variant>
        <vt:i4>5</vt:i4>
      </vt:variant>
      <vt:variant>
        <vt:lpwstr>https://www.eventbrite.com/e/2022-recording-industry-golf-tournamenttm-and-poker-registration-95896385671</vt:lpwstr>
      </vt:variant>
      <vt:variant>
        <vt:lpwstr/>
      </vt:variant>
      <vt:variant>
        <vt:i4>3670060</vt:i4>
      </vt:variant>
      <vt:variant>
        <vt:i4>3</vt:i4>
      </vt:variant>
      <vt:variant>
        <vt:i4>0</vt:i4>
      </vt:variant>
      <vt:variant>
        <vt:i4>5</vt:i4>
      </vt:variant>
      <vt:variant>
        <vt:lpwstr>http://www.kmdpro.com/</vt:lpwstr>
      </vt:variant>
      <vt:variant>
        <vt:lpwstr/>
      </vt:variant>
      <vt:variant>
        <vt:i4>2687007</vt:i4>
      </vt:variant>
      <vt:variant>
        <vt:i4>0</vt:i4>
      </vt:variant>
      <vt:variant>
        <vt:i4>0</vt:i4>
      </vt:variant>
      <vt:variant>
        <vt:i4>5</vt:i4>
      </vt:variant>
      <vt:variant>
        <vt:lpwstr>mailto:karen@kmdpro.com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Karen Dunn</dc:creator>
  <cp:keywords/>
  <dc:description/>
  <cp:lastModifiedBy>Author</cp:lastModifiedBy>
  <cp:revision>11</cp:revision>
  <cp:lastPrinted>2026-05-07T07:08:00Z</cp:lastPrinted>
  <dcterms:created xsi:type="dcterms:W3CDTF">2026-05-08T06:18:00Z</dcterms:created>
  <dcterms:modified xsi:type="dcterms:W3CDTF">2026-06-12T17:26:00Z</dcterms:modified>
  <cp:category/>
</cp:coreProperties>
</file>