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DF3E20" w:rsidRDefault="008F15CD" w:rsidP="009A618D">
      <w:pPr>
        <w:snapToGrid w:val="0"/>
        <w:contextualSpacing/>
        <w:rPr>
          <w:rFonts w:ascii="Arial" w:hAnsi="Arial" w:cs="Arial"/>
          <w:b/>
          <w:bCs/>
          <w:color w:val="000000" w:themeColor="text1"/>
          <w:sz w:val="32"/>
          <w:szCs w:val="32"/>
        </w:rPr>
      </w:pPr>
    </w:p>
    <w:p w14:paraId="707769E1" w14:textId="77777777" w:rsidR="00986A34" w:rsidRPr="00DF3E20" w:rsidRDefault="006A2D76" w:rsidP="00986A34">
      <w:pPr>
        <w:snapToGrid w:val="0"/>
        <w:contextualSpacing/>
        <w:jc w:val="center"/>
        <w:rPr>
          <w:rFonts w:ascii="Arial" w:hAnsi="Arial" w:cs="Arial"/>
          <w:b/>
          <w:bCs/>
          <w:color w:val="000000" w:themeColor="text1"/>
          <w:sz w:val="28"/>
          <w:szCs w:val="28"/>
        </w:rPr>
      </w:pPr>
      <w:r w:rsidRPr="00DF3E20">
        <w:rPr>
          <w:rFonts w:ascii="Arial" w:hAnsi="Arial" w:cs="Arial"/>
          <w:b/>
          <w:bCs/>
          <w:color w:val="000000" w:themeColor="text1"/>
          <w:sz w:val="28"/>
          <w:szCs w:val="28"/>
        </w:rPr>
        <w:t>RCF professional sound system</w:t>
      </w:r>
      <w:r w:rsidR="00343C82" w:rsidRPr="00DF3E20">
        <w:rPr>
          <w:rFonts w:ascii="Arial" w:hAnsi="Arial" w:cs="Arial"/>
          <w:b/>
          <w:bCs/>
          <w:color w:val="000000" w:themeColor="text1"/>
          <w:sz w:val="28"/>
          <w:szCs w:val="28"/>
        </w:rPr>
        <w:t xml:space="preserve"> delivers clarity and musicality for </w:t>
      </w:r>
      <w:r w:rsidR="00986A34" w:rsidRPr="00DF3E20">
        <w:rPr>
          <w:rFonts w:ascii="Arial" w:hAnsi="Arial" w:cs="Arial"/>
          <w:b/>
          <w:bCs/>
          <w:color w:val="000000" w:themeColor="text1"/>
          <w:sz w:val="28"/>
          <w:szCs w:val="28"/>
        </w:rPr>
        <w:t>Scottsdale Jazz Festival Premiere Party</w:t>
      </w:r>
    </w:p>
    <w:p w14:paraId="2C60F546" w14:textId="77777777" w:rsidR="00034752" w:rsidRPr="00DF3E20" w:rsidRDefault="00034752" w:rsidP="00F43179">
      <w:pPr>
        <w:snapToGrid w:val="0"/>
        <w:contextualSpacing/>
        <w:rPr>
          <w:rFonts w:ascii="Arial" w:hAnsi="Arial" w:cs="Arial"/>
          <w:b/>
          <w:bCs/>
          <w:color w:val="000000" w:themeColor="text1"/>
        </w:rPr>
      </w:pPr>
    </w:p>
    <w:p w14:paraId="0DA9AB7D" w14:textId="415347D4" w:rsidR="00034752" w:rsidRPr="00DF3E20" w:rsidRDefault="00034752" w:rsidP="00986A34">
      <w:pPr>
        <w:snapToGrid w:val="0"/>
        <w:contextualSpacing/>
        <w:jc w:val="center"/>
        <w:rPr>
          <w:rFonts w:ascii="Arial" w:hAnsi="Arial" w:cs="Arial"/>
          <w:bCs/>
          <w:color w:val="000000" w:themeColor="text1"/>
        </w:rPr>
      </w:pPr>
      <w:r w:rsidRPr="00DF3E20">
        <w:rPr>
          <w:rFonts w:ascii="Arial" w:eastAsia="Helvetica Neue" w:hAnsi="Arial" w:cs="Arial"/>
          <w:bCs/>
          <w:color w:val="000000" w:themeColor="text1"/>
        </w:rPr>
        <w:t>–</w:t>
      </w:r>
      <w:r w:rsidR="00343C82" w:rsidRPr="00DF3E20">
        <w:rPr>
          <w:rFonts w:ascii="Arial" w:hAnsi="Arial" w:cs="Arial"/>
          <w:bCs/>
          <w:color w:val="000000" w:themeColor="text1"/>
        </w:rPr>
        <w:t xml:space="preserve"> </w:t>
      </w:r>
      <w:r w:rsidR="00986A34" w:rsidRPr="00DF3E20">
        <w:rPr>
          <w:rFonts w:ascii="Arial" w:hAnsi="Arial" w:cs="Arial"/>
          <w:bCs/>
          <w:color w:val="000000" w:themeColor="text1"/>
        </w:rPr>
        <w:t xml:space="preserve">Wave Maker Concepts deploys RCF HDL 28-A active line array modules for Jazz Appreciation Month celebration at The Westin Kierland Resort &amp; Spa </w:t>
      </w:r>
      <w:r w:rsidRPr="00DF3E20">
        <w:rPr>
          <w:rFonts w:ascii="Arial" w:eastAsia="Helvetica Neue" w:hAnsi="Arial" w:cs="Arial"/>
          <w:bCs/>
          <w:color w:val="000000" w:themeColor="text1"/>
        </w:rPr>
        <w:t>–</w:t>
      </w:r>
    </w:p>
    <w:p w14:paraId="5019C18C" w14:textId="14E49707" w:rsidR="002C2790" w:rsidRPr="00DF3E20" w:rsidRDefault="002C2790" w:rsidP="00986A34">
      <w:pPr>
        <w:snapToGrid w:val="0"/>
        <w:contextualSpacing/>
        <w:rPr>
          <w:rFonts w:ascii="Arial" w:eastAsia="Helvetica Neue" w:hAnsi="Arial" w:cs="Arial"/>
          <w:bCs/>
          <w:i/>
          <w:iCs/>
          <w:color w:val="000000" w:themeColor="text1"/>
        </w:rPr>
      </w:pPr>
    </w:p>
    <w:p w14:paraId="1F1EA41B" w14:textId="50536007" w:rsidR="00986A34" w:rsidRPr="00DF3E20" w:rsidRDefault="00A21CF1" w:rsidP="00986A34">
      <w:pPr>
        <w:snapToGrid w:val="0"/>
        <w:contextualSpacing/>
        <w:rPr>
          <w:rFonts w:ascii="Arial" w:eastAsia="Helvetica Neue" w:hAnsi="Arial" w:cs="Arial"/>
          <w:bCs/>
          <w:color w:val="000000" w:themeColor="text1"/>
        </w:rPr>
      </w:pPr>
      <w:r w:rsidRPr="00DF3E20">
        <w:rPr>
          <w:rFonts w:ascii="Arial" w:eastAsia="Helvetica Neue" w:hAnsi="Arial" w:cs="Arial"/>
          <w:bCs/>
          <w:i/>
          <w:iCs/>
          <w:color w:val="000000" w:themeColor="text1"/>
        </w:rPr>
        <w:t xml:space="preserve">Piscataway, NJ, </w:t>
      </w:r>
      <w:r w:rsidR="00F43179" w:rsidRPr="00DF3E20">
        <w:rPr>
          <w:rFonts w:ascii="Arial" w:eastAsia="Helvetica Neue" w:hAnsi="Arial" w:cs="Arial"/>
          <w:bCs/>
          <w:i/>
          <w:iCs/>
          <w:color w:val="000000" w:themeColor="text1"/>
        </w:rPr>
        <w:t>Ma</w:t>
      </w:r>
      <w:r w:rsidR="002C2790" w:rsidRPr="00DF3E20">
        <w:rPr>
          <w:rFonts w:ascii="Arial" w:eastAsia="Helvetica Neue" w:hAnsi="Arial" w:cs="Arial"/>
          <w:bCs/>
          <w:i/>
          <w:iCs/>
          <w:color w:val="000000" w:themeColor="text1"/>
        </w:rPr>
        <w:t>y</w:t>
      </w:r>
      <w:r w:rsidRPr="00DF3E20">
        <w:rPr>
          <w:rFonts w:ascii="Arial" w:eastAsia="Helvetica Neue" w:hAnsi="Arial" w:cs="Arial"/>
          <w:bCs/>
          <w:i/>
          <w:iCs/>
          <w:color w:val="000000" w:themeColor="text1"/>
        </w:rPr>
        <w:t xml:space="preserve"> </w:t>
      </w:r>
      <w:r w:rsidR="00DF3E20" w:rsidRPr="00DF3E20">
        <w:rPr>
          <w:rFonts w:ascii="Arial" w:eastAsia="Helvetica Neue" w:hAnsi="Arial" w:cs="Arial"/>
          <w:bCs/>
          <w:i/>
          <w:iCs/>
          <w:color w:val="000000" w:themeColor="text1"/>
        </w:rPr>
        <w:t>27</w:t>
      </w:r>
      <w:r w:rsidRPr="00DF3E20">
        <w:rPr>
          <w:rFonts w:ascii="Arial" w:eastAsia="Helvetica Neue" w:hAnsi="Arial" w:cs="Arial"/>
          <w:bCs/>
          <w:i/>
          <w:iCs/>
          <w:color w:val="000000" w:themeColor="text1"/>
        </w:rPr>
        <w:t>, 2026</w:t>
      </w:r>
      <w:r w:rsidR="002D4183" w:rsidRPr="00DF3E20">
        <w:rPr>
          <w:rFonts w:ascii="Arial" w:eastAsia="Helvetica Neue" w:hAnsi="Arial" w:cs="Arial"/>
          <w:bCs/>
          <w:i/>
          <w:iCs/>
          <w:color w:val="000000" w:themeColor="text1"/>
        </w:rPr>
        <w:t xml:space="preserve"> </w:t>
      </w:r>
      <w:r w:rsidR="009A618D" w:rsidRPr="00DF3E20">
        <w:rPr>
          <w:rFonts w:ascii="Arial" w:eastAsia="Helvetica Neue" w:hAnsi="Arial" w:cs="Arial"/>
          <w:bCs/>
          <w:i/>
          <w:iCs/>
          <w:color w:val="000000" w:themeColor="text1"/>
        </w:rPr>
        <w:t>–</w:t>
      </w:r>
      <w:r w:rsidR="00343C82" w:rsidRPr="00DF3E20">
        <w:rPr>
          <w:rFonts w:ascii="Arial" w:eastAsia="Helvetica Neue" w:hAnsi="Arial" w:cs="Arial"/>
          <w:bCs/>
          <w:color w:val="000000" w:themeColor="text1"/>
        </w:rPr>
        <w:t xml:space="preserve"> </w:t>
      </w:r>
      <w:r w:rsidR="00986A34" w:rsidRPr="00DF3E20">
        <w:rPr>
          <w:rFonts w:ascii="Arial" w:eastAsia="Helvetica Neue" w:hAnsi="Arial" w:cs="Arial"/>
          <w:bCs/>
          <w:color w:val="000000" w:themeColor="text1"/>
        </w:rPr>
        <w:t>RCF professional loudspeakers recently powered the Scottsdale Jazz Festival Premiere Party, an upscale outdoor celebration held April 4, 2026, at The Westin Kierland Resort &amp; Spa in Scottsdale, Arizona. Sound reinforcement for the event was provided by Phoenix-based Wave Maker Concepts, LLC, led by principal owner Sal Davi, a longtime RCF user and live sound provider.</w:t>
      </w:r>
    </w:p>
    <w:p w14:paraId="2B782A50" w14:textId="1AFE0BFD" w:rsidR="00986A34" w:rsidRPr="00DF3E20" w:rsidRDefault="00986A34" w:rsidP="00986A3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 </w:t>
      </w:r>
    </w:p>
    <w:p w14:paraId="3BFBF769" w14:textId="2997C75C" w:rsidR="00986A34" w:rsidRPr="00DF3E20" w:rsidRDefault="00986A34" w:rsidP="00986A3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 xml:space="preserve">Serving as the kickoff to Jazz Appreciation Month, the Scottsdale Jazz Festival Premiere Party brought together music fans for an evening of live performances under the desert sky. </w:t>
      </w:r>
      <w:r w:rsidR="00253E03" w:rsidRPr="00DF3E20">
        <w:rPr>
          <w:rFonts w:ascii="Arial" w:eastAsia="Helvetica Neue" w:hAnsi="Arial" w:cs="Arial"/>
          <w:bCs/>
          <w:color w:val="000000" w:themeColor="text1"/>
        </w:rPr>
        <w:t>Organized by the International Jazz Day AZ Foundation and h</w:t>
      </w:r>
      <w:r w:rsidRPr="00DF3E20">
        <w:rPr>
          <w:rFonts w:ascii="Arial" w:eastAsia="Helvetica Neue" w:hAnsi="Arial" w:cs="Arial"/>
          <w:bCs/>
          <w:color w:val="000000" w:themeColor="text1"/>
        </w:rPr>
        <w:t>osted by</w:t>
      </w:r>
      <w:r w:rsidR="00253E03" w:rsidRPr="00DF3E20">
        <w:rPr>
          <w:rFonts w:ascii="Arial" w:eastAsia="Helvetica Neue" w:hAnsi="Arial" w:cs="Arial"/>
          <w:bCs/>
          <w:color w:val="000000" w:themeColor="text1"/>
        </w:rPr>
        <w:t xml:space="preserve"> foundation founder</w:t>
      </w:r>
      <w:r w:rsidR="005C2009" w:rsidRPr="00DF3E20">
        <w:rPr>
          <w:rFonts w:ascii="Arial" w:eastAsia="Helvetica Neue" w:hAnsi="Arial" w:cs="Arial"/>
          <w:bCs/>
          <w:color w:val="000000" w:themeColor="text1"/>
        </w:rPr>
        <w:t>/Executive Director and legendary jazz saxophonist/educator</w:t>
      </w:r>
      <w:r w:rsidR="00253E03" w:rsidRPr="00DF3E20">
        <w:rPr>
          <w:rFonts w:ascii="Arial" w:eastAsia="Helvetica Neue" w:hAnsi="Arial" w:cs="Arial"/>
          <w:bCs/>
          <w:color w:val="000000" w:themeColor="text1"/>
        </w:rPr>
        <w:t xml:space="preserve"> Dr. William “Doc” </w:t>
      </w:r>
      <w:r w:rsidRPr="00DF3E20">
        <w:rPr>
          <w:rFonts w:ascii="Arial" w:eastAsia="Helvetica Neue" w:hAnsi="Arial" w:cs="Arial"/>
          <w:bCs/>
          <w:color w:val="000000" w:themeColor="text1"/>
        </w:rPr>
        <w:t>Jones, the event featured an eclectic lineup including Carmela Ramirez, Cold Shot &amp; The Hurricane Horns and Eloni Yawn, blending jazz, Latin, blues and contemporary influences throughout the night.</w:t>
      </w:r>
    </w:p>
    <w:p w14:paraId="59840857" w14:textId="77777777" w:rsidR="00986A34" w:rsidRPr="00DF3E20" w:rsidRDefault="00986A34" w:rsidP="00986A34">
      <w:pPr>
        <w:snapToGrid w:val="0"/>
        <w:contextualSpacing/>
        <w:rPr>
          <w:rFonts w:ascii="Arial" w:eastAsia="Helvetica Neue" w:hAnsi="Arial" w:cs="Arial"/>
          <w:bCs/>
          <w:color w:val="000000" w:themeColor="text1"/>
        </w:rPr>
      </w:pPr>
    </w:p>
    <w:p w14:paraId="4C4F4166" w14:textId="0C248BB3" w:rsidR="00986A34" w:rsidRPr="00DF3E20" w:rsidRDefault="00986A34" w:rsidP="00986A3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 xml:space="preserve">To support the approximately 800 attendees and diverse musical performances, Wave Maker Concepts deployed a </w:t>
      </w:r>
      <w:r w:rsidR="005C2009" w:rsidRPr="00DF3E20">
        <w:rPr>
          <w:rFonts w:ascii="Arial" w:eastAsia="Helvetica Neue" w:hAnsi="Arial" w:cs="Arial"/>
          <w:bCs/>
          <w:color w:val="000000" w:themeColor="text1"/>
        </w:rPr>
        <w:t xml:space="preserve">sound reinforcement </w:t>
      </w:r>
      <w:r w:rsidRPr="00DF3E20">
        <w:rPr>
          <w:rFonts w:ascii="Arial" w:eastAsia="Helvetica Neue" w:hAnsi="Arial" w:cs="Arial"/>
          <w:bCs/>
          <w:color w:val="000000" w:themeColor="text1"/>
        </w:rPr>
        <w:t xml:space="preserve">system </w:t>
      </w:r>
      <w:r w:rsidR="0088018A" w:rsidRPr="00DF3E20">
        <w:rPr>
          <w:rFonts w:ascii="Arial" w:eastAsia="Helvetica Neue" w:hAnsi="Arial" w:cs="Arial"/>
          <w:bCs/>
          <w:color w:val="000000" w:themeColor="text1"/>
        </w:rPr>
        <w:t xml:space="preserve">composed </w:t>
      </w:r>
      <w:r w:rsidRPr="00DF3E20">
        <w:rPr>
          <w:rFonts w:ascii="Arial" w:eastAsia="Helvetica Neue" w:hAnsi="Arial" w:cs="Arial"/>
          <w:bCs/>
          <w:color w:val="000000" w:themeColor="text1"/>
        </w:rPr>
        <w:t xml:space="preserve">of four RCF HDL 28-A active line array modules per side with two RCF SUB 9006-AS subwoofers providing low-frequency reinforcement. Additional coverage was handled by RCF ART 912-A loudspeakers used as side fills, while RCF NX 915-A monitors were deployed onstage for performers. Front-of-house mixing was handled on a PreSonus </w:t>
      </w:r>
      <w:proofErr w:type="spellStart"/>
      <w:r w:rsidRPr="00DF3E20">
        <w:rPr>
          <w:rFonts w:ascii="Arial" w:eastAsia="Helvetica Neue" w:hAnsi="Arial" w:cs="Arial"/>
          <w:bCs/>
          <w:color w:val="000000" w:themeColor="text1"/>
        </w:rPr>
        <w:t>StudioLive</w:t>
      </w:r>
      <w:proofErr w:type="spellEnd"/>
      <w:r w:rsidRPr="00DF3E20">
        <w:rPr>
          <w:rFonts w:ascii="Arial" w:eastAsia="Helvetica Neue" w:hAnsi="Arial" w:cs="Arial"/>
          <w:bCs/>
          <w:color w:val="000000" w:themeColor="text1"/>
        </w:rPr>
        <w:t xml:space="preserve"> console. </w:t>
      </w:r>
    </w:p>
    <w:p w14:paraId="09D47788" w14:textId="77777777" w:rsidR="00986A34" w:rsidRPr="00DF3E20" w:rsidRDefault="00986A34" w:rsidP="00986A34">
      <w:pPr>
        <w:snapToGrid w:val="0"/>
        <w:contextualSpacing/>
        <w:rPr>
          <w:rFonts w:ascii="Arial" w:eastAsia="Helvetica Neue" w:hAnsi="Arial" w:cs="Arial"/>
          <w:bCs/>
          <w:color w:val="000000" w:themeColor="text1"/>
        </w:rPr>
      </w:pPr>
    </w:p>
    <w:p w14:paraId="178CC01F" w14:textId="77777777" w:rsidR="00986A34" w:rsidRPr="00DF3E20" w:rsidRDefault="00986A34" w:rsidP="00986A3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 xml:space="preserve">“We talked about multiple designs and multiple speaker systems, different acoustics and different brands, but when it came down to hearing the differences between the systems, they decided to go with the RCFs,” said Sal Davi, principal owner of Wave Maker Concepts. “The clarity, the bass and the </w:t>
      </w:r>
      <w:proofErr w:type="spellStart"/>
      <w:r w:rsidRPr="00DF3E20">
        <w:rPr>
          <w:rFonts w:ascii="Arial" w:eastAsia="Helvetica Neue" w:hAnsi="Arial" w:cs="Arial"/>
          <w:bCs/>
          <w:color w:val="000000" w:themeColor="text1"/>
        </w:rPr>
        <w:t>mids</w:t>
      </w:r>
      <w:proofErr w:type="spellEnd"/>
      <w:r w:rsidRPr="00DF3E20">
        <w:rPr>
          <w:rFonts w:ascii="Arial" w:eastAsia="Helvetica Neue" w:hAnsi="Arial" w:cs="Arial"/>
          <w:bCs/>
          <w:color w:val="000000" w:themeColor="text1"/>
        </w:rPr>
        <w:t xml:space="preserve"> were a perfect mix for the way jazz and blues music </w:t>
      </w:r>
      <w:proofErr w:type="gramStart"/>
      <w:r w:rsidRPr="00DF3E20">
        <w:rPr>
          <w:rFonts w:ascii="Arial" w:eastAsia="Helvetica Neue" w:hAnsi="Arial" w:cs="Arial"/>
          <w:bCs/>
          <w:color w:val="000000" w:themeColor="text1"/>
        </w:rPr>
        <w:t>is</w:t>
      </w:r>
      <w:proofErr w:type="gramEnd"/>
      <w:r w:rsidRPr="00DF3E20">
        <w:rPr>
          <w:rFonts w:ascii="Arial" w:eastAsia="Helvetica Neue" w:hAnsi="Arial" w:cs="Arial"/>
          <w:bCs/>
          <w:color w:val="000000" w:themeColor="text1"/>
        </w:rPr>
        <w:t xml:space="preserve"> supposed to sound.” </w:t>
      </w:r>
    </w:p>
    <w:p w14:paraId="3DA90DD3" w14:textId="77777777" w:rsidR="00986A34" w:rsidRPr="00DF3E20" w:rsidRDefault="00986A34" w:rsidP="00986A34">
      <w:pPr>
        <w:snapToGrid w:val="0"/>
        <w:contextualSpacing/>
        <w:rPr>
          <w:rFonts w:ascii="Arial" w:eastAsia="Helvetica Neue" w:hAnsi="Arial" w:cs="Arial"/>
          <w:bCs/>
          <w:color w:val="000000" w:themeColor="text1"/>
        </w:rPr>
      </w:pPr>
    </w:p>
    <w:p w14:paraId="0395B372" w14:textId="77777777" w:rsidR="00785724" w:rsidRPr="00DF3E20" w:rsidRDefault="00785724" w:rsidP="0078572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 xml:space="preserve">According to Davi, the system’s balanced tonal response, vocal intelligibility and consistent coverage throughout the venue allowed engineers to move seamlessly between multiple performers and musical genres with very little adjustment required during the evening. From subtle jazz arrangements and horn sections to more energetic R&amp;B and Latin performances, the RCF </w:t>
      </w:r>
      <w:proofErr w:type="gramStart"/>
      <w:r w:rsidRPr="00DF3E20">
        <w:rPr>
          <w:rFonts w:ascii="Arial" w:eastAsia="Helvetica Neue" w:hAnsi="Arial" w:cs="Arial"/>
          <w:bCs/>
          <w:color w:val="000000" w:themeColor="text1"/>
        </w:rPr>
        <w:t>system maintained</w:t>
      </w:r>
      <w:proofErr w:type="gramEnd"/>
      <w:r w:rsidRPr="00DF3E20">
        <w:rPr>
          <w:rFonts w:ascii="Arial" w:eastAsia="Helvetica Neue" w:hAnsi="Arial" w:cs="Arial"/>
          <w:bCs/>
          <w:color w:val="000000" w:themeColor="text1"/>
        </w:rPr>
        <w:t xml:space="preserve"> clarity, warmth and musical detail across the entire frequency spectrum while delivering even coverage for attendees throughout the outdoor event space.</w:t>
      </w:r>
    </w:p>
    <w:p w14:paraId="061237B6" w14:textId="77777777" w:rsidR="00785724" w:rsidRPr="00DF3E20" w:rsidRDefault="00785724" w:rsidP="00785724">
      <w:pPr>
        <w:snapToGrid w:val="0"/>
        <w:contextualSpacing/>
        <w:rPr>
          <w:rFonts w:ascii="Arial" w:eastAsia="Helvetica Neue" w:hAnsi="Arial" w:cs="Arial"/>
          <w:bCs/>
          <w:color w:val="000000" w:themeColor="text1"/>
        </w:rPr>
      </w:pPr>
    </w:p>
    <w:p w14:paraId="2FA34BEB" w14:textId="711011DD" w:rsidR="006A2D76" w:rsidRPr="00DF3E20" w:rsidRDefault="00785724" w:rsidP="00785724">
      <w:pPr>
        <w:snapToGrid w:val="0"/>
        <w:contextualSpacing/>
        <w:rPr>
          <w:rFonts w:ascii="Arial" w:eastAsia="Helvetica Neue" w:hAnsi="Arial" w:cs="Arial"/>
          <w:bCs/>
          <w:color w:val="000000" w:themeColor="text1"/>
        </w:rPr>
      </w:pPr>
      <w:r w:rsidRPr="00DF3E20">
        <w:rPr>
          <w:rFonts w:ascii="Arial" w:eastAsia="Helvetica Neue" w:hAnsi="Arial" w:cs="Arial"/>
          <w:bCs/>
          <w:color w:val="000000" w:themeColor="text1"/>
        </w:rPr>
        <w:t>“There were horns</w:t>
      </w:r>
      <w:r w:rsidR="0088018A" w:rsidRPr="00DF3E20">
        <w:rPr>
          <w:rFonts w:ascii="Arial" w:eastAsia="Helvetica Neue" w:hAnsi="Arial" w:cs="Arial"/>
          <w:bCs/>
          <w:color w:val="000000" w:themeColor="text1"/>
        </w:rPr>
        <w:t xml:space="preserve"> and other elements</w:t>
      </w:r>
      <w:r w:rsidRPr="00DF3E20">
        <w:rPr>
          <w:rFonts w:ascii="Arial" w:eastAsia="Helvetica Neue" w:hAnsi="Arial" w:cs="Arial"/>
          <w:bCs/>
          <w:color w:val="000000" w:themeColor="text1"/>
        </w:rPr>
        <w:t xml:space="preserve">, </w:t>
      </w:r>
      <w:r w:rsidR="0088018A" w:rsidRPr="00DF3E20">
        <w:rPr>
          <w:rFonts w:ascii="Arial" w:eastAsia="Helvetica Neue" w:hAnsi="Arial" w:cs="Arial"/>
          <w:bCs/>
          <w:color w:val="000000" w:themeColor="text1"/>
        </w:rPr>
        <w:t xml:space="preserve">covering </w:t>
      </w:r>
      <w:r w:rsidRPr="00DF3E20">
        <w:rPr>
          <w:rFonts w:ascii="Arial" w:eastAsia="Helvetica Neue" w:hAnsi="Arial" w:cs="Arial"/>
          <w:bCs/>
          <w:color w:val="000000" w:themeColor="text1"/>
        </w:rPr>
        <w:t xml:space="preserve">multiple styles of music, and the clarity of all the different instruments was phenomenal,” Davi added. “People kept commenting on </w:t>
      </w:r>
      <w:r w:rsidRPr="00DF3E20">
        <w:rPr>
          <w:rFonts w:ascii="Arial" w:eastAsia="Helvetica Neue" w:hAnsi="Arial" w:cs="Arial"/>
          <w:bCs/>
          <w:color w:val="000000" w:themeColor="text1"/>
        </w:rPr>
        <w:lastRenderedPageBreak/>
        <w:t>how natural and present everything sounded, and the artists were blown away by the monitor performance. Whether someone was sitting close to the stage or walking around the venue, the sound stayed consistent and musical. That’s one of the things I really appreciate about the RCF systems</w:t>
      </w:r>
      <w:r w:rsidR="0088018A" w:rsidRPr="00DF3E20">
        <w:rPr>
          <w:rFonts w:ascii="Arial" w:eastAsia="Helvetica Neue" w:hAnsi="Arial" w:cs="Arial"/>
          <w:bCs/>
          <w:color w:val="000000" w:themeColor="text1"/>
        </w:rPr>
        <w:t>:</w:t>
      </w:r>
      <w:r w:rsidRPr="00DF3E20">
        <w:rPr>
          <w:rFonts w:ascii="Arial" w:eastAsia="Helvetica Neue" w:hAnsi="Arial" w:cs="Arial"/>
          <w:bCs/>
          <w:color w:val="000000" w:themeColor="text1"/>
        </w:rPr>
        <w:t xml:space="preserve"> they reproduce the performance the way it’s supposed to be heard without having to over-process or constantly </w:t>
      </w:r>
      <w:r w:rsidR="009E64ED" w:rsidRPr="00DF3E20">
        <w:rPr>
          <w:rFonts w:ascii="Arial" w:eastAsia="Helvetica Neue" w:hAnsi="Arial" w:cs="Arial"/>
          <w:bCs/>
          <w:color w:val="000000" w:themeColor="text1"/>
        </w:rPr>
        <w:t xml:space="preserve">having to </w:t>
      </w:r>
      <w:r w:rsidRPr="00DF3E20">
        <w:rPr>
          <w:rFonts w:ascii="Arial" w:eastAsia="Helvetica Neue" w:hAnsi="Arial" w:cs="Arial"/>
          <w:bCs/>
          <w:color w:val="000000" w:themeColor="text1"/>
        </w:rPr>
        <w:t>tweak the system throughout the night.</w:t>
      </w:r>
      <w:r w:rsidR="009E64ED" w:rsidRPr="00DF3E20">
        <w:rPr>
          <w:rFonts w:ascii="Arial" w:eastAsia="Helvetica Neue" w:hAnsi="Arial" w:cs="Arial"/>
          <w:bCs/>
          <w:color w:val="000000" w:themeColor="text1"/>
        </w:rPr>
        <w:t>”</w:t>
      </w:r>
    </w:p>
    <w:p w14:paraId="66BECD66" w14:textId="26A43264" w:rsidR="00A60FC7" w:rsidRPr="00DF3E20" w:rsidRDefault="00A60FC7" w:rsidP="006A2D76">
      <w:pPr>
        <w:snapToGrid w:val="0"/>
        <w:contextualSpacing/>
        <w:rPr>
          <w:rFonts w:ascii="Arial" w:eastAsia="Calibri" w:hAnsi="Arial" w:cs="Arial"/>
          <w:color w:val="000000"/>
        </w:rPr>
      </w:pPr>
    </w:p>
    <w:p w14:paraId="321142BF" w14:textId="77777777" w:rsidR="002D4EAC" w:rsidRPr="00DF3E20" w:rsidRDefault="002D4EAC" w:rsidP="002D4EAC">
      <w:pPr>
        <w:rPr>
          <w:rFonts w:ascii="Arial" w:eastAsia="Helvetica Neue" w:hAnsi="Arial" w:cs="Arial"/>
          <w:color w:val="000000" w:themeColor="text1"/>
        </w:rPr>
      </w:pPr>
      <w:r w:rsidRPr="00DF3E20">
        <w:rPr>
          <w:rFonts w:ascii="Arial" w:eastAsia="Helvetica Neue" w:hAnsi="Arial" w:cs="Arial"/>
          <w:color w:val="000000" w:themeColor="text1"/>
        </w:rPr>
        <w:t>Links:</w:t>
      </w:r>
    </w:p>
    <w:p w14:paraId="5B3A78B2" w14:textId="77777777" w:rsidR="002D4EAC" w:rsidRPr="00DF3E20" w:rsidRDefault="002D4EAC" w:rsidP="002D4EAC">
      <w:pPr>
        <w:rPr>
          <w:rFonts w:ascii="Arial" w:eastAsia="Helvetica Neue" w:hAnsi="Arial" w:cs="Arial"/>
          <w:color w:val="000000" w:themeColor="text1"/>
        </w:rPr>
      </w:pPr>
      <w:r w:rsidRPr="00DF3E20">
        <w:rPr>
          <w:rFonts w:ascii="Arial" w:eastAsia="Helvetica Neue" w:hAnsi="Arial" w:cs="Arial"/>
          <w:color w:val="000000" w:themeColor="text1"/>
        </w:rPr>
        <w:t>RCF</w:t>
      </w:r>
    </w:p>
    <w:p w14:paraId="6D35204D" w14:textId="77777777" w:rsidR="002D4EAC" w:rsidRPr="00DF3E20" w:rsidRDefault="002D4EAC" w:rsidP="002D4EAC">
      <w:pPr>
        <w:ind w:firstLine="720"/>
        <w:rPr>
          <w:rFonts w:ascii="Arial" w:eastAsia="Helvetica Neue" w:hAnsi="Arial" w:cs="Arial"/>
          <w:color w:val="000000" w:themeColor="text1"/>
        </w:rPr>
      </w:pPr>
      <w:r w:rsidRPr="00DF3E20">
        <w:rPr>
          <w:rFonts w:ascii="Arial" w:eastAsia="Helvetica Neue" w:hAnsi="Arial" w:cs="Arial"/>
          <w:color w:val="000000" w:themeColor="text1"/>
        </w:rPr>
        <w:t xml:space="preserve">RCF USA: </w:t>
      </w:r>
      <w:hyperlink r:id="rId9" w:history="1">
        <w:r w:rsidRPr="00DF3E20">
          <w:rPr>
            <w:rStyle w:val="Hyperlink"/>
            <w:rFonts w:ascii="Arial" w:eastAsia="Helvetica Neue" w:hAnsi="Arial" w:cs="Arial"/>
          </w:rPr>
          <w:t>www.rcf-usa.com</w:t>
        </w:r>
      </w:hyperlink>
    </w:p>
    <w:p w14:paraId="2A25096F" w14:textId="77777777" w:rsidR="002D4EAC" w:rsidRPr="00DF3E20" w:rsidRDefault="002D4EAC" w:rsidP="002D4EAC">
      <w:pPr>
        <w:ind w:firstLine="720"/>
        <w:rPr>
          <w:rFonts w:ascii="Arial" w:eastAsia="Helvetica Neue" w:hAnsi="Arial" w:cs="Arial"/>
          <w:color w:val="000000" w:themeColor="text1"/>
        </w:rPr>
      </w:pPr>
      <w:r w:rsidRPr="00DF3E20">
        <w:rPr>
          <w:rFonts w:ascii="Arial" w:eastAsia="Helvetica Neue" w:hAnsi="Arial" w:cs="Arial"/>
          <w:color w:val="000000" w:themeColor="text1"/>
        </w:rPr>
        <w:t xml:space="preserve">TT+ AUDIO: </w:t>
      </w:r>
      <w:hyperlink r:id="rId10" w:history="1">
        <w:r w:rsidRPr="00DF3E20">
          <w:rPr>
            <w:rStyle w:val="Hyperlink"/>
            <w:rFonts w:ascii="Arial" w:eastAsia="Helvetica Neue" w:hAnsi="Arial" w:cs="Arial"/>
          </w:rPr>
          <w:t>www.ttaudio.com</w:t>
        </w:r>
      </w:hyperlink>
    </w:p>
    <w:p w14:paraId="7BF1A2F5" w14:textId="7AAED4B5" w:rsidR="002D4EAC" w:rsidRPr="00DF3E20" w:rsidRDefault="00CD472B" w:rsidP="006C6779">
      <w:pPr>
        <w:rPr>
          <w:rFonts w:ascii="Arial" w:eastAsia="Helvetica Neue" w:hAnsi="Arial" w:cs="Arial"/>
          <w:bCs/>
          <w:color w:val="000000" w:themeColor="text1"/>
        </w:rPr>
      </w:pPr>
      <w:r w:rsidRPr="00DF3E20">
        <w:rPr>
          <w:rFonts w:ascii="Arial" w:eastAsia="Helvetica Neue" w:hAnsi="Arial" w:cs="Arial"/>
          <w:bCs/>
          <w:color w:val="000000" w:themeColor="text1"/>
        </w:rPr>
        <w:tab/>
      </w:r>
      <w:hyperlink r:id="rId11" w:history="1">
        <w:r w:rsidRPr="00DF3E20">
          <w:rPr>
            <w:rStyle w:val="Hyperlink"/>
            <w:rFonts w:ascii="Arial" w:eastAsia="Helvetica Neue" w:hAnsi="Arial" w:cs="Arial"/>
            <w:bCs/>
          </w:rPr>
          <w:t>RCF HDL 28-A</w:t>
        </w:r>
      </w:hyperlink>
      <w:r w:rsidRPr="00DF3E20">
        <w:rPr>
          <w:rFonts w:ascii="Arial" w:eastAsia="Helvetica Neue" w:hAnsi="Arial" w:cs="Arial"/>
          <w:bCs/>
          <w:color w:val="000000" w:themeColor="text1"/>
        </w:rPr>
        <w:t xml:space="preserve"> </w:t>
      </w:r>
      <w:r w:rsidR="00B6691D" w:rsidRPr="00DF3E20">
        <w:rPr>
          <w:rFonts w:ascii="Arial" w:eastAsia="Helvetica Neue" w:hAnsi="Arial" w:cs="Arial"/>
          <w:bCs/>
          <w:color w:val="000000" w:themeColor="text1"/>
        </w:rPr>
        <w:t>A</w:t>
      </w:r>
      <w:r w:rsidRPr="00DF3E20">
        <w:rPr>
          <w:rFonts w:ascii="Arial" w:eastAsia="Helvetica Neue" w:hAnsi="Arial" w:cs="Arial"/>
          <w:bCs/>
          <w:color w:val="000000" w:themeColor="text1"/>
        </w:rPr>
        <w:t>ctive</w:t>
      </w:r>
      <w:r w:rsidR="00B6691D" w:rsidRPr="00DF3E20">
        <w:rPr>
          <w:rFonts w:ascii="Arial" w:eastAsia="Helvetica Neue" w:hAnsi="Arial" w:cs="Arial"/>
          <w:bCs/>
          <w:color w:val="000000" w:themeColor="text1"/>
        </w:rPr>
        <w:t xml:space="preserve"> Two-Way</w:t>
      </w:r>
      <w:r w:rsidRPr="00DF3E20">
        <w:rPr>
          <w:rFonts w:ascii="Arial" w:eastAsia="Helvetica Neue" w:hAnsi="Arial" w:cs="Arial"/>
          <w:bCs/>
          <w:color w:val="000000" w:themeColor="text1"/>
        </w:rPr>
        <w:t xml:space="preserve"> </w:t>
      </w:r>
      <w:r w:rsidR="00B6691D" w:rsidRPr="00DF3E20">
        <w:rPr>
          <w:rFonts w:ascii="Arial" w:eastAsia="Helvetica Neue" w:hAnsi="Arial" w:cs="Arial"/>
          <w:bCs/>
          <w:color w:val="000000" w:themeColor="text1"/>
        </w:rPr>
        <w:t>L</w:t>
      </w:r>
      <w:r w:rsidRPr="00DF3E20">
        <w:rPr>
          <w:rFonts w:ascii="Arial" w:eastAsia="Helvetica Neue" w:hAnsi="Arial" w:cs="Arial"/>
          <w:bCs/>
          <w:color w:val="000000" w:themeColor="text1"/>
        </w:rPr>
        <w:t xml:space="preserve">ine </w:t>
      </w:r>
      <w:r w:rsidR="00B6691D" w:rsidRPr="00DF3E20">
        <w:rPr>
          <w:rFonts w:ascii="Arial" w:eastAsia="Helvetica Neue" w:hAnsi="Arial" w:cs="Arial"/>
          <w:bCs/>
          <w:color w:val="000000" w:themeColor="text1"/>
        </w:rPr>
        <w:t>A</w:t>
      </w:r>
      <w:r w:rsidRPr="00DF3E20">
        <w:rPr>
          <w:rFonts w:ascii="Arial" w:eastAsia="Helvetica Neue" w:hAnsi="Arial" w:cs="Arial"/>
          <w:bCs/>
          <w:color w:val="000000" w:themeColor="text1"/>
        </w:rPr>
        <w:t xml:space="preserve">rray </w:t>
      </w:r>
      <w:r w:rsidR="00B6691D" w:rsidRPr="00DF3E20">
        <w:rPr>
          <w:rFonts w:ascii="Arial" w:eastAsia="Helvetica Neue" w:hAnsi="Arial" w:cs="Arial"/>
          <w:bCs/>
          <w:color w:val="000000" w:themeColor="text1"/>
        </w:rPr>
        <w:t>M</w:t>
      </w:r>
      <w:r w:rsidRPr="00DF3E20">
        <w:rPr>
          <w:rFonts w:ascii="Arial" w:eastAsia="Helvetica Neue" w:hAnsi="Arial" w:cs="Arial"/>
          <w:bCs/>
          <w:color w:val="000000" w:themeColor="text1"/>
        </w:rPr>
        <w:t>odules</w:t>
      </w:r>
    </w:p>
    <w:p w14:paraId="7D76EE2A" w14:textId="12E4A625" w:rsidR="005C2009" w:rsidRPr="00DF3E20" w:rsidRDefault="005C2009" w:rsidP="006C6779">
      <w:pPr>
        <w:rPr>
          <w:rFonts w:ascii="Arial" w:eastAsia="Helvetica Neue" w:hAnsi="Arial" w:cs="Arial"/>
          <w:bCs/>
          <w:color w:val="000000" w:themeColor="text1"/>
        </w:rPr>
      </w:pPr>
      <w:r w:rsidRPr="00DF3E20">
        <w:rPr>
          <w:rFonts w:ascii="Arial" w:eastAsia="Helvetica Neue" w:hAnsi="Arial" w:cs="Arial"/>
          <w:bCs/>
          <w:color w:val="000000" w:themeColor="text1"/>
        </w:rPr>
        <w:tab/>
      </w:r>
      <w:hyperlink r:id="rId12" w:history="1">
        <w:r w:rsidRPr="00DF3E20">
          <w:rPr>
            <w:rStyle w:val="Hyperlink"/>
            <w:rFonts w:ascii="Arial" w:eastAsia="Helvetica Neue" w:hAnsi="Arial" w:cs="Arial"/>
            <w:bCs/>
          </w:rPr>
          <w:t>RCF SUB 9006-AS</w:t>
        </w:r>
      </w:hyperlink>
      <w:r w:rsidRPr="00DF3E20">
        <w:rPr>
          <w:rFonts w:ascii="Arial" w:eastAsia="Helvetica Neue" w:hAnsi="Arial" w:cs="Arial"/>
          <w:bCs/>
          <w:color w:val="000000" w:themeColor="text1"/>
        </w:rPr>
        <w:t xml:space="preserve"> </w:t>
      </w:r>
      <w:r w:rsidR="00D06373" w:rsidRPr="00DF3E20">
        <w:rPr>
          <w:rFonts w:ascii="Arial" w:eastAsia="Helvetica Neue" w:hAnsi="Arial" w:cs="Arial"/>
          <w:bCs/>
          <w:color w:val="000000" w:themeColor="text1"/>
        </w:rPr>
        <w:t xml:space="preserve">Active </w:t>
      </w:r>
      <w:proofErr w:type="gramStart"/>
      <w:r w:rsidR="00D06373" w:rsidRPr="00DF3E20">
        <w:rPr>
          <w:rFonts w:ascii="Arial" w:eastAsia="Helvetica Neue" w:hAnsi="Arial" w:cs="Arial"/>
          <w:bCs/>
          <w:color w:val="000000" w:themeColor="text1"/>
        </w:rPr>
        <w:t>High Power</w:t>
      </w:r>
      <w:proofErr w:type="gramEnd"/>
      <w:r w:rsidR="00D06373" w:rsidRPr="00DF3E20">
        <w:rPr>
          <w:rFonts w:ascii="Arial" w:eastAsia="Helvetica Neue" w:hAnsi="Arial" w:cs="Arial"/>
          <w:bCs/>
          <w:color w:val="000000" w:themeColor="text1"/>
        </w:rPr>
        <w:t xml:space="preserve"> S</w:t>
      </w:r>
      <w:r w:rsidRPr="00DF3E20">
        <w:rPr>
          <w:rFonts w:ascii="Arial" w:eastAsia="Helvetica Neue" w:hAnsi="Arial" w:cs="Arial"/>
          <w:bCs/>
          <w:color w:val="000000" w:themeColor="text1"/>
        </w:rPr>
        <w:t>ubwoofers</w:t>
      </w:r>
    </w:p>
    <w:p w14:paraId="6482AD1E" w14:textId="69A16D36" w:rsidR="005C2009" w:rsidRPr="00DF3E20" w:rsidRDefault="005C2009" w:rsidP="005C2009">
      <w:pPr>
        <w:ind w:firstLine="720"/>
        <w:rPr>
          <w:rFonts w:ascii="Arial" w:eastAsia="Helvetica Neue" w:hAnsi="Arial" w:cs="Arial"/>
          <w:bCs/>
          <w:color w:val="000000" w:themeColor="text1"/>
        </w:rPr>
      </w:pPr>
      <w:hyperlink r:id="rId13" w:history="1">
        <w:r w:rsidRPr="00DF3E20">
          <w:rPr>
            <w:rStyle w:val="Hyperlink"/>
            <w:rFonts w:ascii="Arial" w:eastAsia="Helvetica Neue" w:hAnsi="Arial" w:cs="Arial"/>
            <w:bCs/>
          </w:rPr>
          <w:t>RCF ART 912-A</w:t>
        </w:r>
      </w:hyperlink>
      <w:r w:rsidR="00D06373" w:rsidRPr="00DF3E20">
        <w:rPr>
          <w:rFonts w:ascii="Arial" w:eastAsia="Helvetica Neue" w:hAnsi="Arial" w:cs="Arial"/>
          <w:bCs/>
          <w:color w:val="000000" w:themeColor="text1"/>
        </w:rPr>
        <w:t xml:space="preserve"> Professional Active Speaker</w:t>
      </w:r>
    </w:p>
    <w:p w14:paraId="0FBFEC02" w14:textId="16DCCC83" w:rsidR="005C2009" w:rsidRPr="00DF3E20" w:rsidRDefault="005C2009" w:rsidP="005C2009">
      <w:pPr>
        <w:ind w:firstLine="720"/>
        <w:rPr>
          <w:rFonts w:ascii="Arial" w:eastAsia="Helvetica Neue" w:hAnsi="Arial" w:cs="Arial"/>
          <w:bCs/>
          <w:color w:val="000000" w:themeColor="text1"/>
        </w:rPr>
      </w:pPr>
      <w:hyperlink r:id="rId14" w:history="1">
        <w:r w:rsidRPr="00DF3E20">
          <w:rPr>
            <w:rStyle w:val="Hyperlink"/>
            <w:rFonts w:ascii="Arial" w:eastAsia="Helvetica Neue" w:hAnsi="Arial" w:cs="Arial"/>
            <w:bCs/>
          </w:rPr>
          <w:t>RCF NX 915-A</w:t>
        </w:r>
      </w:hyperlink>
      <w:r w:rsidR="00D06373" w:rsidRPr="00DF3E20">
        <w:rPr>
          <w:rFonts w:ascii="Arial" w:eastAsia="Helvetica Neue" w:hAnsi="Arial" w:cs="Arial"/>
          <w:bCs/>
          <w:color w:val="000000" w:themeColor="text1"/>
        </w:rPr>
        <w:t xml:space="preserve"> Professional Active Speaker</w:t>
      </w:r>
    </w:p>
    <w:p w14:paraId="30FD762B" w14:textId="77777777" w:rsidR="005C2009" w:rsidRPr="00DF3E20" w:rsidRDefault="005C2009" w:rsidP="006C6779">
      <w:pPr>
        <w:rPr>
          <w:rFonts w:ascii="Arial" w:eastAsia="Helvetica Neue" w:hAnsi="Arial" w:cs="Arial"/>
          <w:bCs/>
          <w:color w:val="000000" w:themeColor="text1"/>
        </w:rPr>
      </w:pPr>
    </w:p>
    <w:p w14:paraId="6E9C0E76" w14:textId="77777777" w:rsidR="005C2009" w:rsidRPr="00DF3E20" w:rsidRDefault="005C2009" w:rsidP="006C6779">
      <w:pPr>
        <w:rPr>
          <w:rFonts w:ascii="Arial" w:eastAsia="Helvetica Neue" w:hAnsi="Arial" w:cs="Arial"/>
          <w:bCs/>
          <w:color w:val="000000" w:themeColor="text1"/>
        </w:rPr>
      </w:pPr>
    </w:p>
    <w:p w14:paraId="717AF7A8" w14:textId="77777777" w:rsidR="006C6779" w:rsidRPr="00DF3E20" w:rsidRDefault="006C6779" w:rsidP="008A231A">
      <w:pPr>
        <w:jc w:val="center"/>
        <w:rPr>
          <w:rFonts w:ascii="Arial" w:eastAsia="Helvetica Neue" w:hAnsi="Arial" w:cs="Arial"/>
          <w:bCs/>
          <w:color w:val="000000" w:themeColor="text1"/>
        </w:rPr>
      </w:pPr>
      <w:r w:rsidRPr="00DF3E20">
        <w:rPr>
          <w:rFonts w:ascii="Arial" w:eastAsia="Helvetica Neue" w:hAnsi="Arial" w:cs="Arial"/>
          <w:bCs/>
          <w:color w:val="000000" w:themeColor="text1"/>
        </w:rPr>
        <w:t>###</w:t>
      </w:r>
    </w:p>
    <w:p w14:paraId="157BE3BE" w14:textId="77777777" w:rsidR="006C6779" w:rsidRPr="00DF3E20" w:rsidRDefault="006C6779" w:rsidP="006C6779">
      <w:pPr>
        <w:rPr>
          <w:rFonts w:ascii="Arial" w:eastAsia="Helvetica Neue" w:hAnsi="Arial" w:cs="Arial"/>
          <w:bCs/>
          <w:color w:val="000000" w:themeColor="text1"/>
        </w:rPr>
      </w:pPr>
    </w:p>
    <w:p w14:paraId="6F689331" w14:textId="77777777" w:rsidR="00715212" w:rsidRPr="00DF3E20" w:rsidRDefault="00715212" w:rsidP="009A618D">
      <w:pPr>
        <w:snapToGrid w:val="0"/>
        <w:contextualSpacing/>
        <w:rPr>
          <w:rFonts w:ascii="Arial" w:eastAsia="Helvetica Neue" w:hAnsi="Arial" w:cs="Arial"/>
          <w:color w:val="000000" w:themeColor="text1"/>
        </w:rPr>
      </w:pPr>
    </w:p>
    <w:p w14:paraId="712A86D8" w14:textId="3EC7CD98" w:rsidR="005B1E64" w:rsidRPr="00DF3E20" w:rsidRDefault="005B1E64" w:rsidP="009A618D">
      <w:pPr>
        <w:snapToGrid w:val="0"/>
        <w:contextualSpacing/>
        <w:rPr>
          <w:rFonts w:ascii="Arial" w:eastAsia="Helvetica Neue" w:hAnsi="Arial" w:cs="Arial"/>
          <w:color w:val="000000" w:themeColor="text1"/>
        </w:rPr>
      </w:pPr>
      <w:r w:rsidRPr="00DF3E20">
        <w:rPr>
          <w:rFonts w:ascii="Arial" w:eastAsia="Helvetica Neue" w:hAnsi="Arial" w:cs="Arial"/>
          <w:color w:val="000000" w:themeColor="text1"/>
        </w:rPr>
        <w:t>Photo</w:t>
      </w:r>
      <w:r w:rsidR="006055EE" w:rsidRPr="00DF3E20">
        <w:rPr>
          <w:rFonts w:ascii="Arial" w:eastAsia="Helvetica Neue" w:hAnsi="Arial" w:cs="Arial"/>
          <w:color w:val="000000" w:themeColor="text1"/>
        </w:rPr>
        <w:t xml:space="preserve"> </w:t>
      </w:r>
      <w:r w:rsidRPr="00DF3E20">
        <w:rPr>
          <w:rFonts w:ascii="Arial" w:eastAsia="Helvetica Neue" w:hAnsi="Arial" w:cs="Arial"/>
          <w:color w:val="000000" w:themeColor="text1"/>
        </w:rPr>
        <w:t>file</w:t>
      </w:r>
      <w:r w:rsidR="002F3459" w:rsidRPr="00DF3E20">
        <w:rPr>
          <w:rFonts w:ascii="Arial" w:eastAsia="Helvetica Neue" w:hAnsi="Arial" w:cs="Arial"/>
          <w:color w:val="000000" w:themeColor="text1"/>
        </w:rPr>
        <w:t xml:space="preserve"> 1:</w:t>
      </w:r>
      <w:r w:rsidR="006055EE" w:rsidRPr="00DF3E20">
        <w:rPr>
          <w:rFonts w:ascii="Arial" w:eastAsia="Helvetica Neue" w:hAnsi="Arial" w:cs="Arial"/>
          <w:color w:val="000000" w:themeColor="text1"/>
        </w:rPr>
        <w:t xml:space="preserve"> </w:t>
      </w:r>
      <w:r w:rsidR="00DF3E20" w:rsidRPr="00DF3E20">
        <w:rPr>
          <w:rFonts w:ascii="Arial" w:eastAsia="Helvetica Neue" w:hAnsi="Arial" w:cs="Arial"/>
          <w:color w:val="000000" w:themeColor="text1"/>
        </w:rPr>
        <w:t>RCF_Scottsdale_Photo1</w:t>
      </w:r>
      <w:r w:rsidRPr="00DF3E20">
        <w:rPr>
          <w:rFonts w:ascii="Arial" w:eastAsia="Helvetica Neue" w:hAnsi="Arial" w:cs="Arial"/>
          <w:color w:val="000000" w:themeColor="text1"/>
        </w:rPr>
        <w:t>.JPG</w:t>
      </w:r>
    </w:p>
    <w:p w14:paraId="2F71CC30" w14:textId="647AA1DB" w:rsidR="005B1E64" w:rsidRPr="00DF3E20" w:rsidRDefault="005B1E64" w:rsidP="009A618D">
      <w:pPr>
        <w:snapToGrid w:val="0"/>
        <w:contextualSpacing/>
        <w:rPr>
          <w:rFonts w:ascii="Arial" w:eastAsia="Helvetica Neue" w:hAnsi="Arial" w:cs="Arial"/>
          <w:bCs/>
          <w:color w:val="000000" w:themeColor="text1"/>
        </w:rPr>
      </w:pPr>
      <w:r w:rsidRPr="00DF3E20">
        <w:rPr>
          <w:rFonts w:ascii="Arial" w:eastAsia="Helvetica Neue" w:hAnsi="Arial" w:cs="Arial"/>
          <w:color w:val="000000" w:themeColor="text1"/>
        </w:rPr>
        <w:t>Photo</w:t>
      </w:r>
      <w:r w:rsidR="006055EE" w:rsidRPr="00DF3E20">
        <w:rPr>
          <w:rFonts w:ascii="Arial" w:eastAsia="Helvetica Neue" w:hAnsi="Arial" w:cs="Arial"/>
          <w:color w:val="000000" w:themeColor="text1"/>
        </w:rPr>
        <w:t xml:space="preserve"> </w:t>
      </w:r>
      <w:r w:rsidRPr="00DF3E20">
        <w:rPr>
          <w:rFonts w:ascii="Arial" w:eastAsia="Helvetica Neue" w:hAnsi="Arial" w:cs="Arial"/>
          <w:color w:val="000000" w:themeColor="text1"/>
        </w:rPr>
        <w:t>caption</w:t>
      </w:r>
      <w:r w:rsidR="002F3459" w:rsidRPr="00DF3E20">
        <w:rPr>
          <w:rFonts w:ascii="Arial" w:eastAsia="Helvetica Neue" w:hAnsi="Arial" w:cs="Arial"/>
          <w:color w:val="000000" w:themeColor="text1"/>
        </w:rPr>
        <w:t xml:space="preserve"> 1</w:t>
      </w:r>
      <w:r w:rsidRPr="00DF3E20">
        <w:rPr>
          <w:rFonts w:ascii="Arial" w:eastAsia="Helvetica Neue" w:hAnsi="Arial" w:cs="Arial"/>
          <w:color w:val="000000" w:themeColor="text1"/>
        </w:rPr>
        <w:t>:</w:t>
      </w:r>
      <w:r w:rsidR="006055EE" w:rsidRPr="00DF3E20">
        <w:rPr>
          <w:rFonts w:ascii="Arial" w:eastAsia="Helvetica Neue" w:hAnsi="Arial" w:cs="Arial"/>
          <w:color w:val="000000" w:themeColor="text1"/>
        </w:rPr>
        <w:t xml:space="preserve"> </w:t>
      </w:r>
      <w:r w:rsidR="00DF3E20" w:rsidRPr="00DF3E20">
        <w:rPr>
          <w:rFonts w:ascii="Arial" w:eastAsia="Helvetica Neue" w:hAnsi="Arial" w:cs="Arial"/>
          <w:bCs/>
          <w:color w:val="000000" w:themeColor="text1"/>
        </w:rPr>
        <w:t>RCF professional loudspeakers recently powered the Scottsdale Jazz Festival Premiere Party, an upscale outdoor celebration held April 4, 2026, at The Westin Kierland Resort &amp; Spa in Scottsdale, Arizona</w:t>
      </w:r>
      <w:r w:rsidR="00DF3E20" w:rsidRPr="00DF3E20">
        <w:rPr>
          <w:rFonts w:ascii="Arial" w:eastAsia="Helvetica Neue" w:hAnsi="Arial" w:cs="Arial"/>
          <w:bCs/>
          <w:color w:val="000000" w:themeColor="text1"/>
        </w:rPr>
        <w:t xml:space="preserve">. </w:t>
      </w:r>
    </w:p>
    <w:p w14:paraId="6356C6EE" w14:textId="77777777" w:rsidR="009A618D" w:rsidRPr="00DF3E20" w:rsidRDefault="009A618D" w:rsidP="009A618D">
      <w:pPr>
        <w:snapToGrid w:val="0"/>
        <w:contextualSpacing/>
        <w:rPr>
          <w:rFonts w:ascii="Arial" w:eastAsia="Calibri" w:hAnsi="Arial" w:cs="Arial"/>
          <w:color w:val="000000"/>
        </w:rPr>
      </w:pPr>
    </w:p>
    <w:p w14:paraId="157CAA45" w14:textId="3A5BFB84" w:rsidR="002F3459" w:rsidRPr="00DF3E20" w:rsidRDefault="002F3459" w:rsidP="002F3459">
      <w:pPr>
        <w:snapToGrid w:val="0"/>
        <w:contextualSpacing/>
        <w:rPr>
          <w:rFonts w:ascii="Arial" w:eastAsia="Helvetica Neue" w:hAnsi="Arial" w:cs="Arial"/>
          <w:color w:val="000000" w:themeColor="text1"/>
        </w:rPr>
      </w:pPr>
      <w:r w:rsidRPr="00DF3E20">
        <w:rPr>
          <w:rFonts w:ascii="Arial" w:eastAsia="Helvetica Neue" w:hAnsi="Arial" w:cs="Arial"/>
          <w:color w:val="000000" w:themeColor="text1"/>
        </w:rPr>
        <w:t xml:space="preserve">Photo file 2: </w:t>
      </w:r>
      <w:r w:rsidR="00DF3E20" w:rsidRPr="00DF3E20">
        <w:rPr>
          <w:rFonts w:ascii="Arial" w:eastAsia="Helvetica Neue" w:hAnsi="Arial" w:cs="Arial"/>
          <w:color w:val="000000" w:themeColor="text1"/>
        </w:rPr>
        <w:t>RCF_Scottsdale_Photo</w:t>
      </w:r>
      <w:r w:rsidR="00DF3E20" w:rsidRPr="00DF3E20">
        <w:rPr>
          <w:rFonts w:ascii="Arial" w:eastAsia="Helvetica Neue" w:hAnsi="Arial" w:cs="Arial"/>
          <w:color w:val="000000" w:themeColor="text1"/>
        </w:rPr>
        <w:t>2</w:t>
      </w:r>
      <w:r w:rsidRPr="00DF3E20">
        <w:rPr>
          <w:rFonts w:ascii="Arial" w:eastAsia="Helvetica Neue" w:hAnsi="Arial" w:cs="Arial"/>
          <w:color w:val="000000" w:themeColor="text1"/>
        </w:rPr>
        <w:t>.JPG</w:t>
      </w:r>
    </w:p>
    <w:p w14:paraId="33A6BBE0" w14:textId="77777777" w:rsidR="00DF3E20" w:rsidRPr="00DF3E20" w:rsidRDefault="002F3459" w:rsidP="00DF3E20">
      <w:pPr>
        <w:snapToGrid w:val="0"/>
        <w:contextualSpacing/>
        <w:rPr>
          <w:rFonts w:ascii="Arial" w:eastAsia="Helvetica Neue" w:hAnsi="Arial" w:cs="Arial"/>
          <w:bCs/>
          <w:color w:val="000000" w:themeColor="text1"/>
        </w:rPr>
      </w:pPr>
      <w:r w:rsidRPr="00DF3E20">
        <w:rPr>
          <w:rFonts w:ascii="Arial" w:eastAsia="Helvetica Neue" w:hAnsi="Arial" w:cs="Arial"/>
          <w:color w:val="000000" w:themeColor="text1"/>
        </w:rPr>
        <w:t xml:space="preserve">Photo caption 2: </w:t>
      </w:r>
      <w:r w:rsidR="00DF3E20" w:rsidRPr="00DF3E20">
        <w:rPr>
          <w:rFonts w:ascii="Arial" w:eastAsia="Helvetica Neue" w:hAnsi="Arial" w:cs="Arial"/>
          <w:color w:val="000000" w:themeColor="text1"/>
        </w:rPr>
        <w:t xml:space="preserve">Concert-goers dance and enjoy the music powered by </w:t>
      </w:r>
      <w:r w:rsidR="00DF3E20" w:rsidRPr="00DF3E20">
        <w:rPr>
          <w:rFonts w:ascii="Arial" w:eastAsia="Helvetica Neue" w:hAnsi="Arial" w:cs="Arial"/>
          <w:bCs/>
          <w:color w:val="000000" w:themeColor="text1"/>
        </w:rPr>
        <w:t>RCF professional loudspeakers</w:t>
      </w:r>
      <w:r w:rsidR="00DF3E20" w:rsidRPr="00DF3E20">
        <w:rPr>
          <w:rFonts w:ascii="Arial" w:eastAsia="Helvetica Neue" w:hAnsi="Arial" w:cs="Arial"/>
          <w:bCs/>
          <w:color w:val="000000" w:themeColor="text1"/>
        </w:rPr>
        <w:t xml:space="preserve"> at the </w:t>
      </w:r>
      <w:r w:rsidR="00DF3E20" w:rsidRPr="00DF3E20">
        <w:rPr>
          <w:rFonts w:ascii="Arial" w:eastAsia="Helvetica Neue" w:hAnsi="Arial" w:cs="Arial"/>
          <w:bCs/>
          <w:color w:val="000000" w:themeColor="text1"/>
        </w:rPr>
        <w:t xml:space="preserve">Scottsdale Jazz Festival Premiere Party, an upscale outdoor celebration held April 4, 2026, at The Westin Kierland Resort &amp; Spa in Scottsdale, Arizona. </w:t>
      </w:r>
    </w:p>
    <w:p w14:paraId="6A9CDFA6" w14:textId="1E8251E6" w:rsidR="002F3459" w:rsidRPr="00DF3E20" w:rsidRDefault="002F3459" w:rsidP="002F3459">
      <w:pPr>
        <w:snapToGrid w:val="0"/>
        <w:contextualSpacing/>
        <w:rPr>
          <w:rFonts w:ascii="Arial" w:eastAsia="Calibri" w:hAnsi="Arial" w:cs="Arial"/>
          <w:color w:val="000000"/>
        </w:rPr>
      </w:pPr>
    </w:p>
    <w:p w14:paraId="4730C20C" w14:textId="77777777" w:rsidR="009A618D" w:rsidRPr="00DF3E20" w:rsidRDefault="009A618D" w:rsidP="009A618D">
      <w:pPr>
        <w:rPr>
          <w:rFonts w:ascii="Arial" w:eastAsia="Helvetica Neue" w:hAnsi="Arial" w:cs="Arial"/>
          <w:b/>
          <w:bCs/>
          <w:color w:val="000000" w:themeColor="text1"/>
          <w:sz w:val="20"/>
          <w:szCs w:val="20"/>
        </w:rPr>
      </w:pPr>
    </w:p>
    <w:p w14:paraId="3C4B5032" w14:textId="77777777" w:rsidR="009A618D" w:rsidRPr="00DF3E20" w:rsidRDefault="009A618D" w:rsidP="009A618D">
      <w:pPr>
        <w:rPr>
          <w:rFonts w:ascii="Arial" w:eastAsia="Helvetica Neue" w:hAnsi="Arial" w:cs="Arial"/>
          <w:b/>
          <w:bCs/>
          <w:color w:val="000000" w:themeColor="text1"/>
        </w:rPr>
      </w:pPr>
      <w:r w:rsidRPr="00DF3E20">
        <w:rPr>
          <w:rFonts w:ascii="Arial" w:eastAsia="Helvetica Neue" w:hAnsi="Arial" w:cs="Arial"/>
          <w:b/>
          <w:bCs/>
          <w:color w:val="000000" w:themeColor="text1"/>
          <w:sz w:val="18"/>
          <w:szCs w:val="18"/>
        </w:rPr>
        <w:t>About RCF: 75 Years of Italian Audio Innovation.</w:t>
      </w:r>
    </w:p>
    <w:p w14:paraId="305057E5" w14:textId="77777777" w:rsidR="009A618D" w:rsidRPr="00DF3E20" w:rsidRDefault="009A618D" w:rsidP="009A618D">
      <w:pPr>
        <w:rPr>
          <w:rFonts w:ascii="Arial" w:eastAsia="Helvetica Neue" w:hAnsi="Arial" w:cs="Arial"/>
          <w:color w:val="7F7F7F" w:themeColor="text1" w:themeTint="80"/>
          <w:sz w:val="18"/>
          <w:szCs w:val="18"/>
        </w:rPr>
      </w:pPr>
    </w:p>
    <w:p w14:paraId="1548BBD8" w14:textId="77777777" w:rsidR="009A618D" w:rsidRPr="00DF3E20" w:rsidRDefault="009A618D" w:rsidP="009A618D">
      <w:pPr>
        <w:rPr>
          <w:rFonts w:ascii="Arial" w:eastAsia="Helvetica Neue" w:hAnsi="Arial" w:cs="Arial"/>
          <w:color w:val="7F7F7F" w:themeColor="text1" w:themeTint="80"/>
          <w:sz w:val="18"/>
          <w:szCs w:val="18"/>
        </w:rPr>
      </w:pPr>
      <w:r w:rsidRPr="00DF3E20">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DF3E20">
        <w:rPr>
          <w:rFonts w:ascii="Arial" w:eastAsia="Helvetica Neue" w:hAnsi="Arial" w:cs="Arial"/>
          <w:color w:val="7F7F7F" w:themeColor="text1" w:themeTint="80"/>
          <w:sz w:val="18"/>
          <w:szCs w:val="18"/>
        </w:rPr>
        <w:br/>
      </w:r>
      <w:r w:rsidRPr="00DF3E20">
        <w:rPr>
          <w:rFonts w:ascii="Arial" w:hAnsi="Arial" w:cs="Arial"/>
          <w:color w:val="7F7F7F" w:themeColor="text1" w:themeTint="80"/>
        </w:rPr>
        <w:br/>
      </w:r>
      <w:hyperlink r:id="rId15" w:history="1">
        <w:r w:rsidRPr="00DF3E20">
          <w:rPr>
            <w:rStyle w:val="Hyperlink"/>
            <w:rFonts w:ascii="Arial" w:eastAsia="Helvetica Neue" w:hAnsi="Arial" w:cs="Arial"/>
            <w:color w:val="7F7F7F" w:themeColor="text1" w:themeTint="80"/>
            <w:sz w:val="20"/>
            <w:szCs w:val="20"/>
          </w:rPr>
          <w:t>www.rcf.it</w:t>
        </w:r>
      </w:hyperlink>
      <w:r w:rsidRPr="00DF3E20">
        <w:rPr>
          <w:rStyle w:val="Hyperlink"/>
          <w:rFonts w:ascii="Arial" w:eastAsia="Helvetica Neue" w:hAnsi="Arial" w:cs="Arial"/>
          <w:color w:val="7F7F7F" w:themeColor="text1" w:themeTint="80"/>
          <w:sz w:val="20"/>
          <w:szCs w:val="20"/>
        </w:rPr>
        <w:br/>
      </w:r>
      <w:r w:rsidRPr="00DF3E20">
        <w:rPr>
          <w:rFonts w:ascii="Arial" w:eastAsia="Helvetica Neue" w:hAnsi="Arial" w:cs="Arial"/>
          <w:color w:val="7F7F7F" w:themeColor="text1" w:themeTint="80"/>
          <w:sz w:val="20"/>
          <w:szCs w:val="20"/>
        </w:rPr>
        <w:t>#RCFaudio</w:t>
      </w:r>
    </w:p>
    <w:p w14:paraId="225B042B" w14:textId="77777777" w:rsidR="009A618D" w:rsidRPr="00DF3E20" w:rsidRDefault="009A618D" w:rsidP="009A618D">
      <w:pPr>
        <w:rPr>
          <w:rFonts w:ascii="Arial" w:eastAsia="Helvetica Neue" w:hAnsi="Arial" w:cs="Arial"/>
          <w:color w:val="7F7F7F" w:themeColor="text1" w:themeTint="80"/>
          <w:sz w:val="18"/>
          <w:szCs w:val="18"/>
        </w:rPr>
      </w:pPr>
      <w:r w:rsidRPr="00DF3E20">
        <w:rPr>
          <w:rFonts w:ascii="Arial" w:eastAsia="Helvetica Neue" w:hAnsi="Arial" w:cs="Arial"/>
          <w:color w:val="7F7F7F" w:themeColor="text1" w:themeTint="80"/>
          <w:sz w:val="18"/>
          <w:szCs w:val="18"/>
        </w:rPr>
        <w:br/>
      </w:r>
    </w:p>
    <w:p w14:paraId="18BBB007" w14:textId="77777777" w:rsidR="009A618D" w:rsidRPr="00DF3E20" w:rsidRDefault="009A618D" w:rsidP="009A618D">
      <w:pPr>
        <w:rPr>
          <w:rFonts w:ascii="Arial" w:eastAsia="Helvetica Neue" w:hAnsi="Arial" w:cs="Arial"/>
          <w:color w:val="7F7F7F" w:themeColor="text1" w:themeTint="80"/>
          <w:sz w:val="18"/>
          <w:szCs w:val="18"/>
        </w:rPr>
      </w:pPr>
    </w:p>
    <w:p w14:paraId="735CBE2D" w14:textId="77777777" w:rsidR="009A618D" w:rsidRPr="00DF3E20" w:rsidRDefault="009A618D" w:rsidP="009A618D">
      <w:pPr>
        <w:rPr>
          <w:rFonts w:ascii="Arial" w:eastAsia="Helvetica Neue" w:hAnsi="Arial" w:cs="Arial"/>
          <w:b/>
          <w:bCs/>
          <w:color w:val="000000" w:themeColor="text1"/>
          <w:sz w:val="18"/>
          <w:szCs w:val="18"/>
        </w:rPr>
      </w:pPr>
      <w:r w:rsidRPr="00DF3E20">
        <w:rPr>
          <w:rFonts w:ascii="Arial" w:eastAsia="Helvetica Neue" w:hAnsi="Arial" w:cs="Arial"/>
          <w:b/>
          <w:bCs/>
          <w:color w:val="000000" w:themeColor="text1"/>
          <w:sz w:val="18"/>
          <w:szCs w:val="18"/>
        </w:rPr>
        <w:t>TT+ AUDIO: Premium Sound, Redefined.</w:t>
      </w:r>
    </w:p>
    <w:p w14:paraId="47F8C90C" w14:textId="77777777" w:rsidR="009A618D" w:rsidRPr="00DF3E20" w:rsidRDefault="009A618D" w:rsidP="009A618D">
      <w:pPr>
        <w:rPr>
          <w:rFonts w:ascii="Arial" w:eastAsia="Helvetica Neue" w:hAnsi="Arial" w:cs="Arial"/>
          <w:color w:val="7F7F7F" w:themeColor="text1" w:themeTint="80"/>
          <w:sz w:val="18"/>
          <w:szCs w:val="18"/>
        </w:rPr>
      </w:pPr>
    </w:p>
    <w:p w14:paraId="2E459F36" w14:textId="77777777" w:rsidR="009A618D" w:rsidRPr="00DF3E20" w:rsidRDefault="009A618D" w:rsidP="009A618D">
      <w:pPr>
        <w:rPr>
          <w:rStyle w:val="Hyperlink"/>
          <w:rFonts w:ascii="Arial" w:eastAsia="Helvetica Neue" w:hAnsi="Arial" w:cs="Arial"/>
          <w:color w:val="7F7F7F" w:themeColor="text1" w:themeTint="80"/>
          <w:sz w:val="20"/>
          <w:szCs w:val="20"/>
        </w:rPr>
      </w:pPr>
      <w:r w:rsidRPr="00DF3E20">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DF3E20">
        <w:rPr>
          <w:rFonts w:ascii="Arial" w:eastAsia="Helvetica Neue" w:hAnsi="Arial" w:cs="Arial"/>
          <w:color w:val="7F7F7F" w:themeColor="text1" w:themeTint="80"/>
          <w:sz w:val="18"/>
          <w:szCs w:val="18"/>
        </w:rPr>
        <w:br/>
      </w:r>
    </w:p>
    <w:p w14:paraId="3FF9A9E4" w14:textId="77777777" w:rsidR="009A618D" w:rsidRPr="00DF3E20" w:rsidRDefault="009A618D" w:rsidP="009A618D">
      <w:pPr>
        <w:rPr>
          <w:rFonts w:ascii="Arial" w:eastAsia="Helvetica Neue" w:hAnsi="Arial" w:cs="Arial"/>
          <w:color w:val="7F7F7F" w:themeColor="text1" w:themeTint="80"/>
          <w:sz w:val="20"/>
          <w:szCs w:val="20"/>
        </w:rPr>
      </w:pPr>
      <w:hyperlink r:id="rId16" w:history="1">
        <w:r w:rsidRPr="00DF3E20">
          <w:rPr>
            <w:rStyle w:val="Hyperlink"/>
            <w:rFonts w:ascii="Arial" w:eastAsia="Helvetica Neue" w:hAnsi="Arial" w:cs="Arial"/>
            <w:color w:val="7F7F7F" w:themeColor="text1" w:themeTint="80"/>
            <w:sz w:val="20"/>
            <w:szCs w:val="20"/>
          </w:rPr>
          <w:t>www.ttaudio.com</w:t>
        </w:r>
      </w:hyperlink>
      <w:r w:rsidRPr="00DF3E20">
        <w:rPr>
          <w:rStyle w:val="Hyperlink"/>
          <w:rFonts w:ascii="Arial" w:eastAsia="Helvetica Neue" w:hAnsi="Arial" w:cs="Arial"/>
          <w:color w:val="7F7F7F" w:themeColor="text1" w:themeTint="80"/>
          <w:sz w:val="20"/>
          <w:szCs w:val="20"/>
        </w:rPr>
        <w:br/>
      </w:r>
      <w:r w:rsidRPr="00DF3E20">
        <w:rPr>
          <w:rFonts w:ascii="Arial" w:eastAsia="Helvetica Neue" w:hAnsi="Arial" w:cs="Arial"/>
          <w:color w:val="7F7F7F" w:themeColor="text1" w:themeTint="80"/>
          <w:sz w:val="20"/>
          <w:szCs w:val="20"/>
        </w:rPr>
        <w:t>#TTaudio</w:t>
      </w:r>
    </w:p>
    <w:p w14:paraId="67F77069" w14:textId="77777777" w:rsidR="009A618D" w:rsidRPr="00DF3E20" w:rsidRDefault="009A618D" w:rsidP="009A618D">
      <w:pPr>
        <w:rPr>
          <w:rStyle w:val="Hyperlink"/>
          <w:rFonts w:ascii="Arial" w:eastAsia="Helvetica Neue" w:hAnsi="Arial" w:cs="Arial"/>
          <w:color w:val="7F7F7F" w:themeColor="text1" w:themeTint="80"/>
          <w:sz w:val="20"/>
          <w:szCs w:val="20"/>
        </w:rPr>
      </w:pPr>
    </w:p>
    <w:p w14:paraId="7A2F53AA" w14:textId="77777777" w:rsidR="009A618D" w:rsidRPr="00DF3E20" w:rsidRDefault="009A618D" w:rsidP="009A618D">
      <w:pPr>
        <w:snapToGrid w:val="0"/>
        <w:contextualSpacing/>
        <w:rPr>
          <w:rFonts w:ascii="Arial" w:eastAsia="Helvetica Neue" w:hAnsi="Arial" w:cs="Arial"/>
          <w:color w:val="000000" w:themeColor="text1"/>
          <w:sz w:val="20"/>
          <w:szCs w:val="20"/>
        </w:rPr>
      </w:pPr>
    </w:p>
    <w:sectPr w:rsidR="009A618D" w:rsidRPr="00DF3E20" w:rsidSect="008849EA">
      <w:headerReference w:type="even" r:id="rId17"/>
      <w:headerReference w:type="default" r:id="rId18"/>
      <w:footerReference w:type="even" r:id="rId19"/>
      <w:footerReference w:type="default" r:id="rId20"/>
      <w:headerReference w:type="first" r:id="rId21"/>
      <w:footerReference w:type="first" r:id="rId22"/>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E45E" w14:textId="77777777" w:rsidR="00481823" w:rsidRDefault="00481823">
      <w:r>
        <w:separator/>
      </w:r>
    </w:p>
  </w:endnote>
  <w:endnote w:type="continuationSeparator" w:id="0">
    <w:p w14:paraId="3439C038" w14:textId="77777777" w:rsidR="00481823" w:rsidRDefault="0048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5F16" w14:textId="77777777" w:rsidR="00481823" w:rsidRDefault="00481823">
      <w:r>
        <w:separator/>
      </w:r>
    </w:p>
  </w:footnote>
  <w:footnote w:type="continuationSeparator" w:id="0">
    <w:p w14:paraId="05FDA0BB" w14:textId="77777777" w:rsidR="00481823" w:rsidRDefault="0048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230BA"/>
    <w:rsid w:val="0003020D"/>
    <w:rsid w:val="00034752"/>
    <w:rsid w:val="00035F1A"/>
    <w:rsid w:val="00036FBA"/>
    <w:rsid w:val="000375FE"/>
    <w:rsid w:val="000412D4"/>
    <w:rsid w:val="0004246E"/>
    <w:rsid w:val="0004458B"/>
    <w:rsid w:val="0004492A"/>
    <w:rsid w:val="0004602E"/>
    <w:rsid w:val="0004634D"/>
    <w:rsid w:val="000519EC"/>
    <w:rsid w:val="00054BE0"/>
    <w:rsid w:val="00057CCA"/>
    <w:rsid w:val="00064E1E"/>
    <w:rsid w:val="0006518D"/>
    <w:rsid w:val="00076298"/>
    <w:rsid w:val="00090ADC"/>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4BFD"/>
    <w:rsid w:val="0010610B"/>
    <w:rsid w:val="00110D22"/>
    <w:rsid w:val="001148A2"/>
    <w:rsid w:val="00115451"/>
    <w:rsid w:val="001250EF"/>
    <w:rsid w:val="0013482E"/>
    <w:rsid w:val="001431E2"/>
    <w:rsid w:val="00145E62"/>
    <w:rsid w:val="00150AEE"/>
    <w:rsid w:val="00151B6E"/>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57FC"/>
    <w:rsid w:val="001D60D4"/>
    <w:rsid w:val="001E32EA"/>
    <w:rsid w:val="001F0A3A"/>
    <w:rsid w:val="001F4CED"/>
    <w:rsid w:val="00202DF2"/>
    <w:rsid w:val="00203AEC"/>
    <w:rsid w:val="0020690A"/>
    <w:rsid w:val="0020791A"/>
    <w:rsid w:val="002141FD"/>
    <w:rsid w:val="00220622"/>
    <w:rsid w:val="00220CA4"/>
    <w:rsid w:val="00225485"/>
    <w:rsid w:val="00227CBC"/>
    <w:rsid w:val="00233EC3"/>
    <w:rsid w:val="002357E5"/>
    <w:rsid w:val="00241BA8"/>
    <w:rsid w:val="00251455"/>
    <w:rsid w:val="002525A5"/>
    <w:rsid w:val="00253E03"/>
    <w:rsid w:val="00254CB8"/>
    <w:rsid w:val="00257B1C"/>
    <w:rsid w:val="00257FE9"/>
    <w:rsid w:val="00272C59"/>
    <w:rsid w:val="00277CAF"/>
    <w:rsid w:val="00280B62"/>
    <w:rsid w:val="0028441D"/>
    <w:rsid w:val="00284821"/>
    <w:rsid w:val="002856D3"/>
    <w:rsid w:val="00291513"/>
    <w:rsid w:val="0029191B"/>
    <w:rsid w:val="002A0D11"/>
    <w:rsid w:val="002A273C"/>
    <w:rsid w:val="002C03B8"/>
    <w:rsid w:val="002C03D4"/>
    <w:rsid w:val="002C2790"/>
    <w:rsid w:val="002C672C"/>
    <w:rsid w:val="002D0340"/>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861"/>
    <w:rsid w:val="002E7463"/>
    <w:rsid w:val="002F19CB"/>
    <w:rsid w:val="002F3459"/>
    <w:rsid w:val="002F3CE3"/>
    <w:rsid w:val="00301B72"/>
    <w:rsid w:val="00304616"/>
    <w:rsid w:val="0030581E"/>
    <w:rsid w:val="0031090C"/>
    <w:rsid w:val="00310E80"/>
    <w:rsid w:val="00312A69"/>
    <w:rsid w:val="00315BEE"/>
    <w:rsid w:val="00333DE6"/>
    <w:rsid w:val="003348AE"/>
    <w:rsid w:val="00343C82"/>
    <w:rsid w:val="00352C3B"/>
    <w:rsid w:val="00353376"/>
    <w:rsid w:val="003629CC"/>
    <w:rsid w:val="00367130"/>
    <w:rsid w:val="00371931"/>
    <w:rsid w:val="00371BC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6A1"/>
    <w:rsid w:val="00407B74"/>
    <w:rsid w:val="00410EAE"/>
    <w:rsid w:val="00412507"/>
    <w:rsid w:val="00413A70"/>
    <w:rsid w:val="00414478"/>
    <w:rsid w:val="00414B0C"/>
    <w:rsid w:val="00425396"/>
    <w:rsid w:val="00426D46"/>
    <w:rsid w:val="00430C82"/>
    <w:rsid w:val="00433168"/>
    <w:rsid w:val="00433BE4"/>
    <w:rsid w:val="0043766C"/>
    <w:rsid w:val="00440D19"/>
    <w:rsid w:val="00443055"/>
    <w:rsid w:val="00443A5D"/>
    <w:rsid w:val="00456DD2"/>
    <w:rsid w:val="00457D4F"/>
    <w:rsid w:val="00463E9F"/>
    <w:rsid w:val="00467274"/>
    <w:rsid w:val="00467F29"/>
    <w:rsid w:val="00470044"/>
    <w:rsid w:val="00471915"/>
    <w:rsid w:val="00474063"/>
    <w:rsid w:val="00481823"/>
    <w:rsid w:val="00486670"/>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E62C7"/>
    <w:rsid w:val="004F084D"/>
    <w:rsid w:val="004F1070"/>
    <w:rsid w:val="004F192B"/>
    <w:rsid w:val="004F38CC"/>
    <w:rsid w:val="00501F2E"/>
    <w:rsid w:val="0050204B"/>
    <w:rsid w:val="00502562"/>
    <w:rsid w:val="0050380C"/>
    <w:rsid w:val="00505B99"/>
    <w:rsid w:val="00506693"/>
    <w:rsid w:val="005128B9"/>
    <w:rsid w:val="005129D6"/>
    <w:rsid w:val="005160E1"/>
    <w:rsid w:val="00517C86"/>
    <w:rsid w:val="00520A1F"/>
    <w:rsid w:val="00524063"/>
    <w:rsid w:val="00526585"/>
    <w:rsid w:val="00527283"/>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009"/>
    <w:rsid w:val="005C2581"/>
    <w:rsid w:val="005C2DC7"/>
    <w:rsid w:val="005C3CBD"/>
    <w:rsid w:val="005C71F5"/>
    <w:rsid w:val="005F1223"/>
    <w:rsid w:val="005F49F3"/>
    <w:rsid w:val="00600687"/>
    <w:rsid w:val="006006B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95E58"/>
    <w:rsid w:val="006A0752"/>
    <w:rsid w:val="006A2D76"/>
    <w:rsid w:val="006A3FB4"/>
    <w:rsid w:val="006A56FE"/>
    <w:rsid w:val="006A6F88"/>
    <w:rsid w:val="006A75AC"/>
    <w:rsid w:val="006B08B8"/>
    <w:rsid w:val="006B14B3"/>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00A3"/>
    <w:rsid w:val="0074287A"/>
    <w:rsid w:val="0074426B"/>
    <w:rsid w:val="007447CB"/>
    <w:rsid w:val="00746FC3"/>
    <w:rsid w:val="0075317F"/>
    <w:rsid w:val="00754C95"/>
    <w:rsid w:val="00755F9F"/>
    <w:rsid w:val="00760E83"/>
    <w:rsid w:val="00763036"/>
    <w:rsid w:val="007664D4"/>
    <w:rsid w:val="00775A35"/>
    <w:rsid w:val="00785724"/>
    <w:rsid w:val="00794968"/>
    <w:rsid w:val="007953BD"/>
    <w:rsid w:val="007A62E1"/>
    <w:rsid w:val="007B09CE"/>
    <w:rsid w:val="007B1A55"/>
    <w:rsid w:val="007B5342"/>
    <w:rsid w:val="007C20F7"/>
    <w:rsid w:val="007C45BF"/>
    <w:rsid w:val="007C5BCE"/>
    <w:rsid w:val="007D01C7"/>
    <w:rsid w:val="007D0DD9"/>
    <w:rsid w:val="007D5DEB"/>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8018A"/>
    <w:rsid w:val="00881B04"/>
    <w:rsid w:val="0088436C"/>
    <w:rsid w:val="008849EA"/>
    <w:rsid w:val="00892E59"/>
    <w:rsid w:val="00896BD2"/>
    <w:rsid w:val="008A0011"/>
    <w:rsid w:val="008A231A"/>
    <w:rsid w:val="008A6625"/>
    <w:rsid w:val="008A78A9"/>
    <w:rsid w:val="008B1856"/>
    <w:rsid w:val="008B32DB"/>
    <w:rsid w:val="008C1580"/>
    <w:rsid w:val="008C3B65"/>
    <w:rsid w:val="008D24A9"/>
    <w:rsid w:val="008D7D44"/>
    <w:rsid w:val="008E1A8A"/>
    <w:rsid w:val="008E38D0"/>
    <w:rsid w:val="008F15CD"/>
    <w:rsid w:val="008F61D2"/>
    <w:rsid w:val="008F747C"/>
    <w:rsid w:val="009029AE"/>
    <w:rsid w:val="009048BA"/>
    <w:rsid w:val="009060A4"/>
    <w:rsid w:val="009069B9"/>
    <w:rsid w:val="00915377"/>
    <w:rsid w:val="009161EE"/>
    <w:rsid w:val="0091652D"/>
    <w:rsid w:val="0093147E"/>
    <w:rsid w:val="00934420"/>
    <w:rsid w:val="0093738D"/>
    <w:rsid w:val="0094414B"/>
    <w:rsid w:val="009502E6"/>
    <w:rsid w:val="00952C24"/>
    <w:rsid w:val="00953150"/>
    <w:rsid w:val="0096098D"/>
    <w:rsid w:val="00960A4A"/>
    <w:rsid w:val="00970DFA"/>
    <w:rsid w:val="00971F43"/>
    <w:rsid w:val="00973549"/>
    <w:rsid w:val="00981458"/>
    <w:rsid w:val="00986A34"/>
    <w:rsid w:val="00986FEB"/>
    <w:rsid w:val="00990C55"/>
    <w:rsid w:val="009934C6"/>
    <w:rsid w:val="009A45D6"/>
    <w:rsid w:val="009A59A1"/>
    <w:rsid w:val="009A618D"/>
    <w:rsid w:val="009B76DB"/>
    <w:rsid w:val="009C2DB1"/>
    <w:rsid w:val="009C7031"/>
    <w:rsid w:val="009C775D"/>
    <w:rsid w:val="009E0455"/>
    <w:rsid w:val="009E1BB4"/>
    <w:rsid w:val="009E25CA"/>
    <w:rsid w:val="009E64ED"/>
    <w:rsid w:val="009E6633"/>
    <w:rsid w:val="009F0764"/>
    <w:rsid w:val="009F315E"/>
    <w:rsid w:val="009F5D94"/>
    <w:rsid w:val="00A04B14"/>
    <w:rsid w:val="00A051BB"/>
    <w:rsid w:val="00A06A70"/>
    <w:rsid w:val="00A10CD0"/>
    <w:rsid w:val="00A13BB8"/>
    <w:rsid w:val="00A16BEC"/>
    <w:rsid w:val="00A21CF1"/>
    <w:rsid w:val="00A24DBC"/>
    <w:rsid w:val="00A24EE4"/>
    <w:rsid w:val="00A25F81"/>
    <w:rsid w:val="00A305E1"/>
    <w:rsid w:val="00A30A1B"/>
    <w:rsid w:val="00A3214B"/>
    <w:rsid w:val="00A32E3D"/>
    <w:rsid w:val="00A33A3F"/>
    <w:rsid w:val="00A353A9"/>
    <w:rsid w:val="00A43CCF"/>
    <w:rsid w:val="00A473BE"/>
    <w:rsid w:val="00A51871"/>
    <w:rsid w:val="00A60FC7"/>
    <w:rsid w:val="00A61970"/>
    <w:rsid w:val="00A61B21"/>
    <w:rsid w:val="00A622CF"/>
    <w:rsid w:val="00A63E7F"/>
    <w:rsid w:val="00A700BF"/>
    <w:rsid w:val="00A752C8"/>
    <w:rsid w:val="00A76DC6"/>
    <w:rsid w:val="00A77B9E"/>
    <w:rsid w:val="00A85C76"/>
    <w:rsid w:val="00A863FC"/>
    <w:rsid w:val="00A91E40"/>
    <w:rsid w:val="00A93BBA"/>
    <w:rsid w:val="00A9621E"/>
    <w:rsid w:val="00AA12BA"/>
    <w:rsid w:val="00AA147A"/>
    <w:rsid w:val="00AA52D2"/>
    <w:rsid w:val="00AA6339"/>
    <w:rsid w:val="00AB2CF6"/>
    <w:rsid w:val="00AB7E91"/>
    <w:rsid w:val="00AC297F"/>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3150F"/>
    <w:rsid w:val="00B35CCA"/>
    <w:rsid w:val="00B44F13"/>
    <w:rsid w:val="00B455F2"/>
    <w:rsid w:val="00B47E17"/>
    <w:rsid w:val="00B56190"/>
    <w:rsid w:val="00B6691D"/>
    <w:rsid w:val="00B7461A"/>
    <w:rsid w:val="00B809A5"/>
    <w:rsid w:val="00B8795F"/>
    <w:rsid w:val="00B92E90"/>
    <w:rsid w:val="00BA0AF2"/>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DF7"/>
    <w:rsid w:val="00C23FEA"/>
    <w:rsid w:val="00C265D6"/>
    <w:rsid w:val="00C30B42"/>
    <w:rsid w:val="00C31D76"/>
    <w:rsid w:val="00C32D6A"/>
    <w:rsid w:val="00C34590"/>
    <w:rsid w:val="00C347F0"/>
    <w:rsid w:val="00C36490"/>
    <w:rsid w:val="00C438CE"/>
    <w:rsid w:val="00C44724"/>
    <w:rsid w:val="00C45A0C"/>
    <w:rsid w:val="00C515B9"/>
    <w:rsid w:val="00C53DD3"/>
    <w:rsid w:val="00C5716B"/>
    <w:rsid w:val="00C73796"/>
    <w:rsid w:val="00C87A5E"/>
    <w:rsid w:val="00C905FB"/>
    <w:rsid w:val="00C962F5"/>
    <w:rsid w:val="00C964EF"/>
    <w:rsid w:val="00C967DF"/>
    <w:rsid w:val="00C9710E"/>
    <w:rsid w:val="00C975BE"/>
    <w:rsid w:val="00CA4FBA"/>
    <w:rsid w:val="00CB06D9"/>
    <w:rsid w:val="00CC32D4"/>
    <w:rsid w:val="00CC54A7"/>
    <w:rsid w:val="00CC750C"/>
    <w:rsid w:val="00CD472B"/>
    <w:rsid w:val="00CD6317"/>
    <w:rsid w:val="00CE3941"/>
    <w:rsid w:val="00CE6209"/>
    <w:rsid w:val="00CE6D60"/>
    <w:rsid w:val="00CF4BAA"/>
    <w:rsid w:val="00CF6DCA"/>
    <w:rsid w:val="00CF75A7"/>
    <w:rsid w:val="00CF7CC1"/>
    <w:rsid w:val="00D02736"/>
    <w:rsid w:val="00D06373"/>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A5762"/>
    <w:rsid w:val="00DB2D4F"/>
    <w:rsid w:val="00DB4966"/>
    <w:rsid w:val="00DB5CB1"/>
    <w:rsid w:val="00DB6784"/>
    <w:rsid w:val="00DC17AC"/>
    <w:rsid w:val="00DC25E8"/>
    <w:rsid w:val="00DD7069"/>
    <w:rsid w:val="00DE0545"/>
    <w:rsid w:val="00DE118E"/>
    <w:rsid w:val="00DE14E7"/>
    <w:rsid w:val="00DE334A"/>
    <w:rsid w:val="00DE6499"/>
    <w:rsid w:val="00DE68C0"/>
    <w:rsid w:val="00DE783A"/>
    <w:rsid w:val="00DF35EE"/>
    <w:rsid w:val="00DF3E20"/>
    <w:rsid w:val="00DF4D42"/>
    <w:rsid w:val="00DF531E"/>
    <w:rsid w:val="00DF62C6"/>
    <w:rsid w:val="00DF69D6"/>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122F"/>
    <w:rsid w:val="00EB3FE9"/>
    <w:rsid w:val="00EB682C"/>
    <w:rsid w:val="00ED2D0C"/>
    <w:rsid w:val="00ED3DE2"/>
    <w:rsid w:val="00ED5CB4"/>
    <w:rsid w:val="00EE20B6"/>
    <w:rsid w:val="00EE3103"/>
    <w:rsid w:val="00EE375C"/>
    <w:rsid w:val="00EE77B7"/>
    <w:rsid w:val="00F01EEE"/>
    <w:rsid w:val="00F022DA"/>
    <w:rsid w:val="00F0286F"/>
    <w:rsid w:val="00F071FD"/>
    <w:rsid w:val="00F12C0B"/>
    <w:rsid w:val="00F13A4C"/>
    <w:rsid w:val="00F14328"/>
    <w:rsid w:val="00F175A2"/>
    <w:rsid w:val="00F30A11"/>
    <w:rsid w:val="00F30EAD"/>
    <w:rsid w:val="00F328C1"/>
    <w:rsid w:val="00F34373"/>
    <w:rsid w:val="00F35447"/>
    <w:rsid w:val="00F35DEC"/>
    <w:rsid w:val="00F3706E"/>
    <w:rsid w:val="00F43179"/>
    <w:rsid w:val="00F43C19"/>
    <w:rsid w:val="00F43DF2"/>
    <w:rsid w:val="00F45A27"/>
    <w:rsid w:val="00F51FD6"/>
    <w:rsid w:val="00F5457D"/>
    <w:rsid w:val="00F558C7"/>
    <w:rsid w:val="00F56AC2"/>
    <w:rsid w:val="00F57BB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A6562"/>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34"/>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f.it/en/products/product-detail/art-912-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rcf.it/en/products/product-detail/sub-9006-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taudi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f.it/en/products/product-detail/hdl-28-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cf.it" TargetMode="External"/><Relationship Id="rId23" Type="http://schemas.openxmlformats.org/officeDocument/2006/relationships/fontTable" Target="fontTable.xml"/><Relationship Id="rId10" Type="http://schemas.openxmlformats.org/officeDocument/2006/relationships/hyperlink" Target="http://www.ttaudio.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s://www.rcf.it/en/products/product-detail/nx-915-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5</cp:revision>
  <cp:lastPrinted>2025-06-30T17:28:00Z</cp:lastPrinted>
  <dcterms:created xsi:type="dcterms:W3CDTF">2026-05-21T15:44:00Z</dcterms:created>
  <dcterms:modified xsi:type="dcterms:W3CDTF">2026-05-27T19:09:00Z</dcterms:modified>
</cp:coreProperties>
</file>