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6A984" w14:textId="77777777" w:rsidR="008F15CD" w:rsidRPr="000912D1" w:rsidRDefault="008F15CD" w:rsidP="009A618D">
      <w:pPr>
        <w:snapToGrid w:val="0"/>
        <w:contextualSpacing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48A0C9DA" w14:textId="1FF773A9" w:rsidR="002F19CB" w:rsidRPr="000912D1" w:rsidRDefault="0024786D" w:rsidP="009A618D">
      <w:pPr>
        <w:snapToGrid w:val="0"/>
        <w:contextualSpacing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912D1">
        <w:rPr>
          <w:rFonts w:ascii="Arial" w:hAnsi="Arial" w:cs="Arial"/>
          <w:b/>
          <w:bCs/>
          <w:color w:val="000000" w:themeColor="text1"/>
          <w:sz w:val="28"/>
          <w:szCs w:val="28"/>
        </w:rPr>
        <w:t>RCF</w:t>
      </w:r>
      <w:r w:rsidR="008C788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716D73" w:rsidRPr="000912D1">
        <w:rPr>
          <w:rFonts w:ascii="Arial" w:hAnsi="Arial" w:cs="Arial"/>
          <w:b/>
          <w:bCs/>
          <w:color w:val="000000" w:themeColor="text1"/>
          <w:sz w:val="28"/>
          <w:szCs w:val="28"/>
        </w:rPr>
        <w:t>d</w:t>
      </w:r>
      <w:r w:rsidRPr="000912D1">
        <w:rPr>
          <w:rFonts w:ascii="Arial" w:hAnsi="Arial" w:cs="Arial"/>
          <w:b/>
          <w:bCs/>
          <w:color w:val="000000" w:themeColor="text1"/>
          <w:sz w:val="28"/>
          <w:szCs w:val="28"/>
        </w:rPr>
        <w:t>elivers</w:t>
      </w:r>
      <w:r w:rsidR="008C788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716D73" w:rsidRPr="000912D1">
        <w:rPr>
          <w:rFonts w:ascii="Arial" w:hAnsi="Arial" w:cs="Arial"/>
          <w:b/>
          <w:bCs/>
          <w:color w:val="000000" w:themeColor="text1"/>
          <w:sz w:val="28"/>
          <w:szCs w:val="28"/>
        </w:rPr>
        <w:t>h</w:t>
      </w:r>
      <w:r w:rsidRPr="000912D1">
        <w:rPr>
          <w:rFonts w:ascii="Arial" w:hAnsi="Arial" w:cs="Arial"/>
          <w:b/>
          <w:bCs/>
          <w:color w:val="000000" w:themeColor="text1"/>
          <w:sz w:val="28"/>
          <w:szCs w:val="28"/>
        </w:rPr>
        <w:t>igh-</w:t>
      </w:r>
      <w:r w:rsidR="00716D73" w:rsidRPr="000912D1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Pr="000912D1">
        <w:rPr>
          <w:rFonts w:ascii="Arial" w:hAnsi="Arial" w:cs="Arial"/>
          <w:b/>
          <w:bCs/>
          <w:color w:val="000000" w:themeColor="text1"/>
          <w:sz w:val="28"/>
          <w:szCs w:val="28"/>
        </w:rPr>
        <w:t>erformance</w:t>
      </w:r>
      <w:r w:rsidR="008C788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716D73" w:rsidRPr="000912D1">
        <w:rPr>
          <w:rFonts w:ascii="Arial" w:hAnsi="Arial" w:cs="Arial"/>
          <w:b/>
          <w:bCs/>
          <w:color w:val="000000" w:themeColor="text1"/>
          <w:sz w:val="28"/>
          <w:szCs w:val="28"/>
        </w:rPr>
        <w:t>a</w:t>
      </w:r>
      <w:r w:rsidRPr="000912D1">
        <w:rPr>
          <w:rFonts w:ascii="Arial" w:hAnsi="Arial" w:cs="Arial"/>
          <w:b/>
          <w:bCs/>
          <w:color w:val="000000" w:themeColor="text1"/>
          <w:sz w:val="28"/>
          <w:szCs w:val="28"/>
        </w:rPr>
        <w:t>udio</w:t>
      </w:r>
      <w:r w:rsidR="008C788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0912D1">
        <w:rPr>
          <w:rFonts w:ascii="Arial" w:hAnsi="Arial" w:cs="Arial"/>
          <w:b/>
          <w:bCs/>
          <w:color w:val="000000" w:themeColor="text1"/>
          <w:sz w:val="28"/>
          <w:szCs w:val="28"/>
        </w:rPr>
        <w:t>for</w:t>
      </w:r>
      <w:r w:rsidR="008C788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811404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Live at </w:t>
      </w:r>
      <w:r w:rsidRPr="000912D1">
        <w:rPr>
          <w:rFonts w:ascii="Arial" w:hAnsi="Arial" w:cs="Arial"/>
          <w:b/>
          <w:bCs/>
          <w:color w:val="000000" w:themeColor="text1"/>
          <w:sz w:val="28"/>
          <w:szCs w:val="28"/>
        </w:rPr>
        <w:t>Hub</w:t>
      </w:r>
      <w:r w:rsidR="008C788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0912D1">
        <w:rPr>
          <w:rFonts w:ascii="Arial" w:hAnsi="Arial" w:cs="Arial"/>
          <w:b/>
          <w:bCs/>
          <w:color w:val="000000" w:themeColor="text1"/>
          <w:sz w:val="28"/>
          <w:szCs w:val="28"/>
        </w:rPr>
        <w:t>City</w:t>
      </w:r>
      <w:r w:rsidR="008C788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0912D1">
        <w:rPr>
          <w:rFonts w:ascii="Arial" w:hAnsi="Arial" w:cs="Arial"/>
          <w:b/>
          <w:bCs/>
          <w:color w:val="000000" w:themeColor="text1"/>
          <w:sz w:val="28"/>
          <w:szCs w:val="28"/>
        </w:rPr>
        <w:t>Vinyl’s</w:t>
      </w:r>
      <w:r w:rsidR="008C788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716D73" w:rsidRPr="000912D1">
        <w:rPr>
          <w:rFonts w:ascii="Arial" w:hAnsi="Arial" w:cs="Arial"/>
          <w:b/>
          <w:bCs/>
          <w:color w:val="000000" w:themeColor="text1"/>
          <w:sz w:val="28"/>
          <w:szCs w:val="28"/>
        </w:rPr>
        <w:t>d</w:t>
      </w:r>
      <w:r w:rsidRPr="000912D1">
        <w:rPr>
          <w:rFonts w:ascii="Arial" w:hAnsi="Arial" w:cs="Arial"/>
          <w:b/>
          <w:bCs/>
          <w:color w:val="000000" w:themeColor="text1"/>
          <w:sz w:val="28"/>
          <w:szCs w:val="28"/>
        </w:rPr>
        <w:t>ual-</w:t>
      </w:r>
      <w:r w:rsidR="00716D73" w:rsidRPr="000912D1">
        <w:rPr>
          <w:rFonts w:ascii="Arial" w:hAnsi="Arial" w:cs="Arial"/>
          <w:b/>
          <w:bCs/>
          <w:color w:val="000000" w:themeColor="text1"/>
          <w:sz w:val="28"/>
          <w:szCs w:val="28"/>
        </w:rPr>
        <w:t>v</w:t>
      </w:r>
      <w:r w:rsidRPr="000912D1">
        <w:rPr>
          <w:rFonts w:ascii="Arial" w:hAnsi="Arial" w:cs="Arial"/>
          <w:b/>
          <w:bCs/>
          <w:color w:val="000000" w:themeColor="text1"/>
          <w:sz w:val="28"/>
          <w:szCs w:val="28"/>
        </w:rPr>
        <w:t>enue</w:t>
      </w:r>
      <w:r w:rsidR="008C788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716D73" w:rsidRPr="000912D1"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0912D1">
        <w:rPr>
          <w:rFonts w:ascii="Arial" w:hAnsi="Arial" w:cs="Arial"/>
          <w:b/>
          <w:bCs/>
          <w:color w:val="000000" w:themeColor="text1"/>
          <w:sz w:val="28"/>
          <w:szCs w:val="28"/>
        </w:rPr>
        <w:t>ive</w:t>
      </w:r>
      <w:r w:rsidR="008C788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716D73" w:rsidRPr="000912D1">
        <w:rPr>
          <w:rFonts w:ascii="Arial" w:hAnsi="Arial" w:cs="Arial"/>
          <w:b/>
          <w:bCs/>
          <w:color w:val="000000" w:themeColor="text1"/>
          <w:sz w:val="28"/>
          <w:szCs w:val="28"/>
        </w:rPr>
        <w:t>m</w:t>
      </w:r>
      <w:r w:rsidRPr="000912D1">
        <w:rPr>
          <w:rFonts w:ascii="Arial" w:hAnsi="Arial" w:cs="Arial"/>
          <w:b/>
          <w:bCs/>
          <w:color w:val="000000" w:themeColor="text1"/>
          <w:sz w:val="28"/>
          <w:szCs w:val="28"/>
        </w:rPr>
        <w:t>usic</w:t>
      </w:r>
      <w:r w:rsidR="008C788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716D73" w:rsidRPr="000912D1">
        <w:rPr>
          <w:rFonts w:ascii="Arial" w:hAnsi="Arial" w:cs="Arial"/>
          <w:b/>
          <w:bCs/>
          <w:color w:val="000000" w:themeColor="text1"/>
          <w:sz w:val="28"/>
          <w:szCs w:val="28"/>
        </w:rPr>
        <w:t>e</w:t>
      </w:r>
      <w:r w:rsidRPr="000912D1">
        <w:rPr>
          <w:rFonts w:ascii="Arial" w:hAnsi="Arial" w:cs="Arial"/>
          <w:b/>
          <w:bCs/>
          <w:color w:val="000000" w:themeColor="text1"/>
          <w:sz w:val="28"/>
          <w:szCs w:val="28"/>
        </w:rPr>
        <w:t>xperience</w:t>
      </w:r>
    </w:p>
    <w:p w14:paraId="1BC89805" w14:textId="77777777" w:rsidR="00747763" w:rsidRPr="000912D1" w:rsidRDefault="00747763" w:rsidP="009A618D">
      <w:pPr>
        <w:snapToGrid w:val="0"/>
        <w:contextualSpacing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3FD261C3" w14:textId="4AFAD611" w:rsidR="00747763" w:rsidRPr="006C0C6A" w:rsidRDefault="000912D1" w:rsidP="006C0C6A">
      <w:pPr>
        <w:snapToGrid w:val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6C0C6A">
        <w:rPr>
          <w:rFonts w:ascii="Arial" w:hAnsi="Arial" w:cs="Arial"/>
          <w:color w:val="000000" w:themeColor="text1"/>
          <w:sz w:val="22"/>
          <w:szCs w:val="22"/>
        </w:rPr>
        <w:t>—</w:t>
      </w:r>
      <w:r w:rsidR="008C78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7763" w:rsidRPr="006C0C6A">
        <w:rPr>
          <w:rFonts w:ascii="Arial" w:hAnsi="Arial" w:cs="Arial"/>
          <w:color w:val="000000" w:themeColor="text1"/>
          <w:sz w:val="22"/>
          <w:szCs w:val="22"/>
        </w:rPr>
        <w:t>Clair</w:t>
      </w:r>
      <w:r w:rsidR="008C78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7763" w:rsidRPr="006C0C6A">
        <w:rPr>
          <w:rFonts w:ascii="Arial" w:hAnsi="Arial" w:cs="Arial"/>
          <w:color w:val="000000" w:themeColor="text1"/>
          <w:sz w:val="22"/>
          <w:szCs w:val="22"/>
        </w:rPr>
        <w:t>Global</w:t>
      </w:r>
      <w:r w:rsidR="008C78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7763" w:rsidRPr="006C0C6A">
        <w:rPr>
          <w:rFonts w:ascii="Arial" w:hAnsi="Arial" w:cs="Arial"/>
          <w:color w:val="000000" w:themeColor="text1"/>
          <w:sz w:val="22"/>
          <w:szCs w:val="22"/>
        </w:rPr>
        <w:t>Integration</w:t>
      </w:r>
      <w:r w:rsidR="008C78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7763" w:rsidRPr="006C0C6A">
        <w:rPr>
          <w:rFonts w:ascii="Arial" w:hAnsi="Arial" w:cs="Arial"/>
          <w:color w:val="000000" w:themeColor="text1"/>
          <w:sz w:val="22"/>
          <w:szCs w:val="22"/>
        </w:rPr>
        <w:t>deploys</w:t>
      </w:r>
      <w:r w:rsidR="008C78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7763" w:rsidRPr="006C0C6A">
        <w:rPr>
          <w:rFonts w:ascii="Arial" w:hAnsi="Arial" w:cs="Arial"/>
          <w:color w:val="000000" w:themeColor="text1"/>
          <w:sz w:val="22"/>
          <w:szCs w:val="22"/>
        </w:rPr>
        <w:t>scalable</w:t>
      </w:r>
      <w:r w:rsidR="008C78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7763" w:rsidRPr="006C0C6A">
        <w:rPr>
          <w:rFonts w:ascii="Arial" w:hAnsi="Arial" w:cs="Arial"/>
          <w:color w:val="000000" w:themeColor="text1"/>
          <w:sz w:val="22"/>
          <w:szCs w:val="22"/>
        </w:rPr>
        <w:t>RCF</w:t>
      </w:r>
      <w:r w:rsidR="008C78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7763" w:rsidRPr="006C0C6A">
        <w:rPr>
          <w:rFonts w:ascii="Arial" w:hAnsi="Arial" w:cs="Arial"/>
          <w:color w:val="000000" w:themeColor="text1"/>
          <w:sz w:val="22"/>
          <w:szCs w:val="22"/>
        </w:rPr>
        <w:t>systems</w:t>
      </w:r>
      <w:r w:rsidR="008C78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7763" w:rsidRPr="006C0C6A">
        <w:rPr>
          <w:rFonts w:ascii="Arial" w:hAnsi="Arial" w:cs="Arial"/>
          <w:color w:val="000000" w:themeColor="text1"/>
          <w:sz w:val="22"/>
          <w:szCs w:val="22"/>
        </w:rPr>
        <w:t>across</w:t>
      </w:r>
      <w:r w:rsidR="008C78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7763" w:rsidRPr="006C0C6A">
        <w:rPr>
          <w:rFonts w:ascii="Arial" w:hAnsi="Arial" w:cs="Arial"/>
          <w:color w:val="000000" w:themeColor="text1"/>
          <w:sz w:val="22"/>
          <w:szCs w:val="22"/>
        </w:rPr>
        <w:t>dual</w:t>
      </w:r>
      <w:r w:rsidR="008C78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7763" w:rsidRPr="006C0C6A">
        <w:rPr>
          <w:rFonts w:ascii="Arial" w:hAnsi="Arial" w:cs="Arial"/>
          <w:color w:val="000000" w:themeColor="text1"/>
          <w:sz w:val="22"/>
          <w:szCs w:val="22"/>
        </w:rPr>
        <w:t>performance</w:t>
      </w:r>
      <w:r w:rsidR="008C78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7763" w:rsidRPr="006C0C6A">
        <w:rPr>
          <w:rFonts w:ascii="Arial" w:hAnsi="Arial" w:cs="Arial"/>
          <w:color w:val="000000" w:themeColor="text1"/>
          <w:sz w:val="22"/>
          <w:szCs w:val="22"/>
        </w:rPr>
        <w:t>spaces,</w:t>
      </w:r>
      <w:r w:rsidR="008C78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7763" w:rsidRPr="006C0C6A">
        <w:rPr>
          <w:rFonts w:ascii="Arial" w:hAnsi="Arial" w:cs="Arial"/>
          <w:color w:val="000000" w:themeColor="text1"/>
          <w:sz w:val="22"/>
          <w:szCs w:val="22"/>
        </w:rPr>
        <w:t>delivering</w:t>
      </w:r>
      <w:r w:rsidR="008C78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7763" w:rsidRPr="006C0C6A">
        <w:rPr>
          <w:rFonts w:ascii="Arial" w:hAnsi="Arial" w:cs="Arial"/>
          <w:color w:val="000000" w:themeColor="text1"/>
          <w:sz w:val="22"/>
          <w:szCs w:val="22"/>
        </w:rPr>
        <w:t>high-quality</w:t>
      </w:r>
      <w:r w:rsidR="008C78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7763" w:rsidRPr="006C0C6A">
        <w:rPr>
          <w:rFonts w:ascii="Arial" w:hAnsi="Arial" w:cs="Arial"/>
          <w:color w:val="000000" w:themeColor="text1"/>
          <w:sz w:val="22"/>
          <w:szCs w:val="22"/>
        </w:rPr>
        <w:t>sound</w:t>
      </w:r>
      <w:r w:rsidR="008C78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7763" w:rsidRPr="006C0C6A">
        <w:rPr>
          <w:rFonts w:ascii="Arial" w:hAnsi="Arial" w:cs="Arial"/>
          <w:color w:val="000000" w:themeColor="text1"/>
          <w:sz w:val="22"/>
          <w:szCs w:val="22"/>
        </w:rPr>
        <w:t>and</w:t>
      </w:r>
      <w:r w:rsidR="008C78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7763" w:rsidRPr="006C0C6A">
        <w:rPr>
          <w:rFonts w:ascii="Arial" w:hAnsi="Arial" w:cs="Arial"/>
          <w:color w:val="000000" w:themeColor="text1"/>
          <w:sz w:val="22"/>
          <w:szCs w:val="22"/>
        </w:rPr>
        <w:t>flexibility</w:t>
      </w:r>
      <w:r w:rsidR="008C78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7763" w:rsidRPr="006C0C6A">
        <w:rPr>
          <w:rFonts w:ascii="Arial" w:hAnsi="Arial" w:cs="Arial"/>
          <w:color w:val="000000" w:themeColor="text1"/>
          <w:sz w:val="22"/>
          <w:szCs w:val="22"/>
        </w:rPr>
        <w:t>—</w:t>
      </w:r>
    </w:p>
    <w:p w14:paraId="31214C57" w14:textId="35D35842" w:rsidR="009A618D" w:rsidRPr="000912D1" w:rsidRDefault="009A618D" w:rsidP="00F43179">
      <w:pPr>
        <w:snapToGrid w:val="0"/>
        <w:contextualSpacing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3450C41B" w14:textId="5FA7758B" w:rsidR="0081292A" w:rsidRPr="000912D1" w:rsidRDefault="00A21CF1" w:rsidP="0081292A">
      <w:pPr>
        <w:snapToGrid w:val="0"/>
        <w:contextualSpacing/>
        <w:rPr>
          <w:rFonts w:ascii="Arial" w:eastAsia="Helvetica Neue" w:hAnsi="Arial" w:cs="Arial"/>
          <w:bCs/>
          <w:color w:val="000000" w:themeColor="text1"/>
          <w:sz w:val="20"/>
          <w:szCs w:val="20"/>
        </w:rPr>
      </w:pPr>
      <w:r w:rsidRPr="000912D1">
        <w:rPr>
          <w:rFonts w:ascii="Arial" w:eastAsia="Helvetica Neue" w:hAnsi="Arial" w:cs="Arial"/>
          <w:bCs/>
          <w:i/>
          <w:iCs/>
          <w:color w:val="000000" w:themeColor="text1"/>
          <w:sz w:val="20"/>
          <w:szCs w:val="20"/>
        </w:rPr>
        <w:t>Piscataway,</w:t>
      </w:r>
      <w:r w:rsidR="008C788D">
        <w:rPr>
          <w:rFonts w:ascii="Arial" w:eastAsia="Helvetica Neue" w:hAnsi="Arial" w:cs="Arial"/>
          <w:bCs/>
          <w:i/>
          <w:i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i/>
          <w:iCs/>
          <w:color w:val="000000" w:themeColor="text1"/>
          <w:sz w:val="20"/>
          <w:szCs w:val="20"/>
        </w:rPr>
        <w:t>NJ,</w:t>
      </w:r>
      <w:r w:rsidR="008C788D">
        <w:rPr>
          <w:rFonts w:ascii="Arial" w:eastAsia="Helvetica Neue" w:hAnsi="Arial" w:cs="Arial"/>
          <w:bCs/>
          <w:i/>
          <w:iCs/>
          <w:color w:val="000000" w:themeColor="text1"/>
          <w:sz w:val="20"/>
          <w:szCs w:val="20"/>
        </w:rPr>
        <w:t xml:space="preserve"> </w:t>
      </w:r>
      <w:r w:rsidR="00DB3413">
        <w:rPr>
          <w:rFonts w:ascii="Arial" w:eastAsia="Helvetica Neue" w:hAnsi="Arial" w:cs="Arial"/>
          <w:bCs/>
          <w:i/>
          <w:iCs/>
          <w:color w:val="000000" w:themeColor="text1"/>
          <w:sz w:val="20"/>
          <w:szCs w:val="20"/>
        </w:rPr>
        <w:t>July</w:t>
      </w:r>
      <w:r w:rsidR="008C788D">
        <w:rPr>
          <w:rFonts w:ascii="Arial" w:eastAsia="Helvetica Neue" w:hAnsi="Arial" w:cs="Arial"/>
          <w:bCs/>
          <w:i/>
          <w:iCs/>
          <w:color w:val="000000" w:themeColor="text1"/>
          <w:sz w:val="20"/>
          <w:szCs w:val="20"/>
        </w:rPr>
        <w:t xml:space="preserve"> </w:t>
      </w:r>
      <w:r w:rsidR="005C42C7">
        <w:rPr>
          <w:rFonts w:ascii="Arial" w:eastAsia="Helvetica Neue" w:hAnsi="Arial" w:cs="Arial"/>
          <w:bCs/>
          <w:i/>
          <w:iCs/>
          <w:color w:val="000000" w:themeColor="text1"/>
          <w:sz w:val="20"/>
          <w:szCs w:val="20"/>
        </w:rPr>
        <w:t>28</w:t>
      </w:r>
      <w:r w:rsidRPr="000912D1">
        <w:rPr>
          <w:rFonts w:ascii="Arial" w:eastAsia="Helvetica Neue" w:hAnsi="Arial" w:cs="Arial"/>
          <w:bCs/>
          <w:i/>
          <w:iCs/>
          <w:color w:val="000000" w:themeColor="text1"/>
          <w:sz w:val="20"/>
          <w:szCs w:val="20"/>
        </w:rPr>
        <w:t>,</w:t>
      </w:r>
      <w:r w:rsidR="008C788D">
        <w:rPr>
          <w:rFonts w:ascii="Arial" w:eastAsia="Helvetica Neue" w:hAnsi="Arial" w:cs="Arial"/>
          <w:bCs/>
          <w:i/>
          <w:i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i/>
          <w:iCs/>
          <w:color w:val="000000" w:themeColor="text1"/>
          <w:sz w:val="20"/>
          <w:szCs w:val="20"/>
        </w:rPr>
        <w:t>2026</w:t>
      </w:r>
      <w:r w:rsidR="008C788D">
        <w:rPr>
          <w:rFonts w:ascii="Arial" w:eastAsia="Helvetica Neue" w:hAnsi="Arial" w:cs="Arial"/>
          <w:bCs/>
          <w:i/>
          <w:iCs/>
          <w:color w:val="000000" w:themeColor="text1"/>
          <w:sz w:val="20"/>
          <w:szCs w:val="20"/>
        </w:rPr>
        <w:t xml:space="preserve"> </w:t>
      </w:r>
      <w:r w:rsidR="009A618D" w:rsidRPr="000912D1">
        <w:rPr>
          <w:rFonts w:ascii="Arial" w:eastAsia="Helvetica Neue" w:hAnsi="Arial" w:cs="Arial"/>
          <w:bCs/>
          <w:i/>
          <w:iCs/>
          <w:color w:val="000000" w:themeColor="text1"/>
          <w:sz w:val="20"/>
          <w:szCs w:val="20"/>
        </w:rPr>
        <w:t>–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1404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Live at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Hub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City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Vinyl,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live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music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arts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destination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located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24786D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Hagerstown,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24786D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historic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Arts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&amp;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Entertainment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District</w:t>
      </w:r>
      <w:r w:rsidR="004F6499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(and adjacent to Hub City Vinyl, the area’s largest record store)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has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C869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recently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C869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installed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C869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high-performance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C869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sound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C869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systems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C869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from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C869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RCF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C869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across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C869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its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C869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two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C869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distinct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C869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performance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C869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spaces.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C869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C869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design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C869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C869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installation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C869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were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C869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handled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C869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by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Clair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Global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Integration</w:t>
      </w:r>
      <w:r w:rsidR="00C869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’s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C869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Cleveland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C869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of</w:t>
      </w:r>
      <w:r w:rsidR="00B6000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fice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6000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under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6000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6000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direction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6000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of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6000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Tom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6000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George,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6000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Senior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6000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Design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6000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Engineer/Account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6000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Manager.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George,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who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has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nearly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three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decades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of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experience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spanning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both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integration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touring,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brought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performance-driven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mindset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to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installation,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leveraging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Clair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Global’s</w:t>
      </w:r>
      <w:proofErr w:type="spellEnd"/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deep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roots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live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sound.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result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versatile,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great-sounding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environment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that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supports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everything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from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intimate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acoustic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sets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to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full-scale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regional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acts,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all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while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working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within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real-world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budget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29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constraints.</w:t>
      </w:r>
    </w:p>
    <w:p w14:paraId="53D8FC64" w14:textId="77777777" w:rsidR="0024786D" w:rsidRPr="000912D1" w:rsidRDefault="0024786D" w:rsidP="0081292A">
      <w:pPr>
        <w:snapToGrid w:val="0"/>
        <w:contextualSpacing/>
        <w:rPr>
          <w:rFonts w:ascii="Arial" w:eastAsia="Helvetica Neue" w:hAnsi="Arial" w:cs="Arial"/>
          <w:bCs/>
          <w:color w:val="000000" w:themeColor="text1"/>
          <w:sz w:val="20"/>
          <w:szCs w:val="20"/>
        </w:rPr>
      </w:pPr>
    </w:p>
    <w:p w14:paraId="2445A49C" w14:textId="796F0EF8" w:rsidR="00824016" w:rsidRPr="000912D1" w:rsidRDefault="0081292A" w:rsidP="00E9433F">
      <w:pPr>
        <w:snapToGrid w:val="0"/>
        <w:contextualSpacing/>
        <w:rPr>
          <w:rFonts w:ascii="Arial" w:eastAsia="Helvetica Neue" w:hAnsi="Arial" w:cs="Arial"/>
          <w:bCs/>
          <w:color w:val="EE0000"/>
          <w:sz w:val="20"/>
          <w:szCs w:val="20"/>
        </w:rPr>
      </w:pP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Founded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by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Lloyd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Sheree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Thoburn,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1404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Live at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Hub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City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Vinyl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combines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one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of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region’s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largest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vinyl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record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collections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with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thoughtfully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designed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live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music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venue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featuring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two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rooms,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E26FE4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Main Stage and The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Sidebar.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E9433F" w:rsidRPr="00E9433F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“We have been extremely happy that we chose to go with RCF speakers in both </w:t>
      </w:r>
      <w:r w:rsidR="00E9433F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rooms in </w:t>
      </w:r>
      <w:r w:rsidR="00E9433F" w:rsidRPr="00E9433F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our venue</w:t>
      </w:r>
      <w:r w:rsidR="00E9433F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,” said Lloyd Thoburn</w:t>
      </w:r>
      <w:r w:rsidR="00E9433F" w:rsidRPr="00E9433F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.</w:t>
      </w:r>
      <w:r w:rsidR="00E9433F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“</w:t>
      </w:r>
      <w:r w:rsidR="00E9433F" w:rsidRPr="00E9433F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 sound quality is amazing</w:t>
      </w:r>
      <w:r w:rsidR="005C42C7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,</w:t>
      </w:r>
      <w:r w:rsidR="00E9433F" w:rsidRPr="00E9433F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and our patrons consistently comment on the wonderful sound in the rooms.”</w:t>
      </w:r>
    </w:p>
    <w:p w14:paraId="3857B0DF" w14:textId="77777777" w:rsidR="00BD0BB8" w:rsidRPr="000912D1" w:rsidRDefault="00BD0BB8" w:rsidP="0081292A">
      <w:pPr>
        <w:snapToGrid w:val="0"/>
        <w:contextualSpacing/>
        <w:rPr>
          <w:rFonts w:ascii="Arial" w:eastAsia="Helvetica Neue" w:hAnsi="Arial" w:cs="Arial"/>
          <w:bCs/>
          <w:color w:val="000000" w:themeColor="text1"/>
          <w:sz w:val="20"/>
          <w:szCs w:val="20"/>
        </w:rPr>
      </w:pPr>
    </w:p>
    <w:p w14:paraId="55929819" w14:textId="1001A6D6" w:rsidR="00101ACF" w:rsidRPr="000912D1" w:rsidRDefault="00101ACF" w:rsidP="00101ACF">
      <w:pPr>
        <w:snapToGrid w:val="0"/>
        <w:contextualSpacing/>
        <w:rPr>
          <w:rFonts w:ascii="Arial" w:eastAsia="Helvetica Neue" w:hAnsi="Arial" w:cs="Arial"/>
          <w:bCs/>
          <w:color w:val="000000" w:themeColor="text1"/>
          <w:sz w:val="20"/>
          <w:szCs w:val="20"/>
        </w:rPr>
      </w:pP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For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larger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Main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Stage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room,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which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can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host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up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to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650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standing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guests,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Clair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Global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designed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more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advanced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system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centered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around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RCF’s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HL6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line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array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57773C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speakers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.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left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right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main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systems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each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consist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of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three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HL6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57773C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modules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,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complemented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by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four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additional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HL6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57773C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modules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per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side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used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as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delays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positioned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approximately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20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feet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downstage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to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ensure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consistent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coverage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throughout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room.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Low-frequency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reinforcement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is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provided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by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two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RCF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29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dual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19-inch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subwoofers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installed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under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stage,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while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additional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coverage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is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handled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by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RCF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32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NXL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14-A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loudspeakers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used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for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front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fill,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along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with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Compact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10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loudspeakers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providing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side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fill.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Amplification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is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handled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by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Powersoft</w:t>
      </w:r>
      <w:proofErr w:type="spellEnd"/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Quattrocanali</w:t>
      </w:r>
      <w:proofErr w:type="spellEnd"/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Duecanali</w:t>
      </w:r>
      <w:proofErr w:type="spellEnd"/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platforms,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system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is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mixed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on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Allen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&amp;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Heath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Avantis</w:t>
      </w:r>
      <w:proofErr w:type="spellEnd"/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console.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“The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goal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was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to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provide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quality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system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with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good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coverage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sound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for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local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regional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acts,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while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giving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them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enough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headroom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to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grow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into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higher-level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performances,”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said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George.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Due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to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ceiling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height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limitations,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system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employs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split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arrays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delay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coverage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to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maintain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consistent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audio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throughout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room.</w:t>
      </w:r>
    </w:p>
    <w:p w14:paraId="08020E72" w14:textId="77777777" w:rsidR="00101ACF" w:rsidRDefault="00101ACF" w:rsidP="0081292A">
      <w:pPr>
        <w:snapToGrid w:val="0"/>
        <w:contextualSpacing/>
        <w:rPr>
          <w:rFonts w:ascii="Arial" w:eastAsia="Helvetica Neue" w:hAnsi="Arial" w:cs="Arial"/>
          <w:bCs/>
          <w:color w:val="000000" w:themeColor="text1"/>
          <w:sz w:val="20"/>
          <w:szCs w:val="20"/>
        </w:rPr>
      </w:pPr>
    </w:p>
    <w:p w14:paraId="5B756257" w14:textId="5D6F0AE6" w:rsidR="0081292A" w:rsidRPr="000912D1" w:rsidRDefault="0081292A" w:rsidP="0081292A">
      <w:pPr>
        <w:snapToGrid w:val="0"/>
        <w:contextualSpacing/>
        <w:rPr>
          <w:rFonts w:ascii="Arial" w:eastAsia="Helvetica Neue" w:hAnsi="Arial" w:cs="Arial"/>
          <w:bCs/>
          <w:color w:val="000000" w:themeColor="text1"/>
          <w:sz w:val="20"/>
          <w:szCs w:val="20"/>
        </w:rPr>
      </w:pP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smaller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room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24786D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known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24786D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24786D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24786D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Sidebar</w:t>
      </w:r>
      <w:r w:rsidR="00BD0BB8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designed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for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acoustic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performances,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corporate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events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local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acts,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features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compact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but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powerful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RCF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system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built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around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four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flown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RCF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32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two-way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loudspeakers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arranged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270-degree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configuration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supported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by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two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RCF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8018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150E55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II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subwoofers.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system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powered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by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Lab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Gruppen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D80:4L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amplification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mixed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on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Midas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M32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console.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“With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low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ceiling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height,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were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very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limited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what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could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do,”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George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explained.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“The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rotatable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horns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allowed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us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to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mount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speakers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horizontally,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get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correct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dispersion,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still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achieve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output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level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wanted.”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result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clean,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evenly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distributed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listening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experience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room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that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accommodates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approximately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150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to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220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guests.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Additionally,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lighting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for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Sidebar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was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designed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by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Paul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Hoffman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Pulse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Lighting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includes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GrandMA</w:t>
      </w:r>
      <w:proofErr w:type="spellEnd"/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on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PC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system,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four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Chauvet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Maverick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Force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Spot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fixtures,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nine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Chauvet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Rogue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R1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BeamWash</w:t>
      </w:r>
      <w:proofErr w:type="spellEnd"/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fixtures,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nine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Chauvet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ColorDash</w:t>
      </w:r>
      <w:proofErr w:type="spellEnd"/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PAR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H18X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fixtures,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three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Chauvet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Strike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P38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fixtures,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Elation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Magma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Prime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7F548E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hazer.</w:t>
      </w:r>
    </w:p>
    <w:p w14:paraId="45CD769E" w14:textId="77777777" w:rsidR="0024786D" w:rsidRPr="000912D1" w:rsidRDefault="0024786D" w:rsidP="0081292A">
      <w:pPr>
        <w:snapToGrid w:val="0"/>
        <w:contextualSpacing/>
        <w:rPr>
          <w:rFonts w:ascii="Arial" w:eastAsia="Helvetica Neue" w:hAnsi="Arial" w:cs="Arial"/>
          <w:bCs/>
          <w:color w:val="000000" w:themeColor="text1"/>
          <w:sz w:val="20"/>
          <w:szCs w:val="20"/>
        </w:rPr>
      </w:pPr>
    </w:p>
    <w:p w14:paraId="63D1F808" w14:textId="2358C136" w:rsidR="0081292A" w:rsidRPr="000912D1" w:rsidRDefault="0081292A" w:rsidP="0081292A">
      <w:pPr>
        <w:snapToGrid w:val="0"/>
        <w:contextualSpacing/>
        <w:rPr>
          <w:rFonts w:ascii="Arial" w:eastAsia="Helvetica Neue" w:hAnsi="Arial" w:cs="Arial"/>
          <w:bCs/>
          <w:color w:val="000000" w:themeColor="text1"/>
          <w:sz w:val="20"/>
          <w:szCs w:val="20"/>
        </w:rPr>
      </w:pP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Budget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considerations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played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key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role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system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design,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ultimately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reinforcing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value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proposition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of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RCF.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“</w:t>
      </w:r>
      <w:r w:rsidR="00F16F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e’ve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found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that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F16F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RCF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F16F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F16F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F16F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tremendous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F16F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value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F16F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F16F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its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price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point,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F16F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nothing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really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competes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with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RCF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terms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of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sound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quality,”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George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said.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“It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comes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out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of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box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sounding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</w:t>
      </w:r>
      <w:r w:rsidR="00F16F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reat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it’s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easy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to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deploy,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lastRenderedPageBreak/>
        <w:t>holds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up.”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also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emphasized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importance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of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manufacturer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support,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noting,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“I’m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big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on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choosing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manufacturer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that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know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going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to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support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me.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If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can’t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get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support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from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manufacturer,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can’t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support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customer.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RCF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has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been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very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good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that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way.”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</w:p>
    <w:p w14:paraId="6D94AA13" w14:textId="77777777" w:rsidR="0024786D" w:rsidRPr="000912D1" w:rsidRDefault="0024786D" w:rsidP="0081292A">
      <w:pPr>
        <w:snapToGrid w:val="0"/>
        <w:contextualSpacing/>
        <w:rPr>
          <w:rFonts w:ascii="Arial" w:eastAsia="Helvetica Neue" w:hAnsi="Arial" w:cs="Arial"/>
          <w:bCs/>
          <w:color w:val="000000" w:themeColor="text1"/>
          <w:sz w:val="20"/>
          <w:szCs w:val="20"/>
        </w:rPr>
      </w:pPr>
    </w:p>
    <w:p w14:paraId="440358FA" w14:textId="6CC808A6" w:rsidR="007F548E" w:rsidRPr="000912D1" w:rsidRDefault="0081292A" w:rsidP="0081292A">
      <w:pPr>
        <w:snapToGrid w:val="0"/>
        <w:contextualSpacing/>
        <w:rPr>
          <w:rFonts w:ascii="Arial" w:eastAsia="Helvetica Neue" w:hAnsi="Arial" w:cs="Arial"/>
          <w:bCs/>
          <w:color w:val="000000" w:themeColor="text1"/>
          <w:sz w:val="20"/>
          <w:szCs w:val="20"/>
        </w:rPr>
      </w:pP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Beyond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loudspeakers,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venue’s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success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rooted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holistic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design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approach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that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included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lighting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acoustics.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“The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owner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really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put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thought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into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this,”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George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noted.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“He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hired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us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for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sound,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brought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Pulse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Lighting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for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lighting,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hired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acoustician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to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control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room.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If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you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don’t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address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acoustics,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there’s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F16F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only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F16F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so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F16F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much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can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do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to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make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sound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good.”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Main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Stage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features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controlled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reverberation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balanced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acoustics,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creating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what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George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describes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“a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well-behaved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room”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that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enhances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both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live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music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audience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experience.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</w:p>
    <w:p w14:paraId="78A0A730" w14:textId="77777777" w:rsidR="007F548E" w:rsidRPr="000912D1" w:rsidRDefault="007F548E" w:rsidP="0081292A">
      <w:pPr>
        <w:snapToGrid w:val="0"/>
        <w:contextualSpacing/>
        <w:rPr>
          <w:rFonts w:ascii="Arial" w:eastAsia="Helvetica Neue" w:hAnsi="Arial" w:cs="Arial"/>
          <w:bCs/>
          <w:color w:val="000000" w:themeColor="text1"/>
          <w:sz w:val="20"/>
          <w:szCs w:val="20"/>
        </w:rPr>
      </w:pPr>
    </w:p>
    <w:p w14:paraId="0925250C" w14:textId="37B9FECB" w:rsidR="0081292A" w:rsidRPr="000912D1" w:rsidRDefault="007F548E" w:rsidP="0081292A">
      <w:pPr>
        <w:snapToGrid w:val="0"/>
        <w:contextualSpacing/>
        <w:rPr>
          <w:rFonts w:ascii="Arial" w:eastAsia="Helvetica Neue" w:hAnsi="Arial" w:cs="Arial"/>
          <w:bCs/>
          <w:color w:val="000000" w:themeColor="text1"/>
          <w:sz w:val="20"/>
          <w:szCs w:val="20"/>
        </w:rPr>
      </w:pP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Lighting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for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Main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Stage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room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was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also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designed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by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Paul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Hoffman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Pulse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Lighting,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features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grandMA3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Compact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XT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lighting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console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with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road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case,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six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Ayrton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Mistral-S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moving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head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spot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fixtures,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six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Robe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Spikie</w:t>
      </w:r>
      <w:proofErr w:type="spellEnd"/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moving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head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wash/effect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fixtures,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nine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Chauvet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Pro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Strike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P38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warm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white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audience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fixtures,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20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Martin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Mac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One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moving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head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wash/effect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fixtures,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three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Obsidian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Netron</w:t>
      </w:r>
      <w:proofErr w:type="spellEnd"/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RDM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6XL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DMX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opto</w:t>
      </w:r>
      <w:proofErr w:type="spellEnd"/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splitters,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Antari</w:t>
      </w:r>
      <w:proofErr w:type="spellEnd"/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F1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haze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machine.</w:t>
      </w:r>
    </w:p>
    <w:p w14:paraId="6A3038F8" w14:textId="77777777" w:rsidR="0024786D" w:rsidRPr="000912D1" w:rsidRDefault="0024786D" w:rsidP="0081292A">
      <w:pPr>
        <w:snapToGrid w:val="0"/>
        <w:contextualSpacing/>
        <w:rPr>
          <w:rFonts w:ascii="Arial" w:eastAsia="Helvetica Neue" w:hAnsi="Arial" w:cs="Arial"/>
          <w:bCs/>
          <w:color w:val="000000" w:themeColor="text1"/>
          <w:sz w:val="20"/>
          <w:szCs w:val="20"/>
        </w:rPr>
      </w:pPr>
    </w:p>
    <w:p w14:paraId="400766F3" w14:textId="3470415C" w:rsidR="0081292A" w:rsidRPr="000912D1" w:rsidRDefault="0081292A" w:rsidP="006A2D76">
      <w:pPr>
        <w:snapToGrid w:val="0"/>
        <w:contextualSpacing/>
        <w:rPr>
          <w:rFonts w:ascii="Arial" w:eastAsia="Helvetica Neue" w:hAnsi="Arial" w:cs="Arial"/>
          <w:bCs/>
          <w:color w:val="000000" w:themeColor="text1"/>
          <w:sz w:val="20"/>
          <w:szCs w:val="20"/>
        </w:rPr>
      </w:pP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Today,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1404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Live at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Hub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City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Vinyl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attracting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growing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roster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of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regional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tribute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acts,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with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Main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Stage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enabling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larger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productions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while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Sidebar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maintains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intimate,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community-focused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feel.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“It’s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very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fun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place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to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see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show</w:t>
      </w:r>
      <w:r w:rsidR="00F16F2A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welcoming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place,”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George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added.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“They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did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great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job,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and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they’re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very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happy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with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system.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They’re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already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talking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about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what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comes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next.”</w:t>
      </w:r>
      <w:r w:rsidR="008C788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</w:p>
    <w:p w14:paraId="66BECD66" w14:textId="26A43264" w:rsidR="00A60FC7" w:rsidRPr="000912D1" w:rsidRDefault="00A60FC7" w:rsidP="006A2D76">
      <w:pPr>
        <w:snapToGrid w:val="0"/>
        <w:contextualSpacing/>
        <w:rPr>
          <w:rFonts w:ascii="Arial" w:eastAsia="Calibri" w:hAnsi="Arial" w:cs="Arial"/>
          <w:color w:val="000000"/>
          <w:sz w:val="20"/>
          <w:szCs w:val="20"/>
        </w:rPr>
      </w:pPr>
    </w:p>
    <w:p w14:paraId="321142BF" w14:textId="77777777" w:rsidR="002D4EAC" w:rsidRPr="000912D1" w:rsidRDefault="002D4EAC" w:rsidP="002D4EAC">
      <w:pPr>
        <w:rPr>
          <w:rFonts w:ascii="Arial" w:eastAsia="Helvetica Neue" w:hAnsi="Arial" w:cs="Arial"/>
          <w:color w:val="000000" w:themeColor="text1"/>
          <w:sz w:val="20"/>
          <w:szCs w:val="20"/>
        </w:rPr>
      </w:pP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Links:</w:t>
      </w:r>
    </w:p>
    <w:p w14:paraId="5B3A78B2" w14:textId="77777777" w:rsidR="002D4EAC" w:rsidRPr="000912D1" w:rsidRDefault="002D4EAC" w:rsidP="002D4EAC">
      <w:pPr>
        <w:rPr>
          <w:rFonts w:ascii="Arial" w:eastAsia="Helvetica Neue" w:hAnsi="Arial" w:cs="Arial"/>
          <w:color w:val="000000" w:themeColor="text1"/>
          <w:sz w:val="20"/>
          <w:szCs w:val="20"/>
        </w:rPr>
      </w:pP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RCF</w:t>
      </w:r>
    </w:p>
    <w:p w14:paraId="6D35204D" w14:textId="567A5E50" w:rsidR="002D4EAC" w:rsidRPr="000912D1" w:rsidRDefault="002D4EAC" w:rsidP="002D4EAC">
      <w:pPr>
        <w:ind w:firstLine="720"/>
        <w:rPr>
          <w:rFonts w:ascii="Arial" w:eastAsia="Helvetica Neue" w:hAnsi="Arial" w:cs="Arial"/>
          <w:color w:val="000000" w:themeColor="text1"/>
          <w:sz w:val="20"/>
          <w:szCs w:val="20"/>
        </w:rPr>
      </w:pP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RCF</w:t>
      </w:r>
      <w:r w:rsidR="008C788D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USA:</w:t>
      </w:r>
      <w:r w:rsidR="008C788D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</w:t>
      </w:r>
      <w:hyperlink r:id="rId9" w:history="1">
        <w:r w:rsidRPr="000912D1">
          <w:rPr>
            <w:rStyle w:val="Hyperlink"/>
            <w:rFonts w:ascii="Arial" w:eastAsia="Helvetica Neue" w:hAnsi="Arial" w:cs="Arial"/>
            <w:sz w:val="20"/>
            <w:szCs w:val="20"/>
          </w:rPr>
          <w:t>www.rcf-usa.com</w:t>
        </w:r>
      </w:hyperlink>
    </w:p>
    <w:p w14:paraId="0779FE75" w14:textId="77DF9E74" w:rsidR="007F548E" w:rsidRPr="000912D1" w:rsidRDefault="002D4EAC" w:rsidP="00A8153E">
      <w:pPr>
        <w:ind w:firstLine="720"/>
        <w:rPr>
          <w:rFonts w:ascii="Arial" w:eastAsia="Helvetica Neue" w:hAnsi="Arial" w:cs="Arial"/>
          <w:color w:val="000000" w:themeColor="text1"/>
          <w:sz w:val="20"/>
          <w:szCs w:val="20"/>
        </w:rPr>
      </w:pP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TT+</w:t>
      </w:r>
      <w:r w:rsidR="008C788D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AUDIO:</w:t>
      </w:r>
      <w:r w:rsidR="008C788D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</w:t>
      </w:r>
      <w:hyperlink r:id="rId10" w:history="1">
        <w:r w:rsidRPr="000912D1">
          <w:rPr>
            <w:rStyle w:val="Hyperlink"/>
            <w:rFonts w:ascii="Arial" w:eastAsia="Helvetica Neue" w:hAnsi="Arial" w:cs="Arial"/>
            <w:sz w:val="20"/>
            <w:szCs w:val="20"/>
          </w:rPr>
          <w:t>www.ttaudio.com</w:t>
        </w:r>
      </w:hyperlink>
    </w:p>
    <w:p w14:paraId="653DF4D5" w14:textId="4B1A283C" w:rsidR="007F548E" w:rsidRPr="000912D1" w:rsidRDefault="007F548E" w:rsidP="00A8153E">
      <w:pPr>
        <w:ind w:firstLine="720"/>
        <w:rPr>
          <w:rFonts w:ascii="Arial" w:eastAsia="Helvetica Neue" w:hAnsi="Arial" w:cs="Arial"/>
          <w:bCs/>
          <w:color w:val="000000" w:themeColor="text1"/>
          <w:sz w:val="20"/>
          <w:szCs w:val="20"/>
        </w:rPr>
      </w:pPr>
      <w:hyperlink r:id="rId11" w:history="1">
        <w:r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RC</w:t>
        </w:r>
        <w:r w:rsidR="00694B37"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F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HL6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="00694B37"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Two-Way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="00694B37"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L</w:t>
        </w:r>
        <w:r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ine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="00694B37"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A</w:t>
        </w:r>
        <w:r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rray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="00694B37"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Module</w:t>
        </w:r>
      </w:hyperlink>
    </w:p>
    <w:p w14:paraId="10D62D72" w14:textId="42CA6032" w:rsidR="00694B37" w:rsidRPr="000912D1" w:rsidRDefault="00694B37" w:rsidP="00A8153E">
      <w:pPr>
        <w:ind w:firstLine="720"/>
        <w:rPr>
          <w:rFonts w:ascii="Arial" w:eastAsia="Helvetica Neue" w:hAnsi="Arial" w:cs="Arial"/>
          <w:bCs/>
          <w:color w:val="000000" w:themeColor="text1"/>
          <w:sz w:val="20"/>
          <w:szCs w:val="20"/>
        </w:rPr>
      </w:pPr>
      <w:hyperlink r:id="rId12" w:history="1">
        <w:r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RCF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S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29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High-Power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Bass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Reflex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Subwoofer</w:t>
        </w:r>
      </w:hyperlink>
    </w:p>
    <w:p w14:paraId="44051D87" w14:textId="34EF913A" w:rsidR="00834EFC" w:rsidRPr="000912D1" w:rsidRDefault="00694B37" w:rsidP="00A8153E">
      <w:pPr>
        <w:ind w:firstLine="720"/>
        <w:rPr>
          <w:rFonts w:ascii="Arial" w:eastAsia="Helvetica Neue" w:hAnsi="Arial" w:cs="Arial"/>
          <w:bCs/>
          <w:color w:val="000000" w:themeColor="text1"/>
          <w:sz w:val="20"/>
          <w:szCs w:val="20"/>
        </w:rPr>
      </w:pPr>
      <w:hyperlink r:id="rId13" w:history="1">
        <w:r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RCF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="00834EFC"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Compact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C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32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="00834EFC"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Two-Way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="00834EFC"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Professional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="00834EFC"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Speaker</w:t>
        </w:r>
      </w:hyperlink>
    </w:p>
    <w:p w14:paraId="390C4B52" w14:textId="6741E137" w:rsidR="00694B37" w:rsidRPr="000912D1" w:rsidRDefault="00694B37" w:rsidP="00A8153E">
      <w:pPr>
        <w:ind w:firstLine="720"/>
        <w:rPr>
          <w:rFonts w:ascii="Arial" w:eastAsia="Helvetica Neue" w:hAnsi="Arial" w:cs="Arial"/>
          <w:bCs/>
          <w:color w:val="000000" w:themeColor="text1"/>
          <w:sz w:val="20"/>
          <w:szCs w:val="20"/>
        </w:rPr>
      </w:pPr>
      <w:hyperlink r:id="rId14" w:history="1">
        <w:r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RCF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NXL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14-A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="00834EFC"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Compact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="00834EFC"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Active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="00834EFC"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Point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="00834EFC"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Source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="00834EFC"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Speaker</w:t>
        </w:r>
      </w:hyperlink>
    </w:p>
    <w:p w14:paraId="7E791802" w14:textId="3B8501D7" w:rsidR="007F548E" w:rsidRPr="000912D1" w:rsidRDefault="00834EFC" w:rsidP="00A8153E">
      <w:pPr>
        <w:ind w:firstLine="720"/>
        <w:rPr>
          <w:rFonts w:ascii="Arial" w:eastAsia="Helvetica Neue" w:hAnsi="Arial" w:cs="Arial"/>
          <w:bCs/>
          <w:color w:val="000000" w:themeColor="text1"/>
          <w:sz w:val="20"/>
          <w:szCs w:val="20"/>
        </w:rPr>
      </w:pPr>
      <w:hyperlink r:id="rId15" w:history="1">
        <w:r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RCF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="00694B37"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Compact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="00694B37"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A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="00694B37"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10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Two-Way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Professional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Speaker</w:t>
        </w:r>
      </w:hyperlink>
    </w:p>
    <w:p w14:paraId="6B5BA198" w14:textId="68124E7E" w:rsidR="007F548E" w:rsidRPr="000912D1" w:rsidRDefault="007F548E" w:rsidP="00A8153E">
      <w:pPr>
        <w:ind w:firstLine="720"/>
        <w:rPr>
          <w:rFonts w:ascii="Arial" w:eastAsia="Helvetica Neue" w:hAnsi="Arial" w:cs="Arial"/>
          <w:bCs/>
          <w:color w:val="000000" w:themeColor="text1"/>
          <w:sz w:val="20"/>
          <w:szCs w:val="20"/>
        </w:rPr>
      </w:pPr>
      <w:hyperlink r:id="rId16" w:history="1">
        <w:r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RCF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S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8018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="00834EFC"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II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="00834EFC"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High-Efficiency</w:t>
        </w:r>
        <w:r w:rsidR="008C788D">
          <w:rPr>
            <w:rStyle w:val="Hyperlink"/>
            <w:rFonts w:ascii="Arial" w:eastAsia="Helvetica Neue" w:hAnsi="Arial" w:cs="Arial"/>
            <w:bCs/>
            <w:sz w:val="20"/>
            <w:szCs w:val="20"/>
          </w:rPr>
          <w:t xml:space="preserve"> </w:t>
        </w:r>
        <w:r w:rsidR="00834EFC"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S</w:t>
        </w:r>
        <w:r w:rsidRPr="000912D1">
          <w:rPr>
            <w:rStyle w:val="Hyperlink"/>
            <w:rFonts w:ascii="Arial" w:eastAsia="Helvetica Neue" w:hAnsi="Arial" w:cs="Arial"/>
            <w:bCs/>
            <w:sz w:val="20"/>
            <w:szCs w:val="20"/>
          </w:rPr>
          <w:t>ubwoofer</w:t>
        </w:r>
      </w:hyperlink>
    </w:p>
    <w:p w14:paraId="526423CC" w14:textId="77777777" w:rsidR="007F548E" w:rsidRPr="000912D1" w:rsidRDefault="007F548E" w:rsidP="006C6779">
      <w:pPr>
        <w:rPr>
          <w:rFonts w:ascii="Arial" w:eastAsia="Helvetica Neue" w:hAnsi="Arial" w:cs="Arial"/>
          <w:bCs/>
          <w:color w:val="000000" w:themeColor="text1"/>
          <w:sz w:val="20"/>
          <w:szCs w:val="20"/>
        </w:rPr>
      </w:pPr>
    </w:p>
    <w:p w14:paraId="717AF7A8" w14:textId="77777777" w:rsidR="006C6779" w:rsidRPr="000912D1" w:rsidRDefault="006C6779" w:rsidP="006C6779">
      <w:pPr>
        <w:jc w:val="center"/>
        <w:rPr>
          <w:rFonts w:ascii="Arial" w:eastAsia="Helvetica Neue" w:hAnsi="Arial" w:cs="Arial"/>
          <w:bCs/>
          <w:color w:val="000000" w:themeColor="text1"/>
          <w:sz w:val="20"/>
          <w:szCs w:val="20"/>
        </w:rPr>
      </w:pPr>
      <w:r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###</w:t>
      </w:r>
    </w:p>
    <w:p w14:paraId="157BE3BE" w14:textId="77777777" w:rsidR="006C6779" w:rsidRPr="000912D1" w:rsidRDefault="006C6779" w:rsidP="006C6779">
      <w:pPr>
        <w:rPr>
          <w:rFonts w:ascii="Arial" w:eastAsia="Helvetica Neue" w:hAnsi="Arial" w:cs="Arial"/>
          <w:bCs/>
          <w:color w:val="000000" w:themeColor="text1"/>
          <w:sz w:val="20"/>
          <w:szCs w:val="20"/>
        </w:rPr>
      </w:pPr>
    </w:p>
    <w:p w14:paraId="6F689331" w14:textId="77777777" w:rsidR="00715212" w:rsidRPr="000912D1" w:rsidRDefault="00715212" w:rsidP="009A618D">
      <w:pPr>
        <w:snapToGrid w:val="0"/>
        <w:contextualSpacing/>
        <w:rPr>
          <w:rFonts w:ascii="Arial" w:eastAsia="Helvetica Neue" w:hAnsi="Arial" w:cs="Arial"/>
          <w:color w:val="000000" w:themeColor="text1"/>
          <w:sz w:val="20"/>
          <w:szCs w:val="20"/>
        </w:rPr>
      </w:pPr>
    </w:p>
    <w:p w14:paraId="712A86D8" w14:textId="38D806CE" w:rsidR="005B1E64" w:rsidRPr="000912D1" w:rsidRDefault="005B1E64" w:rsidP="009A618D">
      <w:pPr>
        <w:snapToGrid w:val="0"/>
        <w:contextualSpacing/>
        <w:rPr>
          <w:rFonts w:ascii="Arial" w:eastAsia="Helvetica Neue" w:hAnsi="Arial" w:cs="Arial"/>
          <w:color w:val="000000" w:themeColor="text1"/>
          <w:sz w:val="20"/>
          <w:szCs w:val="20"/>
        </w:rPr>
      </w:pP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Photo</w:t>
      </w:r>
      <w:r w:rsidR="008C788D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file</w:t>
      </w:r>
      <w:r w:rsidR="005C42C7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1</w:t>
      </w: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:</w:t>
      </w:r>
      <w:r w:rsidR="00242886" w:rsidRPr="00242886">
        <w:t xml:space="preserve"> </w:t>
      </w:r>
      <w:r w:rsidR="00242886" w:rsidRPr="00242886">
        <w:rPr>
          <w:rFonts w:ascii="Arial" w:eastAsia="Helvetica Neue" w:hAnsi="Arial" w:cs="Arial"/>
          <w:color w:val="000000" w:themeColor="text1"/>
          <w:sz w:val="20"/>
          <w:szCs w:val="20"/>
        </w:rPr>
        <w:t>BoStyx_HubCityVinyl</w:t>
      </w: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.JPG</w:t>
      </w:r>
    </w:p>
    <w:p w14:paraId="4D8D5E73" w14:textId="4A847F37" w:rsidR="00E9433F" w:rsidRDefault="005B1E64" w:rsidP="009A618D">
      <w:pPr>
        <w:snapToGrid w:val="0"/>
        <w:contextualSpacing/>
        <w:rPr>
          <w:rFonts w:ascii="Arial" w:eastAsia="Helvetica Neue" w:hAnsi="Arial" w:cs="Arial"/>
          <w:color w:val="000000" w:themeColor="text1"/>
          <w:sz w:val="20"/>
          <w:szCs w:val="20"/>
        </w:rPr>
      </w:pP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Photo</w:t>
      </w:r>
      <w:r w:rsidR="008C788D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caption</w:t>
      </w:r>
      <w:r w:rsidR="005C42C7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1</w:t>
      </w: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:</w:t>
      </w:r>
      <w:r w:rsidR="008C788D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</w:t>
      </w:r>
      <w:r w:rsidR="00242886" w:rsidRPr="00242886">
        <w:rPr>
          <w:rFonts w:ascii="Arial" w:eastAsia="Helvetica Neue" w:hAnsi="Arial" w:cs="Arial"/>
          <w:color w:val="000000" w:themeColor="text1"/>
          <w:sz w:val="20"/>
          <w:szCs w:val="20"/>
        </w:rPr>
        <w:t>BOSTYX, the</w:t>
      </w:r>
      <w:r w:rsidR="00242886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</w:t>
      </w:r>
      <w:r w:rsidR="00242886" w:rsidRPr="00242886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tribute band honoring the iconic sounds of Boston </w:t>
      </w:r>
      <w:r w:rsidR="005C42C7">
        <w:rPr>
          <w:rFonts w:ascii="Arial" w:eastAsia="Helvetica Neue" w:hAnsi="Arial" w:cs="Arial"/>
          <w:color w:val="000000" w:themeColor="text1"/>
          <w:sz w:val="20"/>
          <w:szCs w:val="20"/>
        </w:rPr>
        <w:t>and</w:t>
      </w:r>
      <w:r w:rsidR="00242886" w:rsidRPr="00242886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Styx</w:t>
      </w:r>
      <w:r w:rsidR="005C42C7">
        <w:rPr>
          <w:rFonts w:ascii="Arial" w:eastAsia="Helvetica Neue" w:hAnsi="Arial" w:cs="Arial"/>
          <w:color w:val="000000" w:themeColor="text1"/>
          <w:sz w:val="20"/>
          <w:szCs w:val="20"/>
        </w:rPr>
        <w:t>,</w:t>
      </w:r>
      <w:r w:rsidR="00811404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performs in the Main Room at Live at Hub City Vinyl featuring a </w:t>
      </w:r>
      <w:r w:rsidR="00811404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high-performance</w:t>
      </w:r>
      <w:r w:rsidR="00811404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1404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sound</w:t>
      </w:r>
      <w:r w:rsidR="00811404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1404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system</w:t>
      </w:r>
      <w:r w:rsidR="00811404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1404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from</w:t>
      </w:r>
      <w:r w:rsidR="00811404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811404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RCF</w:t>
      </w:r>
      <w:r w:rsidR="00811404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. </w:t>
      </w:r>
      <w:r w:rsidR="00E9433F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Photo credit: </w:t>
      </w:r>
      <w:r w:rsidR="00E9433F" w:rsidRPr="00E9433F">
        <w:rPr>
          <w:rFonts w:ascii="Arial" w:eastAsia="Helvetica Neue" w:hAnsi="Arial" w:cs="Arial"/>
          <w:color w:val="000000" w:themeColor="text1"/>
          <w:sz w:val="20"/>
          <w:szCs w:val="20"/>
        </w:rPr>
        <w:t>Larry Wishard</w:t>
      </w:r>
    </w:p>
    <w:p w14:paraId="6127AD88" w14:textId="77777777" w:rsidR="00242886" w:rsidRDefault="00242886" w:rsidP="009A618D">
      <w:pPr>
        <w:snapToGrid w:val="0"/>
        <w:contextualSpacing/>
        <w:rPr>
          <w:rFonts w:ascii="Arial" w:eastAsia="Helvetica Neue" w:hAnsi="Arial" w:cs="Arial"/>
          <w:color w:val="000000" w:themeColor="text1"/>
          <w:sz w:val="20"/>
          <w:szCs w:val="20"/>
        </w:rPr>
      </w:pPr>
    </w:p>
    <w:p w14:paraId="3364C78C" w14:textId="5289E806" w:rsidR="00242886" w:rsidRPr="000912D1" w:rsidRDefault="00242886" w:rsidP="00242886">
      <w:pPr>
        <w:snapToGrid w:val="0"/>
        <w:contextualSpacing/>
        <w:rPr>
          <w:rFonts w:ascii="Arial" w:eastAsia="Helvetica Neue" w:hAnsi="Arial" w:cs="Arial"/>
          <w:color w:val="000000" w:themeColor="text1"/>
          <w:sz w:val="20"/>
          <w:szCs w:val="20"/>
        </w:rPr>
      </w:pP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Photo</w:t>
      </w:r>
      <w:r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file</w:t>
      </w:r>
      <w:r w:rsidR="005C42C7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2</w:t>
      </w: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:</w:t>
      </w:r>
      <w:r w:rsidR="005C42C7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</w:t>
      </w:r>
      <w:r w:rsidR="005236CD">
        <w:rPr>
          <w:rFonts w:ascii="Arial" w:eastAsia="Helvetica Neue" w:hAnsi="Arial" w:cs="Arial"/>
          <w:color w:val="000000" w:themeColor="text1"/>
          <w:sz w:val="20"/>
          <w:szCs w:val="20"/>
        </w:rPr>
        <w:t>Grateful_Allman_Band</w:t>
      </w: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.JPG</w:t>
      </w:r>
    </w:p>
    <w:p w14:paraId="36BB3EC7" w14:textId="580270F2" w:rsidR="00242886" w:rsidRDefault="00242886" w:rsidP="00242886">
      <w:pPr>
        <w:snapToGrid w:val="0"/>
        <w:contextualSpacing/>
        <w:rPr>
          <w:rFonts w:ascii="Arial" w:eastAsia="Helvetica Neue" w:hAnsi="Arial" w:cs="Arial"/>
          <w:color w:val="000000" w:themeColor="text1"/>
          <w:sz w:val="20"/>
          <w:szCs w:val="20"/>
        </w:rPr>
      </w:pP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Photo</w:t>
      </w:r>
      <w:r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caption</w:t>
      </w:r>
      <w:r w:rsidR="005C42C7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2</w:t>
      </w: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:</w:t>
      </w:r>
      <w:r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</w:t>
      </w:r>
      <w:r w:rsidR="005236CD">
        <w:rPr>
          <w:rFonts w:ascii="Arial" w:eastAsia="Helvetica Neue" w:hAnsi="Arial" w:cs="Arial"/>
          <w:color w:val="000000" w:themeColor="text1"/>
          <w:sz w:val="20"/>
          <w:szCs w:val="20"/>
        </w:rPr>
        <w:t>The Grateful Allman Band</w:t>
      </w:r>
      <w:r w:rsidR="00DB3413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Experience</w:t>
      </w:r>
      <w:r w:rsidR="005236CD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perform</w:t>
      </w:r>
      <w:r w:rsidR="005C42C7">
        <w:rPr>
          <w:rFonts w:ascii="Arial" w:eastAsia="Helvetica Neue" w:hAnsi="Arial" w:cs="Arial"/>
          <w:color w:val="000000" w:themeColor="text1"/>
          <w:sz w:val="20"/>
          <w:szCs w:val="20"/>
        </w:rPr>
        <w:t>s</w:t>
      </w:r>
      <w:r w:rsidR="005236CD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at Live at Hub City Vinyl th</w:t>
      </w:r>
      <w:r w:rsidR="005C42C7">
        <w:rPr>
          <w:rFonts w:ascii="Arial" w:eastAsia="Helvetica Neue" w:hAnsi="Arial" w:cs="Arial"/>
          <w:color w:val="000000" w:themeColor="text1"/>
          <w:sz w:val="20"/>
          <w:szCs w:val="20"/>
        </w:rPr>
        <w:t>r</w:t>
      </w:r>
      <w:r w:rsidR="005236CD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ough a </w:t>
      </w:r>
      <w:r w:rsidR="005236CD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high-performance</w:t>
      </w:r>
      <w:r w:rsidR="005236C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5236CD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sound</w:t>
      </w:r>
      <w:r w:rsidR="005236C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5236CD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system</w:t>
      </w:r>
      <w:r w:rsidR="005236C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5236CD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from</w:t>
      </w:r>
      <w:r w:rsidR="005236CD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5236CD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RCF</w:t>
      </w:r>
      <w:r w:rsidR="005C42C7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.</w:t>
      </w:r>
      <w:r w:rsidR="005236CD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Photo credit: </w:t>
      </w:r>
      <w:r w:rsidRPr="00E9433F">
        <w:rPr>
          <w:rFonts w:ascii="Arial" w:eastAsia="Helvetica Neue" w:hAnsi="Arial" w:cs="Arial"/>
          <w:color w:val="000000" w:themeColor="text1"/>
          <w:sz w:val="20"/>
          <w:szCs w:val="20"/>
        </w:rPr>
        <w:t>Larry Wishard</w:t>
      </w:r>
    </w:p>
    <w:p w14:paraId="4C6719AD" w14:textId="77777777" w:rsidR="00242886" w:rsidRDefault="00242886" w:rsidP="009A618D">
      <w:pPr>
        <w:snapToGrid w:val="0"/>
        <w:contextualSpacing/>
        <w:rPr>
          <w:rFonts w:ascii="Arial" w:eastAsia="Helvetica Neue" w:hAnsi="Arial" w:cs="Arial"/>
          <w:color w:val="000000" w:themeColor="text1"/>
          <w:sz w:val="20"/>
          <w:szCs w:val="20"/>
        </w:rPr>
      </w:pPr>
    </w:p>
    <w:p w14:paraId="161F961B" w14:textId="20D17121" w:rsidR="00242886" w:rsidRPr="000912D1" w:rsidRDefault="00242886" w:rsidP="00242886">
      <w:pPr>
        <w:snapToGrid w:val="0"/>
        <w:contextualSpacing/>
        <w:rPr>
          <w:rFonts w:ascii="Arial" w:eastAsia="Helvetica Neue" w:hAnsi="Arial" w:cs="Arial"/>
          <w:color w:val="000000" w:themeColor="text1"/>
          <w:sz w:val="20"/>
          <w:szCs w:val="20"/>
        </w:rPr>
      </w:pP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Photo</w:t>
      </w:r>
      <w:r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file</w:t>
      </w:r>
      <w:r w:rsidR="005C42C7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3</w:t>
      </w: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:</w:t>
      </w:r>
      <w:r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</w:t>
      </w:r>
      <w:r w:rsidR="003074E4">
        <w:rPr>
          <w:rFonts w:ascii="Arial" w:eastAsia="Helvetica Neue" w:hAnsi="Arial" w:cs="Arial"/>
          <w:color w:val="000000" w:themeColor="text1"/>
          <w:sz w:val="20"/>
          <w:szCs w:val="20"/>
        </w:rPr>
        <w:t>TellMeLies_PhotoA</w:t>
      </w: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.JPG</w:t>
      </w:r>
    </w:p>
    <w:p w14:paraId="05B8FAB7" w14:textId="2CEDBBB7" w:rsidR="00242886" w:rsidRDefault="00242886" w:rsidP="00242886">
      <w:pPr>
        <w:snapToGrid w:val="0"/>
        <w:contextualSpacing/>
        <w:rPr>
          <w:rFonts w:ascii="Arial" w:eastAsia="Helvetica Neue" w:hAnsi="Arial" w:cs="Arial"/>
          <w:color w:val="000000" w:themeColor="text1"/>
          <w:sz w:val="20"/>
          <w:szCs w:val="20"/>
        </w:rPr>
      </w:pP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Photo</w:t>
      </w:r>
      <w:r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caption</w:t>
      </w:r>
      <w:r w:rsidR="005C42C7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3</w:t>
      </w: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:</w:t>
      </w:r>
      <w:r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</w:t>
      </w:r>
      <w:r w:rsidR="003074E4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Tell Me Lies, a tribute band honoring the music of Fleetwood Mac, performs in the Main Room at Live at Hub City Vinyl featuring a </w:t>
      </w:r>
      <w:r w:rsidR="003074E4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high-performance</w:t>
      </w:r>
      <w:r w:rsidR="003074E4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3074E4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sound</w:t>
      </w:r>
      <w:r w:rsidR="003074E4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3074E4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system</w:t>
      </w:r>
      <w:r w:rsidR="003074E4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3074E4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from</w:t>
      </w:r>
      <w:r w:rsidR="003074E4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3074E4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RCF</w:t>
      </w:r>
      <w:r w:rsidR="003074E4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. </w:t>
      </w:r>
      <w:r w:rsidR="003074E4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Photo credit: </w:t>
      </w:r>
      <w:r w:rsidR="003074E4" w:rsidRPr="00E9433F">
        <w:rPr>
          <w:rFonts w:ascii="Arial" w:eastAsia="Helvetica Neue" w:hAnsi="Arial" w:cs="Arial"/>
          <w:color w:val="000000" w:themeColor="text1"/>
          <w:sz w:val="20"/>
          <w:szCs w:val="20"/>
        </w:rPr>
        <w:t>Larry Wishard</w:t>
      </w:r>
    </w:p>
    <w:p w14:paraId="323387AD" w14:textId="77777777" w:rsidR="00242886" w:rsidRDefault="00242886" w:rsidP="009A618D">
      <w:pPr>
        <w:snapToGrid w:val="0"/>
        <w:contextualSpacing/>
        <w:rPr>
          <w:rFonts w:ascii="Arial" w:eastAsia="Helvetica Neue" w:hAnsi="Arial" w:cs="Arial"/>
          <w:color w:val="000000" w:themeColor="text1"/>
          <w:sz w:val="20"/>
          <w:szCs w:val="20"/>
        </w:rPr>
      </w:pPr>
    </w:p>
    <w:p w14:paraId="20BCEBC1" w14:textId="6D072E6D" w:rsidR="00242886" w:rsidRPr="000912D1" w:rsidRDefault="00242886" w:rsidP="00242886">
      <w:pPr>
        <w:snapToGrid w:val="0"/>
        <w:contextualSpacing/>
        <w:rPr>
          <w:rFonts w:ascii="Arial" w:eastAsia="Helvetica Neue" w:hAnsi="Arial" w:cs="Arial"/>
          <w:color w:val="000000" w:themeColor="text1"/>
          <w:sz w:val="20"/>
          <w:szCs w:val="20"/>
        </w:rPr>
      </w:pP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Photo</w:t>
      </w:r>
      <w:r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file</w:t>
      </w:r>
      <w:r w:rsidR="005C42C7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4</w:t>
      </w: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:</w:t>
      </w:r>
      <w:r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</w:t>
      </w:r>
      <w:r w:rsidR="003074E4">
        <w:rPr>
          <w:rFonts w:ascii="Arial" w:eastAsia="Helvetica Neue" w:hAnsi="Arial" w:cs="Arial"/>
          <w:color w:val="000000" w:themeColor="text1"/>
          <w:sz w:val="20"/>
          <w:szCs w:val="20"/>
        </w:rPr>
        <w:t>TellMeLies_PhotoB</w:t>
      </w: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.JPG</w:t>
      </w:r>
    </w:p>
    <w:p w14:paraId="33075723" w14:textId="32C0A18D" w:rsidR="00242886" w:rsidRDefault="00242886" w:rsidP="003074E4">
      <w:pPr>
        <w:snapToGrid w:val="0"/>
        <w:contextualSpacing/>
        <w:rPr>
          <w:rFonts w:ascii="Arial" w:eastAsia="Helvetica Neue" w:hAnsi="Arial" w:cs="Arial"/>
          <w:color w:val="000000" w:themeColor="text1"/>
          <w:sz w:val="20"/>
          <w:szCs w:val="20"/>
        </w:rPr>
      </w:pP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Photo</w:t>
      </w:r>
      <w:r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</w:t>
      </w: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caption</w:t>
      </w:r>
      <w:r w:rsidR="005C42C7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4</w:t>
      </w:r>
      <w:r w:rsidRPr="000912D1">
        <w:rPr>
          <w:rFonts w:ascii="Arial" w:eastAsia="Helvetica Neue" w:hAnsi="Arial" w:cs="Arial"/>
          <w:color w:val="000000" w:themeColor="text1"/>
          <w:sz w:val="20"/>
          <w:szCs w:val="20"/>
        </w:rPr>
        <w:t>:</w:t>
      </w:r>
      <w:r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 </w:t>
      </w:r>
      <w:r w:rsidR="003074E4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Tell Me Lies, a tribute band honoring the music of Fleetwood Mac, performs in the Main Room at Live at Hub City Vinyl featuring a </w:t>
      </w:r>
      <w:r w:rsidR="003074E4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high-performance</w:t>
      </w:r>
      <w:r w:rsidR="003074E4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3074E4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sound</w:t>
      </w:r>
      <w:r w:rsidR="003074E4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3074E4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system</w:t>
      </w:r>
      <w:r w:rsidR="003074E4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3074E4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from</w:t>
      </w:r>
      <w:r w:rsidR="003074E4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 </w:t>
      </w:r>
      <w:r w:rsidR="003074E4" w:rsidRPr="000912D1">
        <w:rPr>
          <w:rFonts w:ascii="Arial" w:eastAsia="Helvetica Neue" w:hAnsi="Arial" w:cs="Arial"/>
          <w:bCs/>
          <w:color w:val="000000" w:themeColor="text1"/>
          <w:sz w:val="20"/>
          <w:szCs w:val="20"/>
        </w:rPr>
        <w:t>RCF</w:t>
      </w:r>
      <w:r w:rsidR="003074E4">
        <w:rPr>
          <w:rFonts w:ascii="Arial" w:eastAsia="Helvetica Neue" w:hAnsi="Arial" w:cs="Arial"/>
          <w:bCs/>
          <w:color w:val="000000" w:themeColor="text1"/>
          <w:sz w:val="20"/>
          <w:szCs w:val="20"/>
        </w:rPr>
        <w:t xml:space="preserve">. </w:t>
      </w:r>
      <w:r w:rsidR="003074E4">
        <w:rPr>
          <w:rFonts w:ascii="Arial" w:eastAsia="Helvetica Neue" w:hAnsi="Arial" w:cs="Arial"/>
          <w:color w:val="000000" w:themeColor="text1"/>
          <w:sz w:val="20"/>
          <w:szCs w:val="20"/>
        </w:rPr>
        <w:t xml:space="preserve">Photo credit: </w:t>
      </w:r>
      <w:r w:rsidR="003074E4" w:rsidRPr="00E9433F">
        <w:rPr>
          <w:rFonts w:ascii="Arial" w:eastAsia="Helvetica Neue" w:hAnsi="Arial" w:cs="Arial"/>
          <w:color w:val="000000" w:themeColor="text1"/>
          <w:sz w:val="20"/>
          <w:szCs w:val="20"/>
        </w:rPr>
        <w:t>Larry Wishard</w:t>
      </w:r>
    </w:p>
    <w:p w14:paraId="6356C6EE" w14:textId="77777777" w:rsidR="009A618D" w:rsidRPr="000912D1" w:rsidRDefault="009A618D" w:rsidP="009A618D">
      <w:pPr>
        <w:snapToGrid w:val="0"/>
        <w:contextualSpacing/>
        <w:rPr>
          <w:rFonts w:ascii="Arial" w:eastAsia="Calibri" w:hAnsi="Arial" w:cs="Arial"/>
          <w:color w:val="000000"/>
          <w:sz w:val="20"/>
          <w:szCs w:val="20"/>
        </w:rPr>
      </w:pPr>
    </w:p>
    <w:p w14:paraId="47E54BF1" w14:textId="77777777" w:rsidR="00B6691D" w:rsidRPr="000912D1" w:rsidRDefault="00B6691D" w:rsidP="009A618D">
      <w:pPr>
        <w:rPr>
          <w:rFonts w:ascii="Arial" w:eastAsia="Helvetica Neue" w:hAnsi="Arial" w:cs="Arial"/>
          <w:b/>
          <w:bCs/>
          <w:color w:val="000000" w:themeColor="text1"/>
          <w:sz w:val="20"/>
          <w:szCs w:val="20"/>
        </w:rPr>
      </w:pPr>
    </w:p>
    <w:p w14:paraId="34911124" w14:textId="77777777" w:rsidR="009A618D" w:rsidRPr="000912D1" w:rsidRDefault="009A618D" w:rsidP="009A618D">
      <w:pPr>
        <w:rPr>
          <w:rFonts w:ascii="Arial" w:eastAsia="Helvetica Neue" w:hAnsi="Arial" w:cs="Arial"/>
          <w:color w:val="000000" w:themeColor="text1"/>
          <w:sz w:val="20"/>
          <w:szCs w:val="20"/>
        </w:rPr>
      </w:pPr>
    </w:p>
    <w:p w14:paraId="3C4B5032" w14:textId="0A7620A3" w:rsidR="009A618D" w:rsidRPr="000912D1" w:rsidRDefault="009A618D" w:rsidP="009A618D">
      <w:pPr>
        <w:rPr>
          <w:rFonts w:ascii="Arial" w:eastAsia="Helvetica Neue" w:hAnsi="Arial" w:cs="Arial"/>
          <w:b/>
          <w:bCs/>
          <w:color w:val="000000" w:themeColor="text1"/>
        </w:rPr>
      </w:pPr>
      <w:r w:rsidRPr="000912D1">
        <w:rPr>
          <w:rFonts w:ascii="Arial" w:eastAsia="Helvetica Neue" w:hAnsi="Arial" w:cs="Arial"/>
          <w:b/>
          <w:bCs/>
          <w:color w:val="000000" w:themeColor="text1"/>
          <w:sz w:val="18"/>
          <w:szCs w:val="18"/>
        </w:rPr>
        <w:t>About</w:t>
      </w:r>
      <w:r w:rsidR="008C788D">
        <w:rPr>
          <w:rFonts w:ascii="Arial" w:eastAsia="Helvetica Neue" w:hAnsi="Arial" w:cs="Arial"/>
          <w:b/>
          <w:bCs/>
          <w:color w:val="000000" w:themeColor="text1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b/>
          <w:bCs/>
          <w:color w:val="000000" w:themeColor="text1"/>
          <w:sz w:val="18"/>
          <w:szCs w:val="18"/>
        </w:rPr>
        <w:t>RCF:</w:t>
      </w:r>
      <w:r w:rsidR="008C788D">
        <w:rPr>
          <w:rFonts w:ascii="Arial" w:eastAsia="Helvetica Neue" w:hAnsi="Arial" w:cs="Arial"/>
          <w:b/>
          <w:bCs/>
          <w:color w:val="000000" w:themeColor="text1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b/>
          <w:bCs/>
          <w:color w:val="000000" w:themeColor="text1"/>
          <w:sz w:val="18"/>
          <w:szCs w:val="18"/>
        </w:rPr>
        <w:t>75</w:t>
      </w:r>
      <w:r w:rsidR="008C788D">
        <w:rPr>
          <w:rFonts w:ascii="Arial" w:eastAsia="Helvetica Neue" w:hAnsi="Arial" w:cs="Arial"/>
          <w:b/>
          <w:bCs/>
          <w:color w:val="000000" w:themeColor="text1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b/>
          <w:bCs/>
          <w:color w:val="000000" w:themeColor="text1"/>
          <w:sz w:val="18"/>
          <w:szCs w:val="18"/>
        </w:rPr>
        <w:t>Years</w:t>
      </w:r>
      <w:r w:rsidR="008C788D">
        <w:rPr>
          <w:rFonts w:ascii="Arial" w:eastAsia="Helvetica Neue" w:hAnsi="Arial" w:cs="Arial"/>
          <w:b/>
          <w:bCs/>
          <w:color w:val="000000" w:themeColor="text1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b/>
          <w:bCs/>
          <w:color w:val="000000" w:themeColor="text1"/>
          <w:sz w:val="18"/>
          <w:szCs w:val="18"/>
        </w:rPr>
        <w:t>of</w:t>
      </w:r>
      <w:r w:rsidR="008C788D">
        <w:rPr>
          <w:rFonts w:ascii="Arial" w:eastAsia="Helvetica Neue" w:hAnsi="Arial" w:cs="Arial"/>
          <w:b/>
          <w:bCs/>
          <w:color w:val="000000" w:themeColor="text1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b/>
          <w:bCs/>
          <w:color w:val="000000" w:themeColor="text1"/>
          <w:sz w:val="18"/>
          <w:szCs w:val="18"/>
        </w:rPr>
        <w:t>Italian</w:t>
      </w:r>
      <w:r w:rsidR="008C788D">
        <w:rPr>
          <w:rFonts w:ascii="Arial" w:eastAsia="Helvetica Neue" w:hAnsi="Arial" w:cs="Arial"/>
          <w:b/>
          <w:bCs/>
          <w:color w:val="000000" w:themeColor="text1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b/>
          <w:bCs/>
          <w:color w:val="000000" w:themeColor="text1"/>
          <w:sz w:val="18"/>
          <w:szCs w:val="18"/>
        </w:rPr>
        <w:t>Audio</w:t>
      </w:r>
      <w:r w:rsidR="008C788D">
        <w:rPr>
          <w:rFonts w:ascii="Arial" w:eastAsia="Helvetica Neue" w:hAnsi="Arial" w:cs="Arial"/>
          <w:b/>
          <w:bCs/>
          <w:color w:val="000000" w:themeColor="text1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b/>
          <w:bCs/>
          <w:color w:val="000000" w:themeColor="text1"/>
          <w:sz w:val="18"/>
          <w:szCs w:val="18"/>
        </w:rPr>
        <w:t>Innovation.</w:t>
      </w:r>
    </w:p>
    <w:p w14:paraId="305057E5" w14:textId="77777777" w:rsidR="009A618D" w:rsidRPr="000912D1" w:rsidRDefault="009A618D" w:rsidP="009A618D">
      <w:pPr>
        <w:rPr>
          <w:rFonts w:ascii="Arial" w:eastAsia="Helvetica Neue" w:hAnsi="Arial" w:cs="Arial"/>
          <w:color w:val="7F7F7F" w:themeColor="text1" w:themeTint="80"/>
          <w:sz w:val="18"/>
          <w:szCs w:val="18"/>
        </w:rPr>
      </w:pPr>
    </w:p>
    <w:p w14:paraId="1548BBD8" w14:textId="27A026D6" w:rsidR="009A618D" w:rsidRPr="000912D1" w:rsidRDefault="009A618D" w:rsidP="009A618D">
      <w:pPr>
        <w:rPr>
          <w:rFonts w:ascii="Arial" w:eastAsia="Helvetica Neue" w:hAnsi="Arial" w:cs="Arial"/>
          <w:color w:val="7F7F7F" w:themeColor="text1" w:themeTint="80"/>
          <w:sz w:val="18"/>
          <w:szCs w:val="18"/>
        </w:rPr>
      </w:pP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lastRenderedPageBreak/>
        <w:t>Since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1949,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RCF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has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been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a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leader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in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professional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audio,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blending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Italian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craftsmanship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with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advanced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technology.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With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all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R&amp;D,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manufacturing,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and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distribution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under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one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roof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in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Reggio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Emilia,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Italy,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RCF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maintains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full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control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over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quality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and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innovation.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Its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diverse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product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range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—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from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installation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loudspeakers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and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portable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PA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systems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to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large-scale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line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arrays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—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is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trusted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by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engineers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worldwide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for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reliability,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precision,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and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versatility.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br/>
      </w:r>
      <w:r w:rsidRPr="000912D1">
        <w:rPr>
          <w:rFonts w:ascii="Arial" w:hAnsi="Arial" w:cs="Arial"/>
          <w:color w:val="7F7F7F" w:themeColor="text1" w:themeTint="80"/>
        </w:rPr>
        <w:br/>
      </w:r>
      <w:hyperlink r:id="rId17" w:history="1">
        <w:r w:rsidRPr="000912D1">
          <w:rPr>
            <w:rStyle w:val="Hyperlink"/>
            <w:rFonts w:ascii="Arial" w:eastAsia="Helvetica Neue" w:hAnsi="Arial" w:cs="Arial"/>
            <w:color w:val="7F7F7F" w:themeColor="text1" w:themeTint="80"/>
            <w:sz w:val="20"/>
            <w:szCs w:val="20"/>
          </w:rPr>
          <w:t>www.rcf.it</w:t>
        </w:r>
      </w:hyperlink>
      <w:r w:rsidRPr="000912D1">
        <w:rPr>
          <w:rStyle w:val="Hyperlink"/>
          <w:rFonts w:ascii="Arial" w:eastAsia="Helvetica Neue" w:hAnsi="Arial" w:cs="Arial"/>
          <w:color w:val="7F7F7F" w:themeColor="text1" w:themeTint="80"/>
          <w:sz w:val="20"/>
          <w:szCs w:val="20"/>
        </w:rPr>
        <w:br/>
      </w:r>
      <w:r w:rsidRPr="000912D1">
        <w:rPr>
          <w:rFonts w:ascii="Arial" w:eastAsia="Helvetica Neue" w:hAnsi="Arial" w:cs="Arial"/>
          <w:color w:val="7F7F7F" w:themeColor="text1" w:themeTint="80"/>
          <w:sz w:val="20"/>
          <w:szCs w:val="20"/>
        </w:rPr>
        <w:t>#RCFaudio</w:t>
      </w:r>
    </w:p>
    <w:p w14:paraId="225B042B" w14:textId="77777777" w:rsidR="009A618D" w:rsidRPr="000912D1" w:rsidRDefault="009A618D" w:rsidP="009A618D">
      <w:pPr>
        <w:rPr>
          <w:rFonts w:ascii="Arial" w:eastAsia="Helvetica Neue" w:hAnsi="Arial" w:cs="Arial"/>
          <w:color w:val="7F7F7F" w:themeColor="text1" w:themeTint="80"/>
          <w:sz w:val="18"/>
          <w:szCs w:val="18"/>
        </w:rPr>
      </w:pP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br/>
      </w:r>
    </w:p>
    <w:p w14:paraId="18BBB007" w14:textId="77777777" w:rsidR="009A618D" w:rsidRPr="000912D1" w:rsidRDefault="009A618D" w:rsidP="009A618D">
      <w:pPr>
        <w:rPr>
          <w:rFonts w:ascii="Arial" w:eastAsia="Helvetica Neue" w:hAnsi="Arial" w:cs="Arial"/>
          <w:color w:val="7F7F7F" w:themeColor="text1" w:themeTint="80"/>
          <w:sz w:val="18"/>
          <w:szCs w:val="18"/>
        </w:rPr>
      </w:pPr>
    </w:p>
    <w:p w14:paraId="735CBE2D" w14:textId="7F2BC426" w:rsidR="009A618D" w:rsidRPr="000912D1" w:rsidRDefault="009A618D" w:rsidP="009A618D">
      <w:pPr>
        <w:rPr>
          <w:rFonts w:ascii="Arial" w:eastAsia="Helvetica Neue" w:hAnsi="Arial" w:cs="Arial"/>
          <w:b/>
          <w:bCs/>
          <w:color w:val="000000" w:themeColor="text1"/>
          <w:sz w:val="18"/>
          <w:szCs w:val="18"/>
        </w:rPr>
      </w:pPr>
      <w:r w:rsidRPr="000912D1">
        <w:rPr>
          <w:rFonts w:ascii="Arial" w:eastAsia="Helvetica Neue" w:hAnsi="Arial" w:cs="Arial"/>
          <w:b/>
          <w:bCs/>
          <w:color w:val="000000" w:themeColor="text1"/>
          <w:sz w:val="18"/>
          <w:szCs w:val="18"/>
        </w:rPr>
        <w:t>TT+</w:t>
      </w:r>
      <w:r w:rsidR="008C788D">
        <w:rPr>
          <w:rFonts w:ascii="Arial" w:eastAsia="Helvetica Neue" w:hAnsi="Arial" w:cs="Arial"/>
          <w:b/>
          <w:bCs/>
          <w:color w:val="000000" w:themeColor="text1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b/>
          <w:bCs/>
          <w:color w:val="000000" w:themeColor="text1"/>
          <w:sz w:val="18"/>
          <w:szCs w:val="18"/>
        </w:rPr>
        <w:t>AUDIO:</w:t>
      </w:r>
      <w:r w:rsidR="008C788D">
        <w:rPr>
          <w:rFonts w:ascii="Arial" w:eastAsia="Helvetica Neue" w:hAnsi="Arial" w:cs="Arial"/>
          <w:b/>
          <w:bCs/>
          <w:color w:val="000000" w:themeColor="text1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b/>
          <w:bCs/>
          <w:color w:val="000000" w:themeColor="text1"/>
          <w:sz w:val="18"/>
          <w:szCs w:val="18"/>
        </w:rPr>
        <w:t>Premium</w:t>
      </w:r>
      <w:r w:rsidR="008C788D">
        <w:rPr>
          <w:rFonts w:ascii="Arial" w:eastAsia="Helvetica Neue" w:hAnsi="Arial" w:cs="Arial"/>
          <w:b/>
          <w:bCs/>
          <w:color w:val="000000" w:themeColor="text1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b/>
          <w:bCs/>
          <w:color w:val="000000" w:themeColor="text1"/>
          <w:sz w:val="18"/>
          <w:szCs w:val="18"/>
        </w:rPr>
        <w:t>Sound,</w:t>
      </w:r>
      <w:r w:rsidR="008C788D">
        <w:rPr>
          <w:rFonts w:ascii="Arial" w:eastAsia="Helvetica Neue" w:hAnsi="Arial" w:cs="Arial"/>
          <w:b/>
          <w:bCs/>
          <w:color w:val="000000" w:themeColor="text1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b/>
          <w:bCs/>
          <w:color w:val="000000" w:themeColor="text1"/>
          <w:sz w:val="18"/>
          <w:szCs w:val="18"/>
        </w:rPr>
        <w:t>Redefined.</w:t>
      </w:r>
    </w:p>
    <w:p w14:paraId="47F8C90C" w14:textId="77777777" w:rsidR="009A618D" w:rsidRPr="000912D1" w:rsidRDefault="009A618D" w:rsidP="009A618D">
      <w:pPr>
        <w:rPr>
          <w:rFonts w:ascii="Arial" w:eastAsia="Helvetica Neue" w:hAnsi="Arial" w:cs="Arial"/>
          <w:color w:val="7F7F7F" w:themeColor="text1" w:themeTint="80"/>
          <w:sz w:val="18"/>
          <w:szCs w:val="18"/>
        </w:rPr>
      </w:pPr>
    </w:p>
    <w:p w14:paraId="2E459F36" w14:textId="670FCC04" w:rsidR="009A618D" w:rsidRPr="000912D1" w:rsidRDefault="009A618D" w:rsidP="009A618D">
      <w:pPr>
        <w:rPr>
          <w:rStyle w:val="Hyperlink"/>
          <w:rFonts w:ascii="Arial" w:eastAsia="Helvetica Neue" w:hAnsi="Arial" w:cs="Arial"/>
          <w:color w:val="7F7F7F" w:themeColor="text1" w:themeTint="80"/>
          <w:sz w:val="20"/>
          <w:szCs w:val="20"/>
        </w:rPr>
      </w:pP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TT+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AUDIO,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RCF’s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premium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brand,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is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purpose-built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for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the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most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demanding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professional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applications.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Designed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from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the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ground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up,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TT+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AUDIO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systems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combine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advanced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acoustic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engineering,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innovative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DSP,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and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rugged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construction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to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deliver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exceptional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clarity,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control,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and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consistency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—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on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the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road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or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in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fixed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installations.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The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new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TT+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AUDIO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GTX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series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sets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a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new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standard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for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performance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and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setup</w:t>
      </w:r>
      <w:r w:rsidR="008C788D">
        <w:rPr>
          <w:rFonts w:ascii="Arial" w:eastAsia="Helvetica Neue" w:hAnsi="Arial" w:cs="Arial"/>
          <w:color w:val="7F7F7F" w:themeColor="text1" w:themeTint="80"/>
          <w:sz w:val="18"/>
          <w:szCs w:val="18"/>
        </w:rPr>
        <w:t xml:space="preserve"> 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t>efficiency.</w:t>
      </w:r>
      <w:r w:rsidRPr="000912D1">
        <w:rPr>
          <w:rFonts w:ascii="Arial" w:eastAsia="Helvetica Neue" w:hAnsi="Arial" w:cs="Arial"/>
          <w:color w:val="7F7F7F" w:themeColor="text1" w:themeTint="80"/>
          <w:sz w:val="18"/>
          <w:szCs w:val="18"/>
        </w:rPr>
        <w:br/>
      </w:r>
    </w:p>
    <w:p w14:paraId="3FF9A9E4" w14:textId="77777777" w:rsidR="009A618D" w:rsidRPr="000912D1" w:rsidRDefault="009A618D" w:rsidP="009A618D">
      <w:pPr>
        <w:rPr>
          <w:rFonts w:ascii="Arial" w:eastAsia="Helvetica Neue" w:hAnsi="Arial" w:cs="Arial"/>
          <w:color w:val="7F7F7F" w:themeColor="text1" w:themeTint="80"/>
          <w:sz w:val="20"/>
          <w:szCs w:val="20"/>
        </w:rPr>
      </w:pPr>
      <w:hyperlink r:id="rId18" w:history="1">
        <w:r w:rsidRPr="000912D1">
          <w:rPr>
            <w:rStyle w:val="Hyperlink"/>
            <w:rFonts w:ascii="Arial" w:eastAsia="Helvetica Neue" w:hAnsi="Arial" w:cs="Arial"/>
            <w:color w:val="7F7F7F" w:themeColor="text1" w:themeTint="80"/>
            <w:sz w:val="20"/>
            <w:szCs w:val="20"/>
          </w:rPr>
          <w:t>www.ttaudio.com</w:t>
        </w:r>
      </w:hyperlink>
      <w:r w:rsidRPr="000912D1">
        <w:rPr>
          <w:rStyle w:val="Hyperlink"/>
          <w:rFonts w:ascii="Arial" w:eastAsia="Helvetica Neue" w:hAnsi="Arial" w:cs="Arial"/>
          <w:color w:val="7F7F7F" w:themeColor="text1" w:themeTint="80"/>
          <w:sz w:val="20"/>
          <w:szCs w:val="20"/>
        </w:rPr>
        <w:br/>
      </w:r>
      <w:r w:rsidRPr="000912D1">
        <w:rPr>
          <w:rFonts w:ascii="Arial" w:eastAsia="Helvetica Neue" w:hAnsi="Arial" w:cs="Arial"/>
          <w:color w:val="7F7F7F" w:themeColor="text1" w:themeTint="80"/>
          <w:sz w:val="20"/>
          <w:szCs w:val="20"/>
        </w:rPr>
        <w:t>#TTaudio</w:t>
      </w:r>
    </w:p>
    <w:p w14:paraId="67F77069" w14:textId="77777777" w:rsidR="009A618D" w:rsidRPr="000912D1" w:rsidRDefault="009A618D" w:rsidP="009A618D">
      <w:pPr>
        <w:rPr>
          <w:rStyle w:val="Hyperlink"/>
          <w:rFonts w:ascii="Arial" w:eastAsia="Helvetica Neue" w:hAnsi="Arial" w:cs="Arial"/>
          <w:color w:val="7F7F7F" w:themeColor="text1" w:themeTint="80"/>
          <w:sz w:val="20"/>
          <w:szCs w:val="20"/>
        </w:rPr>
      </w:pPr>
    </w:p>
    <w:p w14:paraId="1AA04B28" w14:textId="77777777" w:rsidR="009A618D" w:rsidRPr="000912D1" w:rsidRDefault="009A618D" w:rsidP="009A618D">
      <w:pPr>
        <w:rPr>
          <w:rStyle w:val="Hyperlink"/>
          <w:rFonts w:ascii="Arial" w:eastAsia="Helvetica Neue" w:hAnsi="Arial" w:cs="Arial"/>
          <w:color w:val="7F7F7F" w:themeColor="text1" w:themeTint="80"/>
          <w:sz w:val="20"/>
          <w:szCs w:val="20"/>
        </w:rPr>
      </w:pPr>
    </w:p>
    <w:p w14:paraId="126FFD4C" w14:textId="77777777" w:rsidR="009A618D" w:rsidRPr="000912D1" w:rsidRDefault="009A618D" w:rsidP="009A618D">
      <w:pPr>
        <w:rPr>
          <w:rFonts w:ascii="Arial" w:eastAsia="Helvetica Neue" w:hAnsi="Arial" w:cs="Arial"/>
          <w:b/>
          <w:color w:val="595959"/>
          <w:sz w:val="18"/>
          <w:szCs w:val="18"/>
        </w:rPr>
      </w:pPr>
    </w:p>
    <w:p w14:paraId="6D551630" w14:textId="77777777" w:rsidR="009A618D" w:rsidRPr="000912D1" w:rsidRDefault="009A618D" w:rsidP="009A618D">
      <w:pPr>
        <w:rPr>
          <w:rFonts w:ascii="Arial" w:eastAsia="Helvetica Neue" w:hAnsi="Arial" w:cs="Arial"/>
          <w:color w:val="7F7F7F" w:themeColor="text1" w:themeTint="80"/>
          <w:sz w:val="20"/>
          <w:szCs w:val="20"/>
        </w:rPr>
      </w:pPr>
    </w:p>
    <w:p w14:paraId="74411783" w14:textId="77777777" w:rsidR="009A618D" w:rsidRPr="000912D1" w:rsidRDefault="009A618D" w:rsidP="009A618D">
      <w:pPr>
        <w:rPr>
          <w:rStyle w:val="Hyperlink"/>
          <w:rFonts w:ascii="Arial" w:eastAsia="Helvetica Neue" w:hAnsi="Arial" w:cs="Arial"/>
          <w:color w:val="7F7F7F" w:themeColor="text1" w:themeTint="80"/>
          <w:sz w:val="20"/>
          <w:szCs w:val="20"/>
        </w:rPr>
      </w:pPr>
    </w:p>
    <w:p w14:paraId="002FE1F9" w14:textId="77777777" w:rsidR="009A618D" w:rsidRPr="000912D1" w:rsidRDefault="009A618D" w:rsidP="009A618D">
      <w:pPr>
        <w:rPr>
          <w:rStyle w:val="Hyperlink"/>
          <w:rFonts w:ascii="Arial" w:eastAsia="Helvetica Neue" w:hAnsi="Arial" w:cs="Arial"/>
          <w:color w:val="7F7F7F" w:themeColor="text1" w:themeTint="80"/>
          <w:sz w:val="20"/>
          <w:szCs w:val="20"/>
        </w:rPr>
      </w:pPr>
    </w:p>
    <w:p w14:paraId="47FCB7CB" w14:textId="77777777" w:rsidR="009A618D" w:rsidRPr="000912D1" w:rsidRDefault="009A618D" w:rsidP="009A618D">
      <w:pPr>
        <w:rPr>
          <w:rStyle w:val="Hyperlink"/>
          <w:rFonts w:ascii="Arial" w:eastAsia="Helvetica Neue" w:hAnsi="Arial" w:cs="Arial"/>
          <w:color w:val="7F7F7F" w:themeColor="text1" w:themeTint="80"/>
          <w:sz w:val="20"/>
          <w:szCs w:val="20"/>
        </w:rPr>
      </w:pPr>
    </w:p>
    <w:p w14:paraId="4523B246" w14:textId="77777777" w:rsidR="009A618D" w:rsidRPr="000912D1" w:rsidRDefault="009A618D" w:rsidP="009A618D">
      <w:pPr>
        <w:rPr>
          <w:rStyle w:val="Hyperlink"/>
          <w:rFonts w:ascii="Arial" w:eastAsia="Helvetica Neue" w:hAnsi="Arial" w:cs="Arial"/>
          <w:color w:val="7F7F7F" w:themeColor="text1" w:themeTint="80"/>
          <w:sz w:val="20"/>
          <w:szCs w:val="20"/>
        </w:rPr>
      </w:pPr>
    </w:p>
    <w:p w14:paraId="057B1341" w14:textId="77777777" w:rsidR="009A618D" w:rsidRPr="000912D1" w:rsidRDefault="009A618D" w:rsidP="009A618D">
      <w:pPr>
        <w:rPr>
          <w:rStyle w:val="Hyperlink"/>
          <w:rFonts w:ascii="Arial" w:eastAsia="Helvetica Neue" w:hAnsi="Arial" w:cs="Arial"/>
          <w:color w:val="7F7F7F" w:themeColor="text1" w:themeTint="80"/>
          <w:sz w:val="20"/>
          <w:szCs w:val="20"/>
        </w:rPr>
      </w:pPr>
    </w:p>
    <w:p w14:paraId="5D9E66B3" w14:textId="77777777" w:rsidR="009A618D" w:rsidRPr="000912D1" w:rsidRDefault="009A618D" w:rsidP="009A618D">
      <w:pPr>
        <w:rPr>
          <w:rStyle w:val="Hyperlink"/>
          <w:rFonts w:ascii="Arial" w:eastAsia="Helvetica Neue" w:hAnsi="Arial" w:cs="Arial"/>
          <w:color w:val="7F7F7F" w:themeColor="text1" w:themeTint="80"/>
          <w:sz w:val="20"/>
          <w:szCs w:val="20"/>
        </w:rPr>
      </w:pPr>
    </w:p>
    <w:p w14:paraId="20D6C2D0" w14:textId="77777777" w:rsidR="009A618D" w:rsidRPr="000912D1" w:rsidRDefault="009A618D" w:rsidP="009A618D">
      <w:pPr>
        <w:rPr>
          <w:rFonts w:ascii="Arial" w:eastAsia="Helvetica Neue" w:hAnsi="Arial" w:cs="Arial"/>
          <w:color w:val="7F7F7F" w:themeColor="text1" w:themeTint="80"/>
          <w:sz w:val="20"/>
          <w:szCs w:val="20"/>
          <w:u w:val="single"/>
        </w:rPr>
      </w:pPr>
    </w:p>
    <w:p w14:paraId="69FC5A9C" w14:textId="77777777" w:rsidR="009A618D" w:rsidRPr="000912D1" w:rsidRDefault="009A618D" w:rsidP="009A618D">
      <w:pPr>
        <w:rPr>
          <w:rFonts w:ascii="Arial" w:eastAsia="Helvetica Neue" w:hAnsi="Arial" w:cs="Arial"/>
          <w:color w:val="000000" w:themeColor="text1"/>
          <w:sz w:val="20"/>
          <w:szCs w:val="20"/>
        </w:rPr>
      </w:pPr>
    </w:p>
    <w:p w14:paraId="7A2F53AA" w14:textId="77777777" w:rsidR="009A618D" w:rsidRPr="000912D1" w:rsidRDefault="009A618D" w:rsidP="009A618D">
      <w:pPr>
        <w:snapToGrid w:val="0"/>
        <w:contextualSpacing/>
        <w:rPr>
          <w:rFonts w:ascii="Arial" w:eastAsia="Helvetica Neue" w:hAnsi="Arial" w:cs="Arial"/>
          <w:color w:val="000000" w:themeColor="text1"/>
          <w:sz w:val="20"/>
          <w:szCs w:val="20"/>
        </w:rPr>
      </w:pPr>
    </w:p>
    <w:sectPr w:rsidR="009A618D" w:rsidRPr="000912D1" w:rsidSect="008849E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0" w:h="16840"/>
      <w:pgMar w:top="2178" w:right="1134" w:bottom="1134" w:left="1134" w:header="405" w:footer="35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582B3" w14:textId="77777777" w:rsidR="00710091" w:rsidRDefault="00710091">
      <w:r>
        <w:separator/>
      </w:r>
    </w:p>
  </w:endnote>
  <w:endnote w:type="continuationSeparator" w:id="0">
    <w:p w14:paraId="22D76549" w14:textId="77777777" w:rsidR="00710091" w:rsidRDefault="0071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C035D" w14:textId="77777777" w:rsidR="00D22311" w:rsidRDefault="00D22311">
    <w:pPr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3762" w14:textId="57027730" w:rsidR="00D22311" w:rsidRDefault="00101489" w:rsidP="00B35CCA">
    <w:pPr>
      <w:pBdr>
        <w:top w:val="nil"/>
        <w:left w:val="nil"/>
        <w:bottom w:val="nil"/>
        <w:right w:val="nil"/>
        <w:between w:val="nil"/>
      </w:pBdr>
      <w:jc w:val="center"/>
      <w:rPr>
        <w:color w:val="3B3838"/>
        <w:sz w:val="16"/>
        <w:szCs w:val="16"/>
      </w:rPr>
    </w:pPr>
    <w:r>
      <w:rPr>
        <w:rFonts w:ascii="Helvetica Neue" w:eastAsia="Helvetica Neue" w:hAnsi="Helvetica Neue" w:cs="Helvetica Neue"/>
        <w:b/>
        <w:color w:val="3B3838"/>
        <w:sz w:val="16"/>
        <w:szCs w:val="16"/>
      </w:rPr>
      <w:t>Media</w:t>
    </w:r>
    <w:r w:rsidR="008C788D">
      <w:rPr>
        <w:rFonts w:ascii="Helvetica Neue" w:eastAsia="Helvetica Neue" w:hAnsi="Helvetica Neue" w:cs="Helvetica Neue"/>
        <w:b/>
        <w:color w:val="3B3838"/>
        <w:sz w:val="16"/>
        <w:szCs w:val="16"/>
      </w:rPr>
      <w:t xml:space="preserve"> </w:t>
    </w:r>
    <w:r>
      <w:rPr>
        <w:rFonts w:ascii="Helvetica Neue" w:eastAsia="Helvetica Neue" w:hAnsi="Helvetica Neue" w:cs="Helvetica Neue"/>
        <w:b/>
        <w:color w:val="3B3838"/>
        <w:sz w:val="16"/>
        <w:szCs w:val="16"/>
      </w:rPr>
      <w:t>Contact</w:t>
    </w:r>
    <w:r w:rsidR="00B35CCA">
      <w:rPr>
        <w:rFonts w:ascii="Helvetica Neue" w:eastAsia="Helvetica Neue" w:hAnsi="Helvetica Neue" w:cs="Helvetica Neue"/>
        <w:b/>
        <w:color w:val="3B3838"/>
        <w:sz w:val="16"/>
        <w:szCs w:val="16"/>
      </w:rPr>
      <w:t>s</w:t>
    </w:r>
    <w:r w:rsidR="00F34373">
      <w:rPr>
        <w:rFonts w:ascii="Helvetica Neue" w:eastAsia="Helvetica Neue" w:hAnsi="Helvetica Neue" w:cs="Helvetica Neue"/>
        <w:b/>
        <w:color w:val="3B3838"/>
        <w:sz w:val="16"/>
        <w:szCs w:val="16"/>
      </w:rPr>
      <w:br/>
    </w:r>
  </w:p>
  <w:p w14:paraId="75F3F4D3" w14:textId="3BD0E6F4" w:rsidR="00C31D76" w:rsidRDefault="00C31D76" w:rsidP="00C31D76">
    <w:pPr>
      <w:pBdr>
        <w:top w:val="nil"/>
        <w:left w:val="nil"/>
        <w:bottom w:val="nil"/>
        <w:right w:val="nil"/>
        <w:between w:val="nil"/>
      </w:pBdr>
      <w:jc w:val="center"/>
      <w:rPr>
        <w:rFonts w:ascii="Helvetica Neue" w:eastAsia="Helvetica Neue" w:hAnsi="Helvetica Neue" w:cs="Helvetica Neue"/>
        <w:color w:val="3B3838"/>
        <w:sz w:val="16"/>
        <w:szCs w:val="16"/>
      </w:rPr>
    </w:pPr>
    <w:r>
      <w:rPr>
        <w:rFonts w:ascii="Helvetica Neue" w:eastAsia="Helvetica Neue" w:hAnsi="Helvetica Neue" w:cs="Helvetica Neue"/>
        <w:color w:val="3B3838"/>
        <w:sz w:val="16"/>
        <w:szCs w:val="16"/>
      </w:rPr>
      <w:t>Robert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>
      <w:rPr>
        <w:rFonts w:ascii="Helvetica Neue" w:eastAsia="Helvetica Neue" w:hAnsi="Helvetica Neue" w:cs="Helvetica Neue"/>
        <w:color w:val="3B3838"/>
        <w:sz w:val="16"/>
        <w:szCs w:val="16"/>
      </w:rPr>
      <w:t>Clyne,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>
      <w:rPr>
        <w:rFonts w:ascii="Helvetica Neue" w:eastAsia="Helvetica Neue" w:hAnsi="Helvetica Neue" w:cs="Helvetica Neue"/>
        <w:color w:val="3B3838"/>
        <w:sz w:val="16"/>
        <w:szCs w:val="16"/>
      </w:rPr>
      <w:t>President,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>
      <w:rPr>
        <w:rFonts w:ascii="Helvetica Neue" w:eastAsia="Helvetica Neue" w:hAnsi="Helvetica Neue" w:cs="Helvetica Neue"/>
        <w:color w:val="3B3838"/>
        <w:sz w:val="16"/>
        <w:szCs w:val="16"/>
      </w:rPr>
      <w:t>Clyne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>
      <w:rPr>
        <w:rFonts w:ascii="Helvetica Neue" w:eastAsia="Helvetica Neue" w:hAnsi="Helvetica Neue" w:cs="Helvetica Neue"/>
        <w:color w:val="3B3838"/>
        <w:sz w:val="16"/>
        <w:szCs w:val="16"/>
      </w:rPr>
      <w:t>Media,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>
      <w:rPr>
        <w:rFonts w:ascii="Helvetica Neue" w:eastAsia="Helvetica Neue" w:hAnsi="Helvetica Neue" w:cs="Helvetica Neue"/>
        <w:color w:val="3B3838"/>
        <w:sz w:val="16"/>
        <w:szCs w:val="16"/>
      </w:rPr>
      <w:t>Inc.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>
      <w:rPr>
        <w:rFonts w:ascii="Helvetica Neue" w:eastAsia="Helvetica Neue" w:hAnsi="Helvetica Neue" w:cs="Helvetica Neue"/>
        <w:color w:val="3B3838"/>
        <w:sz w:val="16"/>
        <w:szCs w:val="16"/>
      </w:rPr>
      <w:t>•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hyperlink r:id="rId1" w:history="1">
      <w:r w:rsidRPr="008F29ED">
        <w:rPr>
          <w:rStyle w:val="Hyperlink"/>
          <w:rFonts w:ascii="Helvetica Neue" w:eastAsia="Helvetica Neue" w:hAnsi="Helvetica Neue" w:cs="Helvetica Neue"/>
          <w:sz w:val="16"/>
          <w:szCs w:val="16"/>
        </w:rPr>
        <w:t>robert@clynemedia.com</w:t>
      </w:r>
    </w:hyperlink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</w:p>
  <w:p w14:paraId="44106455" w14:textId="5F191DF6" w:rsidR="00B35CCA" w:rsidRPr="00B35CCA" w:rsidRDefault="00B35CCA" w:rsidP="00B35CCA">
    <w:pPr>
      <w:pBdr>
        <w:top w:val="nil"/>
        <w:left w:val="nil"/>
        <w:bottom w:val="nil"/>
        <w:right w:val="nil"/>
        <w:between w:val="nil"/>
      </w:pBdr>
      <w:jc w:val="center"/>
      <w:rPr>
        <w:rFonts w:ascii="Helvetica Neue" w:eastAsia="Helvetica Neue" w:hAnsi="Helvetica Neue" w:cs="Helvetica Neue"/>
        <w:color w:val="3B3838"/>
        <w:sz w:val="16"/>
        <w:szCs w:val="16"/>
      </w:rPr>
    </w:pPr>
    <w:r w:rsidRPr="00B35CCA">
      <w:rPr>
        <w:rFonts w:ascii="Helvetica Neue" w:eastAsia="Helvetica Neue" w:hAnsi="Helvetica Neue" w:cs="Helvetica Neue"/>
        <w:color w:val="3B3838"/>
        <w:sz w:val="16"/>
        <w:szCs w:val="16"/>
      </w:rPr>
      <w:t>Anthony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 w:rsidRPr="00B35CCA">
      <w:rPr>
        <w:rFonts w:ascii="Helvetica Neue" w:eastAsia="Helvetica Neue" w:hAnsi="Helvetica Neue" w:cs="Helvetica Neue"/>
        <w:color w:val="3B3838"/>
        <w:sz w:val="16"/>
        <w:szCs w:val="16"/>
      </w:rPr>
      <w:t>Errigo,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 w:rsidRPr="00B35CCA">
      <w:rPr>
        <w:rFonts w:ascii="Helvetica Neue" w:eastAsia="Helvetica Neue" w:hAnsi="Helvetica Neue" w:cs="Helvetica Neue"/>
        <w:color w:val="3B3838"/>
        <w:sz w:val="16"/>
        <w:szCs w:val="16"/>
      </w:rPr>
      <w:t>Digital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 w:rsidRPr="00B35CCA">
      <w:rPr>
        <w:rFonts w:ascii="Helvetica Neue" w:eastAsia="Helvetica Neue" w:hAnsi="Helvetica Neue" w:cs="Helvetica Neue"/>
        <w:color w:val="3B3838"/>
        <w:sz w:val="16"/>
        <w:szCs w:val="16"/>
      </w:rPr>
      <w:t>Marketing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 w:rsidRPr="00B35CCA">
      <w:rPr>
        <w:rFonts w:ascii="Helvetica Neue" w:eastAsia="Helvetica Neue" w:hAnsi="Helvetica Neue" w:cs="Helvetica Neue"/>
        <w:color w:val="3B3838"/>
        <w:sz w:val="16"/>
        <w:szCs w:val="16"/>
      </w:rPr>
      <w:t>Manager,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>
      <w:rPr>
        <w:rFonts w:ascii="Helvetica Neue" w:eastAsia="Helvetica Neue" w:hAnsi="Helvetica Neue" w:cs="Helvetica Neue"/>
        <w:color w:val="3B3838"/>
        <w:sz w:val="16"/>
        <w:szCs w:val="16"/>
      </w:rPr>
      <w:t>RCF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>
      <w:rPr>
        <w:rFonts w:ascii="Helvetica Neue" w:eastAsia="Helvetica Neue" w:hAnsi="Helvetica Neue" w:cs="Helvetica Neue"/>
        <w:color w:val="3B3838"/>
        <w:sz w:val="16"/>
        <w:szCs w:val="16"/>
      </w:rPr>
      <w:t>USA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>
      <w:rPr>
        <w:rFonts w:ascii="Helvetica Neue" w:eastAsia="Helvetica Neue" w:hAnsi="Helvetica Neue" w:cs="Helvetica Neue"/>
        <w:color w:val="3B3838"/>
        <w:sz w:val="16"/>
        <w:szCs w:val="16"/>
      </w:rPr>
      <w:t>•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hyperlink r:id="rId2" w:history="1">
      <w:r w:rsidR="00666AB0" w:rsidRPr="008F29ED">
        <w:rPr>
          <w:rStyle w:val="Hyperlink"/>
          <w:rFonts w:ascii="Helvetica Neue" w:eastAsia="Helvetica Neue" w:hAnsi="Helvetica Neue" w:cs="Helvetica Neue"/>
          <w:sz w:val="16"/>
          <w:szCs w:val="16"/>
        </w:rPr>
        <w:t>anthony@rcf-usa.com</w:t>
      </w:r>
    </w:hyperlink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</w:p>
  <w:p w14:paraId="43E5D7C3" w14:textId="62707CD3" w:rsidR="00B35CCA" w:rsidRPr="00B35CCA" w:rsidRDefault="00B35CCA" w:rsidP="00B35CCA">
    <w:pPr>
      <w:pBdr>
        <w:top w:val="nil"/>
        <w:left w:val="nil"/>
        <w:bottom w:val="nil"/>
        <w:right w:val="nil"/>
        <w:between w:val="nil"/>
      </w:pBdr>
      <w:jc w:val="center"/>
      <w:rPr>
        <w:rFonts w:ascii="Helvetica Neue" w:eastAsia="Helvetica Neue" w:hAnsi="Helvetica Neue" w:cs="Helvetica Neue"/>
        <w:color w:val="3B3838"/>
        <w:sz w:val="16"/>
        <w:szCs w:val="16"/>
      </w:rPr>
    </w:pPr>
    <w:r w:rsidRPr="00B35CCA">
      <w:rPr>
        <w:rFonts w:ascii="Helvetica Neue" w:eastAsia="Helvetica Neue" w:hAnsi="Helvetica Neue" w:cs="Helvetica Neue"/>
        <w:color w:val="3B3838"/>
        <w:sz w:val="16"/>
        <w:szCs w:val="16"/>
      </w:rPr>
      <w:t>Tarik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proofErr w:type="spellStart"/>
    <w:r w:rsidRPr="00B35CCA">
      <w:rPr>
        <w:rFonts w:ascii="Helvetica Neue" w:eastAsia="Helvetica Neue" w:hAnsi="Helvetica Neue" w:cs="Helvetica Neue"/>
        <w:color w:val="3B3838"/>
        <w:sz w:val="16"/>
        <w:szCs w:val="16"/>
      </w:rPr>
      <w:t>Solangi</w:t>
    </w:r>
    <w:proofErr w:type="spellEnd"/>
    <w:r w:rsidRPr="00B35CCA">
      <w:rPr>
        <w:rFonts w:ascii="Helvetica Neue" w:eastAsia="Helvetica Neue" w:hAnsi="Helvetica Neue" w:cs="Helvetica Neue"/>
        <w:color w:val="3B3838"/>
        <w:sz w:val="16"/>
        <w:szCs w:val="16"/>
      </w:rPr>
      <w:t>,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 w:rsidRPr="00B35CCA">
      <w:rPr>
        <w:rFonts w:ascii="Helvetica Neue" w:eastAsia="Helvetica Neue" w:hAnsi="Helvetica Neue" w:cs="Helvetica Neue"/>
        <w:color w:val="3B3838"/>
        <w:sz w:val="16"/>
        <w:szCs w:val="16"/>
      </w:rPr>
      <w:t>VP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 w:rsidRPr="00B35CCA">
      <w:rPr>
        <w:rFonts w:ascii="Helvetica Neue" w:eastAsia="Helvetica Neue" w:hAnsi="Helvetica Neue" w:cs="Helvetica Neue"/>
        <w:color w:val="3B3838"/>
        <w:sz w:val="16"/>
        <w:szCs w:val="16"/>
      </w:rPr>
      <w:t>Sales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 w:rsidRPr="00B35CCA">
      <w:rPr>
        <w:rFonts w:ascii="Helvetica Neue" w:eastAsia="Helvetica Neue" w:hAnsi="Helvetica Neue" w:cs="Helvetica Neue"/>
        <w:color w:val="3B3838"/>
        <w:sz w:val="16"/>
        <w:szCs w:val="16"/>
      </w:rPr>
      <w:t>and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 w:rsidRPr="00B35CCA">
      <w:rPr>
        <w:rFonts w:ascii="Helvetica Neue" w:eastAsia="Helvetica Neue" w:hAnsi="Helvetica Neue" w:cs="Helvetica Neue"/>
        <w:color w:val="3B3838"/>
        <w:sz w:val="16"/>
        <w:szCs w:val="16"/>
      </w:rPr>
      <w:t>Marketing,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>
      <w:rPr>
        <w:rFonts w:ascii="Helvetica Neue" w:eastAsia="Helvetica Neue" w:hAnsi="Helvetica Neue" w:cs="Helvetica Neue"/>
        <w:color w:val="3B3838"/>
        <w:sz w:val="16"/>
        <w:szCs w:val="16"/>
      </w:rPr>
      <w:t>RCF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>
      <w:rPr>
        <w:rFonts w:ascii="Helvetica Neue" w:eastAsia="Helvetica Neue" w:hAnsi="Helvetica Neue" w:cs="Helvetica Neue"/>
        <w:color w:val="3B3838"/>
        <w:sz w:val="16"/>
        <w:szCs w:val="16"/>
      </w:rPr>
      <w:t>USA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>
      <w:rPr>
        <w:rFonts w:ascii="Helvetica Neue" w:eastAsia="Helvetica Neue" w:hAnsi="Helvetica Neue" w:cs="Helvetica Neue"/>
        <w:color w:val="3B3838"/>
        <w:sz w:val="16"/>
        <w:szCs w:val="16"/>
      </w:rPr>
      <w:t>•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hyperlink r:id="rId3" w:history="1">
      <w:r w:rsidR="00666AB0" w:rsidRPr="008F29ED">
        <w:rPr>
          <w:rStyle w:val="Hyperlink"/>
          <w:rFonts w:ascii="Helvetica Neue" w:eastAsia="Helvetica Neue" w:hAnsi="Helvetica Neue" w:cs="Helvetica Neue"/>
          <w:sz w:val="16"/>
          <w:szCs w:val="16"/>
        </w:rPr>
        <w:t>tarik@rcf-usa.com</w:t>
      </w:r>
    </w:hyperlink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 w:rsidR="001775D6">
      <w:rPr>
        <w:rFonts w:ascii="Helvetica Neue" w:eastAsia="Helvetica Neue" w:hAnsi="Helvetica Neue" w:cs="Helvetica Neue"/>
        <w:color w:val="3B3838"/>
        <w:sz w:val="16"/>
        <w:szCs w:val="16"/>
      </w:rPr>
      <w:br/>
    </w:r>
  </w:p>
  <w:p w14:paraId="32385F0B" w14:textId="3B718894" w:rsidR="00B35CCA" w:rsidRPr="00B35CCA" w:rsidRDefault="00B35CCA" w:rsidP="00B35CCA">
    <w:pPr>
      <w:pBdr>
        <w:top w:val="nil"/>
        <w:left w:val="nil"/>
        <w:bottom w:val="nil"/>
        <w:right w:val="nil"/>
        <w:between w:val="nil"/>
      </w:pBdr>
      <w:jc w:val="center"/>
      <w:rPr>
        <w:rFonts w:ascii="Helvetica Neue" w:eastAsia="Helvetica Neue" w:hAnsi="Helvetica Neue" w:cs="Helvetica Neue"/>
        <w:color w:val="3B3838"/>
        <w:sz w:val="16"/>
        <w:szCs w:val="16"/>
      </w:rPr>
    </w:pPr>
    <w:r w:rsidRPr="00B35CCA">
      <w:rPr>
        <w:rFonts w:ascii="Helvetica Neue" w:eastAsia="Helvetica Neue" w:hAnsi="Helvetica Neue" w:cs="Helvetica Neue"/>
        <w:color w:val="3B3838"/>
        <w:sz w:val="16"/>
        <w:szCs w:val="16"/>
      </w:rPr>
      <w:t>RCF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 w:rsidRPr="00B35CCA">
      <w:rPr>
        <w:rFonts w:ascii="Helvetica Neue" w:eastAsia="Helvetica Neue" w:hAnsi="Helvetica Neue" w:cs="Helvetica Neue"/>
        <w:color w:val="3B3838"/>
        <w:sz w:val="16"/>
        <w:szCs w:val="16"/>
      </w:rPr>
      <w:t>USA,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 w:rsidRPr="00B35CCA">
      <w:rPr>
        <w:rFonts w:ascii="Helvetica Neue" w:eastAsia="Helvetica Neue" w:hAnsi="Helvetica Neue" w:cs="Helvetica Neue"/>
        <w:color w:val="3B3838"/>
        <w:sz w:val="16"/>
        <w:szCs w:val="16"/>
      </w:rPr>
      <w:t>Inc.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 w:rsidRPr="00B35CCA">
      <w:rPr>
        <w:rFonts w:ascii="Helvetica Neue" w:eastAsia="Helvetica Neue" w:hAnsi="Helvetica Neue" w:cs="Helvetica Neue"/>
        <w:color w:val="3B3838"/>
        <w:sz w:val="16"/>
        <w:szCs w:val="16"/>
      </w:rPr>
      <w:t>101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 w:rsidRPr="00B35CCA">
      <w:rPr>
        <w:rFonts w:ascii="Helvetica Neue" w:eastAsia="Helvetica Neue" w:hAnsi="Helvetica Neue" w:cs="Helvetica Neue"/>
        <w:color w:val="3B3838"/>
        <w:sz w:val="16"/>
        <w:szCs w:val="16"/>
      </w:rPr>
      <w:t>Circle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 w:rsidRPr="00B35CCA">
      <w:rPr>
        <w:rFonts w:ascii="Helvetica Neue" w:eastAsia="Helvetica Neue" w:hAnsi="Helvetica Neue" w:cs="Helvetica Neue"/>
        <w:color w:val="3B3838"/>
        <w:sz w:val="16"/>
        <w:szCs w:val="16"/>
      </w:rPr>
      <w:t>Drive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 w:rsidRPr="00B35CCA">
      <w:rPr>
        <w:rFonts w:ascii="Helvetica Neue" w:eastAsia="Helvetica Neue" w:hAnsi="Helvetica Neue" w:cs="Helvetica Neue"/>
        <w:color w:val="3B3838"/>
        <w:sz w:val="16"/>
        <w:szCs w:val="16"/>
      </w:rPr>
      <w:t>North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 w:rsidRPr="00B35CCA">
      <w:rPr>
        <w:rFonts w:ascii="Helvetica Neue" w:eastAsia="Helvetica Neue" w:hAnsi="Helvetica Neue" w:cs="Helvetica Neue"/>
        <w:color w:val="3B3838"/>
        <w:sz w:val="16"/>
        <w:szCs w:val="16"/>
      </w:rPr>
      <w:t>•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 w:rsidRPr="00B35CCA">
      <w:rPr>
        <w:rFonts w:ascii="Helvetica Neue" w:eastAsia="Helvetica Neue" w:hAnsi="Helvetica Neue" w:cs="Helvetica Neue"/>
        <w:color w:val="3B3838"/>
        <w:sz w:val="16"/>
        <w:szCs w:val="16"/>
      </w:rPr>
      <w:t>Piscataway,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 w:rsidRPr="00B35CCA">
      <w:rPr>
        <w:rFonts w:ascii="Helvetica Neue" w:eastAsia="Helvetica Neue" w:hAnsi="Helvetica Neue" w:cs="Helvetica Neue"/>
        <w:color w:val="3B3838"/>
        <w:sz w:val="16"/>
        <w:szCs w:val="16"/>
      </w:rPr>
      <w:t>NJ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 w:rsidRPr="00B35CCA">
      <w:rPr>
        <w:rFonts w:ascii="Helvetica Neue" w:eastAsia="Helvetica Neue" w:hAnsi="Helvetica Neue" w:cs="Helvetica Neue"/>
        <w:color w:val="3B3838"/>
        <w:sz w:val="16"/>
        <w:szCs w:val="16"/>
      </w:rPr>
      <w:t>08854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 w:rsidRPr="00B35CCA">
      <w:rPr>
        <w:rFonts w:ascii="Helvetica Neue" w:eastAsia="Helvetica Neue" w:hAnsi="Helvetica Neue" w:cs="Helvetica Neue"/>
        <w:color w:val="3B3838"/>
        <w:sz w:val="16"/>
        <w:szCs w:val="16"/>
      </w:rPr>
      <w:t>•</w:t>
    </w:r>
    <w:r w:rsidR="008C788D">
      <w:rPr>
        <w:rFonts w:ascii="Helvetica Neue" w:eastAsia="Helvetica Neue" w:hAnsi="Helvetica Neue" w:cs="Helvetica Neue"/>
        <w:color w:val="3B3838"/>
        <w:sz w:val="16"/>
        <w:szCs w:val="16"/>
      </w:rPr>
      <w:t xml:space="preserve"> </w:t>
    </w:r>
    <w:r w:rsidRPr="00B35CCA">
      <w:rPr>
        <w:rFonts w:ascii="Helvetica Neue" w:eastAsia="Helvetica Neue" w:hAnsi="Helvetica Neue" w:cs="Helvetica Neue"/>
        <w:color w:val="3B3838"/>
        <w:sz w:val="16"/>
        <w:szCs w:val="16"/>
      </w:rPr>
      <w:t>732-902-6100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08815" w14:textId="77777777" w:rsidR="00D22311" w:rsidRDefault="00D22311">
    <w:pPr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24FBC" w14:textId="77777777" w:rsidR="00710091" w:rsidRDefault="00710091">
      <w:r>
        <w:separator/>
      </w:r>
    </w:p>
  </w:footnote>
  <w:footnote w:type="continuationSeparator" w:id="0">
    <w:p w14:paraId="74C9773E" w14:textId="77777777" w:rsidR="00710091" w:rsidRDefault="00710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F9918" w14:textId="77777777" w:rsidR="00D22311" w:rsidRDefault="00D22311">
    <w:pPr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C0C0C" w14:textId="77777777" w:rsidR="00E15E4E" w:rsidRDefault="00E15E4E" w:rsidP="00E15E4E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  <w:color w:val="000000"/>
      </w:rPr>
      <w:drawing>
        <wp:inline distT="0" distB="0" distL="0" distR="0" wp14:anchorId="65D6E949" wp14:editId="649517BC">
          <wp:extent cx="943553" cy="943553"/>
          <wp:effectExtent l="0" t="0" r="0" b="0"/>
          <wp:docPr id="1329014586" name="Picture 1" descr="A black and white circle with letters i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014586" name="Picture 1" descr="A black and white circle with letters in i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553" cy="9435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F6FA68" w14:textId="2C9F0F95" w:rsidR="00E15E4E" w:rsidRPr="005E6F5F" w:rsidRDefault="001B46FB" w:rsidP="00E15E4E">
    <w:pPr>
      <w:jc w:val="center"/>
      <w:rPr>
        <w:rFonts w:ascii="Arial" w:hAnsi="Arial" w:cs="Arial"/>
        <w:color w:val="262626"/>
        <w:sz w:val="20"/>
        <w:szCs w:val="20"/>
      </w:rPr>
    </w:pPr>
    <w:r>
      <w:rPr>
        <w:rFonts w:ascii="Arial" w:hAnsi="Arial" w:cs="Arial"/>
        <w:color w:val="262626"/>
        <w:sz w:val="20"/>
        <w:szCs w:val="20"/>
      </w:rPr>
      <w:br/>
    </w:r>
    <w:r w:rsidR="00E15E4E" w:rsidRPr="005E6F5F">
      <w:rPr>
        <w:rFonts w:ascii="Arial" w:hAnsi="Arial" w:cs="Arial"/>
        <w:color w:val="262626"/>
        <w:sz w:val="20"/>
        <w:szCs w:val="20"/>
      </w:rPr>
      <w:t>PRESS</w:t>
    </w:r>
    <w:r w:rsidR="008C788D">
      <w:rPr>
        <w:rFonts w:ascii="Arial" w:hAnsi="Arial" w:cs="Arial"/>
        <w:color w:val="262626"/>
        <w:sz w:val="20"/>
        <w:szCs w:val="20"/>
      </w:rPr>
      <w:t xml:space="preserve"> </w:t>
    </w:r>
    <w:r w:rsidR="00E15E4E" w:rsidRPr="005E6F5F">
      <w:rPr>
        <w:rFonts w:ascii="Arial" w:hAnsi="Arial" w:cs="Arial"/>
        <w:color w:val="262626"/>
        <w:sz w:val="20"/>
        <w:szCs w:val="20"/>
      </w:rPr>
      <w:t>RELEASE</w:t>
    </w:r>
  </w:p>
  <w:p w14:paraId="763221AD" w14:textId="045526DA" w:rsidR="00F34373" w:rsidRDefault="00E15E4E" w:rsidP="001B46FB">
    <w:pPr>
      <w:jc w:val="center"/>
      <w:rPr>
        <w:rFonts w:ascii="Arial" w:hAnsi="Arial" w:cs="Arial"/>
        <w:color w:val="262626"/>
        <w:sz w:val="20"/>
        <w:szCs w:val="20"/>
      </w:rPr>
    </w:pPr>
    <w:r w:rsidRPr="005E6F5F">
      <w:rPr>
        <w:rFonts w:ascii="Arial" w:hAnsi="Arial" w:cs="Arial"/>
        <w:color w:val="262626"/>
        <w:sz w:val="20"/>
        <w:szCs w:val="20"/>
      </w:rPr>
      <w:t>FOR</w:t>
    </w:r>
    <w:r w:rsidR="008C788D">
      <w:rPr>
        <w:rFonts w:ascii="Arial" w:hAnsi="Arial" w:cs="Arial"/>
        <w:color w:val="262626"/>
        <w:sz w:val="20"/>
        <w:szCs w:val="20"/>
      </w:rPr>
      <w:t xml:space="preserve"> </w:t>
    </w:r>
    <w:r w:rsidRPr="005E6F5F">
      <w:rPr>
        <w:rFonts w:ascii="Arial" w:hAnsi="Arial" w:cs="Arial"/>
        <w:color w:val="262626"/>
        <w:sz w:val="20"/>
        <w:szCs w:val="20"/>
      </w:rPr>
      <w:t>IMMEDIATE</w:t>
    </w:r>
    <w:r w:rsidR="008C788D">
      <w:rPr>
        <w:rFonts w:ascii="Arial" w:hAnsi="Arial" w:cs="Arial"/>
        <w:color w:val="262626"/>
        <w:sz w:val="20"/>
        <w:szCs w:val="20"/>
      </w:rPr>
      <w:t xml:space="preserve"> </w:t>
    </w:r>
    <w:r w:rsidRPr="005E6F5F">
      <w:rPr>
        <w:rFonts w:ascii="Arial" w:hAnsi="Arial" w:cs="Arial"/>
        <w:color w:val="262626"/>
        <w:sz w:val="20"/>
        <w:szCs w:val="20"/>
      </w:rPr>
      <w:t>RELEASE</w:t>
    </w:r>
  </w:p>
  <w:p w14:paraId="374AC73B" w14:textId="77777777" w:rsidR="001B46FB" w:rsidRPr="001B46FB" w:rsidRDefault="001B46FB" w:rsidP="001B46FB">
    <w:pPr>
      <w:jc w:val="center"/>
      <w:rPr>
        <w:rFonts w:ascii="Arial" w:hAnsi="Arial" w:cs="Arial"/>
        <w:color w:val="262626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9C190" w14:textId="77777777" w:rsidR="00D22311" w:rsidRDefault="00D22311">
    <w:pPr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E7801"/>
    <w:multiLevelType w:val="multilevel"/>
    <w:tmpl w:val="2BAA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B2005"/>
    <w:multiLevelType w:val="multilevel"/>
    <w:tmpl w:val="51824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347CDE"/>
    <w:multiLevelType w:val="multilevel"/>
    <w:tmpl w:val="3260F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516DF3"/>
    <w:multiLevelType w:val="hybridMultilevel"/>
    <w:tmpl w:val="752456E8"/>
    <w:lvl w:ilvl="0" w:tplc="FA90F0FC">
      <w:numFmt w:val="bullet"/>
      <w:lvlText w:val="—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271726">
    <w:abstractNumId w:val="0"/>
  </w:num>
  <w:num w:numId="2" w16cid:durableId="2084065457">
    <w:abstractNumId w:val="2"/>
  </w:num>
  <w:num w:numId="3" w16cid:durableId="1914925734">
    <w:abstractNumId w:val="1"/>
  </w:num>
  <w:num w:numId="4" w16cid:durableId="1744178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311"/>
    <w:rsid w:val="0000140A"/>
    <w:rsid w:val="00007D77"/>
    <w:rsid w:val="000115E2"/>
    <w:rsid w:val="000117D0"/>
    <w:rsid w:val="00011C3E"/>
    <w:rsid w:val="00015194"/>
    <w:rsid w:val="000230BA"/>
    <w:rsid w:val="0003020D"/>
    <w:rsid w:val="00034752"/>
    <w:rsid w:val="00035F1A"/>
    <w:rsid w:val="00036FBA"/>
    <w:rsid w:val="000375FE"/>
    <w:rsid w:val="000412D4"/>
    <w:rsid w:val="0004246E"/>
    <w:rsid w:val="0004458B"/>
    <w:rsid w:val="0004492A"/>
    <w:rsid w:val="0004602E"/>
    <w:rsid w:val="0004634D"/>
    <w:rsid w:val="0004645C"/>
    <w:rsid w:val="000519EC"/>
    <w:rsid w:val="00054BE0"/>
    <w:rsid w:val="00057CCA"/>
    <w:rsid w:val="00064E1E"/>
    <w:rsid w:val="0006518D"/>
    <w:rsid w:val="00076298"/>
    <w:rsid w:val="00090ADC"/>
    <w:rsid w:val="000912D1"/>
    <w:rsid w:val="00091BB6"/>
    <w:rsid w:val="00093BA4"/>
    <w:rsid w:val="00096769"/>
    <w:rsid w:val="00096BE5"/>
    <w:rsid w:val="000A0562"/>
    <w:rsid w:val="000A5CDA"/>
    <w:rsid w:val="000B15F5"/>
    <w:rsid w:val="000B18B2"/>
    <w:rsid w:val="000B4AC1"/>
    <w:rsid w:val="000B4EC3"/>
    <w:rsid w:val="000C1842"/>
    <w:rsid w:val="000C3460"/>
    <w:rsid w:val="000C39BF"/>
    <w:rsid w:val="000C62F3"/>
    <w:rsid w:val="000C7D4A"/>
    <w:rsid w:val="000D16FE"/>
    <w:rsid w:val="000D1D84"/>
    <w:rsid w:val="000D7C70"/>
    <w:rsid w:val="000E3BD7"/>
    <w:rsid w:val="000E6FCE"/>
    <w:rsid w:val="000F152F"/>
    <w:rsid w:val="000F1628"/>
    <w:rsid w:val="000F4352"/>
    <w:rsid w:val="000F465D"/>
    <w:rsid w:val="000F7232"/>
    <w:rsid w:val="00100074"/>
    <w:rsid w:val="00101489"/>
    <w:rsid w:val="00101ACF"/>
    <w:rsid w:val="00104BFD"/>
    <w:rsid w:val="00104ED0"/>
    <w:rsid w:val="0010610B"/>
    <w:rsid w:val="00110D22"/>
    <w:rsid w:val="00112F70"/>
    <w:rsid w:val="001148A2"/>
    <w:rsid w:val="00115451"/>
    <w:rsid w:val="00117DA8"/>
    <w:rsid w:val="001250EF"/>
    <w:rsid w:val="0013482E"/>
    <w:rsid w:val="001431E2"/>
    <w:rsid w:val="00145E62"/>
    <w:rsid w:val="00150AEE"/>
    <w:rsid w:val="00150E55"/>
    <w:rsid w:val="00151B6E"/>
    <w:rsid w:val="00163ECB"/>
    <w:rsid w:val="00165488"/>
    <w:rsid w:val="001654D8"/>
    <w:rsid w:val="001713A9"/>
    <w:rsid w:val="001741A4"/>
    <w:rsid w:val="00174B93"/>
    <w:rsid w:val="001775D6"/>
    <w:rsid w:val="001801B3"/>
    <w:rsid w:val="001825A4"/>
    <w:rsid w:val="00187D42"/>
    <w:rsid w:val="001A1AA4"/>
    <w:rsid w:val="001A5AAE"/>
    <w:rsid w:val="001A630A"/>
    <w:rsid w:val="001A72AC"/>
    <w:rsid w:val="001B2D8A"/>
    <w:rsid w:val="001B46FB"/>
    <w:rsid w:val="001B6E42"/>
    <w:rsid w:val="001C57FC"/>
    <w:rsid w:val="001D60D4"/>
    <w:rsid w:val="001E1098"/>
    <w:rsid w:val="001E32EA"/>
    <w:rsid w:val="001F0A3A"/>
    <w:rsid w:val="001F4CED"/>
    <w:rsid w:val="001F7FF5"/>
    <w:rsid w:val="00202DF2"/>
    <w:rsid w:val="002038EB"/>
    <w:rsid w:val="00203AEC"/>
    <w:rsid w:val="0020690A"/>
    <w:rsid w:val="0020791A"/>
    <w:rsid w:val="002141FD"/>
    <w:rsid w:val="00220622"/>
    <w:rsid w:val="00220CA4"/>
    <w:rsid w:val="00225485"/>
    <w:rsid w:val="00227CBC"/>
    <w:rsid w:val="00233EC3"/>
    <w:rsid w:val="002357E5"/>
    <w:rsid w:val="002400A1"/>
    <w:rsid w:val="00241BA8"/>
    <w:rsid w:val="00242886"/>
    <w:rsid w:val="0024786D"/>
    <w:rsid w:val="002525A5"/>
    <w:rsid w:val="00254CB8"/>
    <w:rsid w:val="00257B1C"/>
    <w:rsid w:val="00257FE9"/>
    <w:rsid w:val="00272C59"/>
    <w:rsid w:val="00277CAF"/>
    <w:rsid w:val="0028441D"/>
    <w:rsid w:val="00284821"/>
    <w:rsid w:val="002856D3"/>
    <w:rsid w:val="00291513"/>
    <w:rsid w:val="0029191B"/>
    <w:rsid w:val="002A0D11"/>
    <w:rsid w:val="002A273C"/>
    <w:rsid w:val="002A406E"/>
    <w:rsid w:val="002B6BE1"/>
    <w:rsid w:val="002C03B8"/>
    <w:rsid w:val="002C03D4"/>
    <w:rsid w:val="002C672C"/>
    <w:rsid w:val="002D1B3D"/>
    <w:rsid w:val="002D1EDD"/>
    <w:rsid w:val="002D2C97"/>
    <w:rsid w:val="002D31EF"/>
    <w:rsid w:val="002D4183"/>
    <w:rsid w:val="002D45A4"/>
    <w:rsid w:val="002D4EAC"/>
    <w:rsid w:val="002E019A"/>
    <w:rsid w:val="002E08D3"/>
    <w:rsid w:val="002E1E5D"/>
    <w:rsid w:val="002E212C"/>
    <w:rsid w:val="002E466C"/>
    <w:rsid w:val="002E5CE6"/>
    <w:rsid w:val="002E619F"/>
    <w:rsid w:val="002E6861"/>
    <w:rsid w:val="002E7463"/>
    <w:rsid w:val="002F19CB"/>
    <w:rsid w:val="002F3CE3"/>
    <w:rsid w:val="00301B72"/>
    <w:rsid w:val="00304616"/>
    <w:rsid w:val="0030581E"/>
    <w:rsid w:val="003074E4"/>
    <w:rsid w:val="0031090C"/>
    <w:rsid w:val="00310E80"/>
    <w:rsid w:val="00315BEE"/>
    <w:rsid w:val="00333DE6"/>
    <w:rsid w:val="003348AE"/>
    <w:rsid w:val="00352C3B"/>
    <w:rsid w:val="00353376"/>
    <w:rsid w:val="003629CC"/>
    <w:rsid w:val="00367130"/>
    <w:rsid w:val="00371931"/>
    <w:rsid w:val="00371BC1"/>
    <w:rsid w:val="0037536A"/>
    <w:rsid w:val="0037622A"/>
    <w:rsid w:val="0037759E"/>
    <w:rsid w:val="0038226A"/>
    <w:rsid w:val="003836A9"/>
    <w:rsid w:val="00391A92"/>
    <w:rsid w:val="003924D2"/>
    <w:rsid w:val="003933E3"/>
    <w:rsid w:val="0039494A"/>
    <w:rsid w:val="00395746"/>
    <w:rsid w:val="0039602B"/>
    <w:rsid w:val="003A4636"/>
    <w:rsid w:val="003A515B"/>
    <w:rsid w:val="003A7393"/>
    <w:rsid w:val="003B07E5"/>
    <w:rsid w:val="003B12FD"/>
    <w:rsid w:val="003B3DF2"/>
    <w:rsid w:val="003C1DBB"/>
    <w:rsid w:val="003C206A"/>
    <w:rsid w:val="003C3537"/>
    <w:rsid w:val="003C43EE"/>
    <w:rsid w:val="003C670C"/>
    <w:rsid w:val="003C7A4D"/>
    <w:rsid w:val="003D356F"/>
    <w:rsid w:val="003D5A9F"/>
    <w:rsid w:val="003E019D"/>
    <w:rsid w:val="003E0BD1"/>
    <w:rsid w:val="003E606B"/>
    <w:rsid w:val="003E6A2E"/>
    <w:rsid w:val="003F0B39"/>
    <w:rsid w:val="003F7619"/>
    <w:rsid w:val="00403E60"/>
    <w:rsid w:val="004076A1"/>
    <w:rsid w:val="00407B74"/>
    <w:rsid w:val="00410EAE"/>
    <w:rsid w:val="00412507"/>
    <w:rsid w:val="00413A70"/>
    <w:rsid w:val="00414478"/>
    <w:rsid w:val="00414B0C"/>
    <w:rsid w:val="00425396"/>
    <w:rsid w:val="00426D46"/>
    <w:rsid w:val="00430C82"/>
    <w:rsid w:val="00433BE4"/>
    <w:rsid w:val="0043766C"/>
    <w:rsid w:val="00440D19"/>
    <w:rsid w:val="00443055"/>
    <w:rsid w:val="00443A5D"/>
    <w:rsid w:val="00456DD2"/>
    <w:rsid w:val="00463E9F"/>
    <w:rsid w:val="00467274"/>
    <w:rsid w:val="00467F29"/>
    <w:rsid w:val="00470044"/>
    <w:rsid w:val="00471915"/>
    <w:rsid w:val="00474063"/>
    <w:rsid w:val="00486670"/>
    <w:rsid w:val="0048743A"/>
    <w:rsid w:val="0049316F"/>
    <w:rsid w:val="0049391F"/>
    <w:rsid w:val="004A1B5B"/>
    <w:rsid w:val="004A4215"/>
    <w:rsid w:val="004A4901"/>
    <w:rsid w:val="004A5F73"/>
    <w:rsid w:val="004A646B"/>
    <w:rsid w:val="004A7C5C"/>
    <w:rsid w:val="004B1B9C"/>
    <w:rsid w:val="004B2BF1"/>
    <w:rsid w:val="004B6138"/>
    <w:rsid w:val="004C6BA6"/>
    <w:rsid w:val="004D00C6"/>
    <w:rsid w:val="004D0FAF"/>
    <w:rsid w:val="004D3652"/>
    <w:rsid w:val="004D411A"/>
    <w:rsid w:val="004D6E3D"/>
    <w:rsid w:val="004E4EAA"/>
    <w:rsid w:val="004E5088"/>
    <w:rsid w:val="004F084D"/>
    <w:rsid w:val="004F1070"/>
    <w:rsid w:val="004F192B"/>
    <w:rsid w:val="004F38CC"/>
    <w:rsid w:val="004F6499"/>
    <w:rsid w:val="00501F2E"/>
    <w:rsid w:val="0050204B"/>
    <w:rsid w:val="00502562"/>
    <w:rsid w:val="0050380C"/>
    <w:rsid w:val="00505B99"/>
    <w:rsid w:val="00506693"/>
    <w:rsid w:val="005128B9"/>
    <w:rsid w:val="005129D6"/>
    <w:rsid w:val="005160E1"/>
    <w:rsid w:val="00517C86"/>
    <w:rsid w:val="00520A1F"/>
    <w:rsid w:val="005236CD"/>
    <w:rsid w:val="00524063"/>
    <w:rsid w:val="00526585"/>
    <w:rsid w:val="00527E90"/>
    <w:rsid w:val="00532677"/>
    <w:rsid w:val="005424EE"/>
    <w:rsid w:val="0054267F"/>
    <w:rsid w:val="00547F31"/>
    <w:rsid w:val="00550908"/>
    <w:rsid w:val="00564F9F"/>
    <w:rsid w:val="0056577D"/>
    <w:rsid w:val="0056796D"/>
    <w:rsid w:val="005729A6"/>
    <w:rsid w:val="0057773C"/>
    <w:rsid w:val="0058152C"/>
    <w:rsid w:val="00583EC0"/>
    <w:rsid w:val="005905AC"/>
    <w:rsid w:val="00596D14"/>
    <w:rsid w:val="005A073C"/>
    <w:rsid w:val="005A3441"/>
    <w:rsid w:val="005A5410"/>
    <w:rsid w:val="005B1E64"/>
    <w:rsid w:val="005B3A82"/>
    <w:rsid w:val="005B4628"/>
    <w:rsid w:val="005B668A"/>
    <w:rsid w:val="005B7F23"/>
    <w:rsid w:val="005C13AB"/>
    <w:rsid w:val="005C1F6A"/>
    <w:rsid w:val="005C2581"/>
    <w:rsid w:val="005C2DC7"/>
    <w:rsid w:val="005C3CBD"/>
    <w:rsid w:val="005C42C7"/>
    <w:rsid w:val="005C71F5"/>
    <w:rsid w:val="005F1223"/>
    <w:rsid w:val="005F47B1"/>
    <w:rsid w:val="005F49F3"/>
    <w:rsid w:val="00600687"/>
    <w:rsid w:val="00601216"/>
    <w:rsid w:val="00603E68"/>
    <w:rsid w:val="006055EE"/>
    <w:rsid w:val="00606C21"/>
    <w:rsid w:val="0061054D"/>
    <w:rsid w:val="006154FE"/>
    <w:rsid w:val="00616F40"/>
    <w:rsid w:val="00617513"/>
    <w:rsid w:val="00626692"/>
    <w:rsid w:val="00640081"/>
    <w:rsid w:val="00640EDE"/>
    <w:rsid w:val="00647FB1"/>
    <w:rsid w:val="00655E96"/>
    <w:rsid w:val="006567A1"/>
    <w:rsid w:val="0066423C"/>
    <w:rsid w:val="00665AA5"/>
    <w:rsid w:val="00666809"/>
    <w:rsid w:val="00666AB0"/>
    <w:rsid w:val="00666E64"/>
    <w:rsid w:val="006675D0"/>
    <w:rsid w:val="006757DE"/>
    <w:rsid w:val="00675CEF"/>
    <w:rsid w:val="00680BE4"/>
    <w:rsid w:val="00694B37"/>
    <w:rsid w:val="00695E58"/>
    <w:rsid w:val="006A0752"/>
    <w:rsid w:val="006A2D76"/>
    <w:rsid w:val="006A3FB4"/>
    <w:rsid w:val="006A56FE"/>
    <w:rsid w:val="006A6F88"/>
    <w:rsid w:val="006A75AC"/>
    <w:rsid w:val="006B08B8"/>
    <w:rsid w:val="006B1C77"/>
    <w:rsid w:val="006B309C"/>
    <w:rsid w:val="006B7075"/>
    <w:rsid w:val="006B72AA"/>
    <w:rsid w:val="006C0C6A"/>
    <w:rsid w:val="006C2C90"/>
    <w:rsid w:val="006C5FE8"/>
    <w:rsid w:val="006C6779"/>
    <w:rsid w:val="006D3FB5"/>
    <w:rsid w:val="006D6FB9"/>
    <w:rsid w:val="006E116C"/>
    <w:rsid w:val="006E2EF7"/>
    <w:rsid w:val="006E493B"/>
    <w:rsid w:val="006E4D1D"/>
    <w:rsid w:val="006F1203"/>
    <w:rsid w:val="00701744"/>
    <w:rsid w:val="00710091"/>
    <w:rsid w:val="00715212"/>
    <w:rsid w:val="007161ED"/>
    <w:rsid w:val="00716463"/>
    <w:rsid w:val="00716D73"/>
    <w:rsid w:val="00722E84"/>
    <w:rsid w:val="00726540"/>
    <w:rsid w:val="007301B9"/>
    <w:rsid w:val="007332CD"/>
    <w:rsid w:val="00735E22"/>
    <w:rsid w:val="0074007A"/>
    <w:rsid w:val="0074287A"/>
    <w:rsid w:val="0074426B"/>
    <w:rsid w:val="007447CB"/>
    <w:rsid w:val="00746FC3"/>
    <w:rsid w:val="00747763"/>
    <w:rsid w:val="00752421"/>
    <w:rsid w:val="0075317F"/>
    <w:rsid w:val="00754C95"/>
    <w:rsid w:val="00755F9F"/>
    <w:rsid w:val="00760E83"/>
    <w:rsid w:val="00763036"/>
    <w:rsid w:val="007631D8"/>
    <w:rsid w:val="007664D4"/>
    <w:rsid w:val="00794968"/>
    <w:rsid w:val="007953BD"/>
    <w:rsid w:val="007A62E1"/>
    <w:rsid w:val="007B09CE"/>
    <w:rsid w:val="007B1A55"/>
    <w:rsid w:val="007B5342"/>
    <w:rsid w:val="007C45BF"/>
    <w:rsid w:val="007C5BCE"/>
    <w:rsid w:val="007D01C7"/>
    <w:rsid w:val="007D0DD9"/>
    <w:rsid w:val="007D6BEF"/>
    <w:rsid w:val="007D7800"/>
    <w:rsid w:val="007E0AFE"/>
    <w:rsid w:val="007E349C"/>
    <w:rsid w:val="007E4163"/>
    <w:rsid w:val="007E4E4C"/>
    <w:rsid w:val="007E5E01"/>
    <w:rsid w:val="007E7935"/>
    <w:rsid w:val="007F2118"/>
    <w:rsid w:val="007F31BB"/>
    <w:rsid w:val="007F548E"/>
    <w:rsid w:val="007F5542"/>
    <w:rsid w:val="00804904"/>
    <w:rsid w:val="00804F4F"/>
    <w:rsid w:val="0080638E"/>
    <w:rsid w:val="00811404"/>
    <w:rsid w:val="0081292A"/>
    <w:rsid w:val="00820263"/>
    <w:rsid w:val="00820E27"/>
    <w:rsid w:val="00821FD5"/>
    <w:rsid w:val="00824016"/>
    <w:rsid w:val="00831AEA"/>
    <w:rsid w:val="00834EFC"/>
    <w:rsid w:val="00837805"/>
    <w:rsid w:val="008406AB"/>
    <w:rsid w:val="00841889"/>
    <w:rsid w:val="00842264"/>
    <w:rsid w:val="00842AE6"/>
    <w:rsid w:val="0084327A"/>
    <w:rsid w:val="00844F47"/>
    <w:rsid w:val="0084523C"/>
    <w:rsid w:val="00845AAE"/>
    <w:rsid w:val="00856AB8"/>
    <w:rsid w:val="0086397D"/>
    <w:rsid w:val="00864FCE"/>
    <w:rsid w:val="00871B37"/>
    <w:rsid w:val="00873C13"/>
    <w:rsid w:val="00876216"/>
    <w:rsid w:val="00876453"/>
    <w:rsid w:val="00881B04"/>
    <w:rsid w:val="0088436C"/>
    <w:rsid w:val="008849EA"/>
    <w:rsid w:val="00892E59"/>
    <w:rsid w:val="00896BD2"/>
    <w:rsid w:val="008A0011"/>
    <w:rsid w:val="008A6625"/>
    <w:rsid w:val="008B1856"/>
    <w:rsid w:val="008B32DB"/>
    <w:rsid w:val="008C1580"/>
    <w:rsid w:val="008C3B65"/>
    <w:rsid w:val="008C788D"/>
    <w:rsid w:val="008D24A9"/>
    <w:rsid w:val="008E1A8A"/>
    <w:rsid w:val="008E38D0"/>
    <w:rsid w:val="008F15CD"/>
    <w:rsid w:val="008F61D2"/>
    <w:rsid w:val="008F747C"/>
    <w:rsid w:val="009029AE"/>
    <w:rsid w:val="009048BA"/>
    <w:rsid w:val="009060A4"/>
    <w:rsid w:val="009069B9"/>
    <w:rsid w:val="009161EE"/>
    <w:rsid w:val="0091652D"/>
    <w:rsid w:val="0093147E"/>
    <w:rsid w:val="00934420"/>
    <w:rsid w:val="0093738D"/>
    <w:rsid w:val="0094414B"/>
    <w:rsid w:val="009502E6"/>
    <w:rsid w:val="00952C24"/>
    <w:rsid w:val="00953150"/>
    <w:rsid w:val="0096098D"/>
    <w:rsid w:val="00960A4A"/>
    <w:rsid w:val="00970DFA"/>
    <w:rsid w:val="00971F43"/>
    <w:rsid w:val="00973549"/>
    <w:rsid w:val="00981458"/>
    <w:rsid w:val="00986FEB"/>
    <w:rsid w:val="00990C55"/>
    <w:rsid w:val="009934C6"/>
    <w:rsid w:val="009A45D6"/>
    <w:rsid w:val="009A59A1"/>
    <w:rsid w:val="009A618D"/>
    <w:rsid w:val="009B76DB"/>
    <w:rsid w:val="009C2DB1"/>
    <w:rsid w:val="009C7031"/>
    <w:rsid w:val="009C775D"/>
    <w:rsid w:val="009E0455"/>
    <w:rsid w:val="009E1BB4"/>
    <w:rsid w:val="009E25CA"/>
    <w:rsid w:val="009E6633"/>
    <w:rsid w:val="009F315E"/>
    <w:rsid w:val="009F5D94"/>
    <w:rsid w:val="00A04B14"/>
    <w:rsid w:val="00A051BB"/>
    <w:rsid w:val="00A06A70"/>
    <w:rsid w:val="00A10CD0"/>
    <w:rsid w:val="00A16BEC"/>
    <w:rsid w:val="00A21CF1"/>
    <w:rsid w:val="00A24DBC"/>
    <w:rsid w:val="00A24EE4"/>
    <w:rsid w:val="00A25F81"/>
    <w:rsid w:val="00A305E1"/>
    <w:rsid w:val="00A30A1B"/>
    <w:rsid w:val="00A3214B"/>
    <w:rsid w:val="00A32E3D"/>
    <w:rsid w:val="00A33A3F"/>
    <w:rsid w:val="00A43CCF"/>
    <w:rsid w:val="00A473BE"/>
    <w:rsid w:val="00A51871"/>
    <w:rsid w:val="00A52588"/>
    <w:rsid w:val="00A60FC7"/>
    <w:rsid w:val="00A61970"/>
    <w:rsid w:val="00A61B21"/>
    <w:rsid w:val="00A622CF"/>
    <w:rsid w:val="00A700BF"/>
    <w:rsid w:val="00A752C8"/>
    <w:rsid w:val="00A76DC6"/>
    <w:rsid w:val="00A77B9E"/>
    <w:rsid w:val="00A8153E"/>
    <w:rsid w:val="00A81E5C"/>
    <w:rsid w:val="00A82F9B"/>
    <w:rsid w:val="00A85C76"/>
    <w:rsid w:val="00A863FC"/>
    <w:rsid w:val="00A91E40"/>
    <w:rsid w:val="00A93BBA"/>
    <w:rsid w:val="00A9621E"/>
    <w:rsid w:val="00AA12BA"/>
    <w:rsid w:val="00AA147A"/>
    <w:rsid w:val="00AA52D2"/>
    <w:rsid w:val="00AA6339"/>
    <w:rsid w:val="00AB2CF6"/>
    <w:rsid w:val="00AB7E91"/>
    <w:rsid w:val="00AC297F"/>
    <w:rsid w:val="00AD7992"/>
    <w:rsid w:val="00AE34BF"/>
    <w:rsid w:val="00AE369A"/>
    <w:rsid w:val="00AE642A"/>
    <w:rsid w:val="00AF0272"/>
    <w:rsid w:val="00AF038F"/>
    <w:rsid w:val="00AF7F65"/>
    <w:rsid w:val="00B019CE"/>
    <w:rsid w:val="00B01A99"/>
    <w:rsid w:val="00B05480"/>
    <w:rsid w:val="00B058DA"/>
    <w:rsid w:val="00B068CE"/>
    <w:rsid w:val="00B10851"/>
    <w:rsid w:val="00B11053"/>
    <w:rsid w:val="00B1186D"/>
    <w:rsid w:val="00B152C3"/>
    <w:rsid w:val="00B16DEE"/>
    <w:rsid w:val="00B17468"/>
    <w:rsid w:val="00B23301"/>
    <w:rsid w:val="00B3150F"/>
    <w:rsid w:val="00B35CCA"/>
    <w:rsid w:val="00B44F13"/>
    <w:rsid w:val="00B455F2"/>
    <w:rsid w:val="00B47E17"/>
    <w:rsid w:val="00B56190"/>
    <w:rsid w:val="00B60008"/>
    <w:rsid w:val="00B6691D"/>
    <w:rsid w:val="00B7461A"/>
    <w:rsid w:val="00B809A5"/>
    <w:rsid w:val="00B8795F"/>
    <w:rsid w:val="00B92E90"/>
    <w:rsid w:val="00BA0AF2"/>
    <w:rsid w:val="00BA0E14"/>
    <w:rsid w:val="00BA208F"/>
    <w:rsid w:val="00BA52D8"/>
    <w:rsid w:val="00BA66FE"/>
    <w:rsid w:val="00BA6D74"/>
    <w:rsid w:val="00BB0EF9"/>
    <w:rsid w:val="00BB3235"/>
    <w:rsid w:val="00BB41B4"/>
    <w:rsid w:val="00BC4FC8"/>
    <w:rsid w:val="00BD0BB8"/>
    <w:rsid w:val="00BD3562"/>
    <w:rsid w:val="00BD5169"/>
    <w:rsid w:val="00BE0124"/>
    <w:rsid w:val="00BE0C95"/>
    <w:rsid w:val="00BE5C6F"/>
    <w:rsid w:val="00BE5DF2"/>
    <w:rsid w:val="00BF0A51"/>
    <w:rsid w:val="00BF25A1"/>
    <w:rsid w:val="00BF2C40"/>
    <w:rsid w:val="00BF4F35"/>
    <w:rsid w:val="00BF5775"/>
    <w:rsid w:val="00BF5E31"/>
    <w:rsid w:val="00BF796D"/>
    <w:rsid w:val="00C040B4"/>
    <w:rsid w:val="00C0542C"/>
    <w:rsid w:val="00C05C64"/>
    <w:rsid w:val="00C06B4D"/>
    <w:rsid w:val="00C107F1"/>
    <w:rsid w:val="00C20C0C"/>
    <w:rsid w:val="00C21B84"/>
    <w:rsid w:val="00C23DF7"/>
    <w:rsid w:val="00C23FEA"/>
    <w:rsid w:val="00C265D6"/>
    <w:rsid w:val="00C30B42"/>
    <w:rsid w:val="00C31D76"/>
    <w:rsid w:val="00C32D6A"/>
    <w:rsid w:val="00C34590"/>
    <w:rsid w:val="00C347F0"/>
    <w:rsid w:val="00C36490"/>
    <w:rsid w:val="00C438CE"/>
    <w:rsid w:val="00C515B9"/>
    <w:rsid w:val="00C53DD3"/>
    <w:rsid w:val="00C5716B"/>
    <w:rsid w:val="00C73796"/>
    <w:rsid w:val="00C8698E"/>
    <w:rsid w:val="00C87A5E"/>
    <w:rsid w:val="00C905FB"/>
    <w:rsid w:val="00C962F5"/>
    <w:rsid w:val="00C964EF"/>
    <w:rsid w:val="00C967DF"/>
    <w:rsid w:val="00C9710E"/>
    <w:rsid w:val="00C975BE"/>
    <w:rsid w:val="00CA4FBA"/>
    <w:rsid w:val="00CB06D9"/>
    <w:rsid w:val="00CC04E4"/>
    <w:rsid w:val="00CC32D4"/>
    <w:rsid w:val="00CC54A7"/>
    <w:rsid w:val="00CC750C"/>
    <w:rsid w:val="00CD472B"/>
    <w:rsid w:val="00CD6317"/>
    <w:rsid w:val="00CE3941"/>
    <w:rsid w:val="00CE6209"/>
    <w:rsid w:val="00CF4BAA"/>
    <w:rsid w:val="00CF75A7"/>
    <w:rsid w:val="00CF7CC1"/>
    <w:rsid w:val="00D02736"/>
    <w:rsid w:val="00D0642B"/>
    <w:rsid w:val="00D10F02"/>
    <w:rsid w:val="00D1213B"/>
    <w:rsid w:val="00D13C29"/>
    <w:rsid w:val="00D1612F"/>
    <w:rsid w:val="00D16FEB"/>
    <w:rsid w:val="00D170FF"/>
    <w:rsid w:val="00D173F1"/>
    <w:rsid w:val="00D22311"/>
    <w:rsid w:val="00D24054"/>
    <w:rsid w:val="00D24C23"/>
    <w:rsid w:val="00D32B4A"/>
    <w:rsid w:val="00D40AF3"/>
    <w:rsid w:val="00D4214F"/>
    <w:rsid w:val="00D50DA6"/>
    <w:rsid w:val="00D7291D"/>
    <w:rsid w:val="00D74C1A"/>
    <w:rsid w:val="00D8024B"/>
    <w:rsid w:val="00D8320A"/>
    <w:rsid w:val="00D8412E"/>
    <w:rsid w:val="00DB2D4F"/>
    <w:rsid w:val="00DB3413"/>
    <w:rsid w:val="00DB4966"/>
    <w:rsid w:val="00DB5CB1"/>
    <w:rsid w:val="00DB6784"/>
    <w:rsid w:val="00DC17AC"/>
    <w:rsid w:val="00DC25E8"/>
    <w:rsid w:val="00DD7069"/>
    <w:rsid w:val="00DE0545"/>
    <w:rsid w:val="00DE118E"/>
    <w:rsid w:val="00DE14E7"/>
    <w:rsid w:val="00DE334A"/>
    <w:rsid w:val="00DE6499"/>
    <w:rsid w:val="00DE68C0"/>
    <w:rsid w:val="00DE783A"/>
    <w:rsid w:val="00DF35EE"/>
    <w:rsid w:val="00DF4D42"/>
    <w:rsid w:val="00DF531E"/>
    <w:rsid w:val="00DF62C6"/>
    <w:rsid w:val="00DF69D6"/>
    <w:rsid w:val="00E10EED"/>
    <w:rsid w:val="00E11872"/>
    <w:rsid w:val="00E15E4E"/>
    <w:rsid w:val="00E173B6"/>
    <w:rsid w:val="00E23F29"/>
    <w:rsid w:val="00E243A9"/>
    <w:rsid w:val="00E26FE4"/>
    <w:rsid w:val="00E278C1"/>
    <w:rsid w:val="00E3363B"/>
    <w:rsid w:val="00E348A1"/>
    <w:rsid w:val="00E34C5F"/>
    <w:rsid w:val="00E358CA"/>
    <w:rsid w:val="00E3777C"/>
    <w:rsid w:val="00E41834"/>
    <w:rsid w:val="00E43C63"/>
    <w:rsid w:val="00E47B22"/>
    <w:rsid w:val="00E50E57"/>
    <w:rsid w:val="00E54FB8"/>
    <w:rsid w:val="00E66695"/>
    <w:rsid w:val="00E667E1"/>
    <w:rsid w:val="00E708D2"/>
    <w:rsid w:val="00E72625"/>
    <w:rsid w:val="00E7366C"/>
    <w:rsid w:val="00E81DD5"/>
    <w:rsid w:val="00E822E7"/>
    <w:rsid w:val="00E82EBD"/>
    <w:rsid w:val="00E82ED1"/>
    <w:rsid w:val="00E83D74"/>
    <w:rsid w:val="00E84D30"/>
    <w:rsid w:val="00E862C6"/>
    <w:rsid w:val="00E86DF8"/>
    <w:rsid w:val="00E92AF7"/>
    <w:rsid w:val="00E941CF"/>
    <w:rsid w:val="00E9433F"/>
    <w:rsid w:val="00EB3FE9"/>
    <w:rsid w:val="00EB682C"/>
    <w:rsid w:val="00EC5187"/>
    <w:rsid w:val="00ED2D0C"/>
    <w:rsid w:val="00ED3DE2"/>
    <w:rsid w:val="00ED5CB4"/>
    <w:rsid w:val="00EE20B6"/>
    <w:rsid w:val="00EE3103"/>
    <w:rsid w:val="00EE375C"/>
    <w:rsid w:val="00EE77B7"/>
    <w:rsid w:val="00F010B7"/>
    <w:rsid w:val="00F01EEE"/>
    <w:rsid w:val="00F022DA"/>
    <w:rsid w:val="00F0286F"/>
    <w:rsid w:val="00F14328"/>
    <w:rsid w:val="00F16F2A"/>
    <w:rsid w:val="00F175A2"/>
    <w:rsid w:val="00F30A11"/>
    <w:rsid w:val="00F30EAD"/>
    <w:rsid w:val="00F34373"/>
    <w:rsid w:val="00F35447"/>
    <w:rsid w:val="00F35DEC"/>
    <w:rsid w:val="00F3706E"/>
    <w:rsid w:val="00F43179"/>
    <w:rsid w:val="00F43C19"/>
    <w:rsid w:val="00F43DF2"/>
    <w:rsid w:val="00F45A27"/>
    <w:rsid w:val="00F51FD6"/>
    <w:rsid w:val="00F5457D"/>
    <w:rsid w:val="00F558C7"/>
    <w:rsid w:val="00F566B2"/>
    <w:rsid w:val="00F56AC2"/>
    <w:rsid w:val="00F57BB2"/>
    <w:rsid w:val="00F65B50"/>
    <w:rsid w:val="00F65E0B"/>
    <w:rsid w:val="00F66F95"/>
    <w:rsid w:val="00F73860"/>
    <w:rsid w:val="00F73EAD"/>
    <w:rsid w:val="00F74AC8"/>
    <w:rsid w:val="00F74D14"/>
    <w:rsid w:val="00F74F6D"/>
    <w:rsid w:val="00F83AD3"/>
    <w:rsid w:val="00F84F16"/>
    <w:rsid w:val="00F8678A"/>
    <w:rsid w:val="00F86C15"/>
    <w:rsid w:val="00F90CB5"/>
    <w:rsid w:val="00F965DC"/>
    <w:rsid w:val="00FA2130"/>
    <w:rsid w:val="00FA450E"/>
    <w:rsid w:val="00FB3B56"/>
    <w:rsid w:val="00FB6D82"/>
    <w:rsid w:val="00FC328C"/>
    <w:rsid w:val="00FC4529"/>
    <w:rsid w:val="00FD3D4B"/>
    <w:rsid w:val="00FD4DAE"/>
    <w:rsid w:val="00FD5BE7"/>
    <w:rsid w:val="00FD6F88"/>
    <w:rsid w:val="00FE110F"/>
    <w:rsid w:val="00FE13CE"/>
    <w:rsid w:val="00FE23D6"/>
    <w:rsid w:val="00FE3DFC"/>
    <w:rsid w:val="00FE41A7"/>
    <w:rsid w:val="00FF30FD"/>
    <w:rsid w:val="00FF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6A168"/>
  <w15:docId w15:val="{582E6F97-C961-344C-90B4-76419A2FC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616"/>
  </w:style>
  <w:style w:type="paragraph" w:styleId="Heading1">
    <w:name w:val="heading 1"/>
    <w:basedOn w:val="Normal"/>
    <w:next w:val="Normal"/>
    <w:link w:val="Heading1Char"/>
    <w:uiPriority w:val="9"/>
    <w:qFormat/>
    <w:rsid w:val="00934420"/>
    <w:pPr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9344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93442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93442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93442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93442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93442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93442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63CD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3CD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93039"/>
  </w:style>
  <w:style w:type="character" w:styleId="FollowedHyperlink">
    <w:name w:val="FollowedHyperlink"/>
    <w:basedOn w:val="DefaultParagraphFont"/>
    <w:uiPriority w:val="99"/>
    <w:semiHidden/>
    <w:unhideWhenUsed/>
    <w:rsid w:val="00C347F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6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6D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460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60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60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60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602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E32EA"/>
  </w:style>
  <w:style w:type="character" w:styleId="UnresolvedMention">
    <w:name w:val="Unresolved Mention"/>
    <w:basedOn w:val="DefaultParagraphFont"/>
    <w:uiPriority w:val="99"/>
    <w:semiHidden/>
    <w:unhideWhenUsed/>
    <w:rsid w:val="00C20C0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8678A"/>
    <w:rPr>
      <w:b/>
      <w:sz w:val="48"/>
      <w:szCs w:val="48"/>
    </w:rPr>
  </w:style>
  <w:style w:type="paragraph" w:styleId="ListParagraph">
    <w:name w:val="List Paragraph"/>
    <w:basedOn w:val="Normal"/>
    <w:uiPriority w:val="34"/>
    <w:qFormat/>
    <w:rsid w:val="00034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rcf.it/en/products/product-detail/compact-c-32" TargetMode="External"/><Relationship Id="rId18" Type="http://schemas.openxmlformats.org/officeDocument/2006/relationships/hyperlink" Target="http://www.ttaudio.com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www.rcf.it/en/products/product-detail/s-29" TargetMode="External"/><Relationship Id="rId17" Type="http://schemas.openxmlformats.org/officeDocument/2006/relationships/hyperlink" Target="http://www.rcf.it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cf.it/en/products/product-detail/s-8018-ii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cf.it/en/products/product-detail/hl-6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www.rcf.it/en/products/product-detail/compact-a-10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ttaudio.com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rcf-usa.com/" TargetMode="External"/><Relationship Id="rId14" Type="http://schemas.openxmlformats.org/officeDocument/2006/relationships/hyperlink" Target="https://www.rcf.it/en/products/product-detail/nxl-14-a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tarik@rcf-usa.com" TargetMode="External"/><Relationship Id="rId2" Type="http://schemas.openxmlformats.org/officeDocument/2006/relationships/hyperlink" Target="mailto:anthony@rcf-usa.com" TargetMode="External"/><Relationship Id="rId1" Type="http://schemas.openxmlformats.org/officeDocument/2006/relationships/hyperlink" Target="mailto:robert@clynemedia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95yVu/JbL746+G+r+czF2mE2Xw==">AMUW2mW5Fmqnq95aDHSY/ipFcP56XqATkstsD6kmVuWW0M96/tUTzFKJWQkhV5a133c1NwXHt57V424zkVClvgK6aFpL2jR2lj+1X7CdXF7BXF3JCNJTt4sOtH/kRf8vL5b4B1cE0d1i</go:docsCustomData>
</go:gDocsCustomXmlDataStorage>
</file>

<file path=customXml/itemProps1.xml><?xml version="1.0" encoding="utf-8"?>
<ds:datastoreItem xmlns:ds="http://schemas.openxmlformats.org/officeDocument/2006/customXml" ds:itemID="{CB9B0648-65D0-7D49-846E-BC0A1D4A74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</dc:creator>
  <cp:lastModifiedBy>Author</cp:lastModifiedBy>
  <cp:revision>9</cp:revision>
  <cp:lastPrinted>2025-06-30T17:28:00Z</cp:lastPrinted>
  <dcterms:created xsi:type="dcterms:W3CDTF">2026-07-26T16:03:00Z</dcterms:created>
  <dcterms:modified xsi:type="dcterms:W3CDTF">2026-07-28T14:10:00Z</dcterms:modified>
</cp:coreProperties>
</file>