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7F8AB" w14:textId="3A7AF54A" w:rsidR="00F90CB5" w:rsidRPr="009C7031" w:rsidRDefault="00BF25A1" w:rsidP="00F90CB5">
      <w:pPr>
        <w:spacing w:after="60"/>
        <w:jc w:val="center"/>
        <w:rPr>
          <w:rFonts w:ascii="Arial" w:hAnsi="Arial" w:cs="Arial"/>
          <w:b/>
          <w:bCs/>
          <w:color w:val="000000" w:themeColor="text1"/>
          <w:sz w:val="32"/>
          <w:szCs w:val="32"/>
        </w:rPr>
      </w:pPr>
      <w:r w:rsidRPr="009C7031">
        <w:rPr>
          <w:rFonts w:ascii="Arial" w:hAnsi="Arial" w:cs="Arial"/>
          <w:b/>
          <w:bCs/>
          <w:color w:val="000000" w:themeColor="text1"/>
          <w:sz w:val="32"/>
          <w:szCs w:val="32"/>
        </w:rPr>
        <w:t>RCF</w:t>
      </w:r>
      <w:r w:rsidR="00CE3941">
        <w:rPr>
          <w:rFonts w:ascii="Arial" w:hAnsi="Arial" w:cs="Arial"/>
          <w:b/>
          <w:bCs/>
          <w:color w:val="000000" w:themeColor="text1"/>
          <w:sz w:val="32"/>
          <w:szCs w:val="32"/>
        </w:rPr>
        <w:t>’s</w:t>
      </w:r>
      <w:r w:rsidRPr="009C7031">
        <w:rPr>
          <w:rFonts w:ascii="Arial" w:hAnsi="Arial" w:cs="Arial"/>
          <w:b/>
          <w:bCs/>
          <w:color w:val="000000" w:themeColor="text1"/>
          <w:sz w:val="32"/>
          <w:szCs w:val="32"/>
        </w:rPr>
        <w:t xml:space="preserve"> </w:t>
      </w:r>
      <w:r w:rsidR="009C7031" w:rsidRPr="009C7031">
        <w:rPr>
          <w:rFonts w:ascii="Arial" w:hAnsi="Arial" w:cs="Arial"/>
          <w:b/>
          <w:bCs/>
          <w:color w:val="000000" w:themeColor="text1"/>
          <w:sz w:val="32"/>
          <w:szCs w:val="32"/>
        </w:rPr>
        <w:t xml:space="preserve">NXL 14-A column speaker </w:t>
      </w:r>
      <w:r w:rsidR="00F56AC2" w:rsidRPr="009C7031">
        <w:rPr>
          <w:rFonts w:ascii="Arial" w:hAnsi="Arial" w:cs="Arial"/>
          <w:b/>
          <w:bCs/>
          <w:color w:val="000000" w:themeColor="text1"/>
          <w:sz w:val="32"/>
          <w:szCs w:val="32"/>
        </w:rPr>
        <w:t>shows how small power can be at</w:t>
      </w:r>
      <w:r w:rsidR="00CE6209" w:rsidRPr="009C7031">
        <w:rPr>
          <w:rFonts w:ascii="Arial" w:hAnsi="Arial" w:cs="Arial"/>
          <w:b/>
          <w:bCs/>
          <w:color w:val="000000" w:themeColor="text1"/>
          <w:sz w:val="32"/>
          <w:szCs w:val="32"/>
        </w:rPr>
        <w:t xml:space="preserve"> AES Show 2024 NY </w:t>
      </w:r>
    </w:p>
    <w:p w14:paraId="7C95AED7" w14:textId="44A7BBD8" w:rsidR="00A9621E" w:rsidRPr="00CD6317" w:rsidRDefault="00A9621E" w:rsidP="00A9621E">
      <w:pPr>
        <w:rPr>
          <w:rFonts w:ascii="Arial" w:eastAsia="Helvetica Neue" w:hAnsi="Arial" w:cs="Arial"/>
          <w:bCs/>
          <w:color w:val="000000" w:themeColor="text1"/>
          <w:sz w:val="20"/>
          <w:szCs w:val="20"/>
        </w:rPr>
      </w:pPr>
    </w:p>
    <w:p w14:paraId="76748D9F" w14:textId="317C5148" w:rsidR="0049391F" w:rsidRPr="00CD6317" w:rsidRDefault="0049391F" w:rsidP="0049391F">
      <w:pPr>
        <w:jc w:val="center"/>
        <w:rPr>
          <w:rFonts w:ascii="Arial" w:eastAsia="Helvetica Neue" w:hAnsi="Arial" w:cs="Arial"/>
          <w:bCs/>
          <w:color w:val="000000" w:themeColor="text1"/>
          <w:sz w:val="20"/>
          <w:szCs w:val="20"/>
        </w:rPr>
      </w:pPr>
      <w:r w:rsidRPr="00CD6317">
        <w:rPr>
          <w:rFonts w:ascii="Arial" w:eastAsia="Helvetica Neue" w:hAnsi="Arial" w:cs="Arial"/>
          <w:bCs/>
          <w:color w:val="000000" w:themeColor="text1"/>
          <w:sz w:val="20"/>
          <w:szCs w:val="20"/>
        </w:rPr>
        <w:t xml:space="preserve">— </w:t>
      </w:r>
      <w:r w:rsidR="00D8320A" w:rsidRPr="00CD6317">
        <w:rPr>
          <w:rFonts w:ascii="Arial" w:eastAsia="Helvetica Neue" w:hAnsi="Arial" w:cs="Arial"/>
          <w:color w:val="000000" w:themeColor="text1"/>
          <w:sz w:val="20"/>
          <w:szCs w:val="20"/>
        </w:rPr>
        <w:t>The most compact model in RCF’s NXL active column speaker series, the NXL 14-A offers remarkable power and sound clarity</w:t>
      </w:r>
      <w:r w:rsidR="00BF796D" w:rsidRPr="00CD6317">
        <w:rPr>
          <w:rFonts w:ascii="Arial" w:eastAsia="Helvetica Neue" w:hAnsi="Arial" w:cs="Arial"/>
          <w:color w:val="000000" w:themeColor="text1"/>
          <w:sz w:val="20"/>
          <w:szCs w:val="20"/>
        </w:rPr>
        <w:t xml:space="preserve">, </w:t>
      </w:r>
      <w:r w:rsidR="00D8320A" w:rsidRPr="00CD6317">
        <w:rPr>
          <w:rFonts w:ascii="Arial" w:eastAsia="Helvetica Neue" w:hAnsi="Arial" w:cs="Arial"/>
          <w:color w:val="000000" w:themeColor="text1"/>
          <w:sz w:val="20"/>
          <w:szCs w:val="20"/>
        </w:rPr>
        <w:t xml:space="preserve">made even more remarkable when paired with the SUB 15-AX portable 15-inch high-power active subwoofer </w:t>
      </w:r>
      <w:r w:rsidRPr="00CD6317">
        <w:rPr>
          <w:rFonts w:ascii="Arial" w:eastAsia="Helvetica Neue" w:hAnsi="Arial" w:cs="Arial"/>
          <w:bCs/>
          <w:color w:val="000000" w:themeColor="text1"/>
          <w:sz w:val="20"/>
          <w:szCs w:val="20"/>
        </w:rPr>
        <w:t>—</w:t>
      </w:r>
    </w:p>
    <w:p w14:paraId="02BE9D38" w14:textId="6C5B9166" w:rsidR="0049391F" w:rsidRPr="00CD6317" w:rsidRDefault="0049391F" w:rsidP="00A9621E">
      <w:pPr>
        <w:rPr>
          <w:rFonts w:ascii="Arial" w:eastAsia="Helvetica Neue" w:hAnsi="Arial" w:cs="Arial"/>
          <w:bCs/>
          <w:color w:val="000000" w:themeColor="text1"/>
          <w:sz w:val="20"/>
          <w:szCs w:val="20"/>
        </w:rPr>
      </w:pPr>
    </w:p>
    <w:p w14:paraId="75FD7507" w14:textId="77777777" w:rsidR="008B32DB" w:rsidRPr="00CD6317" w:rsidRDefault="00596D14" w:rsidP="008B32DB">
      <w:pPr>
        <w:rPr>
          <w:rFonts w:ascii="Arial" w:eastAsia="Helvetica Neue" w:hAnsi="Arial" w:cs="Arial"/>
          <w:color w:val="000000" w:themeColor="text1"/>
          <w:sz w:val="20"/>
          <w:szCs w:val="20"/>
        </w:rPr>
      </w:pPr>
      <w:r w:rsidRPr="00CD6317">
        <w:rPr>
          <w:rFonts w:ascii="Arial" w:eastAsia="Helvetica Neue" w:hAnsi="Arial" w:cs="Arial"/>
          <w:i/>
          <w:iCs/>
          <w:color w:val="000000" w:themeColor="text1"/>
          <w:sz w:val="20"/>
          <w:szCs w:val="20"/>
        </w:rPr>
        <w:t>AES Show</w:t>
      </w:r>
      <w:r w:rsidR="0049391F" w:rsidRPr="00CD6317">
        <w:rPr>
          <w:rFonts w:ascii="Arial" w:eastAsia="Helvetica Neue" w:hAnsi="Arial" w:cs="Arial"/>
          <w:i/>
          <w:iCs/>
          <w:color w:val="000000" w:themeColor="text1"/>
          <w:sz w:val="20"/>
          <w:szCs w:val="20"/>
        </w:rPr>
        <w:t xml:space="preserve">, </w:t>
      </w:r>
      <w:r w:rsidRPr="00CD6317">
        <w:rPr>
          <w:rFonts w:ascii="Arial" w:eastAsia="Helvetica Neue" w:hAnsi="Arial" w:cs="Arial"/>
          <w:i/>
          <w:iCs/>
          <w:color w:val="000000" w:themeColor="text1"/>
          <w:sz w:val="20"/>
          <w:szCs w:val="20"/>
        </w:rPr>
        <w:t>New York</w:t>
      </w:r>
      <w:r w:rsidR="0049391F" w:rsidRPr="00CD6317">
        <w:rPr>
          <w:rFonts w:ascii="Arial" w:eastAsia="Helvetica Neue" w:hAnsi="Arial" w:cs="Arial"/>
          <w:i/>
          <w:iCs/>
          <w:color w:val="000000" w:themeColor="text1"/>
          <w:sz w:val="20"/>
          <w:szCs w:val="20"/>
        </w:rPr>
        <w:t xml:space="preserve">, </w:t>
      </w:r>
      <w:r w:rsidRPr="00CD6317">
        <w:rPr>
          <w:rFonts w:ascii="Arial" w:eastAsia="Helvetica Neue" w:hAnsi="Arial" w:cs="Arial"/>
          <w:i/>
          <w:iCs/>
          <w:color w:val="000000" w:themeColor="text1"/>
          <w:sz w:val="20"/>
          <w:szCs w:val="20"/>
        </w:rPr>
        <w:t>NY</w:t>
      </w:r>
      <w:r w:rsidR="0049391F" w:rsidRPr="00CD6317">
        <w:rPr>
          <w:rFonts w:ascii="Arial" w:eastAsia="Helvetica Neue" w:hAnsi="Arial" w:cs="Arial"/>
          <w:i/>
          <w:iCs/>
          <w:color w:val="000000" w:themeColor="text1"/>
          <w:sz w:val="20"/>
          <w:szCs w:val="20"/>
        </w:rPr>
        <w:t xml:space="preserve">, </w:t>
      </w:r>
      <w:r w:rsidRPr="00CD6317">
        <w:rPr>
          <w:rFonts w:ascii="Arial" w:eastAsia="Helvetica Neue" w:hAnsi="Arial" w:cs="Arial"/>
          <w:i/>
          <w:iCs/>
          <w:color w:val="000000" w:themeColor="text1"/>
          <w:sz w:val="20"/>
          <w:szCs w:val="20"/>
        </w:rPr>
        <w:t>October 8</w:t>
      </w:r>
      <w:r w:rsidR="0049391F" w:rsidRPr="00CD6317">
        <w:rPr>
          <w:rFonts w:ascii="Arial" w:eastAsia="Helvetica Neue" w:hAnsi="Arial" w:cs="Arial"/>
          <w:i/>
          <w:iCs/>
          <w:color w:val="000000" w:themeColor="text1"/>
          <w:sz w:val="20"/>
          <w:szCs w:val="20"/>
        </w:rPr>
        <w:t xml:space="preserve">, 2024 – </w:t>
      </w:r>
      <w:r w:rsidR="008B32DB" w:rsidRPr="00CD6317">
        <w:rPr>
          <w:rFonts w:ascii="Arial" w:eastAsia="Helvetica Neue" w:hAnsi="Arial" w:cs="Arial"/>
          <w:color w:val="000000" w:themeColor="text1"/>
          <w:sz w:val="20"/>
          <w:szCs w:val="20"/>
        </w:rPr>
        <w:t>RCF, currently celebrating 75 years of authentic performance sound, will be displaying its live sound solutions during the AES Show 2024 New York, booth 319, in the Jacob Javits Convention Center, October 8-10. Featured products will include the recently introduced NXL 14-A column speaker and its perfect companion, the SUB 15-AX professional active 15-inch subwoofer.</w:t>
      </w:r>
    </w:p>
    <w:p w14:paraId="177F96F7" w14:textId="77777777" w:rsidR="008B32DB" w:rsidRPr="00CD6317" w:rsidRDefault="008B32DB" w:rsidP="008B32DB">
      <w:pPr>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 xml:space="preserve"> </w:t>
      </w:r>
    </w:p>
    <w:p w14:paraId="6CF6BB63" w14:textId="7E12DBC4" w:rsidR="008B32DB" w:rsidRPr="00CD6317" w:rsidRDefault="008B32DB" w:rsidP="008B32DB">
      <w:pPr>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The most compact model in RCF’s NXL active column speaker series, the NXL 14-A offers remarkable power and sound clarity by way of premium, best-in-class RCF transducers – dual 6-inch woofers and a 1.75-inch PKX driver on a rotatable TRW waveguide – and an onboard 2100W amplifier. The NXL 14-A, available in black or white, is ideal for both portable and fixed-install professional applications where size is a critical factor, spanning bands, DJs, clubs, and rental companies. </w:t>
      </w:r>
    </w:p>
    <w:p w14:paraId="507FC145" w14:textId="77777777" w:rsidR="008B32DB" w:rsidRPr="00CD6317" w:rsidRDefault="008B32DB" w:rsidP="008B32DB">
      <w:pPr>
        <w:rPr>
          <w:rFonts w:ascii="Arial" w:eastAsia="Helvetica Neue" w:hAnsi="Arial" w:cs="Arial"/>
          <w:color w:val="000000" w:themeColor="text1"/>
          <w:sz w:val="20"/>
          <w:szCs w:val="20"/>
        </w:rPr>
      </w:pPr>
    </w:p>
    <w:p w14:paraId="50265B18" w14:textId="77777777" w:rsidR="008B32DB" w:rsidRPr="00CD6317" w:rsidRDefault="008B32DB" w:rsidP="008B32DB">
      <w:pPr>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 xml:space="preserve">RCF’s NXL series of full-range, column, line array speakers can be used vertically coupled for improved vertical coverage, alone or paired with a sub, and offer flexible rigging options allowing them to be flown or truss-mounted using the included rigging points and special accessories. The loudspeakers are housed in rugged, high-quality Baltic birch plywood cabinet, with ergonomic handles on each side making them easy to carry. </w:t>
      </w:r>
    </w:p>
    <w:p w14:paraId="6A817831" w14:textId="77777777" w:rsidR="008B32DB" w:rsidRPr="00CD6317" w:rsidRDefault="008B32DB" w:rsidP="008B32DB">
      <w:pPr>
        <w:rPr>
          <w:rFonts w:ascii="Arial" w:eastAsia="Helvetica Neue" w:hAnsi="Arial" w:cs="Arial"/>
          <w:color w:val="000000" w:themeColor="text1"/>
          <w:sz w:val="20"/>
          <w:szCs w:val="20"/>
        </w:rPr>
      </w:pPr>
    </w:p>
    <w:p w14:paraId="03ECCCCA" w14:textId="7ED4F991" w:rsidR="008B32DB" w:rsidRPr="00CD6317" w:rsidRDefault="008B32DB" w:rsidP="008B32DB">
      <w:pPr>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The SUB 15-AX is a portable 15</w:t>
      </w:r>
      <w:r w:rsidR="00D8320A" w:rsidRPr="00CD6317">
        <w:rPr>
          <w:rFonts w:ascii="Arial" w:eastAsia="Helvetica Neue" w:hAnsi="Arial" w:cs="Arial"/>
          <w:color w:val="000000" w:themeColor="text1"/>
          <w:sz w:val="20"/>
          <w:szCs w:val="20"/>
        </w:rPr>
        <w:t>-inch</w:t>
      </w:r>
      <w:r w:rsidRPr="00CD6317">
        <w:rPr>
          <w:rFonts w:ascii="Arial" w:eastAsia="Helvetica Neue" w:hAnsi="Arial" w:cs="Arial"/>
          <w:color w:val="000000" w:themeColor="text1"/>
          <w:sz w:val="20"/>
          <w:szCs w:val="20"/>
        </w:rPr>
        <w:t xml:space="preserve"> high-power active subwoofer for live sound applications that combines the latest-generation transducer with a powerful 2200 W Class-D amplifier </w:t>
      </w:r>
      <w:r w:rsidR="009C7031">
        <w:rPr>
          <w:rFonts w:ascii="Arial" w:eastAsia="Helvetica Neue" w:hAnsi="Arial" w:cs="Arial"/>
          <w:color w:val="000000" w:themeColor="text1"/>
          <w:sz w:val="20"/>
          <w:szCs w:val="20"/>
        </w:rPr>
        <w:t xml:space="preserve">that </w:t>
      </w:r>
      <w:r w:rsidRPr="00CD6317">
        <w:rPr>
          <w:rFonts w:ascii="Arial" w:eastAsia="Helvetica Neue" w:hAnsi="Arial" w:cs="Arial"/>
          <w:color w:val="000000" w:themeColor="text1"/>
          <w:sz w:val="20"/>
          <w:szCs w:val="20"/>
        </w:rPr>
        <w:t xml:space="preserve">delivers max SPLs up to 133 dB with exceptional clarity and headroom. It delivers fully-featured processing, a large 2.4-inch color touch panel, rotary push controller </w:t>
      </w:r>
      <w:r w:rsidR="00CE3941">
        <w:rPr>
          <w:rFonts w:ascii="Arial" w:eastAsia="Helvetica Neue" w:hAnsi="Arial" w:cs="Arial"/>
          <w:color w:val="000000" w:themeColor="text1"/>
          <w:sz w:val="20"/>
          <w:szCs w:val="20"/>
        </w:rPr>
        <w:t>while</w:t>
      </w:r>
      <w:r w:rsidR="00CE3941" w:rsidRPr="00CD6317">
        <w:rPr>
          <w:rFonts w:ascii="Arial" w:eastAsia="Helvetica Neue" w:hAnsi="Arial" w:cs="Arial"/>
          <w:color w:val="000000" w:themeColor="text1"/>
          <w:sz w:val="20"/>
          <w:szCs w:val="20"/>
        </w:rPr>
        <w:t xml:space="preserve"> </w:t>
      </w:r>
      <w:r w:rsidRPr="00CD6317">
        <w:rPr>
          <w:rFonts w:ascii="Arial" w:eastAsia="Helvetica Neue" w:hAnsi="Arial" w:cs="Arial"/>
          <w:color w:val="000000" w:themeColor="text1"/>
          <w:sz w:val="20"/>
          <w:szCs w:val="20"/>
        </w:rPr>
        <w:t xml:space="preserve">the RCF </w:t>
      </w:r>
      <w:proofErr w:type="spellStart"/>
      <w:r w:rsidRPr="00CD6317">
        <w:rPr>
          <w:rFonts w:ascii="Arial" w:eastAsia="Helvetica Neue" w:hAnsi="Arial" w:cs="Arial"/>
          <w:color w:val="000000" w:themeColor="text1"/>
          <w:sz w:val="20"/>
          <w:szCs w:val="20"/>
        </w:rPr>
        <w:t>LiveRemote</w:t>
      </w:r>
      <w:proofErr w:type="spellEnd"/>
      <w:r w:rsidRPr="00CD6317">
        <w:rPr>
          <w:rFonts w:ascii="Arial" w:eastAsia="Helvetica Neue" w:hAnsi="Arial" w:cs="Arial"/>
          <w:color w:val="000000" w:themeColor="text1"/>
          <w:sz w:val="20"/>
          <w:szCs w:val="20"/>
        </w:rPr>
        <w:t xml:space="preserve"> App for iOS and Android deliver</w:t>
      </w:r>
      <w:r w:rsidR="00CE3941">
        <w:rPr>
          <w:rFonts w:ascii="Arial" w:eastAsia="Helvetica Neue" w:hAnsi="Arial" w:cs="Arial"/>
          <w:color w:val="000000" w:themeColor="text1"/>
          <w:sz w:val="20"/>
          <w:szCs w:val="20"/>
        </w:rPr>
        <w:t>s</w:t>
      </w:r>
      <w:r w:rsidRPr="00CD6317">
        <w:rPr>
          <w:rFonts w:ascii="Arial" w:eastAsia="Helvetica Neue" w:hAnsi="Arial" w:cs="Arial"/>
          <w:color w:val="000000" w:themeColor="text1"/>
          <w:sz w:val="20"/>
          <w:szCs w:val="20"/>
        </w:rPr>
        <w:t xml:space="preserve"> remote control via Bluetooth. RCF SUB AX subwoofers are designed specifically for small</w:t>
      </w:r>
      <w:r w:rsidR="009C7031">
        <w:rPr>
          <w:rFonts w:ascii="Arial" w:eastAsia="Helvetica Neue" w:hAnsi="Arial" w:cs="Arial"/>
          <w:color w:val="000000" w:themeColor="text1"/>
          <w:sz w:val="20"/>
          <w:szCs w:val="20"/>
        </w:rPr>
        <w:t>-</w:t>
      </w:r>
      <w:r w:rsidRPr="00CD6317">
        <w:rPr>
          <w:rFonts w:ascii="Arial" w:eastAsia="Helvetica Neue" w:hAnsi="Arial" w:cs="Arial"/>
          <w:color w:val="000000" w:themeColor="text1"/>
          <w:sz w:val="20"/>
          <w:szCs w:val="20"/>
        </w:rPr>
        <w:t xml:space="preserve"> to mid-sized venues and</w:t>
      </w:r>
      <w:r w:rsidR="009C7031">
        <w:rPr>
          <w:rFonts w:ascii="Arial" w:eastAsia="Helvetica Neue" w:hAnsi="Arial" w:cs="Arial"/>
          <w:color w:val="000000" w:themeColor="text1"/>
          <w:sz w:val="20"/>
          <w:szCs w:val="20"/>
        </w:rPr>
        <w:t xml:space="preserve"> are</w:t>
      </w:r>
      <w:r w:rsidRPr="00CD6317">
        <w:rPr>
          <w:rFonts w:ascii="Arial" w:eastAsia="Helvetica Neue" w:hAnsi="Arial" w:cs="Arial"/>
          <w:color w:val="000000" w:themeColor="text1"/>
          <w:sz w:val="20"/>
          <w:szCs w:val="20"/>
        </w:rPr>
        <w:t xml:space="preserve"> ideal for portable applications. Speaker management is centralized inside the subwoofer, providing dual crossovers, </w:t>
      </w:r>
      <w:r w:rsidR="009C7031">
        <w:rPr>
          <w:rFonts w:ascii="Arial" w:eastAsia="Helvetica Neue" w:hAnsi="Arial" w:cs="Arial"/>
          <w:color w:val="000000" w:themeColor="text1"/>
          <w:sz w:val="20"/>
          <w:szCs w:val="20"/>
        </w:rPr>
        <w:t>eight</w:t>
      </w:r>
      <w:r w:rsidRPr="00CD6317">
        <w:rPr>
          <w:rFonts w:ascii="Arial" w:eastAsia="Helvetica Neue" w:hAnsi="Arial" w:cs="Arial"/>
          <w:color w:val="000000" w:themeColor="text1"/>
          <w:sz w:val="20"/>
          <w:szCs w:val="20"/>
        </w:rPr>
        <w:t xml:space="preserve">-band EQs, routing, delays, cardioid configurations, and recallable crossover presets. The polyurea-coated all-wood cabinet features a sealed </w:t>
      </w:r>
      <w:proofErr w:type="spellStart"/>
      <w:r w:rsidRPr="00CD6317">
        <w:rPr>
          <w:rFonts w:ascii="Arial" w:eastAsia="Helvetica Neue" w:hAnsi="Arial" w:cs="Arial"/>
          <w:color w:val="000000" w:themeColor="text1"/>
          <w:sz w:val="20"/>
          <w:szCs w:val="20"/>
        </w:rPr>
        <w:t>Powercon</w:t>
      </w:r>
      <w:proofErr w:type="spellEnd"/>
      <w:r w:rsidRPr="00CD6317">
        <w:rPr>
          <w:rFonts w:ascii="Arial" w:eastAsia="Helvetica Neue" w:hAnsi="Arial" w:cs="Arial"/>
          <w:color w:val="000000" w:themeColor="text1"/>
          <w:sz w:val="20"/>
          <w:szCs w:val="20"/>
        </w:rPr>
        <w:t xml:space="preserve"> True1 Top connector. I/O also includes a dual XLR/TRS combo input + link and dual XLR crossover outputs.</w:t>
      </w:r>
    </w:p>
    <w:p w14:paraId="2E7924D2" w14:textId="77777777" w:rsidR="008B32DB" w:rsidRPr="00CD6317" w:rsidRDefault="008B32DB" w:rsidP="008B32DB">
      <w:pPr>
        <w:rPr>
          <w:rFonts w:ascii="Arial" w:eastAsia="Helvetica Neue" w:hAnsi="Arial" w:cs="Arial"/>
          <w:color w:val="000000" w:themeColor="text1"/>
          <w:sz w:val="20"/>
          <w:szCs w:val="20"/>
        </w:rPr>
      </w:pPr>
    </w:p>
    <w:p w14:paraId="7886520B" w14:textId="77777777" w:rsidR="008B32DB" w:rsidRPr="00CD6317" w:rsidRDefault="008B32DB" w:rsidP="008B32DB">
      <w:pPr>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 xml:space="preserve">The SUB 15-AX subwoofer is easy to deploy, with crossover presets for RCF speakers and </w:t>
      </w:r>
      <w:proofErr w:type="spellStart"/>
      <w:r w:rsidRPr="00CD6317">
        <w:rPr>
          <w:rFonts w:ascii="Arial" w:eastAsia="Helvetica Neue" w:hAnsi="Arial" w:cs="Arial"/>
          <w:color w:val="000000" w:themeColor="text1"/>
          <w:sz w:val="20"/>
          <w:szCs w:val="20"/>
        </w:rPr>
        <w:t>FiRPHASE</w:t>
      </w:r>
      <w:proofErr w:type="spellEnd"/>
      <w:r w:rsidRPr="00CD6317">
        <w:rPr>
          <w:rFonts w:ascii="Arial" w:eastAsia="Helvetica Neue" w:hAnsi="Arial" w:cs="Arial"/>
          <w:color w:val="000000" w:themeColor="text1"/>
          <w:sz w:val="20"/>
          <w:szCs w:val="20"/>
        </w:rPr>
        <w:t xml:space="preserve"> linear phase processing to match the subwoofer phase down to the lowest frequencies. Its advanced DSP processing also includes RCF’s proprietary Bass Motion Control excursion management, full-range eight-band parametric EQ and up to 45 meters of delay. </w:t>
      </w:r>
    </w:p>
    <w:p w14:paraId="54067452" w14:textId="77777777" w:rsidR="008B32DB" w:rsidRPr="00CD6317" w:rsidRDefault="008B32DB" w:rsidP="008B32DB">
      <w:pPr>
        <w:rPr>
          <w:rFonts w:ascii="Arial" w:eastAsia="Helvetica Neue" w:hAnsi="Arial" w:cs="Arial"/>
          <w:color w:val="000000" w:themeColor="text1"/>
          <w:sz w:val="20"/>
          <w:szCs w:val="20"/>
        </w:rPr>
      </w:pPr>
    </w:p>
    <w:p w14:paraId="16A93F17" w14:textId="77777777" w:rsidR="008B32DB" w:rsidRPr="00CD6317" w:rsidRDefault="008B32DB" w:rsidP="008B32DB">
      <w:pPr>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Combined, the NXL 14-A column speaker and the SUB 15-AX subwoofer deliver powerful performance in a remarkably small footprint.</w:t>
      </w:r>
    </w:p>
    <w:p w14:paraId="52170B2C" w14:textId="75E60BE6" w:rsidR="00BF796D" w:rsidRPr="00CD6317" w:rsidRDefault="00BF796D" w:rsidP="008B32DB">
      <w:pPr>
        <w:rPr>
          <w:rFonts w:ascii="Arial" w:eastAsia="Helvetica Neue" w:hAnsi="Arial" w:cs="Arial"/>
          <w:color w:val="000000" w:themeColor="text1"/>
          <w:sz w:val="20"/>
          <w:szCs w:val="20"/>
        </w:rPr>
      </w:pPr>
    </w:p>
    <w:p w14:paraId="41C656DB" w14:textId="26EDCCC5" w:rsidR="0049391F" w:rsidRPr="00CD6317" w:rsidRDefault="0049391F" w:rsidP="00596D14">
      <w:pPr>
        <w:rPr>
          <w:rFonts w:ascii="Arial" w:eastAsia="Helvetica Neue" w:hAnsi="Arial" w:cs="Arial"/>
          <w:color w:val="000000" w:themeColor="text1"/>
          <w:sz w:val="20"/>
          <w:szCs w:val="20"/>
        </w:rPr>
      </w:pPr>
    </w:p>
    <w:p w14:paraId="70FEE75F" w14:textId="77777777" w:rsidR="0049391F" w:rsidRPr="00CD6317" w:rsidRDefault="0049391F" w:rsidP="0049391F">
      <w:pPr>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Links:</w:t>
      </w:r>
    </w:p>
    <w:p w14:paraId="7DFF2337" w14:textId="77777777" w:rsidR="0049391F" w:rsidRPr="00CD6317" w:rsidRDefault="0049391F" w:rsidP="0049391F">
      <w:pPr>
        <w:rPr>
          <w:rFonts w:ascii="Arial" w:eastAsia="Helvetica Neue" w:hAnsi="Arial" w:cs="Arial"/>
          <w:color w:val="000000" w:themeColor="text1"/>
          <w:sz w:val="20"/>
          <w:szCs w:val="20"/>
        </w:rPr>
      </w:pPr>
      <w:hyperlink r:id="rId8">
        <w:r w:rsidRPr="00CD6317">
          <w:rPr>
            <w:rStyle w:val="Hyperlink"/>
            <w:rFonts w:ascii="Arial" w:eastAsia="Helvetica Neue" w:hAnsi="Arial" w:cs="Arial"/>
            <w:sz w:val="20"/>
            <w:szCs w:val="20"/>
          </w:rPr>
          <w:t>www.rcf.it</w:t>
        </w:r>
      </w:hyperlink>
    </w:p>
    <w:p w14:paraId="3FF6F0FD" w14:textId="77777777" w:rsidR="0049391F" w:rsidRPr="00CD6317" w:rsidRDefault="0049391F" w:rsidP="0049391F">
      <w:pPr>
        <w:rPr>
          <w:rFonts w:ascii="Arial" w:eastAsia="Helvetica Neue" w:hAnsi="Arial" w:cs="Arial"/>
          <w:color w:val="000000" w:themeColor="text1"/>
          <w:sz w:val="20"/>
          <w:szCs w:val="20"/>
          <w:u w:val="single"/>
        </w:rPr>
      </w:pPr>
      <w:hyperlink r:id="rId9">
        <w:r w:rsidRPr="00CD6317">
          <w:rPr>
            <w:rStyle w:val="Hyperlink"/>
            <w:rFonts w:ascii="Arial" w:eastAsia="Helvetica Neue" w:hAnsi="Arial" w:cs="Arial"/>
            <w:sz w:val="20"/>
            <w:szCs w:val="20"/>
          </w:rPr>
          <w:t>www.rcf-usa.com</w:t>
        </w:r>
      </w:hyperlink>
    </w:p>
    <w:p w14:paraId="51A2CA74" w14:textId="00735E33" w:rsidR="00414B0C" w:rsidRPr="00CD6317" w:rsidRDefault="00414B0C" w:rsidP="0049391F">
      <w:pPr>
        <w:rPr>
          <w:rFonts w:ascii="Arial" w:hAnsi="Arial" w:cs="Arial"/>
          <w:color w:val="FF0000"/>
        </w:rPr>
      </w:pPr>
      <w:r w:rsidRPr="00CD6317">
        <w:rPr>
          <w:rFonts w:ascii="Arial" w:eastAsia="Helvetica Neue" w:hAnsi="Arial" w:cs="Arial"/>
          <w:color w:val="000000" w:themeColor="text1"/>
          <w:sz w:val="20"/>
          <w:szCs w:val="20"/>
        </w:rPr>
        <w:t>NXL 14-A</w:t>
      </w:r>
    </w:p>
    <w:p w14:paraId="0195E81D" w14:textId="5AC4F974" w:rsidR="00A051BB" w:rsidRPr="00CD6317" w:rsidRDefault="008B32DB" w:rsidP="0049391F">
      <w:pPr>
        <w:rPr>
          <w:rFonts w:ascii="Arial" w:eastAsia="Helvetica Neue" w:hAnsi="Arial" w:cs="Arial"/>
          <w:color w:val="000000" w:themeColor="text1"/>
          <w:sz w:val="20"/>
          <w:szCs w:val="20"/>
        </w:rPr>
      </w:pPr>
      <w:hyperlink r:id="rId10" w:history="1">
        <w:r w:rsidRPr="00CD6317">
          <w:rPr>
            <w:rStyle w:val="Hyperlink"/>
            <w:rFonts w:ascii="Arial" w:eastAsia="Helvetica Neue" w:hAnsi="Arial" w:cs="Arial"/>
            <w:sz w:val="20"/>
            <w:szCs w:val="20"/>
          </w:rPr>
          <w:t>SUB 15-AX</w:t>
        </w:r>
      </w:hyperlink>
    </w:p>
    <w:p w14:paraId="42346A80" w14:textId="42F813D7" w:rsidR="007332CD" w:rsidRPr="00CD6317" w:rsidRDefault="007332CD" w:rsidP="007332CD">
      <w:pPr>
        <w:rPr>
          <w:rFonts w:ascii="Arial" w:eastAsia="Helvetica Neue" w:hAnsi="Arial" w:cs="Arial"/>
          <w:color w:val="000000" w:themeColor="text1"/>
          <w:sz w:val="20"/>
          <w:szCs w:val="20"/>
        </w:rPr>
      </w:pPr>
    </w:p>
    <w:p w14:paraId="5A17EDF2" w14:textId="77777777" w:rsidR="006E4D1D" w:rsidRPr="00CD6317" w:rsidRDefault="006E4D1D" w:rsidP="00E82EBD">
      <w:pPr>
        <w:rPr>
          <w:rFonts w:ascii="Arial" w:eastAsia="Helvetica Neue" w:hAnsi="Arial" w:cs="Arial"/>
          <w:color w:val="000000" w:themeColor="text1"/>
          <w:sz w:val="20"/>
          <w:szCs w:val="20"/>
        </w:rPr>
      </w:pPr>
    </w:p>
    <w:p w14:paraId="0C6B9D56" w14:textId="77777777" w:rsidR="009E0455" w:rsidRDefault="009E0455" w:rsidP="006E4D1D">
      <w:pPr>
        <w:jc w:val="center"/>
        <w:rPr>
          <w:rFonts w:ascii="Arial" w:eastAsia="Helvetica Neue" w:hAnsi="Arial" w:cs="Arial"/>
          <w:color w:val="000000" w:themeColor="text1"/>
          <w:sz w:val="20"/>
          <w:szCs w:val="20"/>
        </w:rPr>
      </w:pPr>
    </w:p>
    <w:p w14:paraId="02618126" w14:textId="529A819F" w:rsidR="006E4D1D" w:rsidRPr="00CD6317" w:rsidRDefault="006E4D1D" w:rsidP="006E4D1D">
      <w:pPr>
        <w:jc w:val="center"/>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w:t>
      </w:r>
    </w:p>
    <w:p w14:paraId="1273D127" w14:textId="77777777" w:rsidR="00E82EBD" w:rsidRPr="00CD6317" w:rsidRDefault="00E82EBD" w:rsidP="00E82EBD">
      <w:pPr>
        <w:rPr>
          <w:rFonts w:ascii="Arial" w:eastAsia="Helvetica Neue" w:hAnsi="Arial" w:cs="Arial"/>
          <w:color w:val="000000" w:themeColor="text1"/>
          <w:sz w:val="20"/>
          <w:szCs w:val="20"/>
        </w:rPr>
      </w:pPr>
    </w:p>
    <w:p w14:paraId="1F0B249F" w14:textId="764E0559" w:rsidR="00856AB8" w:rsidRDefault="00856AB8" w:rsidP="0037536A">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lastRenderedPageBreak/>
        <w:t xml:space="preserve">Photo file 1: </w:t>
      </w:r>
      <w:r w:rsidRPr="00856AB8">
        <w:rPr>
          <w:rFonts w:ascii="Arial" w:eastAsia="Helvetica Neue" w:hAnsi="Arial" w:cs="Arial"/>
          <w:color w:val="000000" w:themeColor="text1"/>
          <w:sz w:val="20"/>
          <w:szCs w:val="20"/>
        </w:rPr>
        <w:t>RCF_NXL14A</w:t>
      </w:r>
      <w:r>
        <w:rPr>
          <w:rFonts w:ascii="Arial" w:eastAsia="Helvetica Neue" w:hAnsi="Arial" w:cs="Arial"/>
          <w:color w:val="000000" w:themeColor="text1"/>
          <w:sz w:val="20"/>
          <w:szCs w:val="20"/>
        </w:rPr>
        <w:t>.JPG</w:t>
      </w:r>
    </w:p>
    <w:p w14:paraId="4394B6B4" w14:textId="6FB2831F" w:rsidR="00856AB8" w:rsidRDefault="00856AB8" w:rsidP="0037536A">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1: RCF </w:t>
      </w:r>
      <w:r w:rsidRPr="00CD6317">
        <w:rPr>
          <w:rFonts w:ascii="Arial" w:eastAsia="Helvetica Neue" w:hAnsi="Arial" w:cs="Arial"/>
          <w:color w:val="000000" w:themeColor="text1"/>
          <w:sz w:val="20"/>
          <w:szCs w:val="20"/>
        </w:rPr>
        <w:t xml:space="preserve">NXL 14-A </w:t>
      </w:r>
      <w:r w:rsidR="009048BA">
        <w:rPr>
          <w:rFonts w:ascii="Arial" w:eastAsia="Helvetica Neue" w:hAnsi="Arial" w:cs="Arial"/>
          <w:color w:val="000000" w:themeColor="text1"/>
          <w:sz w:val="20"/>
          <w:szCs w:val="20"/>
        </w:rPr>
        <w:t xml:space="preserve">active </w:t>
      </w:r>
      <w:r w:rsidRPr="00CD6317">
        <w:rPr>
          <w:rFonts w:ascii="Arial" w:eastAsia="Helvetica Neue" w:hAnsi="Arial" w:cs="Arial"/>
          <w:color w:val="000000" w:themeColor="text1"/>
          <w:sz w:val="20"/>
          <w:szCs w:val="20"/>
        </w:rPr>
        <w:t>column speaker</w:t>
      </w:r>
    </w:p>
    <w:p w14:paraId="1E98F66E" w14:textId="77777777" w:rsidR="00856AB8" w:rsidRDefault="00856AB8" w:rsidP="0037536A">
      <w:pPr>
        <w:rPr>
          <w:rFonts w:ascii="Arial" w:eastAsia="Helvetica Neue" w:hAnsi="Arial" w:cs="Arial"/>
          <w:color w:val="000000" w:themeColor="text1"/>
          <w:sz w:val="20"/>
          <w:szCs w:val="20"/>
        </w:rPr>
      </w:pPr>
    </w:p>
    <w:p w14:paraId="080AA5DA" w14:textId="6FAB7989" w:rsidR="00856AB8" w:rsidRDefault="00856AB8" w:rsidP="0037536A">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file 2: </w:t>
      </w:r>
      <w:r w:rsidRPr="00856AB8">
        <w:rPr>
          <w:rFonts w:ascii="Arial" w:eastAsia="Helvetica Neue" w:hAnsi="Arial" w:cs="Arial"/>
          <w:color w:val="000000" w:themeColor="text1"/>
          <w:sz w:val="20"/>
          <w:szCs w:val="20"/>
        </w:rPr>
        <w:t>RCF_SUB15AX</w:t>
      </w:r>
      <w:r>
        <w:rPr>
          <w:rFonts w:ascii="Arial" w:eastAsia="Helvetica Neue" w:hAnsi="Arial" w:cs="Arial"/>
          <w:color w:val="000000" w:themeColor="text1"/>
          <w:sz w:val="20"/>
          <w:szCs w:val="20"/>
        </w:rPr>
        <w:t>.JPG</w:t>
      </w:r>
    </w:p>
    <w:p w14:paraId="0522DC29" w14:textId="0105A587" w:rsidR="00856AB8" w:rsidRDefault="00856AB8" w:rsidP="0037536A">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2: RCF </w:t>
      </w:r>
      <w:r w:rsidRPr="00CD6317">
        <w:rPr>
          <w:rFonts w:ascii="Arial" w:eastAsia="Helvetica Neue" w:hAnsi="Arial" w:cs="Arial"/>
          <w:color w:val="000000" w:themeColor="text1"/>
          <w:sz w:val="20"/>
          <w:szCs w:val="20"/>
        </w:rPr>
        <w:t>SUB 15-AX professional active 15-inch subwoofer</w:t>
      </w:r>
    </w:p>
    <w:p w14:paraId="5B509767" w14:textId="28098690" w:rsidR="00856AB8" w:rsidRPr="00CD6317" w:rsidRDefault="00856AB8" w:rsidP="0049391F">
      <w:pPr>
        <w:rPr>
          <w:rFonts w:ascii="Arial" w:eastAsia="Helvetica Neue" w:hAnsi="Arial" w:cs="Arial"/>
          <w:color w:val="000000" w:themeColor="text1"/>
          <w:sz w:val="20"/>
          <w:szCs w:val="20"/>
        </w:rPr>
      </w:pPr>
    </w:p>
    <w:p w14:paraId="21ABE706" w14:textId="6D18EFA8" w:rsidR="0037536A" w:rsidRPr="00CD6317" w:rsidRDefault="0037536A" w:rsidP="0037536A">
      <w:pPr>
        <w:rPr>
          <w:rFonts w:ascii="Arial" w:eastAsia="Helvetica Neue" w:hAnsi="Arial" w:cs="Arial"/>
          <w:color w:val="000000" w:themeColor="text1"/>
          <w:sz w:val="20"/>
          <w:szCs w:val="20"/>
        </w:rPr>
      </w:pPr>
    </w:p>
    <w:p w14:paraId="1FE1ED43" w14:textId="77777777" w:rsidR="00715212" w:rsidRPr="00CD6317" w:rsidRDefault="00715212" w:rsidP="0020690A">
      <w:pPr>
        <w:jc w:val="center"/>
        <w:rPr>
          <w:rFonts w:ascii="Arial" w:eastAsia="Helvetica Neue" w:hAnsi="Arial" w:cs="Arial"/>
          <w:color w:val="000000" w:themeColor="text1"/>
          <w:sz w:val="20"/>
          <w:szCs w:val="20"/>
        </w:rPr>
      </w:pPr>
    </w:p>
    <w:p w14:paraId="4A40DC2E" w14:textId="12C53273" w:rsidR="00715212" w:rsidRDefault="00715212" w:rsidP="00715212">
      <w:pPr>
        <w:rPr>
          <w:rFonts w:ascii="Arial" w:eastAsia="Helvetica Neue" w:hAnsi="Arial" w:cs="Arial"/>
          <w:b/>
          <w:bCs/>
          <w:color w:val="000000" w:themeColor="text1"/>
          <w:sz w:val="20"/>
          <w:szCs w:val="20"/>
        </w:rPr>
      </w:pPr>
      <w:r w:rsidRPr="00CD6317">
        <w:rPr>
          <w:rFonts w:ascii="Arial" w:eastAsia="Helvetica Neue" w:hAnsi="Arial" w:cs="Arial"/>
          <w:b/>
          <w:bCs/>
          <w:color w:val="000000" w:themeColor="text1"/>
          <w:sz w:val="20"/>
          <w:szCs w:val="20"/>
        </w:rPr>
        <w:t>About RCF</w:t>
      </w:r>
    </w:p>
    <w:p w14:paraId="47EFF0B3" w14:textId="77777777" w:rsidR="00C962F5" w:rsidRPr="00CD6317" w:rsidRDefault="00C962F5" w:rsidP="00715212">
      <w:pPr>
        <w:rPr>
          <w:rFonts w:ascii="Arial" w:eastAsia="Helvetica Neue" w:hAnsi="Arial" w:cs="Arial"/>
          <w:color w:val="000000" w:themeColor="text1"/>
          <w:sz w:val="20"/>
          <w:szCs w:val="20"/>
        </w:rPr>
      </w:pPr>
    </w:p>
    <w:p w14:paraId="3B131B4B" w14:textId="0E339EF0" w:rsidR="00715212" w:rsidRPr="00CD6317" w:rsidRDefault="0049391F" w:rsidP="00715212">
      <w:pPr>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For 75 years, RCF has pushed the boundaries of audio innovation. Founded in 1949 by a group of passionate engineers, RCF boasts a heritage rooted in the relentless pursuit of superior sound quality and technological advancement, while their fully integrated approach leads the way in the professional audio industry today. With R&amp;D, manufacturing, and distribution all under one roof in Reggio Emilia, Italy, RCF can rapidly turn ideas into market-ready solutions. This vertical integration model gives an unparalleled competitive edge in quality, reliability and value. The versatile product portfolio includes everything from installation-grade speaker systems to portable PA solutions and large-scale line array technologies. Flagship offerings like the new TT+ A</w:t>
      </w:r>
      <w:r w:rsidR="00971F43" w:rsidRPr="00CD6317">
        <w:rPr>
          <w:rFonts w:ascii="Arial" w:eastAsia="Helvetica Neue" w:hAnsi="Arial" w:cs="Arial"/>
          <w:color w:val="000000" w:themeColor="text1"/>
          <w:sz w:val="20"/>
          <w:szCs w:val="20"/>
        </w:rPr>
        <w:t>UDIO</w:t>
      </w:r>
      <w:r w:rsidRPr="00CD6317">
        <w:rPr>
          <w:rFonts w:ascii="Arial" w:eastAsia="Helvetica Neue" w:hAnsi="Arial" w:cs="Arial"/>
          <w:color w:val="000000" w:themeColor="text1"/>
          <w:sz w:val="20"/>
          <w:szCs w:val="20"/>
        </w:rPr>
        <w:t xml:space="preserve"> GTX series redefine the standards for clarity, control and setup speed in demanding touring and fixed install environments. Beyond products, RCF provides full-cycle support capabilities to integrators, engineers and end users. The in-house acoustics team, RCF ESG, assists with complex design projects, while the Audio Academy shares applied knowledge with the global pro-audio community. The solid technical expertise, built on 75 years of history, its modern manufacturing facility, and its continuous technological improvement make RCF a fundamental reference for all audio professionals and enthusiasts. RCF distributes products directly in the United States, France, Germany, Benelux, Spain, and the United Kingdom, plus a network of over 120 trusted professional distributors throughout the rest of the world.</w:t>
      </w:r>
      <w:r w:rsidR="00715212" w:rsidRPr="00CD6317">
        <w:rPr>
          <w:rFonts w:ascii="Arial" w:eastAsia="Helvetica Neue" w:hAnsi="Arial" w:cs="Arial"/>
          <w:color w:val="000000" w:themeColor="text1"/>
          <w:sz w:val="20"/>
          <w:szCs w:val="20"/>
        </w:rPr>
        <w:t> </w:t>
      </w:r>
    </w:p>
    <w:p w14:paraId="28999E7B" w14:textId="77777777" w:rsidR="0049391F" w:rsidRPr="00CD6317" w:rsidRDefault="0049391F" w:rsidP="00715212">
      <w:pPr>
        <w:rPr>
          <w:rFonts w:ascii="Arial" w:eastAsia="Helvetica Neue" w:hAnsi="Arial" w:cs="Arial"/>
          <w:color w:val="000000" w:themeColor="text1"/>
          <w:sz w:val="20"/>
          <w:szCs w:val="20"/>
        </w:rPr>
      </w:pPr>
    </w:p>
    <w:p w14:paraId="670AF19F" w14:textId="35FE3689" w:rsidR="00715212" w:rsidRPr="00CD6317" w:rsidRDefault="00715212" w:rsidP="00715212">
      <w:pPr>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More info at</w:t>
      </w:r>
    </w:p>
    <w:p w14:paraId="29E457C0" w14:textId="6EECBCE3" w:rsidR="00715212" w:rsidRPr="00CD6317" w:rsidRDefault="008B32DB" w:rsidP="00715212">
      <w:pPr>
        <w:rPr>
          <w:rFonts w:ascii="Arial" w:eastAsia="Helvetica Neue" w:hAnsi="Arial" w:cs="Arial"/>
          <w:color w:val="000000" w:themeColor="text1"/>
          <w:sz w:val="20"/>
          <w:szCs w:val="20"/>
          <w:u w:val="single"/>
        </w:rPr>
      </w:pPr>
      <w:hyperlink r:id="rId11" w:history="1">
        <w:r w:rsidRPr="00CD6317">
          <w:rPr>
            <w:rStyle w:val="Hyperlink"/>
            <w:rFonts w:ascii="Arial" w:eastAsia="Helvetica Neue" w:hAnsi="Arial" w:cs="Arial"/>
            <w:sz w:val="20"/>
            <w:szCs w:val="20"/>
          </w:rPr>
          <w:t>www.rcf.it</w:t>
        </w:r>
      </w:hyperlink>
    </w:p>
    <w:p w14:paraId="3807254F" w14:textId="77777777" w:rsidR="00715212" w:rsidRPr="00CD6317" w:rsidRDefault="00715212" w:rsidP="00715212">
      <w:pPr>
        <w:rPr>
          <w:rFonts w:ascii="Arial" w:eastAsia="Helvetica Neue" w:hAnsi="Arial" w:cs="Arial"/>
          <w:color w:val="000000" w:themeColor="text1"/>
          <w:sz w:val="20"/>
          <w:szCs w:val="20"/>
        </w:rPr>
      </w:pPr>
      <w:hyperlink r:id="rId12" w:history="1">
        <w:r w:rsidRPr="00CD6317">
          <w:rPr>
            <w:rStyle w:val="Hyperlink"/>
            <w:rFonts w:ascii="Arial" w:eastAsia="Helvetica Neue" w:hAnsi="Arial" w:cs="Arial"/>
            <w:sz w:val="20"/>
            <w:szCs w:val="20"/>
          </w:rPr>
          <w:t>www.rcf-usa.com</w:t>
        </w:r>
      </w:hyperlink>
    </w:p>
    <w:p w14:paraId="052F2943" w14:textId="77777777" w:rsidR="00715212" w:rsidRPr="00CD6317" w:rsidRDefault="00715212" w:rsidP="00715212">
      <w:pPr>
        <w:rPr>
          <w:rFonts w:ascii="Arial" w:eastAsia="Helvetica Neue" w:hAnsi="Arial" w:cs="Arial"/>
          <w:color w:val="000000" w:themeColor="text1"/>
          <w:sz w:val="20"/>
          <w:szCs w:val="20"/>
        </w:rPr>
      </w:pPr>
    </w:p>
    <w:p w14:paraId="6F689331" w14:textId="77777777" w:rsidR="00715212" w:rsidRPr="00CD6317" w:rsidRDefault="00715212" w:rsidP="00715212">
      <w:pPr>
        <w:rPr>
          <w:rFonts w:ascii="Arial" w:eastAsia="Helvetica Neue" w:hAnsi="Arial" w:cs="Arial"/>
          <w:color w:val="000000" w:themeColor="text1"/>
          <w:sz w:val="20"/>
          <w:szCs w:val="20"/>
        </w:rPr>
      </w:pPr>
    </w:p>
    <w:sectPr w:rsidR="00715212" w:rsidRPr="00CD6317" w:rsidSect="008849EA">
      <w:headerReference w:type="even" r:id="rId13"/>
      <w:headerReference w:type="default" r:id="rId14"/>
      <w:footerReference w:type="even" r:id="rId15"/>
      <w:footerReference w:type="default" r:id="rId16"/>
      <w:headerReference w:type="first" r:id="rId17"/>
      <w:footerReference w:type="first" r:id="rId18"/>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10B54" w14:textId="77777777" w:rsidR="00601216" w:rsidRDefault="00601216">
      <w:r>
        <w:separator/>
      </w:r>
    </w:p>
  </w:endnote>
  <w:endnote w:type="continuationSeparator" w:id="0">
    <w:p w14:paraId="00DA21EA" w14:textId="77777777" w:rsidR="00601216" w:rsidRDefault="0060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43762" w14:textId="09DF31D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715212">
      <w:rPr>
        <w:rFonts w:ascii="Helvetica Neue" w:eastAsia="Helvetica Neue" w:hAnsi="Helvetica Neue" w:cs="Helvetica Neue"/>
        <w:b/>
        <w:color w:val="3B3838"/>
        <w:sz w:val="16"/>
        <w:szCs w:val="16"/>
      </w:rPr>
      <w:t xml:space="preserve"> </w:t>
    </w:r>
    <w:r w:rsidR="00B35CCA">
      <w:rPr>
        <w:rFonts w:ascii="Helvetica Neue" w:eastAsia="Helvetica Neue" w:hAnsi="Helvetica Neue" w:cs="Helvetica Neue"/>
        <w:b/>
        <w:color w:val="3B3838"/>
        <w:sz w:val="16"/>
        <w:szCs w:val="16"/>
      </w:rPr>
      <w:t>for</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RCF</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USA</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0DC16FF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Solangi,</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C985A" w14:textId="77777777" w:rsidR="00601216" w:rsidRDefault="00601216">
      <w:r>
        <w:separator/>
      </w:r>
    </w:p>
  </w:footnote>
  <w:footnote w:type="continuationSeparator" w:id="0">
    <w:p w14:paraId="65993933" w14:textId="77777777" w:rsidR="00601216" w:rsidRDefault="0060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4A791802">
          <wp:extent cx="943553" cy="943553"/>
          <wp:effectExtent l="0" t="0" r="0" b="0"/>
          <wp:docPr id="132901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1233C7AC"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2CE6343C" w14:textId="418846E5"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w:t>
    </w:r>
    <w:r w:rsidR="00715212">
      <w:rPr>
        <w:rFonts w:ascii="Arial" w:hAnsi="Arial" w:cs="Arial"/>
        <w:color w:val="262626"/>
        <w:sz w:val="20"/>
        <w:szCs w:val="20"/>
      </w:rPr>
      <w:t xml:space="preserve"> </w:t>
    </w:r>
    <w:r w:rsidRPr="005E6F5F">
      <w:rPr>
        <w:rFonts w:ascii="Arial" w:hAnsi="Arial" w:cs="Arial"/>
        <w:color w:val="262626"/>
        <w:sz w:val="20"/>
        <w:szCs w:val="20"/>
      </w:rPr>
      <w:t>IMMEDIATE</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4458B"/>
    <w:rsid w:val="0004602E"/>
    <w:rsid w:val="00093BA4"/>
    <w:rsid w:val="00096769"/>
    <w:rsid w:val="00096BE5"/>
    <w:rsid w:val="000B15F5"/>
    <w:rsid w:val="000B4EC3"/>
    <w:rsid w:val="000E3BD7"/>
    <w:rsid w:val="000F4352"/>
    <w:rsid w:val="000F465D"/>
    <w:rsid w:val="00100074"/>
    <w:rsid w:val="00101489"/>
    <w:rsid w:val="0010610B"/>
    <w:rsid w:val="00110D22"/>
    <w:rsid w:val="001250EF"/>
    <w:rsid w:val="00150AEE"/>
    <w:rsid w:val="00163ECB"/>
    <w:rsid w:val="001654D8"/>
    <w:rsid w:val="00174B93"/>
    <w:rsid w:val="001B2D8A"/>
    <w:rsid w:val="001B6E42"/>
    <w:rsid w:val="001E32EA"/>
    <w:rsid w:val="00202DF2"/>
    <w:rsid w:val="0020690A"/>
    <w:rsid w:val="00220622"/>
    <w:rsid w:val="00233EC3"/>
    <w:rsid w:val="00257B1C"/>
    <w:rsid w:val="00291513"/>
    <w:rsid w:val="002A0D11"/>
    <w:rsid w:val="002C03B8"/>
    <w:rsid w:val="002D1EDD"/>
    <w:rsid w:val="002E019A"/>
    <w:rsid w:val="002E08D3"/>
    <w:rsid w:val="002F3CE3"/>
    <w:rsid w:val="00304616"/>
    <w:rsid w:val="00310E80"/>
    <w:rsid w:val="00367130"/>
    <w:rsid w:val="0037536A"/>
    <w:rsid w:val="003933E3"/>
    <w:rsid w:val="0039602B"/>
    <w:rsid w:val="003A4636"/>
    <w:rsid w:val="003A515B"/>
    <w:rsid w:val="003A7393"/>
    <w:rsid w:val="003C3537"/>
    <w:rsid w:val="003D5A9F"/>
    <w:rsid w:val="003E6A2E"/>
    <w:rsid w:val="003F7619"/>
    <w:rsid w:val="00414B0C"/>
    <w:rsid w:val="00430C82"/>
    <w:rsid w:val="00470044"/>
    <w:rsid w:val="0049391F"/>
    <w:rsid w:val="004A4901"/>
    <w:rsid w:val="004A5F73"/>
    <w:rsid w:val="004A7C5C"/>
    <w:rsid w:val="004B1B9C"/>
    <w:rsid w:val="004B6138"/>
    <w:rsid w:val="004D00C6"/>
    <w:rsid w:val="004F1070"/>
    <w:rsid w:val="004F192B"/>
    <w:rsid w:val="00502562"/>
    <w:rsid w:val="00506693"/>
    <w:rsid w:val="005128B9"/>
    <w:rsid w:val="00524063"/>
    <w:rsid w:val="00526585"/>
    <w:rsid w:val="00596D14"/>
    <w:rsid w:val="005A073C"/>
    <w:rsid w:val="005A3441"/>
    <w:rsid w:val="005B668A"/>
    <w:rsid w:val="005C13AB"/>
    <w:rsid w:val="005C1F6A"/>
    <w:rsid w:val="005F1223"/>
    <w:rsid w:val="00601216"/>
    <w:rsid w:val="00603E68"/>
    <w:rsid w:val="00617513"/>
    <w:rsid w:val="00640081"/>
    <w:rsid w:val="006567A1"/>
    <w:rsid w:val="00665AA5"/>
    <w:rsid w:val="00666809"/>
    <w:rsid w:val="00666AB0"/>
    <w:rsid w:val="00675CEF"/>
    <w:rsid w:val="00695E58"/>
    <w:rsid w:val="006A3FB4"/>
    <w:rsid w:val="006A75AC"/>
    <w:rsid w:val="006B08B8"/>
    <w:rsid w:val="006B1C77"/>
    <w:rsid w:val="006B72AA"/>
    <w:rsid w:val="006D3FB5"/>
    <w:rsid w:val="006D6FB9"/>
    <w:rsid w:val="006E4D1D"/>
    <w:rsid w:val="00715212"/>
    <w:rsid w:val="007161ED"/>
    <w:rsid w:val="00716463"/>
    <w:rsid w:val="007332CD"/>
    <w:rsid w:val="00735E22"/>
    <w:rsid w:val="007447CB"/>
    <w:rsid w:val="00746FC3"/>
    <w:rsid w:val="00755F9F"/>
    <w:rsid w:val="007664D4"/>
    <w:rsid w:val="00794968"/>
    <w:rsid w:val="007C5BCE"/>
    <w:rsid w:val="007E0AFE"/>
    <w:rsid w:val="007F2118"/>
    <w:rsid w:val="00820263"/>
    <w:rsid w:val="00820E27"/>
    <w:rsid w:val="008406AB"/>
    <w:rsid w:val="00841889"/>
    <w:rsid w:val="00842264"/>
    <w:rsid w:val="00845AAE"/>
    <w:rsid w:val="00856AB8"/>
    <w:rsid w:val="00873C13"/>
    <w:rsid w:val="00876216"/>
    <w:rsid w:val="008849EA"/>
    <w:rsid w:val="008B1856"/>
    <w:rsid w:val="008B32DB"/>
    <w:rsid w:val="008D24A9"/>
    <w:rsid w:val="008E38D0"/>
    <w:rsid w:val="009029AE"/>
    <w:rsid w:val="009048BA"/>
    <w:rsid w:val="009069B9"/>
    <w:rsid w:val="0093147E"/>
    <w:rsid w:val="00934420"/>
    <w:rsid w:val="009502E6"/>
    <w:rsid w:val="00952C24"/>
    <w:rsid w:val="0096098D"/>
    <w:rsid w:val="00970DFA"/>
    <w:rsid w:val="00971F43"/>
    <w:rsid w:val="00981458"/>
    <w:rsid w:val="009B76DB"/>
    <w:rsid w:val="009C2DB1"/>
    <w:rsid w:val="009C7031"/>
    <w:rsid w:val="009E0455"/>
    <w:rsid w:val="009E6633"/>
    <w:rsid w:val="00A051BB"/>
    <w:rsid w:val="00A16BEC"/>
    <w:rsid w:val="00A24EE4"/>
    <w:rsid w:val="00A305E1"/>
    <w:rsid w:val="00A30A1B"/>
    <w:rsid w:val="00A33A3F"/>
    <w:rsid w:val="00A43CCF"/>
    <w:rsid w:val="00A473BE"/>
    <w:rsid w:val="00A700BF"/>
    <w:rsid w:val="00A752C8"/>
    <w:rsid w:val="00A76DC6"/>
    <w:rsid w:val="00A863FC"/>
    <w:rsid w:val="00A93BBA"/>
    <w:rsid w:val="00A9621E"/>
    <w:rsid w:val="00AC297F"/>
    <w:rsid w:val="00AD7992"/>
    <w:rsid w:val="00B019CE"/>
    <w:rsid w:val="00B01A99"/>
    <w:rsid w:val="00B058DA"/>
    <w:rsid w:val="00B152C3"/>
    <w:rsid w:val="00B17468"/>
    <w:rsid w:val="00B23301"/>
    <w:rsid w:val="00B3150F"/>
    <w:rsid w:val="00B35CCA"/>
    <w:rsid w:val="00B44F13"/>
    <w:rsid w:val="00B56190"/>
    <w:rsid w:val="00B8795F"/>
    <w:rsid w:val="00B92E90"/>
    <w:rsid w:val="00BA0E14"/>
    <w:rsid w:val="00BB0EF9"/>
    <w:rsid w:val="00BD5169"/>
    <w:rsid w:val="00BE5C6F"/>
    <w:rsid w:val="00BE5DF2"/>
    <w:rsid w:val="00BF0A51"/>
    <w:rsid w:val="00BF25A1"/>
    <w:rsid w:val="00BF2C40"/>
    <w:rsid w:val="00BF4F35"/>
    <w:rsid w:val="00BF5775"/>
    <w:rsid w:val="00BF796D"/>
    <w:rsid w:val="00C040B4"/>
    <w:rsid w:val="00C20C0C"/>
    <w:rsid w:val="00C31D76"/>
    <w:rsid w:val="00C347F0"/>
    <w:rsid w:val="00C73796"/>
    <w:rsid w:val="00C962F5"/>
    <w:rsid w:val="00CA4FBA"/>
    <w:rsid w:val="00CB06D9"/>
    <w:rsid w:val="00CC54A7"/>
    <w:rsid w:val="00CC750C"/>
    <w:rsid w:val="00CD6317"/>
    <w:rsid w:val="00CE3941"/>
    <w:rsid w:val="00CE6209"/>
    <w:rsid w:val="00CF75A7"/>
    <w:rsid w:val="00CF7CC1"/>
    <w:rsid w:val="00D10F02"/>
    <w:rsid w:val="00D13C29"/>
    <w:rsid w:val="00D16FEB"/>
    <w:rsid w:val="00D173F1"/>
    <w:rsid w:val="00D22311"/>
    <w:rsid w:val="00D32B4A"/>
    <w:rsid w:val="00D40AF3"/>
    <w:rsid w:val="00D50DA6"/>
    <w:rsid w:val="00D8320A"/>
    <w:rsid w:val="00D8412E"/>
    <w:rsid w:val="00DB4966"/>
    <w:rsid w:val="00DD7069"/>
    <w:rsid w:val="00DE334A"/>
    <w:rsid w:val="00DF4D42"/>
    <w:rsid w:val="00DF531E"/>
    <w:rsid w:val="00DF69D6"/>
    <w:rsid w:val="00E10EED"/>
    <w:rsid w:val="00E23F29"/>
    <w:rsid w:val="00E243A9"/>
    <w:rsid w:val="00E3363B"/>
    <w:rsid w:val="00E3777C"/>
    <w:rsid w:val="00E41834"/>
    <w:rsid w:val="00E667E1"/>
    <w:rsid w:val="00E82EBD"/>
    <w:rsid w:val="00E83D74"/>
    <w:rsid w:val="00E862C6"/>
    <w:rsid w:val="00EB3FE9"/>
    <w:rsid w:val="00ED5CB4"/>
    <w:rsid w:val="00F34373"/>
    <w:rsid w:val="00F35447"/>
    <w:rsid w:val="00F35DEC"/>
    <w:rsid w:val="00F3706E"/>
    <w:rsid w:val="00F56AC2"/>
    <w:rsid w:val="00F83AD3"/>
    <w:rsid w:val="00F90CB5"/>
    <w:rsid w:val="00F965DC"/>
    <w:rsid w:val="00FB6D82"/>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f.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cf-us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f.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cf.it/en/products/product-detail/sub-15-a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cf-usa.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3</cp:revision>
  <dcterms:created xsi:type="dcterms:W3CDTF">2024-10-03T20:08:00Z</dcterms:created>
  <dcterms:modified xsi:type="dcterms:W3CDTF">2024-10-03T21:04:00Z</dcterms:modified>
</cp:coreProperties>
</file>