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E98E" w14:textId="099C66B4" w:rsidR="00E71522" w:rsidRPr="00E15B56" w:rsidRDefault="00E71522" w:rsidP="00E71522">
      <w:pPr>
        <w:pStyle w:val="Heading3"/>
        <w:rPr>
          <w:rFonts w:ascii="Arial" w:hAnsi="Arial"/>
          <w:lang w:eastAsia="en-US"/>
        </w:rPr>
      </w:pPr>
      <w:r>
        <w:rPr>
          <w:rFonts w:ascii="Arial" w:hAnsi="Arial"/>
          <w:noProof/>
          <w:lang w:eastAsia="en-US"/>
        </w:rPr>
        <w:drawing>
          <wp:anchor distT="0" distB="0" distL="114300" distR="114300" simplePos="0" relativeHeight="251659264" behindDoc="0" locked="0" layoutInCell="1" allowOverlap="1" wp14:anchorId="7AEAD7AC" wp14:editId="37030325">
            <wp:simplePos x="0" y="0"/>
            <wp:positionH relativeFrom="column">
              <wp:posOffset>-60960</wp:posOffset>
            </wp:positionH>
            <wp:positionV relativeFrom="paragraph">
              <wp:posOffset>-454660</wp:posOffset>
            </wp:positionV>
            <wp:extent cx="5715000" cy="640080"/>
            <wp:effectExtent l="0" t="0" r="0" b="0"/>
            <wp:wrapNone/>
            <wp:docPr id="3" name="Picture 3" descr="Rolan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land_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00954" w14:textId="77777777" w:rsidR="00E71522" w:rsidRDefault="00E71522" w:rsidP="00E71522">
      <w:pPr>
        <w:rPr>
          <w:rFonts w:ascii="Arial" w:hAnsi="Arial"/>
          <w:sz w:val="22"/>
        </w:rPr>
      </w:pPr>
    </w:p>
    <w:p w14:paraId="2E32B522" w14:textId="77777777" w:rsidR="00E71522" w:rsidRDefault="00E71522" w:rsidP="00E71522">
      <w:pPr>
        <w:rPr>
          <w:rFonts w:ascii="Arial" w:hAnsi="Arial"/>
          <w:sz w:val="22"/>
        </w:rPr>
      </w:pPr>
      <w:r>
        <w:rPr>
          <w:rFonts w:ascii="Arial" w:hAnsi="Arial"/>
          <w:sz w:val="22"/>
          <w:u w:val="single"/>
        </w:rPr>
        <w:t>Press Contact: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Company Contact:</w:t>
      </w:r>
      <w:r>
        <w:rPr>
          <w:rFonts w:ascii="Arial" w:hAnsi="Arial"/>
          <w:sz w:val="22"/>
        </w:rPr>
        <w:t xml:space="preserve"> </w:t>
      </w:r>
    </w:p>
    <w:p w14:paraId="6A5B961E" w14:textId="77777777" w:rsidR="00E71522" w:rsidRDefault="00E71522" w:rsidP="00E71522">
      <w:pPr>
        <w:rPr>
          <w:rFonts w:ascii="Arial" w:hAnsi="Arial"/>
          <w:sz w:val="22"/>
        </w:rPr>
      </w:pPr>
      <w:r>
        <w:rPr>
          <w:rFonts w:ascii="Arial" w:hAnsi="Arial"/>
          <w:sz w:val="22"/>
        </w:rPr>
        <w:t>Robert Clyne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Rebecca </w:t>
      </w:r>
      <w:proofErr w:type="spellStart"/>
      <w:r>
        <w:rPr>
          <w:rFonts w:ascii="Arial" w:hAnsi="Arial"/>
          <w:sz w:val="22"/>
        </w:rPr>
        <w:t>Eaddy</w:t>
      </w:r>
      <w:proofErr w:type="spellEnd"/>
      <w:r>
        <w:rPr>
          <w:rFonts w:ascii="Arial" w:hAnsi="Arial"/>
          <w:sz w:val="22"/>
        </w:rPr>
        <w:t xml:space="preserve"> </w:t>
      </w:r>
    </w:p>
    <w:p w14:paraId="569AE2A6" w14:textId="77777777" w:rsidR="00E71522" w:rsidRDefault="00E71522" w:rsidP="00E71522">
      <w:pPr>
        <w:ind w:left="2880" w:hanging="2880"/>
        <w:rPr>
          <w:rFonts w:ascii="Arial" w:hAnsi="Arial"/>
          <w:sz w:val="22"/>
        </w:rPr>
      </w:pPr>
      <w:r>
        <w:rPr>
          <w:rFonts w:ascii="Arial" w:hAnsi="Arial"/>
          <w:sz w:val="22"/>
        </w:rPr>
        <w:t>President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Marketing Communications Mgr.</w:t>
      </w:r>
    </w:p>
    <w:p w14:paraId="0EF5EDC6" w14:textId="77777777" w:rsidR="00E71522" w:rsidRDefault="00E71522" w:rsidP="00E71522">
      <w:pPr>
        <w:rPr>
          <w:rFonts w:ascii="Arial" w:hAnsi="Arial"/>
          <w:sz w:val="22"/>
        </w:rPr>
      </w:pPr>
      <w:r>
        <w:rPr>
          <w:rFonts w:ascii="Arial" w:hAnsi="Arial"/>
          <w:sz w:val="22"/>
        </w:rPr>
        <w:t>Clyne Media, Inc.</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Roland Corporation U.S.</w:t>
      </w:r>
    </w:p>
    <w:p w14:paraId="0BAF74E3" w14:textId="77777777" w:rsidR="00E71522" w:rsidRDefault="00E71522" w:rsidP="00E71522">
      <w:pPr>
        <w:rPr>
          <w:rFonts w:ascii="Arial" w:hAnsi="Arial"/>
          <w:sz w:val="22"/>
        </w:rPr>
      </w:pPr>
      <w:r>
        <w:rPr>
          <w:rFonts w:ascii="Arial" w:hAnsi="Arial"/>
          <w:sz w:val="22"/>
        </w:rPr>
        <w:t>(615) 662-1616</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(323) 890-3718</w:t>
      </w:r>
    </w:p>
    <w:p w14:paraId="6523E588" w14:textId="77777777" w:rsidR="00E71522" w:rsidRDefault="00BF0ED1" w:rsidP="00E71522">
      <w:pPr>
        <w:rPr>
          <w:rFonts w:ascii="Arial" w:hAnsi="Arial"/>
          <w:sz w:val="22"/>
        </w:rPr>
      </w:pPr>
      <w:hyperlink r:id="rId8" w:history="1">
        <w:r w:rsidR="00E71522" w:rsidRPr="00756BDE">
          <w:rPr>
            <w:rStyle w:val="Hyperlink"/>
            <w:rFonts w:ascii="Arial" w:hAnsi="Arial"/>
            <w:sz w:val="22"/>
          </w:rPr>
          <w:t>Robert@clynemedia.com</w:t>
        </w:r>
      </w:hyperlink>
      <w:r w:rsidR="00E71522">
        <w:rPr>
          <w:rFonts w:ascii="Arial" w:hAnsi="Arial"/>
          <w:sz w:val="22"/>
        </w:rPr>
        <w:tab/>
      </w:r>
      <w:r w:rsidR="00E71522">
        <w:rPr>
          <w:rFonts w:ascii="Arial" w:hAnsi="Arial"/>
          <w:sz w:val="22"/>
        </w:rPr>
        <w:tab/>
      </w:r>
      <w:r w:rsidR="00E71522">
        <w:rPr>
          <w:rFonts w:ascii="Arial" w:hAnsi="Arial"/>
          <w:sz w:val="22"/>
        </w:rPr>
        <w:tab/>
      </w:r>
      <w:r w:rsidR="00E71522">
        <w:rPr>
          <w:rFonts w:ascii="Arial" w:hAnsi="Arial"/>
          <w:sz w:val="22"/>
        </w:rPr>
        <w:tab/>
      </w:r>
      <w:r w:rsidR="00E71522">
        <w:rPr>
          <w:rFonts w:ascii="Arial" w:hAnsi="Arial"/>
          <w:sz w:val="22"/>
        </w:rPr>
        <w:tab/>
      </w:r>
      <w:hyperlink r:id="rId9" w:history="1">
        <w:r w:rsidR="00E71522" w:rsidRPr="00756BDE">
          <w:rPr>
            <w:rStyle w:val="Hyperlink"/>
            <w:rFonts w:ascii="Arial" w:hAnsi="Arial"/>
            <w:sz w:val="22"/>
          </w:rPr>
          <w:t>Rebecca.Eaddy@roland.com</w:t>
        </w:r>
      </w:hyperlink>
      <w:r w:rsidR="00E71522">
        <w:rPr>
          <w:rFonts w:ascii="Arial" w:hAnsi="Arial"/>
          <w:sz w:val="22"/>
        </w:rPr>
        <w:t xml:space="preserve"> </w:t>
      </w:r>
    </w:p>
    <w:p w14:paraId="0382833A" w14:textId="6841F76D" w:rsidR="00AD22A2" w:rsidRDefault="00AD22A2" w:rsidP="009130E3">
      <w:pPr>
        <w:pStyle w:val="Heading3"/>
        <w:rPr>
          <w:rFonts w:ascii="Arial" w:hAnsi="Arial"/>
          <w:color w:val="FF0000"/>
          <w:sz w:val="22"/>
          <w:lang w:eastAsia="en-US"/>
        </w:rPr>
      </w:pPr>
    </w:p>
    <w:p w14:paraId="2892E7E9" w14:textId="40F100DE" w:rsidR="0053028D" w:rsidRPr="00D85477" w:rsidRDefault="00EB20FD" w:rsidP="009130E3">
      <w:pPr>
        <w:pStyle w:val="Heading3"/>
        <w:rPr>
          <w:rFonts w:ascii="Arial" w:hAnsi="Arial"/>
          <w:color w:val="FF0000"/>
          <w:sz w:val="22"/>
        </w:rPr>
      </w:pPr>
      <w:r w:rsidRPr="00D85477">
        <w:rPr>
          <w:rFonts w:ascii="Arial" w:hAnsi="Arial"/>
          <w:color w:val="FF0000"/>
          <w:sz w:val="22"/>
          <w:lang w:eastAsia="en-US"/>
        </w:rPr>
        <w:t xml:space="preserve"> </w:t>
      </w:r>
    </w:p>
    <w:p w14:paraId="4DDCABE2" w14:textId="77777777" w:rsidR="00474C1F" w:rsidRDefault="00474C1F" w:rsidP="009130E3">
      <w:pPr>
        <w:pStyle w:val="Heading2"/>
        <w:jc w:val="center"/>
        <w:rPr>
          <w:b/>
          <w:sz w:val="28"/>
        </w:rPr>
      </w:pPr>
    </w:p>
    <w:p w14:paraId="3B403C0C" w14:textId="3FA6A05D" w:rsidR="0053028D" w:rsidRPr="00EC536F" w:rsidRDefault="00CF2C85" w:rsidP="009130E3">
      <w:pPr>
        <w:pStyle w:val="Heading2"/>
        <w:jc w:val="center"/>
        <w:rPr>
          <w:b/>
          <w:sz w:val="28"/>
        </w:rPr>
      </w:pPr>
      <w:r>
        <w:rPr>
          <w:b/>
          <w:sz w:val="28"/>
        </w:rPr>
        <w:t xml:space="preserve">Roland </w:t>
      </w:r>
      <w:r w:rsidR="005C339F">
        <w:rPr>
          <w:b/>
          <w:sz w:val="28"/>
        </w:rPr>
        <w:t>Receives Multipl</w:t>
      </w:r>
      <w:r w:rsidR="00BF0ED1">
        <w:rPr>
          <w:b/>
          <w:sz w:val="28"/>
        </w:rPr>
        <w:t xml:space="preserve">e MIPA Awards at </w:t>
      </w:r>
      <w:proofErr w:type="spellStart"/>
      <w:r w:rsidR="00BF0ED1">
        <w:rPr>
          <w:b/>
          <w:sz w:val="28"/>
        </w:rPr>
        <w:t>Musikmesse</w:t>
      </w:r>
      <w:proofErr w:type="spellEnd"/>
      <w:r w:rsidR="00BF0ED1">
        <w:rPr>
          <w:b/>
          <w:sz w:val="28"/>
        </w:rPr>
        <w:t xml:space="preserve"> Show</w:t>
      </w:r>
      <w:bookmarkStart w:id="0" w:name="_GoBack"/>
      <w:bookmarkEnd w:id="0"/>
    </w:p>
    <w:p w14:paraId="300FD596" w14:textId="77777777" w:rsidR="00CF2C85" w:rsidRDefault="00CF2C85" w:rsidP="00122FB3">
      <w:pPr>
        <w:pStyle w:val="Heading2"/>
        <w:jc w:val="center"/>
        <w:rPr>
          <w:i/>
          <w:sz w:val="26"/>
        </w:rPr>
      </w:pPr>
    </w:p>
    <w:p w14:paraId="5152E55F" w14:textId="29378851" w:rsidR="0053028D" w:rsidRPr="00A7663D" w:rsidRDefault="00F67C63" w:rsidP="00A7663D">
      <w:pPr>
        <w:pStyle w:val="Heading2"/>
        <w:jc w:val="center"/>
        <w:rPr>
          <w:i/>
          <w:sz w:val="26"/>
        </w:rPr>
      </w:pPr>
      <w:proofErr w:type="spellStart"/>
      <w:r>
        <w:rPr>
          <w:i/>
          <w:sz w:val="26"/>
        </w:rPr>
        <w:t>ELCajon</w:t>
      </w:r>
      <w:proofErr w:type="spellEnd"/>
      <w:r>
        <w:rPr>
          <w:i/>
          <w:sz w:val="26"/>
        </w:rPr>
        <w:t xml:space="preserve"> EC-10 and Blues Cube Hot </w:t>
      </w:r>
      <w:r w:rsidR="005E130C">
        <w:rPr>
          <w:i/>
          <w:sz w:val="26"/>
        </w:rPr>
        <w:t xml:space="preserve">Guitar Amp Win 2016 MIPA Awards </w:t>
      </w:r>
    </w:p>
    <w:p w14:paraId="09E07BDE" w14:textId="77777777" w:rsidR="00474C1F" w:rsidRDefault="00474C1F" w:rsidP="00193596">
      <w:pPr>
        <w:rPr>
          <w:rFonts w:ascii="Arial" w:hAnsi="Arial" w:cs="Arial"/>
          <w:sz w:val="22"/>
          <w:szCs w:val="24"/>
          <w:lang w:eastAsia="ja-JP"/>
        </w:rPr>
      </w:pPr>
    </w:p>
    <w:p w14:paraId="2E5EAD2C" w14:textId="6EDD42EE" w:rsidR="00474C1F" w:rsidRDefault="00477A90" w:rsidP="00474C1F">
      <w:pPr>
        <w:rPr>
          <w:rFonts w:ascii="Arial" w:hAnsi="Arial" w:cs="Arial"/>
          <w:sz w:val="22"/>
          <w:szCs w:val="24"/>
          <w:lang w:bidi="en-US"/>
        </w:rPr>
      </w:pPr>
      <w:r w:rsidRPr="00477A90">
        <w:rPr>
          <w:rFonts w:ascii="Arial" w:hAnsi="Arial" w:cs="Arial"/>
          <w:b/>
          <w:sz w:val="22"/>
          <w:szCs w:val="22"/>
        </w:rPr>
        <w:t>Los Angeles, CA</w:t>
      </w:r>
      <w:r w:rsidR="0053028D" w:rsidRPr="00477A90">
        <w:rPr>
          <w:rFonts w:ascii="Arial" w:hAnsi="Arial" w:cs="Arial"/>
          <w:b/>
          <w:sz w:val="22"/>
          <w:szCs w:val="24"/>
        </w:rPr>
        <w:t xml:space="preserve">, </w:t>
      </w:r>
      <w:r w:rsidR="00E72C78" w:rsidRPr="00477A90">
        <w:rPr>
          <w:rFonts w:ascii="Arial" w:hAnsi="Arial" w:cs="Arial"/>
          <w:b/>
          <w:sz w:val="22"/>
          <w:szCs w:val="24"/>
        </w:rPr>
        <w:t>April</w:t>
      </w:r>
      <w:r w:rsidR="00AD22A2" w:rsidRPr="00477A90">
        <w:rPr>
          <w:rFonts w:ascii="Arial" w:hAnsi="Arial" w:cs="Arial"/>
          <w:b/>
          <w:sz w:val="22"/>
          <w:szCs w:val="24"/>
        </w:rPr>
        <w:t xml:space="preserve"> </w:t>
      </w:r>
      <w:r w:rsidR="0080028D">
        <w:rPr>
          <w:rFonts w:ascii="Arial" w:hAnsi="Arial" w:cs="Arial"/>
          <w:b/>
          <w:sz w:val="22"/>
          <w:szCs w:val="24"/>
        </w:rPr>
        <w:t>1</w:t>
      </w:r>
      <w:r w:rsidR="00474C91">
        <w:rPr>
          <w:rFonts w:ascii="Arial" w:hAnsi="Arial" w:cs="Arial"/>
          <w:b/>
          <w:sz w:val="22"/>
          <w:szCs w:val="24"/>
        </w:rPr>
        <w:t>3</w:t>
      </w:r>
      <w:r w:rsidR="0053028D" w:rsidRPr="00477A90" w:rsidDel="00E94E3E">
        <w:rPr>
          <w:rFonts w:ascii="Arial" w:hAnsi="Arial" w:cs="Arial"/>
          <w:b/>
          <w:sz w:val="22"/>
          <w:szCs w:val="24"/>
        </w:rPr>
        <w:t xml:space="preserve">, </w:t>
      </w:r>
      <w:r w:rsidR="00E72C78" w:rsidRPr="00477A90">
        <w:rPr>
          <w:rFonts w:ascii="Arial" w:hAnsi="Arial" w:cs="Arial"/>
          <w:b/>
          <w:sz w:val="22"/>
          <w:szCs w:val="24"/>
        </w:rPr>
        <w:t>2016</w:t>
      </w:r>
      <w:r w:rsidR="00EB20FD" w:rsidRPr="00477A90">
        <w:rPr>
          <w:rFonts w:ascii="Arial" w:hAnsi="Arial" w:cs="Arial"/>
          <w:sz w:val="22"/>
          <w:szCs w:val="24"/>
        </w:rPr>
        <w:t xml:space="preserve"> </w:t>
      </w:r>
      <w:r w:rsidR="0053028D" w:rsidRPr="00EC536F">
        <w:rPr>
          <w:rFonts w:ascii="Arial" w:hAnsi="Arial" w:cs="Arial"/>
          <w:sz w:val="22"/>
          <w:szCs w:val="24"/>
        </w:rPr>
        <w:t>—</w:t>
      </w:r>
      <w:r w:rsidR="00474C1F" w:rsidRPr="00474C1F">
        <w:rPr>
          <w:rFonts w:ascii="Arial" w:hAnsi="Arial" w:cs="Arial"/>
          <w:sz w:val="22"/>
          <w:szCs w:val="24"/>
          <w:lang w:bidi="en-US"/>
        </w:rPr>
        <w:t xml:space="preserve"> </w:t>
      </w:r>
      <w:r w:rsidR="00474C1F">
        <w:rPr>
          <w:rFonts w:ascii="Arial" w:hAnsi="Arial" w:cs="Arial"/>
          <w:sz w:val="22"/>
          <w:szCs w:val="24"/>
          <w:lang w:bidi="en-US"/>
        </w:rPr>
        <w:t xml:space="preserve">Roland </w:t>
      </w:r>
      <w:r w:rsidR="00F67C63">
        <w:rPr>
          <w:rFonts w:ascii="Arial" w:hAnsi="Arial" w:cs="Arial"/>
          <w:sz w:val="22"/>
          <w:szCs w:val="24"/>
          <w:lang w:bidi="en-US"/>
        </w:rPr>
        <w:t xml:space="preserve">proudly announces that two new products </w:t>
      </w:r>
      <w:r w:rsidR="005E130C">
        <w:rPr>
          <w:rFonts w:ascii="Arial" w:hAnsi="Arial" w:cs="Arial"/>
          <w:sz w:val="22"/>
          <w:szCs w:val="24"/>
          <w:lang w:bidi="en-US"/>
        </w:rPr>
        <w:t xml:space="preserve">won 2016 MIPA awards during the </w:t>
      </w:r>
      <w:proofErr w:type="spellStart"/>
      <w:r w:rsidR="005E130C">
        <w:rPr>
          <w:rFonts w:ascii="Arial" w:hAnsi="Arial" w:cs="Arial"/>
          <w:sz w:val="22"/>
          <w:szCs w:val="24"/>
          <w:lang w:bidi="en-US"/>
        </w:rPr>
        <w:t>Musikmesse</w:t>
      </w:r>
      <w:proofErr w:type="spellEnd"/>
      <w:r w:rsidR="005E130C">
        <w:rPr>
          <w:rFonts w:ascii="Arial" w:hAnsi="Arial" w:cs="Arial"/>
          <w:sz w:val="22"/>
          <w:szCs w:val="24"/>
          <w:lang w:bidi="en-US"/>
        </w:rPr>
        <w:t xml:space="preserve"> International Press Awards</w:t>
      </w:r>
      <w:r w:rsidR="00F67C63">
        <w:rPr>
          <w:rFonts w:ascii="Arial" w:hAnsi="Arial" w:cs="Arial"/>
          <w:sz w:val="22"/>
          <w:szCs w:val="24"/>
          <w:lang w:bidi="en-US"/>
        </w:rPr>
        <w:t xml:space="preserve"> ceremony </w:t>
      </w:r>
      <w:r w:rsidR="005E130C">
        <w:rPr>
          <w:rFonts w:ascii="Arial" w:hAnsi="Arial" w:cs="Arial"/>
          <w:sz w:val="22"/>
          <w:szCs w:val="24"/>
          <w:lang w:bidi="en-US"/>
        </w:rPr>
        <w:t>in</w:t>
      </w:r>
      <w:r w:rsidR="00F67C63">
        <w:rPr>
          <w:rFonts w:ascii="Arial" w:hAnsi="Arial" w:cs="Arial"/>
          <w:sz w:val="22"/>
          <w:szCs w:val="24"/>
          <w:lang w:bidi="en-US"/>
        </w:rPr>
        <w:t xml:space="preserve"> Frankfurt</w:t>
      </w:r>
      <w:r w:rsidR="005E130C">
        <w:rPr>
          <w:rFonts w:ascii="Arial" w:hAnsi="Arial" w:cs="Arial"/>
          <w:sz w:val="22"/>
          <w:szCs w:val="24"/>
          <w:lang w:bidi="en-US"/>
        </w:rPr>
        <w:t>,</w:t>
      </w:r>
      <w:r w:rsidR="00F67C63">
        <w:rPr>
          <w:rFonts w:ascii="Arial" w:hAnsi="Arial" w:cs="Arial"/>
          <w:sz w:val="22"/>
          <w:szCs w:val="24"/>
          <w:lang w:bidi="en-US"/>
        </w:rPr>
        <w:t xml:space="preserve"> </w:t>
      </w:r>
      <w:r w:rsidR="005E130C">
        <w:rPr>
          <w:rFonts w:ascii="Arial" w:hAnsi="Arial" w:cs="Arial"/>
          <w:sz w:val="22"/>
          <w:szCs w:val="24"/>
          <w:lang w:bidi="en-US"/>
        </w:rPr>
        <w:t xml:space="preserve">Germany </w:t>
      </w:r>
      <w:r w:rsidR="004A4FD6">
        <w:rPr>
          <w:rFonts w:ascii="Arial" w:hAnsi="Arial" w:cs="Arial"/>
          <w:sz w:val="22"/>
          <w:szCs w:val="24"/>
          <w:lang w:bidi="en-US"/>
        </w:rPr>
        <w:t>on April 8, 2016. This year, over 100 journalists from around the globe nominated and voted on top musical instrument and pro audio products in 38 categories.</w:t>
      </w:r>
    </w:p>
    <w:p w14:paraId="35EF938F" w14:textId="77777777" w:rsidR="004A4FD6" w:rsidRDefault="004A4FD6" w:rsidP="00474C1F">
      <w:pPr>
        <w:rPr>
          <w:rFonts w:ascii="Arial" w:hAnsi="Arial" w:cs="Arial"/>
          <w:sz w:val="22"/>
          <w:szCs w:val="24"/>
          <w:lang w:bidi="en-US"/>
        </w:rPr>
      </w:pPr>
    </w:p>
    <w:p w14:paraId="49D1DAD5" w14:textId="5954B5FD" w:rsidR="004A4FD6" w:rsidRDefault="004A4FD6" w:rsidP="00474C1F">
      <w:pPr>
        <w:rPr>
          <w:rFonts w:ascii="Arial" w:hAnsi="Arial" w:cs="Arial"/>
          <w:sz w:val="22"/>
          <w:szCs w:val="24"/>
          <w:lang w:bidi="en-US"/>
        </w:rPr>
      </w:pPr>
      <w:r>
        <w:rPr>
          <w:rFonts w:ascii="Arial" w:hAnsi="Arial" w:cs="Arial"/>
          <w:sz w:val="22"/>
          <w:szCs w:val="24"/>
          <w:lang w:bidi="en-US"/>
        </w:rPr>
        <w:t xml:space="preserve">The Roland </w:t>
      </w:r>
      <w:proofErr w:type="spellStart"/>
      <w:r w:rsidRPr="00DB0406">
        <w:rPr>
          <w:rFonts w:ascii="Arial" w:hAnsi="Arial" w:cs="Arial"/>
          <w:b/>
          <w:sz w:val="22"/>
          <w:szCs w:val="24"/>
          <w:lang w:bidi="en-US"/>
        </w:rPr>
        <w:t>ELCajon</w:t>
      </w:r>
      <w:proofErr w:type="spellEnd"/>
      <w:r w:rsidRPr="00DB0406">
        <w:rPr>
          <w:rFonts w:ascii="Arial" w:hAnsi="Arial" w:cs="Arial"/>
          <w:b/>
          <w:sz w:val="22"/>
          <w:szCs w:val="24"/>
          <w:lang w:bidi="en-US"/>
        </w:rPr>
        <w:t xml:space="preserve"> EC-10</w:t>
      </w:r>
      <w:r>
        <w:rPr>
          <w:rFonts w:ascii="Arial" w:hAnsi="Arial" w:cs="Arial"/>
          <w:sz w:val="22"/>
          <w:szCs w:val="24"/>
          <w:lang w:bidi="en-US"/>
        </w:rPr>
        <w:t xml:space="preserve"> </w:t>
      </w:r>
      <w:r w:rsidR="005E130C">
        <w:rPr>
          <w:rFonts w:ascii="Arial" w:hAnsi="Arial" w:cs="Arial"/>
          <w:sz w:val="22"/>
          <w:szCs w:val="24"/>
          <w:lang w:bidi="en-US"/>
        </w:rPr>
        <w:t xml:space="preserve">Electronic Layered Cajon </w:t>
      </w:r>
      <w:r>
        <w:rPr>
          <w:rFonts w:ascii="Arial" w:hAnsi="Arial" w:cs="Arial"/>
          <w:sz w:val="22"/>
          <w:szCs w:val="24"/>
          <w:lang w:bidi="en-US"/>
        </w:rPr>
        <w:t>was the winner of the Best Elec</w:t>
      </w:r>
      <w:r w:rsidR="00474C91">
        <w:rPr>
          <w:rFonts w:ascii="Arial" w:hAnsi="Arial" w:cs="Arial"/>
          <w:sz w:val="22"/>
          <w:szCs w:val="24"/>
          <w:lang w:bidi="en-US"/>
        </w:rPr>
        <w:t xml:space="preserve">tronic Drums category, and </w:t>
      </w:r>
      <w:r>
        <w:rPr>
          <w:rFonts w:ascii="Arial" w:hAnsi="Arial" w:cs="Arial"/>
          <w:sz w:val="22"/>
          <w:szCs w:val="24"/>
          <w:lang w:bidi="en-US"/>
        </w:rPr>
        <w:t xml:space="preserve">received a nomination in the Percussion Instrument category as well. The EC-10 is an innovative hybrid </w:t>
      </w:r>
      <w:proofErr w:type="spellStart"/>
      <w:r>
        <w:rPr>
          <w:rFonts w:ascii="Arial" w:hAnsi="Arial" w:cs="Arial"/>
          <w:sz w:val="22"/>
          <w:szCs w:val="24"/>
          <w:lang w:bidi="en-US"/>
        </w:rPr>
        <w:t>cajon</w:t>
      </w:r>
      <w:proofErr w:type="spellEnd"/>
      <w:r>
        <w:rPr>
          <w:rFonts w:ascii="Arial" w:hAnsi="Arial" w:cs="Arial"/>
          <w:sz w:val="22"/>
          <w:szCs w:val="24"/>
          <w:lang w:bidi="en-US"/>
        </w:rPr>
        <w:t xml:space="preserve"> with built-in electronic sounds. It allows players to enhance the acoustic </w:t>
      </w:r>
      <w:proofErr w:type="spellStart"/>
      <w:r>
        <w:rPr>
          <w:rFonts w:ascii="Arial" w:hAnsi="Arial" w:cs="Arial"/>
          <w:sz w:val="22"/>
          <w:szCs w:val="24"/>
          <w:lang w:bidi="en-US"/>
        </w:rPr>
        <w:t>cajon</w:t>
      </w:r>
      <w:proofErr w:type="spellEnd"/>
      <w:r>
        <w:rPr>
          <w:rFonts w:ascii="Arial" w:hAnsi="Arial" w:cs="Arial"/>
          <w:sz w:val="22"/>
          <w:szCs w:val="24"/>
          <w:lang w:bidi="en-US"/>
        </w:rPr>
        <w:t xml:space="preserve"> sounds with an array of complementary sounds. Battery power </w:t>
      </w:r>
      <w:r w:rsidR="00DB0406">
        <w:rPr>
          <w:rFonts w:ascii="Arial" w:hAnsi="Arial" w:cs="Arial"/>
          <w:sz w:val="22"/>
          <w:szCs w:val="24"/>
          <w:lang w:bidi="en-US"/>
        </w:rPr>
        <w:t>and onboard amplification offer</w:t>
      </w:r>
      <w:r>
        <w:rPr>
          <w:rFonts w:ascii="Arial" w:hAnsi="Arial" w:cs="Arial"/>
          <w:sz w:val="22"/>
          <w:szCs w:val="24"/>
          <w:lang w:bidi="en-US"/>
        </w:rPr>
        <w:t xml:space="preserve"> on-the-go music making.</w:t>
      </w:r>
    </w:p>
    <w:p w14:paraId="28B1B800" w14:textId="77777777" w:rsidR="004A4FD6" w:rsidRDefault="004A4FD6" w:rsidP="00474C1F">
      <w:pPr>
        <w:rPr>
          <w:rFonts w:ascii="Arial" w:hAnsi="Arial" w:cs="Arial"/>
          <w:sz w:val="22"/>
          <w:szCs w:val="24"/>
          <w:lang w:bidi="en-US"/>
        </w:rPr>
      </w:pPr>
    </w:p>
    <w:p w14:paraId="7A4E0DE2" w14:textId="39D7546E" w:rsidR="00DB0406" w:rsidRPr="00DB0406" w:rsidRDefault="004A4FD6" w:rsidP="00DB0406">
      <w:pPr>
        <w:rPr>
          <w:rFonts w:ascii="Arial" w:hAnsi="Arial" w:cs="Arial"/>
          <w:sz w:val="22"/>
          <w:szCs w:val="24"/>
          <w:lang w:bidi="en-US"/>
        </w:rPr>
      </w:pPr>
      <w:r>
        <w:rPr>
          <w:rFonts w:ascii="Arial" w:hAnsi="Arial" w:cs="Arial"/>
          <w:sz w:val="22"/>
          <w:szCs w:val="24"/>
          <w:lang w:bidi="en-US"/>
        </w:rPr>
        <w:t xml:space="preserve">Roland’s </w:t>
      </w:r>
      <w:r w:rsidRPr="00DB0406">
        <w:rPr>
          <w:rFonts w:ascii="Arial" w:hAnsi="Arial" w:cs="Arial"/>
          <w:b/>
          <w:sz w:val="22"/>
          <w:szCs w:val="24"/>
          <w:lang w:bidi="en-US"/>
        </w:rPr>
        <w:t>Blues Cube Hot</w:t>
      </w:r>
      <w:r>
        <w:rPr>
          <w:rFonts w:ascii="Arial" w:hAnsi="Arial" w:cs="Arial"/>
          <w:sz w:val="22"/>
          <w:szCs w:val="24"/>
          <w:lang w:bidi="en-US"/>
        </w:rPr>
        <w:t xml:space="preserve"> </w:t>
      </w:r>
      <w:r w:rsidR="005E130C">
        <w:rPr>
          <w:rFonts w:ascii="Arial" w:hAnsi="Arial" w:cs="Arial"/>
          <w:sz w:val="22"/>
          <w:szCs w:val="24"/>
          <w:lang w:bidi="en-US"/>
        </w:rPr>
        <w:t>G</w:t>
      </w:r>
      <w:r>
        <w:rPr>
          <w:rFonts w:ascii="Arial" w:hAnsi="Arial" w:cs="Arial"/>
          <w:sz w:val="22"/>
          <w:szCs w:val="24"/>
          <w:lang w:bidi="en-US"/>
        </w:rPr>
        <w:t xml:space="preserve">uitar </w:t>
      </w:r>
      <w:r w:rsidR="005E130C">
        <w:rPr>
          <w:rFonts w:ascii="Arial" w:hAnsi="Arial" w:cs="Arial"/>
          <w:sz w:val="22"/>
          <w:szCs w:val="24"/>
          <w:lang w:bidi="en-US"/>
        </w:rPr>
        <w:t>A</w:t>
      </w:r>
      <w:r>
        <w:rPr>
          <w:rFonts w:ascii="Arial" w:hAnsi="Arial" w:cs="Arial"/>
          <w:sz w:val="22"/>
          <w:szCs w:val="24"/>
          <w:lang w:bidi="en-US"/>
        </w:rPr>
        <w:t>mplifier was one of the winners of the Guitar Amp category.</w:t>
      </w:r>
      <w:r w:rsidR="00DB0406">
        <w:rPr>
          <w:rFonts w:ascii="Arial" w:hAnsi="Arial" w:cs="Arial"/>
          <w:sz w:val="22"/>
          <w:szCs w:val="24"/>
          <w:lang w:bidi="en-US"/>
        </w:rPr>
        <w:t xml:space="preserve"> </w:t>
      </w:r>
      <w:r w:rsidR="00DB0406">
        <w:rPr>
          <w:rFonts w:ascii="Arial" w:eastAsia="Arial" w:hAnsi="Arial" w:cs="Arial"/>
          <w:sz w:val="22"/>
        </w:rPr>
        <w:t xml:space="preserve">This </w:t>
      </w:r>
      <w:r w:rsidR="0080028D">
        <w:rPr>
          <w:rFonts w:ascii="Arial" w:eastAsia="Arial" w:hAnsi="Arial" w:cs="Arial"/>
          <w:sz w:val="22"/>
        </w:rPr>
        <w:t xml:space="preserve">compact </w:t>
      </w:r>
      <w:r w:rsidR="00DB0406">
        <w:rPr>
          <w:rFonts w:ascii="Arial" w:eastAsia="Arial" w:hAnsi="Arial" w:cs="Arial"/>
          <w:sz w:val="22"/>
        </w:rPr>
        <w:t>30-w</w:t>
      </w:r>
      <w:r w:rsidR="0080028D">
        <w:rPr>
          <w:rFonts w:ascii="Arial" w:eastAsia="Arial" w:hAnsi="Arial" w:cs="Arial"/>
          <w:sz w:val="22"/>
        </w:rPr>
        <w:t xml:space="preserve">att </w:t>
      </w:r>
      <w:r w:rsidR="00DB0406">
        <w:rPr>
          <w:rFonts w:ascii="Arial" w:eastAsia="Arial" w:hAnsi="Arial" w:cs="Arial"/>
          <w:sz w:val="22"/>
        </w:rPr>
        <w:t>combo is ideal for home or studio use, yet still delivers plenty of volume for stage performing. It features Roland’s acclaimed Tube Logic design, which combines authentic tube tone and touch response with modern advantages like lighter weight and maintenance-free operation.</w:t>
      </w:r>
    </w:p>
    <w:p w14:paraId="700F7D27" w14:textId="41D68204" w:rsidR="00D906BF" w:rsidRDefault="00D906BF" w:rsidP="00474C1F">
      <w:pPr>
        <w:rPr>
          <w:rFonts w:ascii="Arial" w:hAnsi="Arial" w:cs="Arial"/>
          <w:sz w:val="22"/>
          <w:szCs w:val="24"/>
          <w:lang w:bidi="en-US"/>
        </w:rPr>
      </w:pPr>
    </w:p>
    <w:p w14:paraId="03FF15FD" w14:textId="14CED96E" w:rsidR="00E71522" w:rsidRPr="00E9304A" w:rsidRDefault="00474C1F" w:rsidP="00E71522">
      <w:pPr>
        <w:rPr>
          <w:rFonts w:ascii="Arial" w:hAnsi="Arial" w:cs="Arial"/>
          <w:sz w:val="22"/>
          <w:szCs w:val="22"/>
          <w:lang w:bidi="en-US"/>
        </w:rPr>
      </w:pPr>
      <w:r w:rsidRPr="00865F2D">
        <w:rPr>
          <w:rFonts w:ascii="Arial" w:hAnsi="Arial" w:cs="Arial"/>
          <w:sz w:val="22"/>
          <w:szCs w:val="22"/>
          <w:lang w:bidi="en-US"/>
        </w:rPr>
        <w:t xml:space="preserve">To learn more about </w:t>
      </w:r>
      <w:r w:rsidR="00DB0406">
        <w:rPr>
          <w:rFonts w:ascii="Arial" w:hAnsi="Arial" w:cs="Arial"/>
          <w:sz w:val="22"/>
          <w:szCs w:val="22"/>
          <w:lang w:bidi="en-US"/>
        </w:rPr>
        <w:t xml:space="preserve">the </w:t>
      </w:r>
      <w:proofErr w:type="spellStart"/>
      <w:r w:rsidR="00DB0406" w:rsidRPr="00DB0406">
        <w:rPr>
          <w:rFonts w:ascii="Arial" w:hAnsi="Arial" w:cs="Arial"/>
          <w:sz w:val="22"/>
          <w:szCs w:val="22"/>
          <w:lang w:bidi="en-US"/>
        </w:rPr>
        <w:t>ELCajon</w:t>
      </w:r>
      <w:proofErr w:type="spellEnd"/>
      <w:r w:rsidR="00DB0406" w:rsidRPr="00DB0406">
        <w:rPr>
          <w:rFonts w:ascii="Arial" w:hAnsi="Arial" w:cs="Arial"/>
          <w:sz w:val="22"/>
          <w:szCs w:val="22"/>
          <w:lang w:bidi="en-US"/>
        </w:rPr>
        <w:t xml:space="preserve"> </w:t>
      </w:r>
      <w:r w:rsidR="005E130C">
        <w:rPr>
          <w:rFonts w:ascii="Arial" w:hAnsi="Arial" w:cs="Arial"/>
          <w:sz w:val="22"/>
          <w:szCs w:val="22"/>
          <w:lang w:bidi="en-US"/>
        </w:rPr>
        <w:t>EC</w:t>
      </w:r>
      <w:r w:rsidR="00DB0406" w:rsidRPr="00DB0406">
        <w:rPr>
          <w:rFonts w:ascii="Arial" w:hAnsi="Arial" w:cs="Arial"/>
          <w:sz w:val="22"/>
          <w:szCs w:val="22"/>
          <w:lang w:bidi="en-US"/>
        </w:rPr>
        <w:t xml:space="preserve">-10, </w:t>
      </w:r>
      <w:r w:rsidR="00E71522" w:rsidRPr="00DB0406">
        <w:rPr>
          <w:rFonts w:ascii="Arial" w:hAnsi="Arial" w:cs="Arial"/>
          <w:sz w:val="22"/>
          <w:szCs w:val="22"/>
          <w:lang w:bidi="en-US"/>
        </w:rPr>
        <w:t>visit</w:t>
      </w:r>
      <w:r w:rsidR="00DB0406" w:rsidRPr="00DB0406">
        <w:rPr>
          <w:rFonts w:ascii="Arial" w:hAnsi="Arial" w:cs="Arial"/>
          <w:sz w:val="22"/>
          <w:szCs w:val="22"/>
          <w:lang w:bidi="en-US"/>
        </w:rPr>
        <w:t xml:space="preserve"> </w:t>
      </w:r>
      <w:hyperlink r:id="rId10" w:history="1">
        <w:r w:rsidR="0080028D" w:rsidRPr="00065ED2">
          <w:rPr>
            <w:rStyle w:val="Hyperlink"/>
            <w:rFonts w:ascii="Arial" w:hAnsi="Arial" w:cs="Arial"/>
            <w:sz w:val="22"/>
            <w:szCs w:val="22"/>
            <w:lang w:bidi="en-US"/>
          </w:rPr>
          <w:t>rolandus.com/products/el_cajon_ec-10/</w:t>
        </w:r>
      </w:hyperlink>
      <w:r w:rsidR="005E130C">
        <w:rPr>
          <w:rStyle w:val="Hyperlink"/>
          <w:rFonts w:ascii="Arial" w:hAnsi="Arial" w:cs="Arial"/>
          <w:sz w:val="22"/>
          <w:szCs w:val="22"/>
          <w:lang w:bidi="en-US"/>
        </w:rPr>
        <w:t>.</w:t>
      </w:r>
      <w:r w:rsidR="0080028D">
        <w:rPr>
          <w:rFonts w:ascii="Arial" w:hAnsi="Arial" w:cs="Arial"/>
          <w:sz w:val="22"/>
          <w:szCs w:val="22"/>
          <w:lang w:bidi="en-US"/>
        </w:rPr>
        <w:t xml:space="preserve"> </w:t>
      </w:r>
      <w:r w:rsidR="00DB0406" w:rsidRPr="00DB0406">
        <w:rPr>
          <w:rFonts w:ascii="Arial" w:hAnsi="Arial" w:cs="Arial"/>
          <w:sz w:val="22"/>
          <w:szCs w:val="22"/>
          <w:lang w:bidi="en-US"/>
        </w:rPr>
        <w:t xml:space="preserve">To learn more about Blues Cube Hot, visit </w:t>
      </w:r>
      <w:hyperlink r:id="rId11" w:history="1">
        <w:r w:rsidR="00DB0406" w:rsidRPr="00DB0406">
          <w:rPr>
            <w:rStyle w:val="Hyperlink"/>
            <w:rFonts w:ascii="Arial" w:hAnsi="Arial"/>
            <w:sz w:val="22"/>
            <w:szCs w:val="22"/>
          </w:rPr>
          <w:t>rolandus.com/products/</w:t>
        </w:r>
        <w:proofErr w:type="spellStart"/>
        <w:r w:rsidR="00DB0406" w:rsidRPr="00DB0406">
          <w:rPr>
            <w:rStyle w:val="Hyperlink"/>
            <w:rFonts w:ascii="Arial" w:hAnsi="Arial"/>
            <w:sz w:val="22"/>
            <w:szCs w:val="22"/>
          </w:rPr>
          <w:t>blues_cube_hot</w:t>
        </w:r>
        <w:proofErr w:type="spellEnd"/>
        <w:r w:rsidR="00DB0406" w:rsidRPr="00DB0406">
          <w:rPr>
            <w:rStyle w:val="Hyperlink"/>
            <w:rFonts w:ascii="Arial" w:hAnsi="Arial"/>
            <w:sz w:val="22"/>
            <w:szCs w:val="22"/>
          </w:rPr>
          <w:t>/</w:t>
        </w:r>
      </w:hyperlink>
      <w:r w:rsidR="00DB0406" w:rsidRPr="00DB0406">
        <w:rPr>
          <w:rFonts w:ascii="Arial" w:hAnsi="Arial"/>
          <w:sz w:val="22"/>
          <w:szCs w:val="22"/>
        </w:rPr>
        <w:t>.</w:t>
      </w:r>
    </w:p>
    <w:p w14:paraId="6BFB2A9A" w14:textId="77777777" w:rsidR="00E71522" w:rsidRPr="003E3055" w:rsidRDefault="00E71522" w:rsidP="00E71522">
      <w:pPr>
        <w:rPr>
          <w:rFonts w:ascii="Arial" w:hAnsi="Arial" w:cs="Arial"/>
          <w:sz w:val="22"/>
          <w:szCs w:val="22"/>
        </w:rPr>
      </w:pPr>
    </w:p>
    <w:p w14:paraId="1D9E4FC8" w14:textId="77777777" w:rsidR="00E71522" w:rsidRPr="000C0ADB" w:rsidRDefault="00E71522" w:rsidP="00E71522">
      <w:pPr>
        <w:jc w:val="center"/>
        <w:rPr>
          <w:rFonts w:ascii="Arial" w:eastAsia="Times New Roman" w:hAnsi="Arial"/>
          <w:sz w:val="22"/>
        </w:rPr>
      </w:pPr>
      <w:r w:rsidRPr="000C0ADB" w:rsidDel="00EC1733">
        <w:rPr>
          <w:rFonts w:ascii="Arial" w:hAnsi="Arial"/>
          <w:sz w:val="22"/>
          <w:szCs w:val="24"/>
        </w:rPr>
        <w:t>---------</w:t>
      </w:r>
    </w:p>
    <w:p w14:paraId="5D676C9E" w14:textId="77777777" w:rsidR="00E71522" w:rsidRPr="009A7279" w:rsidRDefault="00E71522" w:rsidP="00E71522">
      <w:pPr>
        <w:autoSpaceDE w:val="0"/>
        <w:autoSpaceDN w:val="0"/>
        <w:rPr>
          <w:rFonts w:ascii="Arial" w:hAnsi="Arial"/>
          <w:sz w:val="20"/>
        </w:rPr>
      </w:pPr>
    </w:p>
    <w:p w14:paraId="63BED5BE" w14:textId="1DC47520" w:rsidR="00E71522" w:rsidRPr="00D82C2F" w:rsidRDefault="00E71522" w:rsidP="00E71522">
      <w:pPr>
        <w:autoSpaceDE w:val="0"/>
        <w:autoSpaceDN w:val="0"/>
        <w:rPr>
          <w:rFonts w:ascii="Arial" w:hAnsi="Arial"/>
          <w:color w:val="000000"/>
          <w:sz w:val="22"/>
          <w:szCs w:val="22"/>
        </w:rPr>
      </w:pPr>
      <w:r>
        <w:rPr>
          <w:rFonts w:ascii="Arial" w:hAnsi="Arial"/>
          <w:sz w:val="22"/>
          <w:szCs w:val="22"/>
        </w:rPr>
        <w:t>Photo f</w:t>
      </w:r>
      <w:r w:rsidRPr="00D82C2F">
        <w:rPr>
          <w:rFonts w:ascii="Arial" w:hAnsi="Arial"/>
          <w:sz w:val="22"/>
          <w:szCs w:val="22"/>
        </w:rPr>
        <w:t>ile</w:t>
      </w:r>
      <w:r>
        <w:rPr>
          <w:rFonts w:ascii="Arial" w:hAnsi="Arial"/>
          <w:sz w:val="22"/>
          <w:szCs w:val="22"/>
        </w:rPr>
        <w:t xml:space="preserve"> 1</w:t>
      </w:r>
      <w:r w:rsidRPr="00D82C2F">
        <w:rPr>
          <w:rFonts w:ascii="Arial" w:hAnsi="Arial"/>
          <w:sz w:val="22"/>
          <w:szCs w:val="22"/>
        </w:rPr>
        <w:t xml:space="preserve">: </w:t>
      </w:r>
      <w:r>
        <w:rPr>
          <w:rFonts w:ascii="Arial" w:hAnsi="Arial"/>
          <w:sz w:val="22"/>
          <w:szCs w:val="22"/>
        </w:rPr>
        <w:t>Roland_</w:t>
      </w:r>
      <w:r w:rsidR="00126440">
        <w:rPr>
          <w:rFonts w:ascii="Arial" w:hAnsi="Arial"/>
          <w:sz w:val="22"/>
          <w:szCs w:val="22"/>
        </w:rPr>
        <w:t xml:space="preserve"> </w:t>
      </w:r>
      <w:r w:rsidR="00F67C63">
        <w:rPr>
          <w:rFonts w:ascii="Arial" w:hAnsi="Arial"/>
          <w:sz w:val="22"/>
          <w:szCs w:val="22"/>
        </w:rPr>
        <w:t>EC-10</w:t>
      </w:r>
      <w:r w:rsidR="005829AC">
        <w:rPr>
          <w:rFonts w:ascii="Arial" w:hAnsi="Arial"/>
          <w:sz w:val="22"/>
          <w:szCs w:val="22"/>
        </w:rPr>
        <w:t>.JPG</w:t>
      </w:r>
    </w:p>
    <w:p w14:paraId="2B1ACCE4" w14:textId="4219C6C0" w:rsidR="00E71522" w:rsidRDefault="00E71522" w:rsidP="00E71522">
      <w:pPr>
        <w:autoSpaceDE w:val="0"/>
        <w:autoSpaceDN w:val="0"/>
        <w:rPr>
          <w:rFonts w:ascii="Arial" w:hAnsi="Arial" w:cs="Arial"/>
          <w:sz w:val="22"/>
          <w:szCs w:val="24"/>
          <w:lang w:bidi="en-US"/>
        </w:rPr>
      </w:pPr>
      <w:r w:rsidRPr="0057413C">
        <w:rPr>
          <w:rFonts w:ascii="Arial" w:hAnsi="Arial"/>
          <w:sz w:val="22"/>
          <w:szCs w:val="22"/>
        </w:rPr>
        <w:t>Photo caption</w:t>
      </w:r>
      <w:r>
        <w:rPr>
          <w:rFonts w:ascii="Arial" w:hAnsi="Arial"/>
          <w:sz w:val="22"/>
          <w:szCs w:val="22"/>
        </w:rPr>
        <w:t xml:space="preserve"> 1</w:t>
      </w:r>
      <w:r w:rsidRPr="0057413C">
        <w:rPr>
          <w:rFonts w:ascii="Arial" w:hAnsi="Arial"/>
          <w:sz w:val="22"/>
          <w:szCs w:val="22"/>
        </w:rPr>
        <w:t xml:space="preserve">: </w:t>
      </w:r>
      <w:r>
        <w:rPr>
          <w:rFonts w:ascii="Arial" w:hAnsi="Arial"/>
          <w:sz w:val="22"/>
          <w:szCs w:val="22"/>
        </w:rPr>
        <w:t xml:space="preserve">Roland </w:t>
      </w:r>
      <w:proofErr w:type="spellStart"/>
      <w:r w:rsidR="00F67C63">
        <w:rPr>
          <w:rFonts w:ascii="Arial" w:hAnsi="Arial"/>
          <w:sz w:val="22"/>
          <w:szCs w:val="22"/>
        </w:rPr>
        <w:t>ELCajon</w:t>
      </w:r>
      <w:proofErr w:type="spellEnd"/>
      <w:r w:rsidR="00F67C63">
        <w:rPr>
          <w:rFonts w:ascii="Arial" w:hAnsi="Arial"/>
          <w:sz w:val="22"/>
          <w:szCs w:val="22"/>
        </w:rPr>
        <w:t xml:space="preserve"> EC-10</w:t>
      </w:r>
    </w:p>
    <w:p w14:paraId="34646441" w14:textId="77777777" w:rsidR="00DC1598" w:rsidRDefault="00DC1598" w:rsidP="00E71522">
      <w:pPr>
        <w:autoSpaceDE w:val="0"/>
        <w:autoSpaceDN w:val="0"/>
        <w:rPr>
          <w:rFonts w:ascii="Arial" w:hAnsi="Arial" w:cs="Arial"/>
          <w:sz w:val="22"/>
          <w:szCs w:val="24"/>
          <w:lang w:bidi="en-US"/>
        </w:rPr>
      </w:pPr>
    </w:p>
    <w:p w14:paraId="2A242A26" w14:textId="4D32B7F1" w:rsidR="00DC1598" w:rsidRPr="00D82C2F" w:rsidRDefault="00DC1598" w:rsidP="00DC1598">
      <w:pPr>
        <w:autoSpaceDE w:val="0"/>
        <w:autoSpaceDN w:val="0"/>
        <w:rPr>
          <w:rFonts w:ascii="Arial" w:hAnsi="Arial"/>
          <w:color w:val="000000"/>
          <w:sz w:val="22"/>
          <w:szCs w:val="22"/>
        </w:rPr>
      </w:pPr>
      <w:r>
        <w:rPr>
          <w:rFonts w:ascii="Arial" w:hAnsi="Arial"/>
          <w:sz w:val="22"/>
          <w:szCs w:val="22"/>
        </w:rPr>
        <w:t>Photo f</w:t>
      </w:r>
      <w:r w:rsidRPr="00D82C2F">
        <w:rPr>
          <w:rFonts w:ascii="Arial" w:hAnsi="Arial"/>
          <w:sz w:val="22"/>
          <w:szCs w:val="22"/>
        </w:rPr>
        <w:t>ile</w:t>
      </w:r>
      <w:r>
        <w:rPr>
          <w:rFonts w:ascii="Arial" w:hAnsi="Arial"/>
          <w:sz w:val="22"/>
          <w:szCs w:val="22"/>
        </w:rPr>
        <w:t xml:space="preserve"> 2</w:t>
      </w:r>
      <w:r w:rsidRPr="00D82C2F">
        <w:rPr>
          <w:rFonts w:ascii="Arial" w:hAnsi="Arial"/>
          <w:sz w:val="22"/>
          <w:szCs w:val="22"/>
        </w:rPr>
        <w:t xml:space="preserve">: </w:t>
      </w:r>
      <w:r>
        <w:rPr>
          <w:rFonts w:ascii="Arial" w:hAnsi="Arial"/>
          <w:sz w:val="22"/>
          <w:szCs w:val="22"/>
        </w:rPr>
        <w:t xml:space="preserve">Roland_ </w:t>
      </w:r>
      <w:r w:rsidR="00F67C63">
        <w:rPr>
          <w:rFonts w:ascii="Arial" w:hAnsi="Arial"/>
          <w:sz w:val="22"/>
          <w:szCs w:val="22"/>
        </w:rPr>
        <w:t>Blues_Cube_Hot</w:t>
      </w:r>
      <w:r w:rsidRPr="00D82C2F">
        <w:rPr>
          <w:rFonts w:ascii="Arial" w:hAnsi="Arial"/>
          <w:color w:val="000000"/>
          <w:sz w:val="22"/>
          <w:szCs w:val="22"/>
        </w:rPr>
        <w:t>.JPG</w:t>
      </w:r>
    </w:p>
    <w:p w14:paraId="0A66F07A" w14:textId="593CA3D3" w:rsidR="00DC1598" w:rsidRDefault="00DC1598" w:rsidP="00DC1598">
      <w:pPr>
        <w:autoSpaceDE w:val="0"/>
        <w:autoSpaceDN w:val="0"/>
        <w:rPr>
          <w:rFonts w:ascii="Arial" w:hAnsi="Arial" w:cs="Arial"/>
          <w:sz w:val="22"/>
          <w:szCs w:val="24"/>
          <w:lang w:bidi="en-US"/>
        </w:rPr>
      </w:pPr>
      <w:r w:rsidRPr="0057413C">
        <w:rPr>
          <w:rFonts w:ascii="Arial" w:hAnsi="Arial"/>
          <w:sz w:val="22"/>
          <w:szCs w:val="22"/>
        </w:rPr>
        <w:t>Photo caption</w:t>
      </w:r>
      <w:r>
        <w:rPr>
          <w:rFonts w:ascii="Arial" w:hAnsi="Arial"/>
          <w:sz w:val="22"/>
          <w:szCs w:val="22"/>
        </w:rPr>
        <w:t xml:space="preserve"> 2</w:t>
      </w:r>
      <w:r w:rsidRPr="0057413C">
        <w:rPr>
          <w:rFonts w:ascii="Arial" w:hAnsi="Arial"/>
          <w:sz w:val="22"/>
          <w:szCs w:val="22"/>
        </w:rPr>
        <w:t xml:space="preserve">: </w:t>
      </w:r>
      <w:r>
        <w:rPr>
          <w:rFonts w:ascii="Arial" w:hAnsi="Arial"/>
          <w:sz w:val="22"/>
          <w:szCs w:val="22"/>
        </w:rPr>
        <w:t xml:space="preserve">Roland </w:t>
      </w:r>
      <w:r w:rsidR="00F67C63">
        <w:rPr>
          <w:rFonts w:ascii="Arial" w:hAnsi="Arial"/>
          <w:sz w:val="22"/>
          <w:szCs w:val="22"/>
        </w:rPr>
        <w:t>Blues Cube Hot Guitar Amplifier</w:t>
      </w:r>
    </w:p>
    <w:p w14:paraId="33CC0F6E" w14:textId="77777777" w:rsidR="00E71522" w:rsidRPr="00D919C6" w:rsidRDefault="00E71522" w:rsidP="00E71522">
      <w:pPr>
        <w:autoSpaceDE w:val="0"/>
        <w:autoSpaceDN w:val="0"/>
        <w:rPr>
          <w:rFonts w:ascii="Arial" w:hAnsi="Arial"/>
          <w:sz w:val="20"/>
        </w:rPr>
      </w:pPr>
    </w:p>
    <w:p w14:paraId="3678BC4A" w14:textId="77777777" w:rsidR="00E71522" w:rsidRPr="00D919C6" w:rsidRDefault="00E71522" w:rsidP="00E71522">
      <w:pPr>
        <w:autoSpaceDE w:val="0"/>
        <w:autoSpaceDN w:val="0"/>
        <w:rPr>
          <w:rFonts w:ascii="Arial" w:hAnsi="Arial"/>
          <w:sz w:val="20"/>
        </w:rPr>
      </w:pPr>
    </w:p>
    <w:p w14:paraId="28ED7B18" w14:textId="7404085B" w:rsidR="00E71522" w:rsidRPr="00A7663D" w:rsidRDefault="00E71522" w:rsidP="00E71522">
      <w:pPr>
        <w:autoSpaceDE w:val="0"/>
        <w:autoSpaceDN w:val="0"/>
        <w:rPr>
          <w:rFonts w:ascii="Arial" w:hAnsi="Arial" w:cs="Arial"/>
          <w:i/>
          <w:sz w:val="20"/>
        </w:rPr>
      </w:pPr>
      <w:r w:rsidRPr="00D919C6">
        <w:rPr>
          <w:rFonts w:ascii="Arial" w:hAnsi="Arial" w:cs="Arial"/>
          <w:i/>
          <w:sz w:val="20"/>
        </w:rPr>
        <w:t>Fo</w:t>
      </w:r>
      <w:r w:rsidR="00F67C63">
        <w:rPr>
          <w:rFonts w:ascii="Arial" w:hAnsi="Arial" w:cs="Arial"/>
          <w:i/>
          <w:sz w:val="20"/>
        </w:rPr>
        <w:t>r high-resolution images of these</w:t>
      </w:r>
      <w:r w:rsidRPr="00D919C6">
        <w:rPr>
          <w:rFonts w:ascii="Arial" w:hAnsi="Arial" w:cs="Arial"/>
          <w:i/>
          <w:sz w:val="20"/>
        </w:rPr>
        <w:t xml:space="preserve"> product</w:t>
      </w:r>
      <w:r w:rsidR="00F67C63">
        <w:rPr>
          <w:rFonts w:ascii="Arial" w:hAnsi="Arial" w:cs="Arial"/>
          <w:i/>
          <w:sz w:val="20"/>
        </w:rPr>
        <w:t>s</w:t>
      </w:r>
      <w:r w:rsidRPr="00D919C6">
        <w:rPr>
          <w:rFonts w:ascii="Arial" w:hAnsi="Arial" w:cs="Arial"/>
          <w:i/>
          <w:sz w:val="20"/>
        </w:rPr>
        <w:t xml:space="preserve">, please visit </w:t>
      </w:r>
      <w:hyperlink r:id="rId12" w:history="1">
        <w:r w:rsidRPr="00D919C6">
          <w:rPr>
            <w:rStyle w:val="Hyperlink"/>
            <w:rFonts w:ascii="Arial" w:hAnsi="Arial" w:cs="Arial"/>
            <w:i/>
            <w:sz w:val="20"/>
          </w:rPr>
          <w:t>RolandUS.com/Media</w:t>
        </w:r>
      </w:hyperlink>
      <w:r w:rsidRPr="00D919C6">
        <w:rPr>
          <w:rFonts w:ascii="Arial" w:hAnsi="Arial" w:cs="Arial"/>
          <w:i/>
          <w:sz w:val="20"/>
        </w:rPr>
        <w:t xml:space="preserve"> and for embeddable videos, visit </w:t>
      </w:r>
      <w:hyperlink r:id="rId13" w:history="1">
        <w:r w:rsidRPr="00D919C6">
          <w:rPr>
            <w:rStyle w:val="Hyperlink"/>
            <w:rFonts w:ascii="Arial" w:hAnsi="Arial" w:cs="Arial"/>
            <w:i/>
            <w:sz w:val="20"/>
          </w:rPr>
          <w:t>YouTube.com/</w:t>
        </w:r>
        <w:proofErr w:type="spellStart"/>
        <w:r w:rsidRPr="00D919C6">
          <w:rPr>
            <w:rStyle w:val="Hyperlink"/>
            <w:rFonts w:ascii="Arial" w:hAnsi="Arial" w:cs="Arial"/>
            <w:i/>
            <w:sz w:val="20"/>
          </w:rPr>
          <w:t>RolandChannel</w:t>
        </w:r>
        <w:proofErr w:type="spellEnd"/>
      </w:hyperlink>
      <w:r w:rsidRPr="00D919C6">
        <w:rPr>
          <w:rFonts w:ascii="Arial" w:hAnsi="Arial" w:cs="Arial"/>
          <w:i/>
          <w:sz w:val="20"/>
        </w:rPr>
        <w:t xml:space="preserve">. </w:t>
      </w:r>
    </w:p>
    <w:p w14:paraId="3997FDBE" w14:textId="77777777" w:rsidR="00E71522" w:rsidRPr="00A7663D" w:rsidRDefault="00E71522" w:rsidP="00E71522">
      <w:pPr>
        <w:autoSpaceDE w:val="0"/>
        <w:autoSpaceDN w:val="0"/>
        <w:rPr>
          <w:rFonts w:ascii="Arial" w:hAnsi="Arial"/>
          <w:sz w:val="20"/>
        </w:rPr>
      </w:pPr>
    </w:p>
    <w:p w14:paraId="16EE3A71" w14:textId="77777777" w:rsidR="00E71522" w:rsidRPr="00865F2D" w:rsidRDefault="00E71522" w:rsidP="00E71522">
      <w:pPr>
        <w:autoSpaceDE w:val="0"/>
        <w:autoSpaceDN w:val="0"/>
        <w:rPr>
          <w:rFonts w:ascii="Arial" w:hAnsi="Arial"/>
          <w:b/>
          <w:i/>
          <w:sz w:val="20"/>
        </w:rPr>
      </w:pPr>
      <w:r w:rsidRPr="00865F2D">
        <w:rPr>
          <w:rFonts w:ascii="Arial" w:hAnsi="Arial"/>
          <w:b/>
          <w:i/>
          <w:sz w:val="20"/>
        </w:rPr>
        <w:t>About Roland Corporation</w:t>
      </w:r>
    </w:p>
    <w:p w14:paraId="5ED8ACED" w14:textId="5098C960" w:rsidR="0053028D" w:rsidRDefault="00E71522" w:rsidP="00A7663D">
      <w:pPr>
        <w:autoSpaceDE w:val="0"/>
        <w:autoSpaceDN w:val="0"/>
      </w:pPr>
      <w:r w:rsidRPr="00865F2D">
        <w:rPr>
          <w:rFonts w:ascii="Arial" w:hAnsi="Arial"/>
          <w:i/>
          <w:sz w:val="20"/>
        </w:rPr>
        <w:t xml:space="preserve">Roland Corporation is a leading manufacturer and distributor of electronic musical instruments, including keyboards and synthesizers, guitar products, electronic percussion, digital recording equipment, amplifiers, audio processors, and multimedia products. With more than 40 years of musical instrument development, </w:t>
      </w:r>
      <w:r w:rsidRPr="00865F2D">
        <w:rPr>
          <w:rFonts w:ascii="Arial" w:hAnsi="Arial" w:cs="Arial"/>
          <w:i/>
          <w:sz w:val="20"/>
        </w:rPr>
        <w:t xml:space="preserve">Roland sets the standard in music technology for the world to follow. For more information, visit </w:t>
      </w:r>
      <w:hyperlink r:id="rId14" w:history="1">
        <w:r w:rsidRPr="00865F2D">
          <w:rPr>
            <w:rStyle w:val="Hyperlink"/>
            <w:rFonts w:ascii="Arial" w:hAnsi="Arial" w:cs="Arial"/>
            <w:i/>
            <w:sz w:val="20"/>
          </w:rPr>
          <w:t>RolandUS.com</w:t>
        </w:r>
      </w:hyperlink>
      <w:r w:rsidRPr="00865F2D">
        <w:rPr>
          <w:rFonts w:ascii="Arial" w:hAnsi="Arial" w:cs="Arial"/>
          <w:i/>
          <w:sz w:val="20"/>
        </w:rPr>
        <w:t xml:space="preserve"> </w:t>
      </w:r>
      <w:r w:rsidRPr="00865F2D">
        <w:rPr>
          <w:rFonts w:ascii="Arial" w:hAnsi="Arial" w:cs="Arial"/>
          <w:i/>
          <w:sz w:val="20"/>
          <w:lang w:eastAsia="ja-JP"/>
        </w:rPr>
        <w:t>or see your local Roland dealer.</w:t>
      </w:r>
      <w:r w:rsidR="00A7663D">
        <w:t xml:space="preserve"> </w:t>
      </w:r>
    </w:p>
    <w:sectPr w:rsidR="0053028D" w:rsidSect="00A7663D">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E3"/>
    <w:rsid w:val="000142B8"/>
    <w:rsid w:val="00016973"/>
    <w:rsid w:val="000266D9"/>
    <w:rsid w:val="00033864"/>
    <w:rsid w:val="0004017C"/>
    <w:rsid w:val="000468F1"/>
    <w:rsid w:val="0005301E"/>
    <w:rsid w:val="0006642E"/>
    <w:rsid w:val="00070603"/>
    <w:rsid w:val="00070956"/>
    <w:rsid w:val="00070F22"/>
    <w:rsid w:val="000728EB"/>
    <w:rsid w:val="00072F3D"/>
    <w:rsid w:val="00081C34"/>
    <w:rsid w:val="00085A5E"/>
    <w:rsid w:val="000913D6"/>
    <w:rsid w:val="00093A57"/>
    <w:rsid w:val="000946B8"/>
    <w:rsid w:val="00094EA3"/>
    <w:rsid w:val="000A18E4"/>
    <w:rsid w:val="000A2F67"/>
    <w:rsid w:val="000A619D"/>
    <w:rsid w:val="000B5AFF"/>
    <w:rsid w:val="000C0ADB"/>
    <w:rsid w:val="000C0E1E"/>
    <w:rsid w:val="000C4ABB"/>
    <w:rsid w:val="000D789A"/>
    <w:rsid w:val="000E55DF"/>
    <w:rsid w:val="000F39A7"/>
    <w:rsid w:val="000F7EFF"/>
    <w:rsid w:val="001009F5"/>
    <w:rsid w:val="00102509"/>
    <w:rsid w:val="00106414"/>
    <w:rsid w:val="0011088D"/>
    <w:rsid w:val="0011256D"/>
    <w:rsid w:val="00122030"/>
    <w:rsid w:val="00122E23"/>
    <w:rsid w:val="00122FB3"/>
    <w:rsid w:val="00126440"/>
    <w:rsid w:val="00137D27"/>
    <w:rsid w:val="001475EC"/>
    <w:rsid w:val="001503BB"/>
    <w:rsid w:val="0015386F"/>
    <w:rsid w:val="00165116"/>
    <w:rsid w:val="001801E7"/>
    <w:rsid w:val="00192F09"/>
    <w:rsid w:val="00193596"/>
    <w:rsid w:val="00194238"/>
    <w:rsid w:val="00195509"/>
    <w:rsid w:val="00196197"/>
    <w:rsid w:val="0019766C"/>
    <w:rsid w:val="001A6158"/>
    <w:rsid w:val="001A676A"/>
    <w:rsid w:val="001B1357"/>
    <w:rsid w:val="001B7092"/>
    <w:rsid w:val="001B7977"/>
    <w:rsid w:val="001D488B"/>
    <w:rsid w:val="001D4C90"/>
    <w:rsid w:val="001D7072"/>
    <w:rsid w:val="00207078"/>
    <w:rsid w:val="00216261"/>
    <w:rsid w:val="00217EE6"/>
    <w:rsid w:val="00222F95"/>
    <w:rsid w:val="002308F8"/>
    <w:rsid w:val="00243178"/>
    <w:rsid w:val="00251F84"/>
    <w:rsid w:val="00262021"/>
    <w:rsid w:val="0026299B"/>
    <w:rsid w:val="00264480"/>
    <w:rsid w:val="00273D92"/>
    <w:rsid w:val="00284D99"/>
    <w:rsid w:val="00286368"/>
    <w:rsid w:val="00291EFD"/>
    <w:rsid w:val="00294DDD"/>
    <w:rsid w:val="00294FD0"/>
    <w:rsid w:val="002A5E92"/>
    <w:rsid w:val="002B78D5"/>
    <w:rsid w:val="002D3CF1"/>
    <w:rsid w:val="002D5A89"/>
    <w:rsid w:val="002E7A8F"/>
    <w:rsid w:val="0030061E"/>
    <w:rsid w:val="003045CE"/>
    <w:rsid w:val="00304E52"/>
    <w:rsid w:val="003127F4"/>
    <w:rsid w:val="00317AF8"/>
    <w:rsid w:val="00323170"/>
    <w:rsid w:val="0033048D"/>
    <w:rsid w:val="00342405"/>
    <w:rsid w:val="003438BA"/>
    <w:rsid w:val="00372D7B"/>
    <w:rsid w:val="0037434A"/>
    <w:rsid w:val="0038086C"/>
    <w:rsid w:val="0038108D"/>
    <w:rsid w:val="00391E66"/>
    <w:rsid w:val="003946CE"/>
    <w:rsid w:val="0039514A"/>
    <w:rsid w:val="003A2C50"/>
    <w:rsid w:val="003A5CE2"/>
    <w:rsid w:val="003B0FCA"/>
    <w:rsid w:val="003B3259"/>
    <w:rsid w:val="003C6606"/>
    <w:rsid w:val="003C69C6"/>
    <w:rsid w:val="003E3BB1"/>
    <w:rsid w:val="003E4738"/>
    <w:rsid w:val="003F2F5A"/>
    <w:rsid w:val="004107A2"/>
    <w:rsid w:val="004124BF"/>
    <w:rsid w:val="00414336"/>
    <w:rsid w:val="00424F0F"/>
    <w:rsid w:val="00433A60"/>
    <w:rsid w:val="004536E7"/>
    <w:rsid w:val="00455EA0"/>
    <w:rsid w:val="00456E44"/>
    <w:rsid w:val="004574EA"/>
    <w:rsid w:val="00460F1D"/>
    <w:rsid w:val="004718F8"/>
    <w:rsid w:val="00474611"/>
    <w:rsid w:val="00474C1F"/>
    <w:rsid w:val="00474C91"/>
    <w:rsid w:val="00477A90"/>
    <w:rsid w:val="00482A45"/>
    <w:rsid w:val="00487FFB"/>
    <w:rsid w:val="004A1D79"/>
    <w:rsid w:val="004A4C8E"/>
    <w:rsid w:val="004A4FD6"/>
    <w:rsid w:val="004A7AFE"/>
    <w:rsid w:val="004B2B1C"/>
    <w:rsid w:val="004C19F4"/>
    <w:rsid w:val="004C6DA9"/>
    <w:rsid w:val="004C7174"/>
    <w:rsid w:val="004E47EF"/>
    <w:rsid w:val="004E52A7"/>
    <w:rsid w:val="004F6EB9"/>
    <w:rsid w:val="00507106"/>
    <w:rsid w:val="00510951"/>
    <w:rsid w:val="00527EAC"/>
    <w:rsid w:val="0053028D"/>
    <w:rsid w:val="00530C9C"/>
    <w:rsid w:val="00530FAA"/>
    <w:rsid w:val="0053484A"/>
    <w:rsid w:val="005367CD"/>
    <w:rsid w:val="00536ACD"/>
    <w:rsid w:val="005377DD"/>
    <w:rsid w:val="00550A5B"/>
    <w:rsid w:val="00554B2D"/>
    <w:rsid w:val="005633C4"/>
    <w:rsid w:val="005702BA"/>
    <w:rsid w:val="005828A5"/>
    <w:rsid w:val="005829AC"/>
    <w:rsid w:val="005840D1"/>
    <w:rsid w:val="005840F0"/>
    <w:rsid w:val="005A0F95"/>
    <w:rsid w:val="005A4A93"/>
    <w:rsid w:val="005B0574"/>
    <w:rsid w:val="005B15FD"/>
    <w:rsid w:val="005B7F38"/>
    <w:rsid w:val="005C339F"/>
    <w:rsid w:val="005E130C"/>
    <w:rsid w:val="005E2296"/>
    <w:rsid w:val="005E2965"/>
    <w:rsid w:val="005E3623"/>
    <w:rsid w:val="005E6D1F"/>
    <w:rsid w:val="005F798B"/>
    <w:rsid w:val="00601FD5"/>
    <w:rsid w:val="00610468"/>
    <w:rsid w:val="00612126"/>
    <w:rsid w:val="00612BB5"/>
    <w:rsid w:val="00620242"/>
    <w:rsid w:val="006265B7"/>
    <w:rsid w:val="00634239"/>
    <w:rsid w:val="00642962"/>
    <w:rsid w:val="006447FD"/>
    <w:rsid w:val="00660570"/>
    <w:rsid w:val="00663353"/>
    <w:rsid w:val="00667AC3"/>
    <w:rsid w:val="0067117D"/>
    <w:rsid w:val="00680D78"/>
    <w:rsid w:val="006879F7"/>
    <w:rsid w:val="00687D89"/>
    <w:rsid w:val="00692B08"/>
    <w:rsid w:val="006A1A0F"/>
    <w:rsid w:val="006B2C84"/>
    <w:rsid w:val="006B73AB"/>
    <w:rsid w:val="006D008F"/>
    <w:rsid w:val="006D4311"/>
    <w:rsid w:val="006D4AF9"/>
    <w:rsid w:val="006D6C3D"/>
    <w:rsid w:val="006D724F"/>
    <w:rsid w:val="006E2556"/>
    <w:rsid w:val="006F05CC"/>
    <w:rsid w:val="006F22AA"/>
    <w:rsid w:val="006F2CA2"/>
    <w:rsid w:val="006F7A40"/>
    <w:rsid w:val="00702EDA"/>
    <w:rsid w:val="007063BA"/>
    <w:rsid w:val="00712472"/>
    <w:rsid w:val="00713ED1"/>
    <w:rsid w:val="0072029F"/>
    <w:rsid w:val="00723BBD"/>
    <w:rsid w:val="00730113"/>
    <w:rsid w:val="00730E9B"/>
    <w:rsid w:val="00744035"/>
    <w:rsid w:val="00745CE5"/>
    <w:rsid w:val="00745F15"/>
    <w:rsid w:val="007464CF"/>
    <w:rsid w:val="00751A05"/>
    <w:rsid w:val="00755A8C"/>
    <w:rsid w:val="00760793"/>
    <w:rsid w:val="00777DBF"/>
    <w:rsid w:val="00790E73"/>
    <w:rsid w:val="00791D7D"/>
    <w:rsid w:val="007946E2"/>
    <w:rsid w:val="007A12F7"/>
    <w:rsid w:val="007A18CE"/>
    <w:rsid w:val="007A68D7"/>
    <w:rsid w:val="007B1EEA"/>
    <w:rsid w:val="007B3E39"/>
    <w:rsid w:val="007B70D3"/>
    <w:rsid w:val="007C2E63"/>
    <w:rsid w:val="007E316D"/>
    <w:rsid w:val="007E485F"/>
    <w:rsid w:val="007F796A"/>
    <w:rsid w:val="0080028D"/>
    <w:rsid w:val="008037AD"/>
    <w:rsid w:val="00805BB1"/>
    <w:rsid w:val="0080716D"/>
    <w:rsid w:val="00807581"/>
    <w:rsid w:val="00826085"/>
    <w:rsid w:val="00842D94"/>
    <w:rsid w:val="0084523A"/>
    <w:rsid w:val="008563FE"/>
    <w:rsid w:val="00862513"/>
    <w:rsid w:val="0086289B"/>
    <w:rsid w:val="00865F2D"/>
    <w:rsid w:val="0087547F"/>
    <w:rsid w:val="00880E11"/>
    <w:rsid w:val="00882522"/>
    <w:rsid w:val="008972F4"/>
    <w:rsid w:val="008A007D"/>
    <w:rsid w:val="008A3DDB"/>
    <w:rsid w:val="008A526D"/>
    <w:rsid w:val="008A57DB"/>
    <w:rsid w:val="008B59FC"/>
    <w:rsid w:val="008B7D69"/>
    <w:rsid w:val="008C2B39"/>
    <w:rsid w:val="008C4532"/>
    <w:rsid w:val="008C4CB4"/>
    <w:rsid w:val="008D7680"/>
    <w:rsid w:val="008E1E6C"/>
    <w:rsid w:val="008E5512"/>
    <w:rsid w:val="008E59A0"/>
    <w:rsid w:val="008E5DEE"/>
    <w:rsid w:val="008E7B98"/>
    <w:rsid w:val="008F309B"/>
    <w:rsid w:val="008F4D1B"/>
    <w:rsid w:val="00910D5A"/>
    <w:rsid w:val="009130E3"/>
    <w:rsid w:val="00945FE9"/>
    <w:rsid w:val="00947A21"/>
    <w:rsid w:val="009554C1"/>
    <w:rsid w:val="009745E7"/>
    <w:rsid w:val="00984730"/>
    <w:rsid w:val="00985616"/>
    <w:rsid w:val="00986129"/>
    <w:rsid w:val="009A7279"/>
    <w:rsid w:val="009B4ADF"/>
    <w:rsid w:val="009D308B"/>
    <w:rsid w:val="009D5221"/>
    <w:rsid w:val="00A0176C"/>
    <w:rsid w:val="00A11135"/>
    <w:rsid w:val="00A2014F"/>
    <w:rsid w:val="00A40F05"/>
    <w:rsid w:val="00A4267F"/>
    <w:rsid w:val="00A45D39"/>
    <w:rsid w:val="00A4697F"/>
    <w:rsid w:val="00A46E83"/>
    <w:rsid w:val="00A5436C"/>
    <w:rsid w:val="00A553EE"/>
    <w:rsid w:val="00A65B36"/>
    <w:rsid w:val="00A67720"/>
    <w:rsid w:val="00A67E25"/>
    <w:rsid w:val="00A67E51"/>
    <w:rsid w:val="00A71A8D"/>
    <w:rsid w:val="00A74037"/>
    <w:rsid w:val="00A7663D"/>
    <w:rsid w:val="00A77807"/>
    <w:rsid w:val="00A81864"/>
    <w:rsid w:val="00A85D63"/>
    <w:rsid w:val="00A9084E"/>
    <w:rsid w:val="00A94ED1"/>
    <w:rsid w:val="00A969D6"/>
    <w:rsid w:val="00A97CF3"/>
    <w:rsid w:val="00AA0447"/>
    <w:rsid w:val="00AA16ED"/>
    <w:rsid w:val="00AA19C3"/>
    <w:rsid w:val="00AA7E97"/>
    <w:rsid w:val="00AB0DF2"/>
    <w:rsid w:val="00AC704C"/>
    <w:rsid w:val="00AD22A2"/>
    <w:rsid w:val="00AD5F2F"/>
    <w:rsid w:val="00AE43B4"/>
    <w:rsid w:val="00AE7720"/>
    <w:rsid w:val="00AF4458"/>
    <w:rsid w:val="00AF68F1"/>
    <w:rsid w:val="00B00AA6"/>
    <w:rsid w:val="00B026E5"/>
    <w:rsid w:val="00B02F70"/>
    <w:rsid w:val="00B047A5"/>
    <w:rsid w:val="00B0484B"/>
    <w:rsid w:val="00B0516A"/>
    <w:rsid w:val="00B15736"/>
    <w:rsid w:val="00B23E48"/>
    <w:rsid w:val="00B25A4C"/>
    <w:rsid w:val="00B25DF0"/>
    <w:rsid w:val="00B37105"/>
    <w:rsid w:val="00B42362"/>
    <w:rsid w:val="00B51A7F"/>
    <w:rsid w:val="00B53669"/>
    <w:rsid w:val="00B55F6F"/>
    <w:rsid w:val="00B625ED"/>
    <w:rsid w:val="00B63839"/>
    <w:rsid w:val="00B70CEA"/>
    <w:rsid w:val="00B721F2"/>
    <w:rsid w:val="00B7234D"/>
    <w:rsid w:val="00B7784F"/>
    <w:rsid w:val="00BB1A83"/>
    <w:rsid w:val="00BB21F3"/>
    <w:rsid w:val="00BC6929"/>
    <w:rsid w:val="00BD00F6"/>
    <w:rsid w:val="00BD3B09"/>
    <w:rsid w:val="00BE4FA8"/>
    <w:rsid w:val="00BE67FC"/>
    <w:rsid w:val="00BF0ED1"/>
    <w:rsid w:val="00C0620F"/>
    <w:rsid w:val="00C115E0"/>
    <w:rsid w:val="00C11A1A"/>
    <w:rsid w:val="00C1799B"/>
    <w:rsid w:val="00C503E1"/>
    <w:rsid w:val="00C50560"/>
    <w:rsid w:val="00C56DCF"/>
    <w:rsid w:val="00C57F2B"/>
    <w:rsid w:val="00C61689"/>
    <w:rsid w:val="00C636F7"/>
    <w:rsid w:val="00C75B8E"/>
    <w:rsid w:val="00C82D14"/>
    <w:rsid w:val="00C952B9"/>
    <w:rsid w:val="00C95392"/>
    <w:rsid w:val="00CA0475"/>
    <w:rsid w:val="00CA28FB"/>
    <w:rsid w:val="00CA71A8"/>
    <w:rsid w:val="00CB65A0"/>
    <w:rsid w:val="00CD1425"/>
    <w:rsid w:val="00CE3058"/>
    <w:rsid w:val="00CF16F8"/>
    <w:rsid w:val="00CF2C85"/>
    <w:rsid w:val="00CF35CB"/>
    <w:rsid w:val="00D22C57"/>
    <w:rsid w:val="00D2337D"/>
    <w:rsid w:val="00D23718"/>
    <w:rsid w:val="00D347C8"/>
    <w:rsid w:val="00D42A72"/>
    <w:rsid w:val="00D57E57"/>
    <w:rsid w:val="00D66B32"/>
    <w:rsid w:val="00D761DD"/>
    <w:rsid w:val="00D85477"/>
    <w:rsid w:val="00D906BF"/>
    <w:rsid w:val="00D919C6"/>
    <w:rsid w:val="00D96886"/>
    <w:rsid w:val="00DA14A0"/>
    <w:rsid w:val="00DA3DBE"/>
    <w:rsid w:val="00DB0406"/>
    <w:rsid w:val="00DB0996"/>
    <w:rsid w:val="00DC0262"/>
    <w:rsid w:val="00DC1598"/>
    <w:rsid w:val="00DD1549"/>
    <w:rsid w:val="00DE27CC"/>
    <w:rsid w:val="00DE6B24"/>
    <w:rsid w:val="00DF0196"/>
    <w:rsid w:val="00DF24CE"/>
    <w:rsid w:val="00DF32A2"/>
    <w:rsid w:val="00E00A33"/>
    <w:rsid w:val="00E15018"/>
    <w:rsid w:val="00E200B2"/>
    <w:rsid w:val="00E25043"/>
    <w:rsid w:val="00E30B84"/>
    <w:rsid w:val="00E32ADB"/>
    <w:rsid w:val="00E36084"/>
    <w:rsid w:val="00E43368"/>
    <w:rsid w:val="00E47E6A"/>
    <w:rsid w:val="00E51419"/>
    <w:rsid w:val="00E54255"/>
    <w:rsid w:val="00E71522"/>
    <w:rsid w:val="00E72C78"/>
    <w:rsid w:val="00E8414E"/>
    <w:rsid w:val="00E9334A"/>
    <w:rsid w:val="00E94E3E"/>
    <w:rsid w:val="00E969F6"/>
    <w:rsid w:val="00EA15AE"/>
    <w:rsid w:val="00EA5F37"/>
    <w:rsid w:val="00EB20FD"/>
    <w:rsid w:val="00EB61B6"/>
    <w:rsid w:val="00EB6AE0"/>
    <w:rsid w:val="00EC1733"/>
    <w:rsid w:val="00EC536F"/>
    <w:rsid w:val="00ED13DD"/>
    <w:rsid w:val="00EE0C2E"/>
    <w:rsid w:val="00EE1407"/>
    <w:rsid w:val="00F02697"/>
    <w:rsid w:val="00F1008C"/>
    <w:rsid w:val="00F10B3F"/>
    <w:rsid w:val="00F17C7D"/>
    <w:rsid w:val="00F204FE"/>
    <w:rsid w:val="00F24213"/>
    <w:rsid w:val="00F259D1"/>
    <w:rsid w:val="00F33C14"/>
    <w:rsid w:val="00F40126"/>
    <w:rsid w:val="00F46977"/>
    <w:rsid w:val="00F5510D"/>
    <w:rsid w:val="00F57327"/>
    <w:rsid w:val="00F612AA"/>
    <w:rsid w:val="00F626F3"/>
    <w:rsid w:val="00F648EE"/>
    <w:rsid w:val="00F67C63"/>
    <w:rsid w:val="00F73052"/>
    <w:rsid w:val="00F750BD"/>
    <w:rsid w:val="00F753D8"/>
    <w:rsid w:val="00F7640B"/>
    <w:rsid w:val="00F7741B"/>
    <w:rsid w:val="00F80035"/>
    <w:rsid w:val="00F80597"/>
    <w:rsid w:val="00F84F30"/>
    <w:rsid w:val="00F85CFC"/>
    <w:rsid w:val="00F877C8"/>
    <w:rsid w:val="00F910DF"/>
    <w:rsid w:val="00FA4BA2"/>
    <w:rsid w:val="00FA557E"/>
    <w:rsid w:val="00FA696B"/>
    <w:rsid w:val="00FC0726"/>
    <w:rsid w:val="00FC4F4B"/>
    <w:rsid w:val="00FC55F3"/>
    <w:rsid w:val="00FD5336"/>
    <w:rsid w:val="00FE5395"/>
    <w:rsid w:val="00FF0D7C"/>
    <w:rsid w:val="00FF5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268A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kern w:val="2"/>
        <w:sz w:val="21"/>
        <w:szCs w:val="22"/>
        <w:lang w:val="en-US" w:eastAsia="ja-JP"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locked="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0E3"/>
    <w:rPr>
      <w:rFonts w:ascii="Times" w:hAnsi="Times"/>
      <w:kern w:val="0"/>
      <w:sz w:val="24"/>
      <w:szCs w:val="20"/>
      <w:lang w:eastAsia="en-US"/>
    </w:rPr>
  </w:style>
  <w:style w:type="paragraph" w:styleId="Heading2">
    <w:name w:val="heading 2"/>
    <w:basedOn w:val="Normal"/>
    <w:next w:val="NormalIndent"/>
    <w:link w:val="Heading2Char"/>
    <w:uiPriority w:val="99"/>
    <w:qFormat/>
    <w:rsid w:val="009130E3"/>
    <w:pPr>
      <w:keepNext/>
      <w:outlineLvl w:val="1"/>
    </w:pPr>
    <w:rPr>
      <w:rFonts w:ascii="Arial" w:eastAsia="平成明朝" w:hAnsi="Arial"/>
    </w:rPr>
  </w:style>
  <w:style w:type="paragraph" w:styleId="Heading3">
    <w:name w:val="heading 3"/>
    <w:basedOn w:val="Normal"/>
    <w:next w:val="Normal"/>
    <w:link w:val="Heading3Char"/>
    <w:uiPriority w:val="99"/>
    <w:qFormat/>
    <w:rsid w:val="009130E3"/>
    <w:pPr>
      <w:keepNext/>
      <w:widowControl w:val="0"/>
      <w:jc w:val="both"/>
      <w:outlineLvl w:val="2"/>
    </w:pPr>
    <w:rPr>
      <w:rFonts w:eastAsia="平成明朝"/>
      <w:b/>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30E3"/>
    <w:rPr>
      <w:rFonts w:ascii="Arial" w:eastAsia="平成明朝" w:hAnsi="Arial" w:cs="Times New Roman"/>
      <w:sz w:val="20"/>
      <w:szCs w:val="20"/>
    </w:rPr>
  </w:style>
  <w:style w:type="character" w:customStyle="1" w:styleId="Heading3Char">
    <w:name w:val="Heading 3 Char"/>
    <w:basedOn w:val="DefaultParagraphFont"/>
    <w:link w:val="Heading3"/>
    <w:uiPriority w:val="99"/>
    <w:locked/>
    <w:rsid w:val="009130E3"/>
    <w:rPr>
      <w:rFonts w:ascii="Times" w:eastAsia="平成明朝" w:hAnsi="Times" w:cs="Times New Roman"/>
      <w:b/>
      <w:sz w:val="20"/>
      <w:szCs w:val="20"/>
      <w:lang w:eastAsia="ja-JP"/>
    </w:rPr>
  </w:style>
  <w:style w:type="character" w:styleId="Hyperlink">
    <w:name w:val="Hyperlink"/>
    <w:basedOn w:val="DefaultParagraphFont"/>
    <w:uiPriority w:val="99"/>
    <w:rsid w:val="009130E3"/>
    <w:rPr>
      <w:rFonts w:cs="Times New Roman"/>
      <w:color w:val="0000FF"/>
      <w:u w:val="single"/>
    </w:rPr>
  </w:style>
  <w:style w:type="paragraph" w:styleId="NormalIndent">
    <w:name w:val="Normal Indent"/>
    <w:basedOn w:val="Normal"/>
    <w:uiPriority w:val="99"/>
    <w:rsid w:val="009130E3"/>
    <w:pPr>
      <w:ind w:left="720"/>
    </w:pPr>
  </w:style>
  <w:style w:type="paragraph" w:styleId="BalloonText">
    <w:name w:val="Balloon Text"/>
    <w:basedOn w:val="Normal"/>
    <w:link w:val="BalloonTextChar"/>
    <w:uiPriority w:val="99"/>
    <w:semiHidden/>
    <w:rsid w:val="00DA14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A14A0"/>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510951"/>
    <w:rPr>
      <w:sz w:val="18"/>
      <w:szCs w:val="18"/>
    </w:rPr>
  </w:style>
  <w:style w:type="paragraph" w:styleId="CommentText">
    <w:name w:val="annotation text"/>
    <w:basedOn w:val="Normal"/>
    <w:link w:val="CommentTextChar"/>
    <w:uiPriority w:val="99"/>
    <w:semiHidden/>
    <w:unhideWhenUsed/>
    <w:rsid w:val="00510951"/>
  </w:style>
  <w:style w:type="character" w:customStyle="1" w:styleId="CommentTextChar">
    <w:name w:val="Comment Text Char"/>
    <w:basedOn w:val="DefaultParagraphFont"/>
    <w:link w:val="CommentText"/>
    <w:uiPriority w:val="99"/>
    <w:semiHidden/>
    <w:rsid w:val="00510951"/>
    <w:rPr>
      <w:rFonts w:ascii="Times" w:hAnsi="Times"/>
      <w:kern w:val="0"/>
      <w:sz w:val="24"/>
      <w:szCs w:val="20"/>
      <w:lang w:eastAsia="en-US"/>
    </w:rPr>
  </w:style>
  <w:style w:type="paragraph" w:styleId="CommentSubject">
    <w:name w:val="annotation subject"/>
    <w:basedOn w:val="CommentText"/>
    <w:next w:val="CommentText"/>
    <w:link w:val="CommentSubjectChar"/>
    <w:uiPriority w:val="99"/>
    <w:semiHidden/>
    <w:unhideWhenUsed/>
    <w:rsid w:val="00510951"/>
    <w:rPr>
      <w:b/>
      <w:bCs/>
    </w:rPr>
  </w:style>
  <w:style w:type="character" w:customStyle="1" w:styleId="CommentSubjectChar">
    <w:name w:val="Comment Subject Char"/>
    <w:basedOn w:val="CommentTextChar"/>
    <w:link w:val="CommentSubject"/>
    <w:uiPriority w:val="99"/>
    <w:semiHidden/>
    <w:rsid w:val="00510951"/>
    <w:rPr>
      <w:rFonts w:ascii="Times" w:hAnsi="Times"/>
      <w:b/>
      <w:bCs/>
      <w:kern w:val="0"/>
      <w:sz w:val="24"/>
      <w:szCs w:val="20"/>
      <w:lang w:eastAsia="en-US"/>
    </w:rPr>
  </w:style>
  <w:style w:type="paragraph" w:styleId="Revision">
    <w:name w:val="Revision"/>
    <w:hidden/>
    <w:uiPriority w:val="99"/>
    <w:semiHidden/>
    <w:rsid w:val="00460F1D"/>
    <w:rPr>
      <w:rFonts w:ascii="Times" w:hAnsi="Times"/>
      <w:kern w:val="0"/>
      <w:sz w:val="24"/>
      <w:szCs w:val="20"/>
      <w:lang w:eastAsia="en-US"/>
    </w:rPr>
  </w:style>
  <w:style w:type="character" w:styleId="FollowedHyperlink">
    <w:name w:val="FollowedHyperlink"/>
    <w:basedOn w:val="DefaultParagraphFont"/>
    <w:uiPriority w:val="99"/>
    <w:semiHidden/>
    <w:unhideWhenUsed/>
    <w:rsid w:val="00D57E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olandus.com/products/blues_cube_hot/" TargetMode="External"/><Relationship Id="rId12" Type="http://schemas.openxmlformats.org/officeDocument/2006/relationships/hyperlink" Target="http://www.RolandUS.com/Media" TargetMode="External"/><Relationship Id="rId13" Type="http://schemas.openxmlformats.org/officeDocument/2006/relationships/hyperlink" Target="https://www.youtube.com/user/RolandChannel" TargetMode="External"/><Relationship Id="rId14" Type="http://schemas.openxmlformats.org/officeDocument/2006/relationships/hyperlink" Target="http://www.RolandUS.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Robert@clynemedia.com" TargetMode="External"/><Relationship Id="rId9" Type="http://schemas.openxmlformats.org/officeDocument/2006/relationships/hyperlink" Target="mailto:Rebecca.Eaddy@roland.com" TargetMode="External"/><Relationship Id="rId10" Type="http://schemas.openxmlformats.org/officeDocument/2006/relationships/hyperlink" Target="http://www.rolandus.com/products/el_cajon_ec-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169537678484EA2ED85C45BD198B4" ma:contentTypeVersion="10" ma:contentTypeDescription="Create a new document." ma:contentTypeScope="" ma:versionID="3d98e048ff284dbc116ffb3335523aba">
  <xsd:schema xmlns:xsd="http://www.w3.org/2001/XMLSchema" xmlns:xs="http://www.w3.org/2001/XMLSchema" xmlns:p="http://schemas.microsoft.com/office/2006/metadata/properties" xmlns:ns2="28474a96-09d5-460b-aeda-5c48e1c84213" xmlns:ns3="e115c66f-e1a6-4b4f-8ba8-3f643d3af631" xmlns:ns4="http://schemas.microsoft.com/sharepoint/v4" targetNamespace="http://schemas.microsoft.com/office/2006/metadata/properties" ma:root="true" ma:fieldsID="025b850417073586c19cb62195a58561" ns2:_="" ns3:_="" ns4:_="">
    <xsd:import namespace="28474a96-09d5-460b-aeda-5c48e1c84213"/>
    <xsd:import namespace="e115c66f-e1a6-4b4f-8ba8-3f643d3af631"/>
    <xsd:import namespace="http://schemas.microsoft.com/sharepoint/v4"/>
    <xsd:element name="properties">
      <xsd:complexType>
        <xsd:sequence>
          <xsd:element name="documentManagement">
            <xsd:complexType>
              <xsd:all>
                <xsd:element ref="ns2:TaxCatchAll" minOccurs="0"/>
                <xsd:element ref="ns3:Category" minOccurs="0"/>
                <xsd:element ref="ns3:Thumbnail" minOccurs="0"/>
                <xsd:element ref="ns4:IconOverlay" minOccurs="0"/>
                <xsd:element ref="ns2:SharedWithUsers" minOccurs="0"/>
                <xsd:element ref="ns2:SharedWithDetails" minOccurs="0"/>
                <xsd:element ref="ns3:Remar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74a96-09d5-460b-aeda-5c48e1c8421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1bc74b63-21ea-43a0-9170-fb5d7233327a}" ma:internalName="TaxCatchAll" ma:showField="CatchAllData" ma:web="28474a96-09d5-460b-aeda-5c48e1c84213">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15c66f-e1a6-4b4f-8ba8-3f643d3af631" elementFormDefault="qualified">
    <xsd:import namespace="http://schemas.microsoft.com/office/2006/documentManagement/types"/>
    <xsd:import namespace="http://schemas.microsoft.com/office/infopath/2007/PartnerControls"/>
    <xsd:element name="Category" ma:index="9" nillable="true" ma:displayName="Category" ma:format="Dropdown" ma:internalName="Category">
      <xsd:simpleType>
        <xsd:restriction base="dms:Choice">
          <xsd:enumeration value="01.NPI (New Product Information)"/>
          <xsd:enumeration value="02.Sales Manual"/>
          <xsd:enumeration value="03.Comparison Chart"/>
          <xsd:enumeration value="04.Power Point"/>
          <xsd:enumeration value="05.Product Outline (Features)"/>
          <xsd:enumeration value="06.Specifications"/>
          <xsd:enumeration value="07.Photos"/>
          <xsd:enumeration value="08.Logos"/>
          <xsd:enumeration value="09.Catalog/AD/Poster"/>
          <xsd:enumeration value="10.Web Contents"/>
          <xsd:enumeration value="11.Press Release"/>
          <xsd:enumeration value="12.Publicity (News, Awards)"/>
          <xsd:enumeration value="13.Apps"/>
          <xsd:enumeration value="14.Movie/Audio"/>
          <xsd:enumeration value="15.Updates"/>
          <xsd:enumeration value="16.FAQ"/>
          <xsd:enumeration value="17.Owner's Manual"/>
          <xsd:enumeration value="18.Others"/>
          <xsd:enumeration value="19.Thumbnail"/>
        </xsd:restriction>
      </xsd:simpleType>
    </xsd:element>
    <xsd:element name="Thumbnail" ma:index="1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Remarks" ma:index="14" nillable="true" ma:displayName="Remarks" ma:internalName="Remark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e115c66f-e1a6-4b4f-8ba8-3f643d3af631">11.Press Release</Category>
    <Remarks xmlns="e115c66f-e1a6-4b4f-8ba8-3f643d3af631" xsi:nil="true"/>
    <IconOverlay xmlns="http://schemas.microsoft.com/sharepoint/v4" xsi:nil="true"/>
    <Thumbnail xmlns="e115c66f-e1a6-4b4f-8ba8-3f643d3af631">
      <Url xsi:nil="true"/>
      <Description xsi:nil="true"/>
    </Thumbnail>
    <TaxCatchAll xmlns="28474a96-09d5-460b-aeda-5c48e1c8421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6E97C-8E0D-4D0A-9661-7621CDCC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74a96-09d5-460b-aeda-5c48e1c84213"/>
    <ds:schemaRef ds:uri="e115c66f-e1a6-4b4f-8ba8-3f643d3af6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FD794-648E-4DF2-930F-55D3B36E6C04}">
  <ds:schemaRefs>
    <ds:schemaRef ds:uri="http://schemas.microsoft.com/office/2006/metadata/properties"/>
    <ds:schemaRef ds:uri="http://schemas.microsoft.com/office/infopath/2007/PartnerControls"/>
    <ds:schemaRef ds:uri="e115c66f-e1a6-4b4f-8ba8-3f643d3af631"/>
    <ds:schemaRef ds:uri="http://schemas.microsoft.com/sharepoint/v4"/>
    <ds:schemaRef ds:uri="28474a96-09d5-460b-aeda-5c48e1c84213"/>
  </ds:schemaRefs>
</ds:datastoreItem>
</file>

<file path=customXml/itemProps3.xml><?xml version="1.0" encoding="utf-8"?>
<ds:datastoreItem xmlns:ds="http://schemas.openxmlformats.org/officeDocument/2006/customXml" ds:itemID="{D59D9FC7-A8D9-4F39-A431-F4EF18EBB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Brad Gibson</cp:lastModifiedBy>
  <cp:revision>3</cp:revision>
  <dcterms:created xsi:type="dcterms:W3CDTF">2016-04-13T13:21:00Z</dcterms:created>
  <dcterms:modified xsi:type="dcterms:W3CDTF">2016-04-13T14:03:00Z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0x010100736169537678484EA2ED85C45BD198B4</vt:lpwstr>
  </property>
</Properties>
</file>