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B390" w14:textId="77777777" w:rsidR="0004592F" w:rsidRPr="00A16034" w:rsidRDefault="0004592F" w:rsidP="008211BE">
      <w:pPr>
        <w:pStyle w:val="Body"/>
        <w:rPr>
          <w:rFonts w:cs="Arial"/>
        </w:rPr>
        <w:sectPr w:rsidR="0004592F" w:rsidRPr="00A16034">
          <w:headerReference w:type="default" r:id="rId8"/>
          <w:footerReference w:type="default" r:id="rId9"/>
          <w:pgSz w:w="12240" w:h="15840"/>
          <w:pgMar w:top="1440" w:right="1080" w:bottom="1440" w:left="1080" w:header="540" w:footer="720" w:gutter="0"/>
          <w:pgNumType w:start="1"/>
          <w:cols w:space="720"/>
        </w:sectPr>
      </w:pPr>
    </w:p>
    <w:p w14:paraId="17E58D0E" w14:textId="77777777" w:rsidR="0004592F" w:rsidRPr="00A16034" w:rsidRDefault="00787E2E" w:rsidP="008211BE">
      <w:pPr>
        <w:pStyle w:val="Body"/>
        <w:rPr>
          <w:rFonts w:cs="Arial"/>
        </w:rPr>
      </w:pPr>
      <w:r w:rsidRPr="00A16034">
        <w:rPr>
          <w:rFonts w:cs="Arial"/>
          <w:lang w:val="fr-FR"/>
        </w:rPr>
        <w:lastRenderedPageBreak/>
        <w:t>RF Venue contact:</w:t>
      </w:r>
    </w:p>
    <w:p w14:paraId="5C612195" w14:textId="77777777" w:rsidR="0004592F" w:rsidRPr="00A16034" w:rsidRDefault="00787E2E" w:rsidP="008211BE">
      <w:pPr>
        <w:pStyle w:val="Body"/>
        <w:rPr>
          <w:rFonts w:cs="Arial"/>
        </w:rPr>
      </w:pPr>
      <w:r w:rsidRPr="00A16034">
        <w:rPr>
          <w:rFonts w:cs="Arial"/>
          <w:lang w:val="de-DE"/>
        </w:rPr>
        <w:t xml:space="preserve">Chris </w:t>
      </w:r>
      <w:proofErr w:type="spellStart"/>
      <w:r w:rsidRPr="00A16034">
        <w:rPr>
          <w:rFonts w:cs="Arial"/>
          <w:lang w:val="de-DE"/>
        </w:rPr>
        <w:t>Regan</w:t>
      </w:r>
      <w:proofErr w:type="spellEnd"/>
      <w:r w:rsidRPr="00A16034">
        <w:rPr>
          <w:rFonts w:cs="Arial"/>
          <w:lang w:val="de-DE"/>
        </w:rPr>
        <w:t xml:space="preserve">, </w:t>
      </w:r>
      <w:proofErr w:type="spellStart"/>
      <w:r w:rsidRPr="00A16034">
        <w:rPr>
          <w:rFonts w:cs="Arial"/>
          <w:lang w:val="de-DE"/>
        </w:rPr>
        <w:t>President</w:t>
      </w:r>
      <w:proofErr w:type="spellEnd"/>
    </w:p>
    <w:p w14:paraId="1552469F" w14:textId="2E2398AB" w:rsidR="0004592F" w:rsidRPr="00A16034" w:rsidRDefault="00787E2E" w:rsidP="008211BE">
      <w:pPr>
        <w:pStyle w:val="Body"/>
        <w:rPr>
          <w:rFonts w:cs="Arial"/>
        </w:rPr>
      </w:pPr>
      <w:r w:rsidRPr="00A16034">
        <w:rPr>
          <w:rFonts w:cs="Arial"/>
        </w:rPr>
        <w:t xml:space="preserve">Email: </w:t>
      </w:r>
      <w:hyperlink r:id="rId10" w:history="1">
        <w:r w:rsidR="00A16034" w:rsidRPr="00B57566">
          <w:rPr>
            <w:rStyle w:val="Hyperlink"/>
            <w:rFonts w:cs="Arial"/>
            <w:u w:color="0000FF"/>
          </w:rPr>
          <w:t>chris@rfvenue.com</w:t>
        </w:r>
      </w:hyperlink>
      <w:r w:rsidR="00A16034">
        <w:rPr>
          <w:rStyle w:val="Hyperlink0"/>
          <w:rFonts w:cs="Arial"/>
        </w:rPr>
        <w:t xml:space="preserve"> </w:t>
      </w:r>
    </w:p>
    <w:p w14:paraId="106BEE0C" w14:textId="77777777" w:rsidR="0004592F" w:rsidRPr="00A16034" w:rsidRDefault="00787E2E" w:rsidP="008211BE">
      <w:pPr>
        <w:pStyle w:val="Body"/>
        <w:rPr>
          <w:rFonts w:cs="Arial"/>
        </w:rPr>
      </w:pPr>
      <w:r w:rsidRPr="00A16034">
        <w:rPr>
          <w:rStyle w:val="None"/>
          <w:rFonts w:cs="Arial"/>
          <w:lang w:val="it-IT"/>
        </w:rPr>
        <w:t>Phone: 800.795.0817</w:t>
      </w:r>
    </w:p>
    <w:p w14:paraId="17980340" w14:textId="77777777" w:rsidR="0004592F" w:rsidRPr="00A16034" w:rsidRDefault="0004592F" w:rsidP="008211BE">
      <w:pPr>
        <w:pStyle w:val="Body"/>
        <w:rPr>
          <w:rFonts w:cs="Arial"/>
        </w:rPr>
      </w:pPr>
    </w:p>
    <w:p w14:paraId="3DC16D44" w14:textId="77777777" w:rsidR="0004592F" w:rsidRPr="00A16034" w:rsidRDefault="00787E2E" w:rsidP="008211BE">
      <w:pPr>
        <w:pStyle w:val="Body"/>
        <w:rPr>
          <w:rFonts w:cs="Arial"/>
        </w:rPr>
      </w:pPr>
      <w:r w:rsidRPr="00A16034">
        <w:rPr>
          <w:rStyle w:val="None"/>
          <w:rFonts w:cs="Arial"/>
        </w:rPr>
        <w:lastRenderedPageBreak/>
        <w:t>PR contact: Clyne Media, Inc.</w:t>
      </w:r>
    </w:p>
    <w:p w14:paraId="40899A54" w14:textId="77777777" w:rsidR="0004592F" w:rsidRPr="00A16034" w:rsidRDefault="00787E2E" w:rsidP="008211BE">
      <w:pPr>
        <w:pStyle w:val="Body"/>
        <w:rPr>
          <w:rFonts w:cs="Arial"/>
        </w:rPr>
      </w:pPr>
      <w:r w:rsidRPr="00A16034">
        <w:rPr>
          <w:rStyle w:val="None"/>
          <w:rFonts w:cs="Arial"/>
        </w:rPr>
        <w:t>Robert Clyne, President</w:t>
      </w:r>
    </w:p>
    <w:p w14:paraId="79F24D12" w14:textId="77777777" w:rsidR="0004592F" w:rsidRPr="00A16034" w:rsidRDefault="00787E2E" w:rsidP="008211BE">
      <w:pPr>
        <w:pStyle w:val="Body"/>
        <w:rPr>
          <w:rFonts w:cs="Arial"/>
        </w:rPr>
      </w:pPr>
      <w:r w:rsidRPr="00A16034">
        <w:rPr>
          <w:rStyle w:val="None"/>
          <w:rFonts w:cs="Arial"/>
        </w:rPr>
        <w:t xml:space="preserve">Email: </w:t>
      </w:r>
      <w:hyperlink r:id="rId11" w:history="1">
        <w:r w:rsidRPr="00A16034">
          <w:rPr>
            <w:rStyle w:val="Hyperlink0"/>
            <w:rFonts w:cs="Arial"/>
          </w:rPr>
          <w:t>robert@clynemedia.com</w:t>
        </w:r>
      </w:hyperlink>
      <w:r w:rsidRPr="00A16034">
        <w:rPr>
          <w:rStyle w:val="None"/>
          <w:rFonts w:cs="Arial"/>
        </w:rPr>
        <w:t xml:space="preserve">  </w:t>
      </w:r>
    </w:p>
    <w:p w14:paraId="5F83B375" w14:textId="77777777" w:rsidR="0004592F" w:rsidRPr="00A16034" w:rsidRDefault="00787E2E" w:rsidP="008211BE">
      <w:pPr>
        <w:pStyle w:val="Body"/>
        <w:rPr>
          <w:rStyle w:val="None"/>
          <w:rFonts w:cs="Arial"/>
        </w:rPr>
        <w:sectPr w:rsidR="0004592F" w:rsidRPr="00A16034">
          <w:type w:val="continuous"/>
          <w:pgSz w:w="12240" w:h="15840"/>
          <w:pgMar w:top="1440" w:right="1080" w:bottom="1440" w:left="1080" w:header="540" w:footer="720" w:gutter="0"/>
          <w:pgNumType w:start="1"/>
          <w:cols w:num="2" w:space="720" w:equalWidth="0">
            <w:col w:w="4680" w:space="720"/>
            <w:col w:w="4680" w:space="0"/>
          </w:cols>
        </w:sectPr>
      </w:pPr>
      <w:r w:rsidRPr="00A16034">
        <w:rPr>
          <w:rStyle w:val="None"/>
          <w:rFonts w:cs="Arial"/>
          <w:lang w:val="it-IT"/>
        </w:rPr>
        <w:t>Phone: 615.662.1616</w:t>
      </w:r>
    </w:p>
    <w:p w14:paraId="5A887C86" w14:textId="77777777" w:rsidR="0004592F" w:rsidRPr="00A16034" w:rsidRDefault="0004592F" w:rsidP="008211BE">
      <w:pPr>
        <w:pStyle w:val="Body"/>
        <w:jc w:val="center"/>
        <w:rPr>
          <w:rStyle w:val="None"/>
          <w:rFonts w:cs="Arial"/>
          <w:b/>
          <w:bCs/>
          <w:sz w:val="28"/>
          <w:szCs w:val="28"/>
        </w:rPr>
      </w:pPr>
    </w:p>
    <w:p w14:paraId="411E0589" w14:textId="77777777" w:rsidR="0004592F" w:rsidRPr="00A16034" w:rsidRDefault="00787E2E" w:rsidP="008211BE">
      <w:pPr>
        <w:pStyle w:val="Body"/>
        <w:jc w:val="center"/>
        <w:rPr>
          <w:rStyle w:val="None"/>
          <w:rFonts w:cs="Arial"/>
          <w:sz w:val="28"/>
          <w:szCs w:val="28"/>
        </w:rPr>
      </w:pPr>
      <w:bookmarkStart w:id="0" w:name="_headingh.gjdgxs"/>
      <w:bookmarkEnd w:id="0"/>
      <w:r w:rsidRPr="00A16034">
        <w:rPr>
          <w:rStyle w:val="None"/>
          <w:rFonts w:cs="Arial"/>
          <w:b/>
          <w:bCs/>
          <w:sz w:val="28"/>
          <w:szCs w:val="28"/>
        </w:rPr>
        <w:t xml:space="preserve">The RF Spotlight Antenna from RF Venue improves wireless reliability in a crowded RF spectrum for </w:t>
      </w:r>
      <w:r w:rsidRPr="00A16034">
        <w:rPr>
          <w:rStyle w:val="None"/>
          <w:rFonts w:cs="Arial"/>
          <w:b/>
          <w:bCs/>
          <w:sz w:val="28"/>
          <w:szCs w:val="28"/>
          <w:rtl/>
          <w:lang w:val="ar-SA"/>
        </w:rPr>
        <w:t>“</w:t>
      </w:r>
      <w:r w:rsidRPr="00A16034">
        <w:rPr>
          <w:rStyle w:val="None"/>
          <w:rFonts w:cs="Arial"/>
          <w:b/>
          <w:bCs/>
          <w:sz w:val="28"/>
          <w:szCs w:val="28"/>
        </w:rPr>
        <w:t>The Special Event”</w:t>
      </w:r>
    </w:p>
    <w:p w14:paraId="37C71EFA" w14:textId="77777777" w:rsidR="0004592F" w:rsidRPr="00A16034" w:rsidRDefault="0004592F" w:rsidP="008211BE">
      <w:pPr>
        <w:pStyle w:val="Body"/>
        <w:rPr>
          <w:rFonts w:cs="Arial"/>
        </w:rPr>
      </w:pPr>
    </w:p>
    <w:p w14:paraId="6CFC3E3A" w14:textId="26A4ACA4" w:rsidR="0004592F" w:rsidRPr="00A16034" w:rsidRDefault="00787E2E" w:rsidP="008211BE">
      <w:pPr>
        <w:pStyle w:val="Body"/>
        <w:jc w:val="center"/>
        <w:rPr>
          <w:rFonts w:cs="Arial"/>
        </w:rPr>
      </w:pPr>
      <w:r w:rsidRPr="00A16034">
        <w:rPr>
          <w:rStyle w:val="None"/>
          <w:rFonts w:cs="Arial"/>
          <w:color w:val="auto"/>
        </w:rPr>
        <w:t>The Special Event is the ultimate showcase for live-event production, and the opening</w:t>
      </w:r>
      <w:r w:rsidR="00A16034" w:rsidRPr="00A16034">
        <w:rPr>
          <w:rStyle w:val="None"/>
          <w:rFonts w:cs="Arial"/>
          <w:color w:val="auto"/>
        </w:rPr>
        <w:t>-</w:t>
      </w:r>
      <w:r w:rsidRPr="00A16034">
        <w:rPr>
          <w:rStyle w:val="None"/>
          <w:rFonts w:cs="Arial"/>
          <w:color w:val="auto"/>
        </w:rPr>
        <w:t>night party showcase event for the 2021 Conference at the Fillmore Theater in Miami Beach re</w:t>
      </w:r>
      <w:r w:rsidRPr="00A16034">
        <w:rPr>
          <w:rStyle w:val="None"/>
          <w:rFonts w:cs="Arial"/>
        </w:rPr>
        <w:t>lied on RF Venue</w:t>
      </w:r>
      <w:r w:rsidRPr="00A16034">
        <w:rPr>
          <w:rStyle w:val="None"/>
          <w:rFonts w:cs="Arial"/>
          <w:rtl/>
        </w:rPr>
        <w:t>’</w:t>
      </w:r>
      <w:r w:rsidRPr="00A16034">
        <w:rPr>
          <w:rStyle w:val="None"/>
          <w:rFonts w:cs="Arial"/>
        </w:rPr>
        <w:t xml:space="preserve">s </w:t>
      </w:r>
      <w:hyperlink r:id="rId12" w:history="1">
        <w:r w:rsidRPr="00A16034">
          <w:rPr>
            <w:rStyle w:val="Hyperlink1"/>
            <w:rFonts w:cs="Arial"/>
          </w:rPr>
          <w:t>RF Spotlight antennas</w:t>
        </w:r>
      </w:hyperlink>
      <w:r w:rsidRPr="00A16034">
        <w:rPr>
          <w:rStyle w:val="None"/>
          <w:rFonts w:cs="Arial"/>
        </w:rPr>
        <w:t xml:space="preserve">, </w:t>
      </w:r>
      <w:hyperlink r:id="rId13" w:history="1">
        <w:r w:rsidRPr="00A16034">
          <w:rPr>
            <w:rStyle w:val="Hyperlink1"/>
            <w:rFonts w:cs="Arial"/>
            <w:lang w:val="de-DE"/>
          </w:rPr>
          <w:t>DISTRO4</w:t>
        </w:r>
      </w:hyperlink>
      <w:r w:rsidRPr="00A16034">
        <w:rPr>
          <w:rStyle w:val="None"/>
          <w:rFonts w:cs="Arial"/>
        </w:rPr>
        <w:t xml:space="preserve"> RF distribution amplifiers and a </w:t>
      </w:r>
      <w:hyperlink r:id="rId14" w:history="1">
        <w:r w:rsidRPr="00A16034">
          <w:rPr>
            <w:rStyle w:val="Hyperlink1"/>
            <w:rFonts w:cs="Arial"/>
            <w:lang w:val="de-DE"/>
          </w:rPr>
          <w:t>COMBINE4</w:t>
        </w:r>
      </w:hyperlink>
      <w:r w:rsidRPr="00A16034">
        <w:rPr>
          <w:rStyle w:val="None"/>
          <w:rFonts w:cs="Arial"/>
        </w:rPr>
        <w:t xml:space="preserve"> IEM transmitter combiner to solve difficult wireless spectrum issues</w:t>
      </w:r>
    </w:p>
    <w:p w14:paraId="23EC1602" w14:textId="167FE539" w:rsidR="0004592F" w:rsidRPr="00A16034" w:rsidRDefault="0004592F" w:rsidP="008211BE">
      <w:pPr>
        <w:pStyle w:val="Body"/>
        <w:rPr>
          <w:rFonts w:cs="Arial"/>
        </w:rPr>
      </w:pPr>
    </w:p>
    <w:p w14:paraId="33150399" w14:textId="51EB545C" w:rsidR="0004592F" w:rsidRPr="00A16034" w:rsidRDefault="00787E2E" w:rsidP="008211BE">
      <w:pPr>
        <w:pStyle w:val="Body"/>
        <w:rPr>
          <w:rFonts w:cs="Arial"/>
          <w:color w:val="auto"/>
        </w:rPr>
      </w:pPr>
      <w:r w:rsidRPr="00A16034">
        <w:rPr>
          <w:rStyle w:val="None"/>
          <w:rFonts w:cs="Arial"/>
          <w:i/>
          <w:iCs/>
          <w:lang w:val="de-DE"/>
        </w:rPr>
        <w:t>Ashland, MA, USA</w:t>
      </w:r>
      <w:r w:rsidRPr="00A16034">
        <w:rPr>
          <w:rStyle w:val="None"/>
          <w:rFonts w:cs="Arial"/>
        </w:rPr>
        <w:t xml:space="preserve">, </w:t>
      </w:r>
      <w:r w:rsidRPr="00A16034">
        <w:rPr>
          <w:rStyle w:val="None"/>
          <w:rFonts w:cs="Arial"/>
          <w:i/>
          <w:iCs/>
        </w:rPr>
        <w:t xml:space="preserve">February </w:t>
      </w:r>
      <w:r w:rsidR="00A16034" w:rsidRPr="00A16034">
        <w:rPr>
          <w:rStyle w:val="None"/>
          <w:rFonts w:cs="Arial"/>
          <w:i/>
          <w:iCs/>
        </w:rPr>
        <w:t>16</w:t>
      </w:r>
      <w:r w:rsidRPr="00A16034">
        <w:rPr>
          <w:rStyle w:val="None"/>
          <w:rFonts w:cs="Arial"/>
          <w:i/>
          <w:iCs/>
        </w:rPr>
        <w:t xml:space="preserve">, 2022 </w:t>
      </w:r>
      <w:r w:rsidRPr="00A16034">
        <w:rPr>
          <w:rStyle w:val="None"/>
          <w:rFonts w:cs="Arial"/>
        </w:rPr>
        <w:t xml:space="preserve">— They </w:t>
      </w:r>
      <w:r w:rsidR="00527612">
        <w:rPr>
          <w:rStyle w:val="None"/>
          <w:rFonts w:cs="Arial"/>
        </w:rPr>
        <w:t>don’t</w:t>
      </w:r>
      <w:r w:rsidRPr="00A16034">
        <w:rPr>
          <w:rStyle w:val="None"/>
          <w:rFonts w:cs="Arial"/>
        </w:rPr>
        <w:t xml:space="preserve"> call it </w:t>
      </w:r>
      <w:r w:rsidRPr="00A16034">
        <w:rPr>
          <w:rStyle w:val="None"/>
          <w:rFonts w:cs="Arial"/>
          <w:rtl/>
          <w:lang w:val="ar-SA"/>
        </w:rPr>
        <w:t>“</w:t>
      </w:r>
      <w:hyperlink r:id="rId15" w:history="1">
        <w:r w:rsidRPr="00A16034">
          <w:rPr>
            <w:rStyle w:val="Hyperlink0"/>
            <w:rFonts w:cs="Arial"/>
          </w:rPr>
          <w:t>The Special Event</w:t>
        </w:r>
      </w:hyperlink>
      <w:r w:rsidRPr="00A16034">
        <w:rPr>
          <w:rStyle w:val="None"/>
          <w:rFonts w:cs="Arial"/>
        </w:rPr>
        <w:t>” for nothing. TSE, as it</w:t>
      </w:r>
      <w:r w:rsidRPr="00A16034">
        <w:rPr>
          <w:rStyle w:val="None"/>
          <w:rFonts w:cs="Arial"/>
          <w:rtl/>
        </w:rPr>
        <w:t>’</w:t>
      </w:r>
      <w:r w:rsidRPr="00A16034">
        <w:rPr>
          <w:rStyle w:val="None"/>
          <w:rFonts w:cs="Arial"/>
        </w:rPr>
        <w:t>s been known for 19 years now, is the leading annual conclave of resources for the live event-production industry, attended by event planners, wedding planners, event rental companies, caterers, florists, entertainment vendors and every other type of professional working in event production. And TSE</w:t>
      </w:r>
      <w:r w:rsidRPr="00A16034">
        <w:rPr>
          <w:rStyle w:val="None"/>
          <w:rFonts w:cs="Arial"/>
          <w:rtl/>
        </w:rPr>
        <w:t>’</w:t>
      </w:r>
      <w:r w:rsidRPr="00A16034">
        <w:rPr>
          <w:rStyle w:val="None"/>
          <w:rFonts w:cs="Arial"/>
        </w:rPr>
        <w:t>s opening-night party is a yearly highlight. Last year</w:t>
      </w:r>
      <w:r w:rsidRPr="00A16034">
        <w:rPr>
          <w:rStyle w:val="None"/>
          <w:rFonts w:cs="Arial"/>
          <w:rtl/>
        </w:rPr>
        <w:t>’</w:t>
      </w:r>
      <w:r w:rsidRPr="00A16034">
        <w:rPr>
          <w:rStyle w:val="None"/>
          <w:rFonts w:cs="Arial"/>
        </w:rPr>
        <w:t>s fete, held at Live Nation</w:t>
      </w:r>
      <w:r w:rsidRPr="00A16034">
        <w:rPr>
          <w:rStyle w:val="None"/>
          <w:rFonts w:cs="Arial"/>
          <w:rtl/>
        </w:rPr>
        <w:t>’</w:t>
      </w:r>
      <w:r w:rsidRPr="00A16034">
        <w:rPr>
          <w:rStyle w:val="None"/>
          <w:rFonts w:cs="Arial"/>
        </w:rPr>
        <w:t xml:space="preserve">s Fillmore Miami Beach at the Jackie Gleason Theater venue in June, was a gala affair organized by Orlando-based </w:t>
      </w:r>
      <w:hyperlink r:id="rId16" w:history="1">
        <w:r w:rsidRPr="00A16034">
          <w:rPr>
            <w:rStyle w:val="Hyperlink0"/>
            <w:rFonts w:cs="Arial"/>
          </w:rPr>
          <w:t>Entertainment Central Productions</w:t>
        </w:r>
      </w:hyperlink>
      <w:r w:rsidRPr="00A16034">
        <w:rPr>
          <w:rStyle w:val="None"/>
          <w:rFonts w:cs="Arial"/>
        </w:rPr>
        <w:t xml:space="preserve">, </w:t>
      </w:r>
      <w:r w:rsidRPr="00A16034">
        <w:rPr>
          <w:rStyle w:val="None"/>
          <w:rFonts w:cs="Arial"/>
          <w:color w:val="auto"/>
        </w:rPr>
        <w:t xml:space="preserve">with performances by Free Daps, Jazz Noire, Joyful Noise Choir, Queen Beats girl drumline, </w:t>
      </w:r>
      <w:proofErr w:type="spellStart"/>
      <w:r w:rsidRPr="00A16034">
        <w:rPr>
          <w:rStyle w:val="None"/>
          <w:rFonts w:cs="Arial"/>
          <w:color w:val="auto"/>
        </w:rPr>
        <w:t>SoundUp</w:t>
      </w:r>
      <w:proofErr w:type="spellEnd"/>
      <w:r w:rsidRPr="00A16034">
        <w:rPr>
          <w:rStyle w:val="None"/>
          <w:rFonts w:cs="Arial"/>
          <w:color w:val="auto"/>
        </w:rPr>
        <w:t xml:space="preserve"> Band as well as entertainment from</w:t>
      </w:r>
      <w:r w:rsidRPr="00A16034">
        <w:rPr>
          <w:rStyle w:val="None"/>
          <w:rFonts w:cs="Arial"/>
          <w:color w:val="FF2600"/>
        </w:rPr>
        <w:t xml:space="preserve"> </w:t>
      </w:r>
      <w:hyperlink r:id="rId17" w:history="1">
        <w:proofErr w:type="spellStart"/>
        <w:r w:rsidRPr="00A16034">
          <w:rPr>
            <w:rStyle w:val="Hyperlink2"/>
            <w:rFonts w:cs="Arial"/>
          </w:rPr>
          <w:t>Eklectic</w:t>
        </w:r>
        <w:proofErr w:type="spellEnd"/>
        <w:r w:rsidRPr="00A16034">
          <w:rPr>
            <w:rStyle w:val="Hyperlink2"/>
            <w:rFonts w:cs="Arial"/>
          </w:rPr>
          <w:t xml:space="preserve"> Entertainment</w:t>
        </w:r>
      </w:hyperlink>
      <w:r w:rsidRPr="00A16034">
        <w:rPr>
          <w:rStyle w:val="None"/>
          <w:rFonts w:cs="Arial"/>
          <w:color w:val="FF2600"/>
        </w:rPr>
        <w:t xml:space="preserve"> </w:t>
      </w:r>
      <w:r w:rsidRPr="00A16034">
        <w:rPr>
          <w:rStyle w:val="None"/>
          <w:rFonts w:cs="Arial"/>
          <w:color w:val="auto"/>
        </w:rPr>
        <w:t xml:space="preserve">and Star Time. But behind the scenes, Marcelo </w:t>
      </w:r>
      <w:proofErr w:type="spellStart"/>
      <w:r w:rsidRPr="00A16034">
        <w:rPr>
          <w:rStyle w:val="None"/>
          <w:rFonts w:cs="Arial"/>
          <w:color w:val="auto"/>
        </w:rPr>
        <w:t>Caramuta</w:t>
      </w:r>
      <w:proofErr w:type="spellEnd"/>
      <w:r w:rsidRPr="00A16034">
        <w:rPr>
          <w:rStyle w:val="None"/>
          <w:rFonts w:cs="Arial"/>
          <w:color w:val="auto"/>
        </w:rPr>
        <w:t>, the freelance wireless audio technician brought on for the event, was facing one of the densest RF environments in the country, with radio, television</w:t>
      </w:r>
      <w:r w:rsidRPr="00A16034">
        <w:rPr>
          <w:rStyle w:val="None"/>
          <w:rFonts w:cs="Arial"/>
        </w:rPr>
        <w:t xml:space="preserve">, entertainment, hospitality, emergency services, and other RF users packed into a narrow strip of land, all competing for the remnants of spectrum left behind in the wake of several huge and historic FCC spectrum auctions. </w:t>
      </w:r>
      <w:proofErr w:type="spellStart"/>
      <w:r w:rsidRPr="00A16034">
        <w:rPr>
          <w:rStyle w:val="None"/>
          <w:rFonts w:cs="Arial"/>
        </w:rPr>
        <w:t>Caramuta</w:t>
      </w:r>
      <w:proofErr w:type="spellEnd"/>
      <w:r w:rsidRPr="00A16034">
        <w:rPr>
          <w:rStyle w:val="None"/>
          <w:rFonts w:cs="Arial"/>
        </w:rPr>
        <w:t xml:space="preserve"> ultimately found the solution to the venue</w:t>
      </w:r>
      <w:r w:rsidRPr="00A16034">
        <w:rPr>
          <w:rStyle w:val="None"/>
          <w:rFonts w:cs="Arial"/>
          <w:rtl/>
        </w:rPr>
        <w:t>’</w:t>
      </w:r>
      <w:r w:rsidRPr="00A16034">
        <w:rPr>
          <w:rStyle w:val="None"/>
          <w:rFonts w:cs="Arial"/>
        </w:rPr>
        <w:t xml:space="preserve">s wireless issues was a </w:t>
      </w:r>
      <w:r w:rsidRPr="00A16034">
        <w:rPr>
          <w:rStyle w:val="None"/>
          <w:rFonts w:cs="Arial"/>
          <w:color w:val="auto"/>
        </w:rPr>
        <w:t>combination of RF Venue hardware – RF Spotlight™ low-profile floor-pad antennas, a pair of DISTRO4™ RF distribution amplifiers and a COMBINE4 transmitter combiner for IEMs.</w:t>
      </w:r>
    </w:p>
    <w:p w14:paraId="4837D940" w14:textId="0279DA5C" w:rsidR="0004592F" w:rsidRPr="00A16034" w:rsidRDefault="0004592F" w:rsidP="008211BE">
      <w:pPr>
        <w:pStyle w:val="Body"/>
        <w:ind w:left="60"/>
        <w:rPr>
          <w:rFonts w:cs="Arial"/>
          <w:color w:val="auto"/>
        </w:rPr>
      </w:pPr>
    </w:p>
    <w:p w14:paraId="21964FD5" w14:textId="0E79C7A7" w:rsidR="0004592F" w:rsidRPr="00A16034" w:rsidRDefault="00787E2E" w:rsidP="008211BE">
      <w:pPr>
        <w:pStyle w:val="Body"/>
        <w:rPr>
          <w:rFonts w:cs="Arial"/>
        </w:rPr>
      </w:pPr>
      <w:r w:rsidRPr="00A16034">
        <w:rPr>
          <w:rStyle w:val="None"/>
          <w:rFonts w:cs="Arial"/>
          <w:color w:val="auto"/>
          <w:rtl/>
          <w:lang w:val="ar-SA"/>
        </w:rPr>
        <w:t>“</w:t>
      </w:r>
      <w:r w:rsidRPr="00A16034">
        <w:rPr>
          <w:rStyle w:val="None"/>
          <w:rFonts w:cs="Arial"/>
          <w:color w:val="auto"/>
        </w:rPr>
        <w:t>I was hired to handle all of the audio and monitoring backstage, including the multiple wireless microphones and wireless in-ear monitors,” says</w:t>
      </w:r>
      <w:r w:rsidRPr="00A16034">
        <w:rPr>
          <w:rStyle w:val="None"/>
          <w:rFonts w:cs="Arial"/>
        </w:rPr>
        <w:t xml:space="preserve"> </w:t>
      </w:r>
      <w:proofErr w:type="spellStart"/>
      <w:r w:rsidRPr="00A16034">
        <w:rPr>
          <w:rStyle w:val="None"/>
          <w:rFonts w:cs="Arial"/>
        </w:rPr>
        <w:t>Caramuta</w:t>
      </w:r>
      <w:proofErr w:type="spellEnd"/>
      <w:r w:rsidRPr="00A16034">
        <w:rPr>
          <w:rStyle w:val="None"/>
          <w:rFonts w:cs="Arial"/>
        </w:rPr>
        <w:t xml:space="preserve">, who is </w:t>
      </w:r>
      <w:r w:rsidRPr="00A16034">
        <w:rPr>
          <w:rStyle w:val="None"/>
          <w:rFonts w:cs="Arial"/>
          <w:color w:val="auto"/>
        </w:rPr>
        <w:t xml:space="preserve">also the </w:t>
      </w:r>
      <w:r w:rsidR="00792B44" w:rsidRPr="00A16034">
        <w:rPr>
          <w:rStyle w:val="None"/>
          <w:rFonts w:cs="Arial"/>
          <w:color w:val="auto"/>
        </w:rPr>
        <w:t>d</w:t>
      </w:r>
      <w:r w:rsidRPr="00A16034">
        <w:rPr>
          <w:rStyle w:val="None"/>
          <w:rFonts w:cs="Arial"/>
          <w:color w:val="auto"/>
        </w:rPr>
        <w:t>irector, audio</w:t>
      </w:r>
      <w:r w:rsidRPr="00A16034">
        <w:rPr>
          <w:rStyle w:val="None"/>
          <w:rFonts w:cs="Arial"/>
        </w:rPr>
        <w:t xml:space="preserve"> tech and keyboard player for </w:t>
      </w:r>
      <w:hyperlink r:id="rId18" w:history="1">
        <w:proofErr w:type="spellStart"/>
        <w:r w:rsidRPr="00A16034">
          <w:rPr>
            <w:rStyle w:val="Hyperlink2"/>
            <w:rFonts w:cs="Arial"/>
            <w:lang w:val="de-DE"/>
          </w:rPr>
          <w:t>Paradigm</w:t>
        </w:r>
        <w:proofErr w:type="spellEnd"/>
        <w:r w:rsidRPr="00A16034">
          <w:rPr>
            <w:rStyle w:val="Hyperlink2"/>
            <w:rFonts w:cs="Arial"/>
            <w:lang w:val="de-DE"/>
          </w:rPr>
          <w:t xml:space="preserve"> Party Band</w:t>
        </w:r>
      </w:hyperlink>
      <w:r w:rsidRPr="00A16034">
        <w:rPr>
          <w:rStyle w:val="None"/>
          <w:rFonts w:cs="Arial"/>
        </w:rPr>
        <w:t xml:space="preserve">, a leading event-music provider in the region, which lets him see wireless-audio challenges from both sides of the business. </w:t>
      </w:r>
      <w:r w:rsidRPr="00A16034">
        <w:rPr>
          <w:rStyle w:val="None"/>
          <w:rFonts w:cs="Arial"/>
          <w:shd w:val="clear" w:color="auto" w:fill="FFFFFF"/>
          <w:rtl/>
          <w:lang w:val="ar-SA"/>
        </w:rPr>
        <w:t>“</w:t>
      </w:r>
      <w:r w:rsidRPr="00A16034">
        <w:rPr>
          <w:rStyle w:val="None"/>
          <w:rFonts w:cs="Arial"/>
          <w:shd w:val="clear" w:color="auto" w:fill="FFFFFF"/>
        </w:rPr>
        <w:t xml:space="preserve">There were going to be ten to twelve acts at this event, and we were going to need </w:t>
      </w:r>
      <w:r w:rsidR="00792B44" w:rsidRPr="00A16034">
        <w:rPr>
          <w:rStyle w:val="None"/>
          <w:rFonts w:cs="Arial"/>
          <w:shd w:val="clear" w:color="auto" w:fill="FFFFFF"/>
        </w:rPr>
        <w:t xml:space="preserve">eight </w:t>
      </w:r>
      <w:r w:rsidRPr="00A16034">
        <w:rPr>
          <w:rStyle w:val="None"/>
          <w:rFonts w:cs="Arial"/>
          <w:shd w:val="clear" w:color="auto" w:fill="FFFFFF"/>
        </w:rPr>
        <w:t xml:space="preserve">wireless microphones, but when I scanned the venue using an RF Explorer spectrum analyzer, I could see </w:t>
      </w:r>
      <w:r w:rsidRPr="00A16034">
        <w:rPr>
          <w:rStyle w:val="None"/>
          <w:rFonts w:cs="Arial"/>
          <w:color w:val="auto"/>
          <w:shd w:val="clear" w:color="auto" w:fill="FFFFFF"/>
        </w:rPr>
        <w:t>immediately that there was virtually zero availability for wireless in the Shure H50 and H9 bands. Almost n</w:t>
      </w:r>
      <w:r w:rsidRPr="00A16034">
        <w:rPr>
          <w:rStyle w:val="None"/>
          <w:rFonts w:cs="Arial"/>
          <w:color w:val="auto"/>
        </w:rPr>
        <w:t>othing. Nowhere to put the wireless microphones we</w:t>
      </w:r>
      <w:r w:rsidRPr="00A16034">
        <w:rPr>
          <w:rStyle w:val="None"/>
          <w:rFonts w:cs="Arial"/>
          <w:color w:val="auto"/>
          <w:rtl/>
        </w:rPr>
        <w:t>’</w:t>
      </w:r>
      <w:r w:rsidRPr="00A16034">
        <w:rPr>
          <w:rStyle w:val="None"/>
          <w:rFonts w:cs="Arial"/>
          <w:color w:val="auto"/>
        </w:rPr>
        <w:t xml:space="preserve">re using.” But it </w:t>
      </w:r>
      <w:r w:rsidR="008211BE">
        <w:rPr>
          <w:rStyle w:val="None"/>
          <w:rFonts w:cs="Arial"/>
          <w:color w:val="auto"/>
        </w:rPr>
        <w:t xml:space="preserve">wasn't </w:t>
      </w:r>
      <w:r w:rsidRPr="00A16034">
        <w:rPr>
          <w:rStyle w:val="None"/>
          <w:rFonts w:cs="Arial"/>
          <w:color w:val="auto"/>
        </w:rPr>
        <w:t xml:space="preserve">a problem for long. Based on previous advice from Don Boomer, senior applications engineer at RF Venue, </w:t>
      </w:r>
      <w:proofErr w:type="spellStart"/>
      <w:r w:rsidRPr="00A16034">
        <w:rPr>
          <w:rStyle w:val="None"/>
          <w:rFonts w:cs="Arial"/>
          <w:color w:val="auto"/>
        </w:rPr>
        <w:t>Caramuta</w:t>
      </w:r>
      <w:proofErr w:type="spellEnd"/>
      <w:r w:rsidRPr="00A16034">
        <w:rPr>
          <w:rStyle w:val="None"/>
          <w:rFonts w:cs="Arial"/>
          <w:color w:val="auto"/>
        </w:rPr>
        <w:t xml:space="preserve"> strategically deployed</w:t>
      </w:r>
      <w:r w:rsidRPr="00A16034">
        <w:rPr>
          <w:rStyle w:val="None"/>
          <w:rFonts w:cs="Arial"/>
        </w:rPr>
        <w:t xml:space="preserve"> his two RF Venue Spotlight antennas</w:t>
      </w:r>
      <w:r w:rsidR="00463FDC">
        <w:rPr>
          <w:rStyle w:val="None"/>
          <w:rFonts w:cs="Arial"/>
        </w:rPr>
        <w:t>,</w:t>
      </w:r>
      <w:r w:rsidRPr="00A16034">
        <w:rPr>
          <w:rStyle w:val="None"/>
          <w:rFonts w:cs="Arial"/>
        </w:rPr>
        <w:t xml:space="preserve"> which enable wireless mics to function reliably in highly crowded RF environments. </w:t>
      </w:r>
      <w:r w:rsidRPr="00A16034">
        <w:rPr>
          <w:rStyle w:val="None"/>
          <w:rFonts w:cs="Arial"/>
          <w:rtl/>
          <w:lang w:val="ar-SA"/>
        </w:rPr>
        <w:lastRenderedPageBreak/>
        <w:t>“</w:t>
      </w:r>
      <w:r w:rsidRPr="00A16034">
        <w:rPr>
          <w:rStyle w:val="None"/>
          <w:rFonts w:cs="Arial"/>
        </w:rPr>
        <w:t xml:space="preserve">I positioned two of them on the floor and now I had spectrum,” he says. </w:t>
      </w:r>
      <w:r w:rsidRPr="00A16034">
        <w:rPr>
          <w:rStyle w:val="None"/>
          <w:rFonts w:cs="Arial"/>
          <w:rtl/>
          <w:lang w:val="ar-SA"/>
        </w:rPr>
        <w:t>“</w:t>
      </w:r>
      <w:r w:rsidRPr="00A16034">
        <w:rPr>
          <w:rStyle w:val="None"/>
          <w:rFonts w:cs="Arial"/>
        </w:rPr>
        <w:t>It sounds dramatic</w:t>
      </w:r>
      <w:r w:rsidR="00587F42" w:rsidRPr="00A16034">
        <w:rPr>
          <w:rStyle w:val="None"/>
          <w:rFonts w:cs="Arial"/>
        </w:rPr>
        <w:t xml:space="preserve"> –</w:t>
      </w:r>
      <w:r w:rsidRPr="00A16034">
        <w:rPr>
          <w:rStyle w:val="None"/>
          <w:rFonts w:cs="Arial"/>
        </w:rPr>
        <w:t xml:space="preserve"> </w:t>
      </w:r>
      <w:r w:rsidR="00463FDC">
        <w:rPr>
          <w:rStyle w:val="None"/>
          <w:rFonts w:cs="Arial"/>
        </w:rPr>
        <w:t>‘</w:t>
      </w:r>
      <w:r w:rsidRPr="00A16034">
        <w:rPr>
          <w:rStyle w:val="None"/>
          <w:rFonts w:cs="Arial"/>
        </w:rPr>
        <w:t>just like tha</w:t>
      </w:r>
      <w:r w:rsidR="00360349" w:rsidRPr="00A16034">
        <w:rPr>
          <w:rStyle w:val="None"/>
          <w:rFonts w:cs="Arial"/>
        </w:rPr>
        <w:t>t’ –</w:t>
      </w:r>
      <w:r w:rsidR="00360349" w:rsidRPr="00A16034">
        <w:rPr>
          <w:rStyle w:val="None"/>
          <w:rFonts w:cs="Arial"/>
          <w:rtl/>
        </w:rPr>
        <w:t xml:space="preserve"> </w:t>
      </w:r>
      <w:r w:rsidRPr="00A16034">
        <w:rPr>
          <w:rStyle w:val="None"/>
          <w:rFonts w:cs="Arial"/>
        </w:rPr>
        <w:t xml:space="preserve">but that is how amazing the </w:t>
      </w:r>
      <w:r w:rsidRPr="00A16034">
        <w:rPr>
          <w:rStyle w:val="None"/>
          <w:rFonts w:cs="Arial"/>
          <w:color w:val="auto"/>
        </w:rPr>
        <w:t xml:space="preserve">Spotlight is. We went from near zero </w:t>
      </w:r>
      <w:proofErr w:type="gramStart"/>
      <w:r w:rsidRPr="00A16034">
        <w:rPr>
          <w:rStyle w:val="None"/>
          <w:rFonts w:cs="Arial"/>
          <w:color w:val="auto"/>
        </w:rPr>
        <w:t>spectrum</w:t>
      </w:r>
      <w:proofErr w:type="gramEnd"/>
      <w:r w:rsidRPr="00A16034">
        <w:rPr>
          <w:rStyle w:val="None"/>
          <w:rFonts w:cs="Arial"/>
        </w:rPr>
        <w:t xml:space="preserve"> to zero problems. I ran eight wireless mics through those antennas and through two RF Venue DISTRO4 units, to tie all of the wireless microphones to the antennas. I also used an RF Venue COMBINE4 for the in-ear monitors. No </w:t>
      </w:r>
      <w:proofErr w:type="gramStart"/>
      <w:r w:rsidRPr="00A16034">
        <w:rPr>
          <w:rStyle w:val="None"/>
          <w:rFonts w:cs="Arial"/>
        </w:rPr>
        <w:t>dropouts,</w:t>
      </w:r>
      <w:proofErr w:type="gramEnd"/>
      <w:r w:rsidRPr="00A16034">
        <w:rPr>
          <w:rStyle w:val="None"/>
          <w:rFonts w:cs="Arial"/>
        </w:rPr>
        <w:t xml:space="preserve"> no matter how the performers moved around.”</w:t>
      </w:r>
    </w:p>
    <w:p w14:paraId="1E816138" w14:textId="17BAA742" w:rsidR="0004592F" w:rsidRPr="00A16034" w:rsidRDefault="0004592F" w:rsidP="008211BE">
      <w:pPr>
        <w:pStyle w:val="Body"/>
        <w:ind w:left="60"/>
        <w:rPr>
          <w:rFonts w:cs="Arial"/>
        </w:rPr>
      </w:pPr>
    </w:p>
    <w:p w14:paraId="647B55B7" w14:textId="67122D29" w:rsidR="0004592F" w:rsidRPr="00A16034" w:rsidRDefault="00787E2E" w:rsidP="008211BE">
      <w:pPr>
        <w:pStyle w:val="Body"/>
        <w:rPr>
          <w:rStyle w:val="None"/>
          <w:rFonts w:cs="Arial"/>
          <w:color w:val="auto"/>
        </w:rPr>
      </w:pPr>
      <w:proofErr w:type="spellStart"/>
      <w:r w:rsidRPr="00A16034">
        <w:rPr>
          <w:rStyle w:val="None"/>
          <w:rFonts w:cs="Arial"/>
        </w:rPr>
        <w:t>Caramuta</w:t>
      </w:r>
      <w:proofErr w:type="spellEnd"/>
      <w:r w:rsidRPr="00A16034">
        <w:rPr>
          <w:rStyle w:val="None"/>
          <w:rFonts w:cs="Arial"/>
        </w:rPr>
        <w:t xml:space="preserve"> says that while the TSE show was an especially challenging RF environment, all live events have become more difficult as RF spectrum availability has diminished in recent years. In every case, though, RF Venue products have literally saved the day. </w:t>
      </w:r>
      <w:r w:rsidRPr="00A16034">
        <w:rPr>
          <w:rStyle w:val="None"/>
          <w:rFonts w:cs="Arial"/>
          <w:rtl/>
          <w:lang w:val="ar-SA"/>
        </w:rPr>
        <w:t>“</w:t>
      </w:r>
      <w:r w:rsidRPr="00A16034">
        <w:rPr>
          <w:rStyle w:val="None"/>
          <w:rFonts w:cs="Arial"/>
        </w:rPr>
        <w:t>At another big corporate event recently the RF c</w:t>
      </w:r>
      <w:r w:rsidR="00463FDC">
        <w:rPr>
          <w:rStyle w:val="None"/>
          <w:rFonts w:cs="Arial"/>
        </w:rPr>
        <w:t>oordinator came to me and said, ‘</w:t>
      </w:r>
      <w:r w:rsidRPr="00A16034">
        <w:rPr>
          <w:rStyle w:val="None"/>
          <w:rFonts w:cs="Arial"/>
        </w:rPr>
        <w:t xml:space="preserve">sorry, but there are just </w:t>
      </w:r>
      <w:r w:rsidR="00463FDC">
        <w:rPr>
          <w:rStyle w:val="None"/>
          <w:rFonts w:cs="Arial"/>
        </w:rPr>
        <w:t>no frequencies available for you,’</w:t>
      </w:r>
      <w:r w:rsidRPr="00A16034">
        <w:rPr>
          <w:rStyle w:val="None"/>
          <w:rFonts w:cs="Arial"/>
        </w:rPr>
        <w:t xml:space="preserve">” he recalls. </w:t>
      </w:r>
      <w:r w:rsidRPr="00A16034">
        <w:rPr>
          <w:rStyle w:val="None"/>
          <w:rFonts w:cs="Arial"/>
          <w:rtl/>
          <w:lang w:val="ar-SA"/>
        </w:rPr>
        <w:t>“</w:t>
      </w:r>
      <w:r w:rsidRPr="00A16034">
        <w:rPr>
          <w:rStyle w:val="None"/>
          <w:rFonts w:cs="Arial"/>
        </w:rPr>
        <w:t xml:space="preserve">I said, </w:t>
      </w:r>
      <w:r w:rsidR="00463FDC">
        <w:rPr>
          <w:rStyle w:val="None"/>
          <w:rFonts w:cs="Arial"/>
        </w:rPr>
        <w:t>‘</w:t>
      </w:r>
      <w:bookmarkStart w:id="1" w:name="_GoBack"/>
      <w:bookmarkEnd w:id="1"/>
      <w:r w:rsidR="00792B44" w:rsidRPr="00A16034">
        <w:rPr>
          <w:rStyle w:val="None"/>
          <w:rFonts w:cs="Arial"/>
        </w:rPr>
        <w:t>D</w:t>
      </w:r>
      <w:r w:rsidRPr="00A16034">
        <w:rPr>
          <w:rStyle w:val="None"/>
          <w:rFonts w:cs="Arial"/>
        </w:rPr>
        <w:t>on</w:t>
      </w:r>
      <w:r w:rsidRPr="00A16034">
        <w:rPr>
          <w:rStyle w:val="None"/>
          <w:rFonts w:cs="Arial"/>
          <w:rtl/>
        </w:rPr>
        <w:t>’</w:t>
      </w:r>
      <w:r w:rsidRPr="00A16034">
        <w:rPr>
          <w:rStyle w:val="None"/>
          <w:rFonts w:cs="Arial"/>
        </w:rPr>
        <w:t xml:space="preserve">t </w:t>
      </w:r>
      <w:r w:rsidRPr="00A16034">
        <w:rPr>
          <w:rStyle w:val="None"/>
          <w:rFonts w:cs="Arial"/>
          <w:color w:val="auto"/>
        </w:rPr>
        <w:t>worry,</w:t>
      </w:r>
      <w:r w:rsidR="008211BE">
        <w:rPr>
          <w:rStyle w:val="None"/>
          <w:rFonts w:cs="Arial"/>
          <w:color w:val="auto"/>
        </w:rPr>
        <w:t xml:space="preserve"> I’ve </w:t>
      </w:r>
      <w:r w:rsidR="00463FDC">
        <w:rPr>
          <w:rStyle w:val="None"/>
          <w:rFonts w:cs="Arial"/>
          <w:color w:val="auto"/>
        </w:rPr>
        <w:t xml:space="preserve">got RF Spotlights.’ </w:t>
      </w:r>
      <w:r w:rsidRPr="00A16034">
        <w:rPr>
          <w:rStyle w:val="None"/>
          <w:rFonts w:cs="Arial"/>
          <w:color w:val="auto"/>
        </w:rPr>
        <w:t xml:space="preserve">He told me he’d seen them demonstrated at a trade show but had never used them before. They literally saved the show </w:t>
      </w:r>
      <w:r w:rsidR="00792B44" w:rsidRPr="00A16034">
        <w:rPr>
          <w:rStyle w:val="None"/>
          <w:rFonts w:cs="Arial"/>
          <w:color w:val="auto"/>
        </w:rPr>
        <w:t xml:space="preserve">– </w:t>
      </w:r>
      <w:r w:rsidRPr="00A16034">
        <w:rPr>
          <w:rStyle w:val="None"/>
          <w:rFonts w:cs="Arial"/>
          <w:color w:val="auto"/>
        </w:rPr>
        <w:t xml:space="preserve">we had six wireless microphones operating flawlessly, no dropouts, for four straight days. </w:t>
      </w:r>
      <w:r w:rsidR="00AC7F5B">
        <w:rPr>
          <w:rStyle w:val="None"/>
          <w:rFonts w:cs="Arial"/>
          <w:color w:val="auto"/>
        </w:rPr>
        <w:t xml:space="preserve">I’ve </w:t>
      </w:r>
      <w:r w:rsidRPr="00A16034">
        <w:rPr>
          <w:rStyle w:val="None"/>
          <w:rFonts w:cs="Arial"/>
          <w:color w:val="auto"/>
        </w:rPr>
        <w:t>had wireless microphones in front of huge video walls and never a dropout or any kind of interference. All of RF Venue gear is phenomenal. And that</w:t>
      </w:r>
      <w:r w:rsidRPr="00A16034">
        <w:rPr>
          <w:rStyle w:val="None"/>
          <w:rFonts w:cs="Arial"/>
          <w:color w:val="auto"/>
          <w:rtl/>
        </w:rPr>
        <w:t>’</w:t>
      </w:r>
      <w:r w:rsidRPr="00A16034">
        <w:rPr>
          <w:rStyle w:val="None"/>
          <w:rFonts w:cs="Arial"/>
          <w:color w:val="auto"/>
        </w:rPr>
        <w:t>s why I use it, everywhere, all the time. It never lets me down.”</w:t>
      </w:r>
    </w:p>
    <w:p w14:paraId="6A944C68" w14:textId="77777777" w:rsidR="0004592F" w:rsidRPr="00A16034" w:rsidRDefault="0004592F" w:rsidP="008211BE">
      <w:pPr>
        <w:pStyle w:val="Body"/>
        <w:rPr>
          <w:rFonts w:cs="Arial"/>
        </w:rPr>
      </w:pPr>
    </w:p>
    <w:p w14:paraId="56442672" w14:textId="77777777" w:rsidR="0004592F" w:rsidRPr="00A16034" w:rsidRDefault="00787E2E" w:rsidP="008211BE">
      <w:pPr>
        <w:pStyle w:val="Body"/>
        <w:rPr>
          <w:rFonts w:cs="Arial"/>
        </w:rPr>
      </w:pPr>
      <w:r w:rsidRPr="00A16034">
        <w:rPr>
          <w:rStyle w:val="None"/>
          <w:rFonts w:cs="Arial"/>
        </w:rPr>
        <w:t xml:space="preserve">More information is available at </w:t>
      </w:r>
      <w:hyperlink r:id="rId19" w:history="1">
        <w:r w:rsidRPr="00A16034">
          <w:rPr>
            <w:rStyle w:val="Hyperlink0"/>
            <w:rFonts w:cs="Arial"/>
          </w:rPr>
          <w:t>rfvenue.com</w:t>
        </w:r>
      </w:hyperlink>
      <w:r w:rsidRPr="00A16034">
        <w:rPr>
          <w:rStyle w:val="None"/>
          <w:rFonts w:cs="Arial"/>
        </w:rPr>
        <w:t>.</w:t>
      </w:r>
    </w:p>
    <w:p w14:paraId="0F83B623" w14:textId="77777777" w:rsidR="0004592F" w:rsidRPr="00A16034" w:rsidRDefault="0004592F" w:rsidP="008211BE">
      <w:pPr>
        <w:pStyle w:val="Body"/>
        <w:rPr>
          <w:rFonts w:cs="Arial"/>
        </w:rPr>
      </w:pPr>
    </w:p>
    <w:p w14:paraId="4AEF2492" w14:textId="77777777" w:rsidR="0004592F" w:rsidRPr="00A16034" w:rsidRDefault="0004592F" w:rsidP="008211BE">
      <w:pPr>
        <w:pStyle w:val="Body"/>
        <w:rPr>
          <w:rFonts w:cs="Arial"/>
        </w:rPr>
      </w:pPr>
    </w:p>
    <w:p w14:paraId="535AD64C" w14:textId="6E6E8CDC" w:rsidR="0004592F" w:rsidRPr="00A16034" w:rsidRDefault="00787E2E" w:rsidP="008211BE">
      <w:pPr>
        <w:pStyle w:val="Body"/>
        <w:rPr>
          <w:rFonts w:cs="Arial"/>
        </w:rPr>
      </w:pPr>
      <w:r w:rsidRPr="00A16034">
        <w:rPr>
          <w:rStyle w:val="None"/>
          <w:rFonts w:cs="Arial"/>
        </w:rPr>
        <w:t>Photo file 1: Filmore_Theater_Miami_Beach_Mic_Rack.jpg</w:t>
      </w:r>
    </w:p>
    <w:p w14:paraId="5EDBF29B" w14:textId="0E0A1EF3" w:rsidR="0004592F" w:rsidRPr="00A16034" w:rsidRDefault="00787E2E" w:rsidP="008211BE">
      <w:pPr>
        <w:pStyle w:val="Body"/>
        <w:rPr>
          <w:rFonts w:cs="Arial"/>
        </w:rPr>
      </w:pPr>
      <w:r w:rsidRPr="00A16034">
        <w:rPr>
          <w:rStyle w:val="None"/>
          <w:rFonts w:cs="Arial"/>
        </w:rPr>
        <w:t xml:space="preserve">Photo caption 1: Gear from RF Venue joined wireless mic receivers and IEM </w:t>
      </w:r>
      <w:r w:rsidR="00F640D5">
        <w:rPr>
          <w:rStyle w:val="None"/>
          <w:rFonts w:cs="Arial"/>
        </w:rPr>
        <w:t>transmitters</w:t>
      </w:r>
      <w:r w:rsidRPr="00A16034">
        <w:rPr>
          <w:rStyle w:val="None"/>
          <w:rFonts w:cs="Arial"/>
        </w:rPr>
        <w:t xml:space="preserve"> in the mic rack at Live Nation</w:t>
      </w:r>
      <w:r w:rsidRPr="00A16034">
        <w:rPr>
          <w:rStyle w:val="None"/>
          <w:rFonts w:cs="Arial"/>
          <w:rtl/>
        </w:rPr>
        <w:t>’</w:t>
      </w:r>
      <w:r w:rsidRPr="00A16034">
        <w:rPr>
          <w:rStyle w:val="None"/>
          <w:rFonts w:cs="Arial"/>
        </w:rPr>
        <w:t>s Fillmore Miami Beach at the Jackie Gleason Theater venue during The Special Event 2021</w:t>
      </w:r>
    </w:p>
    <w:p w14:paraId="36F70BB6" w14:textId="77777777" w:rsidR="0004592F" w:rsidRPr="00A16034" w:rsidRDefault="0004592F" w:rsidP="008211BE">
      <w:pPr>
        <w:pStyle w:val="Body"/>
        <w:rPr>
          <w:rFonts w:cs="Arial"/>
        </w:rPr>
      </w:pPr>
    </w:p>
    <w:p w14:paraId="3E891212" w14:textId="77777777" w:rsidR="0004592F" w:rsidRPr="00A16034" w:rsidRDefault="00787E2E" w:rsidP="008211BE">
      <w:pPr>
        <w:pStyle w:val="Body"/>
        <w:rPr>
          <w:rFonts w:cs="Arial"/>
        </w:rPr>
      </w:pPr>
      <w:r w:rsidRPr="00A16034">
        <w:rPr>
          <w:rStyle w:val="None"/>
          <w:rFonts w:cs="Arial"/>
        </w:rPr>
        <w:t>Photo file 2: Spectrum Showing_RFS_Difference_Filmore_Theater.jpg</w:t>
      </w:r>
    </w:p>
    <w:p w14:paraId="2B8704EC" w14:textId="595B5273" w:rsidR="0004592F" w:rsidRPr="00A16034" w:rsidRDefault="00787E2E" w:rsidP="008211BE">
      <w:pPr>
        <w:pStyle w:val="Body"/>
        <w:rPr>
          <w:rFonts w:cs="Arial"/>
        </w:rPr>
      </w:pPr>
      <w:r w:rsidRPr="00A16034">
        <w:rPr>
          <w:rStyle w:val="None"/>
          <w:rFonts w:cs="Arial"/>
        </w:rPr>
        <w:t xml:space="preserve">Photo caption 2: RF spectrum scans taken before and after the deployment of RF Venue gear visually demonstrate how the </w:t>
      </w:r>
      <w:r w:rsidR="00F640D5">
        <w:rPr>
          <w:rStyle w:val="None"/>
          <w:rFonts w:cs="Arial"/>
        </w:rPr>
        <w:t xml:space="preserve">RF </w:t>
      </w:r>
      <w:r w:rsidRPr="00A16034">
        <w:rPr>
          <w:rStyle w:val="None"/>
          <w:rFonts w:cs="Arial"/>
        </w:rPr>
        <w:t>Spotlight low-profile floor-pad antennas saved the day during the production of the opening night gala of The Special Event 2021</w:t>
      </w:r>
    </w:p>
    <w:p w14:paraId="75D4970A" w14:textId="77777777" w:rsidR="0004592F" w:rsidRPr="00A16034" w:rsidRDefault="0004592F" w:rsidP="008211BE">
      <w:pPr>
        <w:pStyle w:val="Body"/>
        <w:rPr>
          <w:rFonts w:cs="Arial"/>
        </w:rPr>
      </w:pPr>
    </w:p>
    <w:p w14:paraId="77B35B82" w14:textId="221EC165" w:rsidR="0004592F" w:rsidRPr="00A16034" w:rsidRDefault="00787E2E" w:rsidP="008211BE">
      <w:pPr>
        <w:pStyle w:val="Body"/>
        <w:rPr>
          <w:rFonts w:cs="Arial"/>
        </w:rPr>
      </w:pPr>
      <w:r w:rsidRPr="00A16034">
        <w:rPr>
          <w:rStyle w:val="None"/>
          <w:rFonts w:cs="Arial"/>
        </w:rPr>
        <w:t>Photo file 3: Filmore_Theater_Miami_Beach_Racks.jpg</w:t>
      </w:r>
    </w:p>
    <w:p w14:paraId="36CA7440" w14:textId="297A715A" w:rsidR="0004592F" w:rsidRPr="00A16034" w:rsidRDefault="00787E2E" w:rsidP="008211BE">
      <w:pPr>
        <w:pStyle w:val="Body"/>
        <w:rPr>
          <w:rFonts w:cs="Arial"/>
        </w:rPr>
      </w:pPr>
      <w:r w:rsidRPr="00A16034">
        <w:rPr>
          <w:rStyle w:val="None"/>
          <w:rFonts w:cs="Arial"/>
        </w:rPr>
        <w:t>Photo caption 3: The backstage rack farm for the opening night gala of The Special Event 2021 at Live Nation</w:t>
      </w:r>
      <w:r w:rsidRPr="00A16034">
        <w:rPr>
          <w:rStyle w:val="None"/>
          <w:rFonts w:cs="Arial"/>
          <w:rtl/>
        </w:rPr>
        <w:t>’</w:t>
      </w:r>
      <w:r w:rsidRPr="00A16034">
        <w:rPr>
          <w:rStyle w:val="None"/>
          <w:rFonts w:cs="Arial"/>
        </w:rPr>
        <w:t xml:space="preserve">s Fillmore Miami Beach at the Jackie Gleason Theater venue where gear from RF Venue joined wireless mic receivers and IEM </w:t>
      </w:r>
      <w:r w:rsidR="00F640D5">
        <w:rPr>
          <w:rStyle w:val="None"/>
          <w:rFonts w:cs="Arial"/>
        </w:rPr>
        <w:t>transmitters</w:t>
      </w:r>
      <w:r w:rsidRPr="00A16034">
        <w:rPr>
          <w:rStyle w:val="None"/>
          <w:rFonts w:cs="Arial"/>
        </w:rPr>
        <w:t xml:space="preserve"> in the mic rack</w:t>
      </w:r>
    </w:p>
    <w:p w14:paraId="0FDA95FE" w14:textId="77777777" w:rsidR="0004592F" w:rsidRPr="00A16034" w:rsidRDefault="0004592F" w:rsidP="008211BE">
      <w:pPr>
        <w:pStyle w:val="Body"/>
        <w:rPr>
          <w:rFonts w:cs="Arial"/>
        </w:rPr>
      </w:pPr>
    </w:p>
    <w:p w14:paraId="4FB8E37A" w14:textId="77777777" w:rsidR="0004592F" w:rsidRPr="00A16034" w:rsidRDefault="00787E2E" w:rsidP="008211BE">
      <w:pPr>
        <w:pStyle w:val="Body"/>
        <w:rPr>
          <w:rFonts w:cs="Arial"/>
        </w:rPr>
      </w:pPr>
      <w:r w:rsidRPr="00A16034">
        <w:rPr>
          <w:rStyle w:val="None"/>
          <w:rFonts w:cs="Arial"/>
        </w:rPr>
        <w:t>Photo file 4: Filmore_Theater_Miami_Beach_Performance.jpg</w:t>
      </w:r>
    </w:p>
    <w:p w14:paraId="02FB8DA0" w14:textId="77777777" w:rsidR="0004592F" w:rsidRPr="00A16034" w:rsidRDefault="00787E2E" w:rsidP="008211BE">
      <w:pPr>
        <w:pStyle w:val="Body"/>
        <w:rPr>
          <w:rFonts w:cs="Arial"/>
        </w:rPr>
      </w:pPr>
      <w:r w:rsidRPr="00A16034">
        <w:rPr>
          <w:rStyle w:val="None"/>
          <w:rFonts w:cs="Arial"/>
        </w:rPr>
        <w:t>Photo caption 4: RF Venue gear was essential in addressing limited spectrum for wireless mics and IEMs used during the opening night gala of The Special Event 2021 at Live Nation</w:t>
      </w:r>
      <w:r w:rsidRPr="00A16034">
        <w:rPr>
          <w:rStyle w:val="None"/>
          <w:rFonts w:cs="Arial"/>
          <w:rtl/>
        </w:rPr>
        <w:t>’</w:t>
      </w:r>
      <w:r w:rsidRPr="00A16034">
        <w:rPr>
          <w:rStyle w:val="None"/>
          <w:rFonts w:cs="Arial"/>
        </w:rPr>
        <w:t>s Fillmore Miami Beach at the Jackie Gleason Theater venue</w:t>
      </w:r>
    </w:p>
    <w:p w14:paraId="0774DF7D" w14:textId="77777777" w:rsidR="0004592F" w:rsidRPr="00A16034" w:rsidRDefault="0004592F" w:rsidP="008211BE">
      <w:pPr>
        <w:pStyle w:val="Body"/>
        <w:rPr>
          <w:rFonts w:cs="Arial"/>
        </w:rPr>
      </w:pPr>
      <w:bookmarkStart w:id="2" w:name="_headingh.30j0zll"/>
      <w:bookmarkEnd w:id="2"/>
    </w:p>
    <w:p w14:paraId="29AE5FE8" w14:textId="77777777" w:rsidR="0004592F" w:rsidRPr="00A16034" w:rsidRDefault="0004592F" w:rsidP="008211BE">
      <w:pPr>
        <w:pStyle w:val="Body"/>
        <w:rPr>
          <w:rFonts w:cs="Arial"/>
        </w:rPr>
      </w:pPr>
    </w:p>
    <w:p w14:paraId="21A2192C" w14:textId="77777777" w:rsidR="0004592F" w:rsidRPr="00A16034" w:rsidRDefault="0004592F" w:rsidP="008211BE">
      <w:pPr>
        <w:pStyle w:val="Body"/>
        <w:rPr>
          <w:rFonts w:cs="Arial"/>
        </w:rPr>
      </w:pPr>
    </w:p>
    <w:p w14:paraId="62AC65AA" w14:textId="77777777" w:rsidR="0004592F" w:rsidRPr="00A16034" w:rsidRDefault="0004592F" w:rsidP="008211BE">
      <w:pPr>
        <w:pStyle w:val="Body"/>
        <w:rPr>
          <w:rStyle w:val="None"/>
          <w:rFonts w:cs="Arial"/>
          <w:shd w:val="clear" w:color="auto" w:fill="FFF2CC"/>
        </w:rPr>
      </w:pPr>
    </w:p>
    <w:p w14:paraId="0AC5278E" w14:textId="77777777" w:rsidR="0004592F" w:rsidRPr="00A16034" w:rsidRDefault="0004592F" w:rsidP="008211BE">
      <w:pPr>
        <w:pStyle w:val="Body"/>
        <w:rPr>
          <w:rStyle w:val="None"/>
          <w:rFonts w:cs="Arial"/>
          <w:shd w:val="clear" w:color="auto" w:fill="FFF2CC"/>
        </w:rPr>
      </w:pPr>
    </w:p>
    <w:p w14:paraId="488B26E3" w14:textId="77777777" w:rsidR="0004592F" w:rsidRPr="00A16034" w:rsidRDefault="00787E2E" w:rsidP="008211BE">
      <w:pPr>
        <w:pStyle w:val="Body"/>
        <w:rPr>
          <w:rStyle w:val="None"/>
          <w:rFonts w:cs="Arial"/>
          <w:b/>
          <w:bCs/>
          <w:u w:val="single"/>
        </w:rPr>
      </w:pPr>
      <w:r w:rsidRPr="00A16034">
        <w:rPr>
          <w:rStyle w:val="None"/>
          <w:rFonts w:cs="Arial"/>
          <w:b/>
          <w:bCs/>
          <w:u w:val="single"/>
        </w:rPr>
        <w:t>About RF Venue</w:t>
      </w:r>
    </w:p>
    <w:p w14:paraId="1D5FA410" w14:textId="77777777" w:rsidR="0004592F" w:rsidRPr="00A16034" w:rsidRDefault="00463FDC" w:rsidP="008211BE">
      <w:pPr>
        <w:pStyle w:val="Body"/>
        <w:rPr>
          <w:rFonts w:cs="Arial"/>
        </w:rPr>
      </w:pPr>
      <w:hyperlink r:id="rId20" w:history="1">
        <w:r w:rsidR="00787E2E" w:rsidRPr="00A16034">
          <w:rPr>
            <w:rStyle w:val="Hyperlink0"/>
            <w:rFonts w:cs="Arial"/>
            <w:lang w:val="it-IT"/>
          </w:rPr>
          <w:t xml:space="preserve">RF </w:t>
        </w:r>
        <w:proofErr w:type="spellStart"/>
        <w:r w:rsidR="00787E2E" w:rsidRPr="00A16034">
          <w:rPr>
            <w:rStyle w:val="Hyperlink0"/>
            <w:rFonts w:cs="Arial"/>
            <w:lang w:val="it-IT"/>
          </w:rPr>
          <w:t>Venue</w:t>
        </w:r>
        <w:proofErr w:type="spellEnd"/>
        <w:r w:rsidR="00787E2E" w:rsidRPr="00A16034">
          <w:rPr>
            <w:rStyle w:val="Hyperlink0"/>
            <w:rFonts w:cs="Arial"/>
            <w:lang w:val="it-IT"/>
          </w:rPr>
          <w:t xml:space="preserve">, </w:t>
        </w:r>
        <w:proofErr w:type="spellStart"/>
        <w:proofErr w:type="gramStart"/>
        <w:r w:rsidR="00787E2E" w:rsidRPr="00A16034">
          <w:rPr>
            <w:rStyle w:val="Hyperlink0"/>
            <w:rFonts w:cs="Arial"/>
            <w:lang w:val="it-IT"/>
          </w:rPr>
          <w:t>Inc</w:t>
        </w:r>
        <w:proofErr w:type="spellEnd"/>
        <w:r w:rsidR="00787E2E" w:rsidRPr="00A16034">
          <w:rPr>
            <w:rStyle w:val="Hyperlink0"/>
            <w:rFonts w:cs="Arial"/>
            <w:lang w:val="it-IT"/>
          </w:rPr>
          <w:t>.</w:t>
        </w:r>
        <w:proofErr w:type="gramEnd"/>
        <w:r w:rsidR="00787E2E" w:rsidRPr="00A16034">
          <w:rPr>
            <w:rStyle w:val="Hyperlink0"/>
            <w:rFonts w:cs="Arial"/>
            <w:lang w:val="it-IT"/>
          </w:rPr>
          <w:t>,</w:t>
        </w:r>
      </w:hyperlink>
      <w:r w:rsidR="00787E2E" w:rsidRPr="00A16034">
        <w:rPr>
          <w:rStyle w:val="None"/>
          <w:rFonts w:cs="Arial"/>
        </w:rPr>
        <w:t xml:space="preserve"> is an innovative and fast-growing developer and manufacturer of patented antenna and RF communications products headquartered near Boston, Massachusetts, USA. The company</w:t>
      </w:r>
      <w:r w:rsidR="00787E2E" w:rsidRPr="00A16034">
        <w:rPr>
          <w:rStyle w:val="None"/>
          <w:rFonts w:cs="Arial"/>
          <w:rtl/>
        </w:rPr>
        <w:t>’</w:t>
      </w:r>
      <w:r w:rsidR="00787E2E" w:rsidRPr="00A16034">
        <w:rPr>
          <w:rStyle w:val="None"/>
          <w:rFonts w:cs="Arial"/>
        </w:rPr>
        <w:t>s mission is to help anyone who needs to speak, listen, or perform – indoors or outside – communicate reliably without the distraction of signal dropouts or interference. The company provides high-quality affordable aftermarket antenna and accessory solutions to improve the performance of any manufacturer</w:t>
      </w:r>
      <w:r w:rsidR="00787E2E" w:rsidRPr="00A16034">
        <w:rPr>
          <w:rStyle w:val="None"/>
          <w:rFonts w:cs="Arial"/>
          <w:rtl/>
        </w:rPr>
        <w:t>’</w:t>
      </w:r>
      <w:r w:rsidR="00787E2E" w:rsidRPr="00A16034">
        <w:rPr>
          <w:rStyle w:val="None"/>
          <w:rFonts w:cs="Arial"/>
        </w:rPr>
        <w:t xml:space="preserve">s wireless microphone and in-ear monitor (IEM) systems. Markets include houses of worship, schools, business venues and performance spaces worldwide. RF Venue is known for its highly successful CP Beam™, RF Spotlight™ and Diversity Fin® antennas, along with other RF products. Visit </w:t>
      </w:r>
      <w:hyperlink r:id="rId21" w:history="1">
        <w:r w:rsidR="00787E2E" w:rsidRPr="00A16034">
          <w:rPr>
            <w:rStyle w:val="Hyperlink0"/>
            <w:rFonts w:cs="Arial"/>
          </w:rPr>
          <w:t>rfvenue.com</w:t>
        </w:r>
      </w:hyperlink>
      <w:r w:rsidR="00787E2E" w:rsidRPr="00A16034">
        <w:rPr>
          <w:rStyle w:val="None"/>
          <w:rFonts w:cs="Arial"/>
        </w:rPr>
        <w:t xml:space="preserve"> to learn more.</w:t>
      </w:r>
    </w:p>
    <w:sectPr w:rsidR="0004592F" w:rsidRPr="00A16034">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97DA" w14:textId="77777777" w:rsidR="00787E2E" w:rsidRDefault="00787E2E">
      <w:r>
        <w:separator/>
      </w:r>
    </w:p>
  </w:endnote>
  <w:endnote w:type="continuationSeparator" w:id="0">
    <w:p w14:paraId="6F15A66A" w14:textId="77777777" w:rsidR="00787E2E" w:rsidRDefault="007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ヒラギノ角ゴ Pro W3"/>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ira Mono">
    <w:altName w:val="Luminari"/>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5E03" w14:textId="77777777" w:rsidR="0004592F" w:rsidRDefault="00787E2E">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04592F" w:rsidRDefault="00787E2E">
    <w:pPr>
      <w:pStyle w:val="Body"/>
      <w:jc w:val="center"/>
    </w:pPr>
    <w:r>
      <w:rPr>
        <w:sz w:val="20"/>
        <w:szCs w:val="20"/>
      </w:rPr>
      <w:t>www.rfvenue.com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D36A" w14:textId="77777777" w:rsidR="00787E2E" w:rsidRDefault="00787E2E">
      <w:r>
        <w:separator/>
      </w:r>
    </w:p>
  </w:footnote>
  <w:footnote w:type="continuationSeparator" w:id="0">
    <w:p w14:paraId="7D80A5EA" w14:textId="77777777" w:rsidR="00787E2E" w:rsidRDefault="00787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AA9E" w14:textId="77777777" w:rsidR="0004592F" w:rsidRDefault="00787E2E">
    <w:pPr>
      <w:pStyle w:val="Body"/>
      <w:ind w:left="6480" w:firstLine="720"/>
      <w:rPr>
        <w:rFonts w:ascii="Calibri" w:hAnsi="Calibri"/>
      </w:rPr>
    </w:pPr>
    <w:r>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77777777" w:rsidR="0004592F" w:rsidRDefault="00787E2E">
    <w:pPr>
      <w:pStyle w:val="Body"/>
      <w:ind w:left="6480"/>
      <w:rPr>
        <w:rFonts w:ascii="Calibri" w:eastAsia="Calibri" w:hAnsi="Calibri" w:cs="Calibri"/>
      </w:rPr>
    </w:pPr>
    <w:r>
      <w:rPr>
        <w:rFonts w:ascii="Calibri" w:hAnsi="Calibri"/>
        <w:lang w:val="it-IT"/>
      </w:rPr>
      <w:t xml:space="preserve">RF </w:t>
    </w:r>
    <w:proofErr w:type="spellStart"/>
    <w:r>
      <w:rPr>
        <w:rFonts w:ascii="Calibri" w:hAnsi="Calibri"/>
        <w:lang w:val="it-IT"/>
      </w:rPr>
      <w:t>Venue</w:t>
    </w:r>
    <w:proofErr w:type="spellEnd"/>
    <w:r>
      <w:rPr>
        <w:rFonts w:ascii="Calibri" w:hAnsi="Calibri"/>
        <w:lang w:val="it-IT"/>
      </w:rPr>
      <w:t xml:space="preserve">, </w:t>
    </w:r>
    <w:proofErr w:type="spellStart"/>
    <w:r>
      <w:rPr>
        <w:rFonts w:ascii="Calibri" w:hAnsi="Calibri"/>
        <w:lang w:val="it-IT"/>
      </w:rPr>
      <w:t>Inc</w:t>
    </w:r>
    <w:proofErr w:type="spellEnd"/>
    <w:r>
      <w:rPr>
        <w:rFonts w:ascii="Calibri" w:hAnsi="Calibri"/>
        <w:lang w:val="it-IT"/>
      </w:rPr>
      <w:t>.</w:t>
    </w:r>
  </w:p>
  <w:p w14:paraId="70B81985" w14:textId="77777777" w:rsidR="0004592F" w:rsidRDefault="00787E2E">
    <w:pPr>
      <w:pStyle w:val="Body"/>
      <w:ind w:left="6480"/>
      <w:rPr>
        <w:rFonts w:ascii="Calibri" w:eastAsia="Calibri" w:hAnsi="Calibri" w:cs="Calibri"/>
      </w:rPr>
    </w:pPr>
    <w:r>
      <w:rPr>
        <w:rFonts w:ascii="Calibri" w:hAnsi="Calibri"/>
      </w:rPr>
      <w:t>72 Nickerson Road</w:t>
    </w:r>
    <w:r>
      <w:rPr>
        <w:rFonts w:ascii="Calibri" w:hAnsi="Calibri"/>
      </w:rPr>
      <w:tab/>
    </w:r>
  </w:p>
  <w:p w14:paraId="61B7F98D" w14:textId="77777777" w:rsidR="0004592F" w:rsidRDefault="00787E2E">
    <w:pPr>
      <w:pStyle w:val="Body"/>
      <w:ind w:left="6480"/>
      <w:rPr>
        <w:rFonts w:ascii="Calibri" w:eastAsia="Calibri" w:hAnsi="Calibri" w:cs="Calibri"/>
      </w:rPr>
    </w:pPr>
    <w:r>
      <w:rPr>
        <w:rFonts w:ascii="Calibri" w:hAnsi="Calibri"/>
      </w:rPr>
      <w:t>Ashland, MA 01721</w:t>
    </w:r>
  </w:p>
  <w:p w14:paraId="69ED8856" w14:textId="77777777" w:rsidR="0004592F" w:rsidRDefault="0004592F">
    <w:pPr>
      <w:pStyle w:val="Body"/>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F"/>
    <w:rsid w:val="0004592F"/>
    <w:rsid w:val="003413CC"/>
    <w:rsid w:val="00360349"/>
    <w:rsid w:val="00463FDC"/>
    <w:rsid w:val="004968C2"/>
    <w:rsid w:val="00527612"/>
    <w:rsid w:val="00587F42"/>
    <w:rsid w:val="00654E44"/>
    <w:rsid w:val="00700796"/>
    <w:rsid w:val="00787E2E"/>
    <w:rsid w:val="00792B44"/>
    <w:rsid w:val="008211BE"/>
    <w:rsid w:val="00926F06"/>
    <w:rsid w:val="00A16034"/>
    <w:rsid w:val="00AC7F5B"/>
    <w:rsid w:val="00B353EF"/>
    <w:rsid w:val="00D05C0E"/>
    <w:rsid w:val="00DA3C59"/>
    <w:rsid w:val="00EC4B7B"/>
    <w:rsid w:val="00EE7CD5"/>
    <w:rsid w:val="00F6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6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1155CC"/>
      <w:u w:val="single" w:color="1155CC"/>
    </w:rPr>
  </w:style>
  <w:style w:type="character" w:customStyle="1" w:styleId="Hyperlink2">
    <w:name w:val="Hyperlink.2"/>
    <w:basedOn w:val="Hyperlink"/>
    <w:rPr>
      <w:outline w:val="0"/>
      <w:color w:val="0000FF"/>
      <w:u w:val="single" w:color="0000FF"/>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1155CC"/>
      <w:u w:val="single" w:color="1155CC"/>
    </w:rPr>
  </w:style>
  <w:style w:type="character" w:customStyle="1" w:styleId="Hyperlink2">
    <w:name w:val="Hyperlink.2"/>
    <w:basedOn w:val="Hyperlink"/>
    <w:rPr>
      <w:outline w:val="0"/>
      <w:color w:val="0000FF"/>
      <w:u w:val="single" w:color="0000FF"/>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hubs.li/Q011VLWW0" TargetMode="External"/><Relationship Id="rId21" Type="http://schemas.openxmlformats.org/officeDocument/2006/relationships/hyperlink" Target="https://hubs.li/Q011VLWW0"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mailto:chris@rfvenue.com" TargetMode="External"/><Relationship Id="rId11" Type="http://schemas.openxmlformats.org/officeDocument/2006/relationships/hyperlink" Target="mailto:robert@clynemedia.com" TargetMode="External"/><Relationship Id="rId12" Type="http://schemas.openxmlformats.org/officeDocument/2006/relationships/hyperlink" Target="https://hubs.li/Q0149wY60" TargetMode="External"/><Relationship Id="rId13" Type="http://schemas.openxmlformats.org/officeDocument/2006/relationships/hyperlink" Target="https://hubs.li/Q0149x7J0" TargetMode="External"/><Relationship Id="rId14" Type="http://schemas.openxmlformats.org/officeDocument/2006/relationships/hyperlink" Target="https://hubs.li/Q0149xfg0" TargetMode="External"/><Relationship Id="rId15" Type="http://schemas.openxmlformats.org/officeDocument/2006/relationships/hyperlink" Target="https://www.thespecialeventshow.com/about-us" TargetMode="External"/><Relationship Id="rId16" Type="http://schemas.openxmlformats.org/officeDocument/2006/relationships/hyperlink" Target="https://www.entertainmentcentralproductions.com/" TargetMode="External"/><Relationship Id="rId17" Type="http://schemas.openxmlformats.org/officeDocument/2006/relationships/hyperlink" Target="http://www.eklecticentertainment.com" TargetMode="External"/><Relationship Id="rId18" Type="http://schemas.openxmlformats.org/officeDocument/2006/relationships/hyperlink" Target="http://www.paradigmpartyband.com" TargetMode="External"/><Relationship Id="rId19" Type="http://schemas.openxmlformats.org/officeDocument/2006/relationships/hyperlink" Target="https://hubs.li/Q011VLWW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1060</Words>
  <Characters>6045</Characters>
  <Application>Microsoft Macintosh Word</Application>
  <DocSecurity>0</DocSecurity>
  <Lines>50</Lines>
  <Paragraphs>14</Paragraphs>
  <ScaleCrop>false</ScaleCrop>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20</cp:revision>
  <dcterms:created xsi:type="dcterms:W3CDTF">2022-02-16T19:10:00Z</dcterms:created>
  <dcterms:modified xsi:type="dcterms:W3CDTF">2022-02-16T21:38:00Z</dcterms:modified>
</cp:coreProperties>
</file>