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AD02F2" w:rsidRDefault="00434208">
      <w:pPr>
        <w:pBdr>
          <w:top w:val="nil"/>
          <w:left w:val="nil"/>
          <w:bottom w:val="nil"/>
          <w:right w:val="nil"/>
          <w:between w:val="nil"/>
        </w:pBdr>
        <w:rPr>
          <w:rFonts w:ascii="Arial" w:eastAsia="Arial" w:hAnsi="Arial" w:cs="Arial"/>
          <w:color w:val="000000"/>
        </w:rPr>
        <w:sectPr w:rsidR="00434208" w:rsidRPr="00AD02F2" w:rsidSect="006B74F0">
          <w:headerReference w:type="default" r:id="rId8"/>
          <w:footerReference w:type="default" r:id="rId9"/>
          <w:pgSz w:w="12240" w:h="15840"/>
          <w:pgMar w:top="1440" w:right="1080" w:bottom="1440" w:left="1080" w:header="540" w:footer="720" w:gutter="0"/>
          <w:pgNumType w:start="1"/>
          <w:cols w:space="720"/>
        </w:sectPr>
      </w:pPr>
    </w:p>
    <w:p w14:paraId="102B2254" w14:textId="128C34F5" w:rsidR="00434208" w:rsidRPr="00AD02F2" w:rsidRDefault="00000000">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RF</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Venue</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contact:</w:t>
      </w:r>
    </w:p>
    <w:p w14:paraId="61D0A1E4" w14:textId="31168D0C" w:rsidR="00434208" w:rsidRPr="00AD02F2" w:rsidRDefault="00000000">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Chris</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Regan</w:t>
      </w:r>
    </w:p>
    <w:p w14:paraId="1BDF9C92" w14:textId="099BC238" w:rsidR="00434208" w:rsidRPr="00AD02F2" w:rsidRDefault="00000000">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Chief</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Innovation</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Officer</w:t>
      </w:r>
    </w:p>
    <w:p w14:paraId="6C86405D" w14:textId="4C510855" w:rsidR="00434208" w:rsidRPr="00AD02F2" w:rsidRDefault="00000000">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Email:</w:t>
      </w:r>
      <w:r w:rsidR="006F55F3" w:rsidRPr="00AD02F2">
        <w:rPr>
          <w:rFonts w:ascii="Arial" w:eastAsia="Arial" w:hAnsi="Arial" w:cs="Arial"/>
          <w:color w:val="000000"/>
          <w:sz w:val="22"/>
          <w:szCs w:val="22"/>
        </w:rPr>
        <w:t xml:space="preserve"> </w:t>
      </w:r>
      <w:hyperlink r:id="rId10">
        <w:r w:rsidR="00434208" w:rsidRPr="00AD02F2">
          <w:rPr>
            <w:rFonts w:ascii="Arial" w:eastAsia="Arial" w:hAnsi="Arial" w:cs="Arial"/>
            <w:color w:val="0000FF"/>
            <w:sz w:val="22"/>
            <w:szCs w:val="22"/>
          </w:rPr>
          <w:t>chris@rfvenue.com</w:t>
        </w:r>
      </w:hyperlink>
      <w:r w:rsidR="006F55F3" w:rsidRPr="00AD02F2">
        <w:rPr>
          <w:rFonts w:ascii="Arial" w:eastAsia="Arial" w:hAnsi="Arial" w:cs="Arial"/>
          <w:color w:val="0000FF"/>
          <w:sz w:val="22"/>
          <w:szCs w:val="22"/>
          <w:u w:val="single"/>
        </w:rPr>
        <w:t xml:space="preserve"> </w:t>
      </w:r>
    </w:p>
    <w:p w14:paraId="756019E1" w14:textId="77953B1F" w:rsidR="00434208" w:rsidRPr="00AD02F2" w:rsidRDefault="00000000">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Phone:</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800.795.0817</w:t>
      </w:r>
    </w:p>
    <w:p w14:paraId="02CDD4BD" w14:textId="77777777" w:rsidR="00434208" w:rsidRPr="00AD02F2"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3D74CB63" w:rsidR="00434208" w:rsidRPr="00AD02F2" w:rsidRDefault="00000000">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PR</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contact:</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Clyne</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Media,</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Inc.</w:t>
      </w:r>
    </w:p>
    <w:p w14:paraId="63254799" w14:textId="7C570E14" w:rsidR="00434208" w:rsidRPr="00AD02F2" w:rsidRDefault="00000000">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Robert</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Clyne</w:t>
      </w:r>
    </w:p>
    <w:p w14:paraId="28389A4A" w14:textId="77777777" w:rsidR="00434208" w:rsidRPr="00AD02F2" w:rsidRDefault="00000000">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President</w:t>
      </w:r>
    </w:p>
    <w:p w14:paraId="1E83DD54" w14:textId="577F423C" w:rsidR="00434208" w:rsidRPr="00AD02F2" w:rsidRDefault="00000000">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Email:</w:t>
      </w:r>
      <w:r w:rsidR="006F55F3" w:rsidRPr="00AD02F2">
        <w:rPr>
          <w:rFonts w:ascii="Arial" w:eastAsia="Arial" w:hAnsi="Arial" w:cs="Arial"/>
          <w:color w:val="000000"/>
          <w:sz w:val="22"/>
          <w:szCs w:val="22"/>
        </w:rPr>
        <w:t xml:space="preserve"> </w:t>
      </w:r>
      <w:hyperlink r:id="rId11">
        <w:r w:rsidR="00434208" w:rsidRPr="00AD02F2">
          <w:rPr>
            <w:rFonts w:ascii="Arial" w:eastAsia="Arial" w:hAnsi="Arial" w:cs="Arial"/>
            <w:color w:val="0000FF"/>
            <w:sz w:val="22"/>
            <w:szCs w:val="22"/>
            <w:u w:val="single"/>
          </w:rPr>
          <w:t>robert@clynemedia.com</w:t>
        </w:r>
      </w:hyperlink>
      <w:r w:rsidR="006F55F3" w:rsidRPr="00AD02F2">
        <w:rPr>
          <w:rFonts w:ascii="Arial" w:eastAsia="Arial" w:hAnsi="Arial" w:cs="Arial"/>
          <w:color w:val="000000"/>
          <w:sz w:val="22"/>
          <w:szCs w:val="22"/>
        </w:rPr>
        <w:t xml:space="preserve"> </w:t>
      </w:r>
    </w:p>
    <w:p w14:paraId="43CEAE31" w14:textId="1615FB35" w:rsidR="00434208" w:rsidRPr="00AD02F2"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AD02F2" w:rsidSect="006B74F0">
          <w:type w:val="continuous"/>
          <w:pgSz w:w="12240" w:h="15840"/>
          <w:pgMar w:top="1440" w:right="1080" w:bottom="1440" w:left="1080" w:header="540" w:footer="720" w:gutter="0"/>
          <w:pgNumType w:start="1"/>
          <w:cols w:num="2" w:space="720" w:equalWidth="0">
            <w:col w:w="4680" w:space="720"/>
            <w:col w:w="4680" w:space="0"/>
          </w:cols>
        </w:sectPr>
      </w:pPr>
      <w:r w:rsidRPr="00AD02F2">
        <w:rPr>
          <w:rFonts w:ascii="Arial" w:eastAsia="Arial" w:hAnsi="Arial" w:cs="Arial"/>
          <w:color w:val="000000"/>
          <w:sz w:val="22"/>
          <w:szCs w:val="22"/>
        </w:rPr>
        <w:t>Phone:</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615.662.1616</w:t>
      </w:r>
    </w:p>
    <w:p w14:paraId="5309F88A" w14:textId="77777777" w:rsidR="008C60CB" w:rsidRPr="006F4E17" w:rsidRDefault="008C60CB" w:rsidP="008C60CB">
      <w:pPr>
        <w:pBdr>
          <w:top w:val="nil"/>
          <w:left w:val="nil"/>
          <w:bottom w:val="nil"/>
          <w:right w:val="nil"/>
          <w:between w:val="nil"/>
        </w:pBdr>
        <w:spacing w:line="276" w:lineRule="auto"/>
        <w:jc w:val="center"/>
        <w:rPr>
          <w:rFonts w:ascii="Arial" w:eastAsia="Arial" w:hAnsi="Arial" w:cs="Arial"/>
          <w:b/>
          <w:color w:val="000000"/>
        </w:rPr>
      </w:pPr>
      <w:r w:rsidRPr="006F4E17">
        <w:rPr>
          <w:rFonts w:ascii="Arial" w:eastAsia="Arial" w:hAnsi="Arial" w:cs="Arial"/>
          <w:b/>
          <w:color w:val="000000"/>
        </w:rPr>
        <w:t>FOR IMMEDIATE RELEASE</w:t>
      </w:r>
    </w:p>
    <w:p w14:paraId="4AB531E5" w14:textId="77777777" w:rsidR="004057C0" w:rsidRPr="00AD02F2" w:rsidRDefault="004057C0" w:rsidP="004057C0">
      <w:pPr>
        <w:pBdr>
          <w:top w:val="nil"/>
          <w:left w:val="nil"/>
          <w:bottom w:val="nil"/>
          <w:right w:val="nil"/>
          <w:between w:val="nil"/>
        </w:pBdr>
        <w:spacing w:line="276" w:lineRule="auto"/>
        <w:jc w:val="center"/>
        <w:rPr>
          <w:rFonts w:ascii="Arial" w:eastAsia="Arial" w:hAnsi="Arial" w:cs="Arial"/>
          <w:b/>
          <w:color w:val="000000"/>
          <w:sz w:val="28"/>
          <w:szCs w:val="28"/>
        </w:rPr>
      </w:pPr>
    </w:p>
    <w:p w14:paraId="112613CC" w14:textId="3C61126A" w:rsidR="00D2244C" w:rsidRPr="00AD02F2" w:rsidRDefault="00DE7278" w:rsidP="00E635C9">
      <w:pPr>
        <w:pBdr>
          <w:top w:val="nil"/>
          <w:left w:val="nil"/>
          <w:bottom w:val="nil"/>
          <w:right w:val="nil"/>
          <w:between w:val="nil"/>
        </w:pBdr>
        <w:spacing w:line="276" w:lineRule="auto"/>
        <w:jc w:val="center"/>
        <w:rPr>
          <w:rFonts w:ascii="Arial" w:eastAsia="Arial" w:hAnsi="Arial" w:cs="Arial"/>
          <w:b/>
          <w:bCs/>
          <w:color w:val="000000"/>
          <w:sz w:val="28"/>
          <w:szCs w:val="28"/>
        </w:rPr>
      </w:pPr>
      <w:bookmarkStart w:id="0" w:name="_heading=h.gjdgxs" w:colFirst="0" w:colLast="0"/>
      <w:bookmarkEnd w:id="0"/>
      <w:r w:rsidRPr="00AD02F2">
        <w:rPr>
          <w:rFonts w:ascii="Arial" w:eastAsia="Arial" w:hAnsi="Arial" w:cs="Arial"/>
          <w:b/>
          <w:bCs/>
          <w:color w:val="000000"/>
          <w:sz w:val="28"/>
          <w:szCs w:val="28"/>
        </w:rPr>
        <w:t>RF Venue</w:t>
      </w:r>
      <w:r w:rsidR="006F707F">
        <w:rPr>
          <w:rFonts w:ascii="Arial" w:eastAsia="Arial" w:hAnsi="Arial" w:cs="Arial"/>
          <w:b/>
          <w:bCs/>
          <w:color w:val="000000"/>
          <w:sz w:val="28"/>
          <w:szCs w:val="28"/>
        </w:rPr>
        <w:t>’s new</w:t>
      </w:r>
      <w:r w:rsidRPr="00AD02F2">
        <w:rPr>
          <w:rFonts w:ascii="Arial" w:eastAsia="Arial" w:hAnsi="Arial" w:cs="Arial"/>
          <w:b/>
          <w:bCs/>
          <w:color w:val="000000"/>
          <w:sz w:val="28"/>
          <w:szCs w:val="28"/>
        </w:rPr>
        <w:t xml:space="preserve"> CP</w:t>
      </w:r>
      <w:r w:rsidR="00FE0ACB" w:rsidRPr="00AD02F2">
        <w:rPr>
          <w:rFonts w:ascii="Arial" w:eastAsia="Arial" w:hAnsi="Arial" w:cs="Arial"/>
          <w:b/>
          <w:bCs/>
          <w:color w:val="000000"/>
          <w:sz w:val="28"/>
          <w:szCs w:val="28"/>
        </w:rPr>
        <w:t xml:space="preserve"> Stage</w:t>
      </w:r>
      <w:r w:rsidRPr="00AD02F2">
        <w:rPr>
          <w:rFonts w:ascii="Arial" w:eastAsia="Arial" w:hAnsi="Arial" w:cs="Arial"/>
          <w:b/>
          <w:bCs/>
          <w:color w:val="000000"/>
          <w:sz w:val="28"/>
          <w:szCs w:val="28"/>
        </w:rPr>
        <w:t xml:space="preserve"> </w:t>
      </w:r>
      <w:r w:rsidR="00743C94" w:rsidRPr="00AD02F2">
        <w:rPr>
          <w:rFonts w:ascii="Arial" w:eastAsia="Arial" w:hAnsi="Arial" w:cs="Arial"/>
          <w:b/>
          <w:bCs/>
          <w:color w:val="000000"/>
          <w:sz w:val="28"/>
          <w:szCs w:val="28"/>
        </w:rPr>
        <w:t>a</w:t>
      </w:r>
      <w:r w:rsidRPr="00AD02F2">
        <w:rPr>
          <w:rFonts w:ascii="Arial" w:eastAsia="Arial" w:hAnsi="Arial" w:cs="Arial"/>
          <w:b/>
          <w:bCs/>
          <w:color w:val="000000"/>
          <w:sz w:val="28"/>
          <w:szCs w:val="28"/>
        </w:rPr>
        <w:t xml:space="preserve">ntennas </w:t>
      </w:r>
      <w:r w:rsidR="00743C94" w:rsidRPr="00AD02F2">
        <w:rPr>
          <w:rFonts w:ascii="Arial" w:eastAsia="Arial" w:hAnsi="Arial" w:cs="Arial"/>
          <w:b/>
          <w:bCs/>
          <w:color w:val="000000"/>
          <w:sz w:val="28"/>
          <w:szCs w:val="28"/>
        </w:rPr>
        <w:t>b</w:t>
      </w:r>
      <w:r w:rsidRPr="00AD02F2">
        <w:rPr>
          <w:rFonts w:ascii="Arial" w:eastAsia="Arial" w:hAnsi="Arial" w:cs="Arial"/>
          <w:b/>
          <w:bCs/>
          <w:color w:val="000000"/>
          <w:sz w:val="28"/>
          <w:szCs w:val="28"/>
        </w:rPr>
        <w:t xml:space="preserve">ring </w:t>
      </w:r>
      <w:r w:rsidR="00743C94" w:rsidRPr="00AD02F2">
        <w:rPr>
          <w:rFonts w:ascii="Arial" w:eastAsia="Arial" w:hAnsi="Arial" w:cs="Arial"/>
          <w:b/>
          <w:bCs/>
          <w:color w:val="000000"/>
          <w:sz w:val="28"/>
          <w:szCs w:val="28"/>
        </w:rPr>
        <w:t>c</w:t>
      </w:r>
      <w:r w:rsidRPr="00AD02F2">
        <w:rPr>
          <w:rFonts w:ascii="Arial" w:eastAsia="Arial" w:hAnsi="Arial" w:cs="Arial"/>
          <w:b/>
          <w:bCs/>
          <w:color w:val="000000"/>
          <w:sz w:val="28"/>
          <w:szCs w:val="28"/>
        </w:rPr>
        <w:t xml:space="preserve">lear </w:t>
      </w:r>
      <w:r w:rsidR="00743C94" w:rsidRPr="00AD02F2">
        <w:rPr>
          <w:rFonts w:ascii="Arial" w:eastAsia="Arial" w:hAnsi="Arial" w:cs="Arial"/>
          <w:b/>
          <w:bCs/>
          <w:color w:val="000000"/>
          <w:sz w:val="28"/>
          <w:szCs w:val="28"/>
        </w:rPr>
        <w:t>s</w:t>
      </w:r>
      <w:r w:rsidRPr="00AD02F2">
        <w:rPr>
          <w:rFonts w:ascii="Arial" w:eastAsia="Arial" w:hAnsi="Arial" w:cs="Arial"/>
          <w:b/>
          <w:bCs/>
          <w:color w:val="000000"/>
          <w:sz w:val="28"/>
          <w:szCs w:val="28"/>
        </w:rPr>
        <w:t xml:space="preserve">ound to The Villages’ </w:t>
      </w:r>
      <w:r w:rsidR="00743C94" w:rsidRPr="00AD02F2">
        <w:rPr>
          <w:rFonts w:ascii="Arial" w:eastAsia="Arial" w:hAnsi="Arial" w:cs="Arial"/>
          <w:b/>
          <w:bCs/>
          <w:color w:val="000000"/>
          <w:sz w:val="28"/>
          <w:szCs w:val="28"/>
        </w:rPr>
        <w:t>o</w:t>
      </w:r>
      <w:r w:rsidRPr="00AD02F2">
        <w:rPr>
          <w:rFonts w:ascii="Arial" w:eastAsia="Arial" w:hAnsi="Arial" w:cs="Arial"/>
          <w:b/>
          <w:bCs/>
          <w:color w:val="000000"/>
          <w:sz w:val="28"/>
          <w:szCs w:val="28"/>
        </w:rPr>
        <w:t xml:space="preserve">utdoor </w:t>
      </w:r>
      <w:r w:rsidR="00743C94" w:rsidRPr="00AD02F2">
        <w:rPr>
          <w:rFonts w:ascii="Arial" w:eastAsia="Arial" w:hAnsi="Arial" w:cs="Arial"/>
          <w:b/>
          <w:bCs/>
          <w:color w:val="000000"/>
          <w:sz w:val="28"/>
          <w:szCs w:val="28"/>
        </w:rPr>
        <w:t>v</w:t>
      </w:r>
      <w:r w:rsidRPr="00AD02F2">
        <w:rPr>
          <w:rFonts w:ascii="Arial" w:eastAsia="Arial" w:hAnsi="Arial" w:cs="Arial"/>
          <w:b/>
          <w:bCs/>
          <w:color w:val="000000"/>
          <w:sz w:val="28"/>
          <w:szCs w:val="28"/>
        </w:rPr>
        <w:t>enues in Florida</w:t>
      </w:r>
    </w:p>
    <w:p w14:paraId="51E46114" w14:textId="77777777" w:rsidR="00B277A7" w:rsidRPr="00B93CE8" w:rsidRDefault="00B277A7" w:rsidP="00B93CE8">
      <w:pPr>
        <w:pStyle w:val="ListParagraph"/>
        <w:pBdr>
          <w:top w:val="nil"/>
          <w:left w:val="nil"/>
          <w:bottom w:val="nil"/>
          <w:right w:val="nil"/>
          <w:between w:val="nil"/>
        </w:pBdr>
        <w:spacing w:line="276" w:lineRule="auto"/>
        <w:rPr>
          <w:rFonts w:ascii="Arial" w:eastAsia="Arial" w:hAnsi="Arial" w:cs="Arial"/>
          <w:color w:val="000000"/>
          <w:sz w:val="22"/>
          <w:szCs w:val="22"/>
        </w:rPr>
      </w:pPr>
    </w:p>
    <w:p w14:paraId="672A09DC" w14:textId="0EB9B7BB" w:rsidR="008F0CA9" w:rsidRPr="00B93CE8" w:rsidRDefault="00743C94" w:rsidP="00743C94">
      <w:pPr>
        <w:pBdr>
          <w:top w:val="nil"/>
          <w:left w:val="nil"/>
          <w:bottom w:val="nil"/>
          <w:right w:val="nil"/>
          <w:between w:val="nil"/>
        </w:pBdr>
        <w:spacing w:line="276" w:lineRule="auto"/>
        <w:jc w:val="center"/>
        <w:rPr>
          <w:rFonts w:ascii="Arial" w:eastAsia="Arial" w:hAnsi="Arial" w:cs="Arial"/>
          <w:sz w:val="22"/>
          <w:szCs w:val="22"/>
        </w:rPr>
      </w:pPr>
      <w:r w:rsidRPr="00AD02F2">
        <w:rPr>
          <w:rFonts w:ascii="Arial" w:eastAsia="Arial" w:hAnsi="Arial" w:cs="Arial"/>
          <w:color w:val="000000"/>
          <w:sz w:val="22"/>
          <w:szCs w:val="22"/>
        </w:rPr>
        <w:t>—</w:t>
      </w:r>
      <w:r w:rsidRPr="00AD02F2">
        <w:rPr>
          <w:rFonts w:ascii="Arial" w:hAnsi="Arial" w:cs="Arial"/>
          <w:sz w:val="22"/>
          <w:szCs w:val="22"/>
        </w:rPr>
        <w:t xml:space="preserve"> </w:t>
      </w:r>
      <w:r w:rsidR="0026105B" w:rsidRPr="00AD02F2">
        <w:rPr>
          <w:rFonts w:ascii="Arial" w:hAnsi="Arial" w:cs="Arial"/>
          <w:sz w:val="22"/>
          <w:szCs w:val="22"/>
        </w:rPr>
        <w:t>“The RF performance is solid, and the dropouts are gone</w:t>
      </w:r>
      <w:r w:rsidR="00CD6A94" w:rsidRPr="00AD02F2">
        <w:rPr>
          <w:rFonts w:ascii="Arial" w:hAnsi="Arial" w:cs="Arial"/>
          <w:sz w:val="22"/>
          <w:szCs w:val="22"/>
        </w:rPr>
        <w:t xml:space="preserve">” at </w:t>
      </w:r>
      <w:r w:rsidR="00004A76" w:rsidRPr="00AD02F2">
        <w:rPr>
          <w:rFonts w:ascii="Arial" w:eastAsia="Arial" w:hAnsi="Arial" w:cs="Arial"/>
          <w:color w:val="000000"/>
          <w:sz w:val="22"/>
          <w:szCs w:val="22"/>
        </w:rPr>
        <w:t xml:space="preserve">The </w:t>
      </w:r>
      <w:r w:rsidR="00B277A7" w:rsidRPr="00AD02F2">
        <w:rPr>
          <w:rFonts w:ascii="Arial" w:eastAsia="Arial" w:hAnsi="Arial" w:cs="Arial"/>
          <w:color w:val="000000"/>
          <w:sz w:val="22"/>
          <w:szCs w:val="22"/>
        </w:rPr>
        <w:t xml:space="preserve">Village after installation of the </w:t>
      </w:r>
      <w:r w:rsidR="00683138">
        <w:rPr>
          <w:rFonts w:ascii="Arial" w:eastAsia="Arial" w:hAnsi="Arial" w:cs="Arial"/>
          <w:color w:val="000000"/>
          <w:sz w:val="22"/>
          <w:szCs w:val="22"/>
        </w:rPr>
        <w:t xml:space="preserve">new </w:t>
      </w:r>
      <w:r w:rsidR="00B277A7" w:rsidRPr="00AD02F2">
        <w:rPr>
          <w:rFonts w:ascii="Arial" w:eastAsia="Arial" w:hAnsi="Arial" w:cs="Arial"/>
          <w:color w:val="000000"/>
          <w:sz w:val="22"/>
          <w:szCs w:val="22"/>
        </w:rPr>
        <w:t xml:space="preserve">innovative </w:t>
      </w:r>
      <w:r w:rsidR="0026105B" w:rsidRPr="00AD02F2">
        <w:rPr>
          <w:rFonts w:ascii="Arial" w:eastAsia="Arial" w:hAnsi="Arial" w:cs="Arial"/>
          <w:color w:val="000000"/>
          <w:sz w:val="22"/>
          <w:szCs w:val="22"/>
        </w:rPr>
        <w:t>IP-rated, low-profile and circularly-polarized</w:t>
      </w:r>
      <w:r w:rsidR="00200986" w:rsidRPr="00AD02F2">
        <w:rPr>
          <w:rFonts w:ascii="Arial" w:eastAsia="Arial" w:hAnsi="Arial" w:cs="Arial"/>
          <w:color w:val="000000"/>
          <w:sz w:val="22"/>
          <w:szCs w:val="22"/>
        </w:rPr>
        <w:t xml:space="preserve"> </w:t>
      </w:r>
      <w:hyperlink r:id="rId12">
        <w:r w:rsidR="00200986" w:rsidRPr="00AD02F2">
          <w:rPr>
            <w:rFonts w:ascii="Arial" w:eastAsia="Arial" w:hAnsi="Arial" w:cs="Arial"/>
            <w:sz w:val="22"/>
            <w:szCs w:val="22"/>
            <w:u w:val="single"/>
          </w:rPr>
          <w:t>RF Venue</w:t>
        </w:r>
      </w:hyperlink>
      <w:r w:rsidR="00200986" w:rsidRPr="00B93CE8">
        <w:rPr>
          <w:rFonts w:ascii="Arial" w:eastAsia="Arial" w:hAnsi="Arial" w:cs="Arial"/>
          <w:sz w:val="22"/>
          <w:szCs w:val="22"/>
          <w:vertAlign w:val="superscript"/>
        </w:rPr>
        <w:t>®</w:t>
      </w:r>
      <w:r w:rsidR="0026105B" w:rsidRPr="00B93CE8">
        <w:rPr>
          <w:rFonts w:ascii="Arial" w:eastAsia="Arial" w:hAnsi="Arial" w:cs="Arial"/>
          <w:color w:val="000000"/>
          <w:sz w:val="22"/>
          <w:szCs w:val="22"/>
        </w:rPr>
        <w:t xml:space="preserve"> </w:t>
      </w:r>
      <w:hyperlink r:id="rId13" w:history="1">
        <w:r w:rsidR="0026105B" w:rsidRPr="00AD02F2">
          <w:rPr>
            <w:rStyle w:val="Hyperlink"/>
            <w:rFonts w:ascii="Arial" w:eastAsia="Arial" w:hAnsi="Arial" w:cs="Arial"/>
            <w:sz w:val="22"/>
            <w:szCs w:val="22"/>
          </w:rPr>
          <w:t>CP Stage</w:t>
        </w:r>
      </w:hyperlink>
      <w:r w:rsidR="00200986" w:rsidRPr="00B93CE8">
        <w:rPr>
          <w:rFonts w:ascii="Arial" w:eastAsia="Arial" w:hAnsi="Arial" w:cs="Arial"/>
          <w:color w:val="000000"/>
          <w:sz w:val="22"/>
          <w:szCs w:val="22"/>
        </w:rPr>
        <w:t>™</w:t>
      </w:r>
      <w:r w:rsidR="0026105B" w:rsidRPr="00B93CE8">
        <w:rPr>
          <w:rFonts w:ascii="Arial" w:eastAsia="Arial" w:hAnsi="Arial" w:cs="Arial"/>
          <w:color w:val="000000"/>
          <w:sz w:val="22"/>
          <w:szCs w:val="22"/>
        </w:rPr>
        <w:t xml:space="preserve"> antenna</w:t>
      </w:r>
      <w:r w:rsidR="00B277A7" w:rsidRPr="00B93CE8">
        <w:rPr>
          <w:rFonts w:ascii="Arial" w:eastAsia="Arial" w:hAnsi="Arial" w:cs="Arial"/>
          <w:color w:val="000000"/>
          <w:sz w:val="22"/>
          <w:szCs w:val="22"/>
        </w:rPr>
        <w:t>s</w:t>
      </w:r>
      <w:r w:rsidR="0026105B" w:rsidRPr="00B93CE8">
        <w:rPr>
          <w:rFonts w:ascii="Arial" w:eastAsia="Arial" w:hAnsi="Arial" w:cs="Arial"/>
          <w:color w:val="000000"/>
          <w:sz w:val="22"/>
          <w:szCs w:val="22"/>
        </w:rPr>
        <w:t xml:space="preserve"> solved </w:t>
      </w:r>
      <w:r w:rsidR="00B277A7" w:rsidRPr="00B93CE8">
        <w:rPr>
          <w:rFonts w:ascii="Arial" w:eastAsia="Arial" w:hAnsi="Arial" w:cs="Arial"/>
          <w:color w:val="000000"/>
          <w:sz w:val="22"/>
          <w:szCs w:val="22"/>
        </w:rPr>
        <w:t xml:space="preserve">its wireless </w:t>
      </w:r>
      <w:r w:rsidR="0026105B" w:rsidRPr="00B93CE8">
        <w:rPr>
          <w:rFonts w:ascii="Arial" w:eastAsia="Arial" w:hAnsi="Arial" w:cs="Arial"/>
          <w:color w:val="000000"/>
          <w:sz w:val="22"/>
          <w:szCs w:val="22"/>
        </w:rPr>
        <w:t xml:space="preserve">IEM </w:t>
      </w:r>
      <w:r w:rsidR="00B277A7" w:rsidRPr="00B93CE8">
        <w:rPr>
          <w:rFonts w:ascii="Arial" w:eastAsia="Arial" w:hAnsi="Arial" w:cs="Arial"/>
          <w:color w:val="000000"/>
          <w:sz w:val="22"/>
          <w:szCs w:val="22"/>
        </w:rPr>
        <w:t>issues —</w:t>
      </w:r>
    </w:p>
    <w:p w14:paraId="0BF9AAE2" w14:textId="77777777" w:rsidR="00004A76" w:rsidRPr="00AD02F2" w:rsidRDefault="00004A76" w:rsidP="00E635C9">
      <w:pPr>
        <w:pBdr>
          <w:top w:val="nil"/>
          <w:left w:val="nil"/>
          <w:bottom w:val="nil"/>
          <w:right w:val="nil"/>
          <w:between w:val="nil"/>
        </w:pBdr>
        <w:spacing w:line="276" w:lineRule="auto"/>
        <w:jc w:val="center"/>
        <w:rPr>
          <w:rFonts w:ascii="Arial" w:eastAsia="Arial" w:hAnsi="Arial" w:cs="Arial"/>
          <w:b/>
          <w:bCs/>
          <w:color w:val="000000"/>
          <w:sz w:val="22"/>
          <w:szCs w:val="22"/>
        </w:rPr>
      </w:pPr>
    </w:p>
    <w:p w14:paraId="5EDEC34D" w14:textId="10EC884B" w:rsidR="002700A6" w:rsidRPr="00AD02F2" w:rsidRDefault="006960F3" w:rsidP="0066022D">
      <w:pPr>
        <w:pBdr>
          <w:top w:val="nil"/>
          <w:left w:val="nil"/>
          <w:bottom w:val="nil"/>
          <w:right w:val="nil"/>
          <w:between w:val="nil"/>
        </w:pBdr>
        <w:spacing w:line="276" w:lineRule="auto"/>
        <w:rPr>
          <w:rFonts w:ascii="Arial" w:hAnsi="Arial" w:cs="Arial"/>
          <w:sz w:val="22"/>
          <w:szCs w:val="22"/>
        </w:rPr>
      </w:pPr>
      <w:proofErr w:type="spellStart"/>
      <w:r>
        <w:rPr>
          <w:rFonts w:ascii="Arial" w:eastAsia="Arial" w:hAnsi="Arial" w:cs="Arial"/>
          <w:i/>
          <w:color w:val="000000"/>
          <w:sz w:val="22"/>
          <w:szCs w:val="22"/>
          <w:highlight w:val="white"/>
        </w:rPr>
        <w:t>InfoComm</w:t>
      </w:r>
      <w:proofErr w:type="spellEnd"/>
      <w:r>
        <w:rPr>
          <w:rFonts w:ascii="Arial" w:eastAsia="Arial" w:hAnsi="Arial" w:cs="Arial"/>
          <w:i/>
          <w:color w:val="000000"/>
          <w:sz w:val="22"/>
          <w:szCs w:val="22"/>
          <w:highlight w:val="white"/>
        </w:rPr>
        <w:t>, Orlando, FL</w:t>
      </w:r>
      <w:r w:rsidRPr="00AD4A6E">
        <w:rPr>
          <w:rFonts w:ascii="Arial" w:eastAsia="Arial" w:hAnsi="Arial" w:cs="Arial"/>
          <w:i/>
          <w:color w:val="000000"/>
          <w:sz w:val="22"/>
          <w:szCs w:val="22"/>
          <w:highlight w:val="white"/>
        </w:rPr>
        <w:t xml:space="preserve">, </w:t>
      </w:r>
      <w:r w:rsidRPr="00AD4A6E">
        <w:rPr>
          <w:rFonts w:ascii="Arial" w:eastAsia="Arial" w:hAnsi="Arial" w:cs="Arial"/>
          <w:i/>
          <w:color w:val="000000"/>
          <w:sz w:val="22"/>
          <w:szCs w:val="22"/>
        </w:rPr>
        <w:t xml:space="preserve">USA, June </w:t>
      </w:r>
      <w:r>
        <w:rPr>
          <w:rFonts w:ascii="Arial" w:eastAsia="Arial" w:hAnsi="Arial" w:cs="Arial"/>
          <w:i/>
          <w:color w:val="000000"/>
          <w:sz w:val="22"/>
          <w:szCs w:val="22"/>
        </w:rPr>
        <w:t>11</w:t>
      </w:r>
      <w:r w:rsidRPr="00AD4A6E">
        <w:rPr>
          <w:rFonts w:ascii="Arial" w:eastAsia="Arial" w:hAnsi="Arial" w:cs="Arial"/>
          <w:i/>
          <w:color w:val="000000"/>
          <w:sz w:val="22"/>
          <w:szCs w:val="22"/>
        </w:rPr>
        <w:t>, 2025</w:t>
      </w:r>
      <w:r w:rsidR="006F55F3" w:rsidRPr="00AD02F2">
        <w:rPr>
          <w:rFonts w:ascii="Arial" w:hAnsi="Arial" w:cs="Arial"/>
          <w:i/>
          <w:iCs/>
          <w:sz w:val="22"/>
          <w:szCs w:val="22"/>
        </w:rPr>
        <w:t xml:space="preserve"> </w:t>
      </w:r>
      <w:r w:rsidR="0060229C" w:rsidRPr="00AD02F2">
        <w:rPr>
          <w:rFonts w:ascii="Arial" w:hAnsi="Arial" w:cs="Arial"/>
          <w:i/>
          <w:iCs/>
          <w:sz w:val="22"/>
          <w:szCs w:val="22"/>
        </w:rPr>
        <w:t>–</w:t>
      </w:r>
      <w:r w:rsidR="006F55F3" w:rsidRPr="00AD02F2">
        <w:rPr>
          <w:rFonts w:ascii="Arial" w:hAnsi="Arial" w:cs="Arial"/>
          <w:i/>
          <w:iCs/>
          <w:sz w:val="22"/>
          <w:szCs w:val="22"/>
        </w:rPr>
        <w:t xml:space="preserve"> </w:t>
      </w:r>
      <w:r w:rsidR="00DE7278" w:rsidRPr="00AD02F2">
        <w:rPr>
          <w:rFonts w:ascii="Arial" w:hAnsi="Arial" w:cs="Arial"/>
          <w:sz w:val="22"/>
          <w:szCs w:val="22"/>
        </w:rPr>
        <w:t xml:space="preserve">At </w:t>
      </w:r>
      <w:proofErr w:type="gramStart"/>
      <w:r w:rsidR="00DE7278" w:rsidRPr="00AD02F2">
        <w:rPr>
          <w:rFonts w:ascii="Arial" w:hAnsi="Arial" w:cs="Arial"/>
          <w:sz w:val="22"/>
          <w:szCs w:val="22"/>
        </w:rPr>
        <w:t>The</w:t>
      </w:r>
      <w:proofErr w:type="gramEnd"/>
      <w:r w:rsidR="00DE7278" w:rsidRPr="00AD02F2">
        <w:rPr>
          <w:rFonts w:ascii="Arial" w:hAnsi="Arial" w:cs="Arial"/>
          <w:sz w:val="22"/>
          <w:szCs w:val="22"/>
        </w:rPr>
        <w:t xml:space="preserve"> Villages, one of the nation’s largest active retirement communities</w:t>
      </w:r>
      <w:r w:rsidR="00AD02F2">
        <w:rPr>
          <w:rFonts w:ascii="Arial" w:hAnsi="Arial" w:cs="Arial"/>
          <w:sz w:val="22"/>
          <w:szCs w:val="22"/>
        </w:rPr>
        <w:t>,</w:t>
      </w:r>
      <w:r w:rsidR="00DE7278" w:rsidRPr="00AD02F2">
        <w:rPr>
          <w:rFonts w:ascii="Arial" w:hAnsi="Arial" w:cs="Arial"/>
          <w:sz w:val="22"/>
          <w:szCs w:val="22"/>
        </w:rPr>
        <w:t xml:space="preserve"> located in Central Florida, </w:t>
      </w:r>
      <w:r w:rsidR="00FE0ACB" w:rsidRPr="00AD02F2">
        <w:rPr>
          <w:rFonts w:ascii="Arial" w:hAnsi="Arial" w:cs="Arial"/>
          <w:sz w:val="22"/>
          <w:szCs w:val="22"/>
        </w:rPr>
        <w:t>world-class amenities</w:t>
      </w:r>
      <w:r w:rsidR="004253B3" w:rsidRPr="00AD02F2">
        <w:rPr>
          <w:rFonts w:ascii="Arial" w:hAnsi="Arial" w:cs="Arial"/>
          <w:sz w:val="22"/>
          <w:szCs w:val="22"/>
        </w:rPr>
        <w:t xml:space="preserve"> like recreation centers and shopping districts</w:t>
      </w:r>
      <w:r w:rsidR="00FE0ACB" w:rsidRPr="00AD02F2">
        <w:rPr>
          <w:rFonts w:ascii="Arial" w:hAnsi="Arial" w:cs="Arial"/>
          <w:sz w:val="22"/>
          <w:szCs w:val="22"/>
        </w:rPr>
        <w:t xml:space="preserve">, daily live entertainment, </w:t>
      </w:r>
      <w:r w:rsidR="00DE7278" w:rsidRPr="00AD02F2">
        <w:rPr>
          <w:rFonts w:ascii="Arial" w:hAnsi="Arial" w:cs="Arial"/>
          <w:sz w:val="22"/>
          <w:szCs w:val="22"/>
        </w:rPr>
        <w:t>live music and outdoor performances are staple</w:t>
      </w:r>
      <w:r w:rsidR="00716F24" w:rsidRPr="00AD02F2">
        <w:rPr>
          <w:rFonts w:ascii="Arial" w:hAnsi="Arial" w:cs="Arial"/>
          <w:sz w:val="22"/>
          <w:szCs w:val="22"/>
        </w:rPr>
        <w:t>s</w:t>
      </w:r>
      <w:r w:rsidR="00AC2FCA" w:rsidRPr="00AD02F2">
        <w:rPr>
          <w:rFonts w:ascii="Arial" w:hAnsi="Arial" w:cs="Arial"/>
          <w:sz w:val="22"/>
          <w:szCs w:val="22"/>
        </w:rPr>
        <w:t xml:space="preserve"> that </w:t>
      </w:r>
      <w:r w:rsidR="00716F24" w:rsidRPr="00AD02F2">
        <w:rPr>
          <w:rFonts w:ascii="Arial" w:hAnsi="Arial" w:cs="Arial"/>
          <w:sz w:val="22"/>
          <w:szCs w:val="22"/>
        </w:rPr>
        <w:t>support a vibrant lifestyle for residents</w:t>
      </w:r>
      <w:r w:rsidR="00DE7278" w:rsidRPr="00AD02F2">
        <w:rPr>
          <w:rFonts w:ascii="Arial" w:hAnsi="Arial" w:cs="Arial"/>
          <w:sz w:val="22"/>
          <w:szCs w:val="22"/>
        </w:rPr>
        <w:t>. The sprawling community</w:t>
      </w:r>
      <w:r w:rsidR="004253B3" w:rsidRPr="00AD02F2">
        <w:rPr>
          <w:rFonts w:ascii="Arial" w:hAnsi="Arial" w:cs="Arial"/>
          <w:sz w:val="22"/>
          <w:szCs w:val="22"/>
        </w:rPr>
        <w:t xml:space="preserve"> </w:t>
      </w:r>
      <w:r w:rsidR="00DE7278" w:rsidRPr="00AD02F2">
        <w:rPr>
          <w:rFonts w:ascii="Arial" w:hAnsi="Arial" w:cs="Arial"/>
          <w:sz w:val="22"/>
          <w:szCs w:val="22"/>
        </w:rPr>
        <w:t xml:space="preserve">hosts live music in its unique town square configurations, often with multiple performances happening simultaneously. </w:t>
      </w:r>
      <w:r w:rsidR="00037260" w:rsidRPr="00AD02F2">
        <w:rPr>
          <w:rFonts w:ascii="Arial" w:hAnsi="Arial" w:cs="Arial"/>
          <w:sz w:val="22"/>
          <w:szCs w:val="22"/>
        </w:rPr>
        <w:t xml:space="preserve">Frequent </w:t>
      </w:r>
      <w:r w:rsidR="001606E5" w:rsidRPr="00AD02F2">
        <w:rPr>
          <w:rFonts w:ascii="Arial" w:hAnsi="Arial" w:cs="Arial"/>
          <w:sz w:val="22"/>
          <w:szCs w:val="22"/>
        </w:rPr>
        <w:t xml:space="preserve">wireless in-ear monitor system </w:t>
      </w:r>
      <w:r w:rsidR="00C17FB8" w:rsidRPr="00AD02F2">
        <w:rPr>
          <w:rFonts w:ascii="Arial" w:hAnsi="Arial" w:cs="Arial"/>
          <w:sz w:val="22"/>
          <w:szCs w:val="22"/>
        </w:rPr>
        <w:t xml:space="preserve">reception and </w:t>
      </w:r>
      <w:r w:rsidR="00037260" w:rsidRPr="00AD02F2">
        <w:rPr>
          <w:rFonts w:ascii="Arial" w:hAnsi="Arial" w:cs="Arial"/>
          <w:sz w:val="22"/>
          <w:szCs w:val="22"/>
        </w:rPr>
        <w:t xml:space="preserve">audio dropout </w:t>
      </w:r>
      <w:r w:rsidR="00C17FB8" w:rsidRPr="00AD02F2">
        <w:rPr>
          <w:rFonts w:ascii="Arial" w:hAnsi="Arial" w:cs="Arial"/>
          <w:sz w:val="22"/>
          <w:szCs w:val="22"/>
        </w:rPr>
        <w:t>issue</w:t>
      </w:r>
      <w:r w:rsidR="001606E5" w:rsidRPr="00AD02F2">
        <w:rPr>
          <w:rFonts w:ascii="Arial" w:hAnsi="Arial" w:cs="Arial"/>
          <w:sz w:val="22"/>
          <w:szCs w:val="22"/>
        </w:rPr>
        <w:t xml:space="preserve">s </w:t>
      </w:r>
      <w:r w:rsidR="00037260" w:rsidRPr="00AD02F2">
        <w:rPr>
          <w:rFonts w:ascii="Arial" w:hAnsi="Arial" w:cs="Arial"/>
          <w:sz w:val="22"/>
          <w:szCs w:val="22"/>
        </w:rPr>
        <w:t>began interrupting the groove</w:t>
      </w:r>
      <w:r w:rsidR="00C17FB8" w:rsidRPr="00AD02F2">
        <w:rPr>
          <w:rFonts w:ascii="Arial" w:hAnsi="Arial" w:cs="Arial"/>
          <w:sz w:val="22"/>
          <w:szCs w:val="22"/>
        </w:rPr>
        <w:t xml:space="preserve"> at three key venues</w:t>
      </w:r>
      <w:r w:rsidR="00037260" w:rsidRPr="00AD02F2">
        <w:rPr>
          <w:rFonts w:ascii="Arial" w:hAnsi="Arial" w:cs="Arial"/>
          <w:sz w:val="22"/>
          <w:szCs w:val="22"/>
        </w:rPr>
        <w:t>, d</w:t>
      </w:r>
      <w:r w:rsidR="00DE7278" w:rsidRPr="00AD02F2">
        <w:rPr>
          <w:rFonts w:ascii="Arial" w:hAnsi="Arial" w:cs="Arial"/>
          <w:sz w:val="22"/>
          <w:szCs w:val="22"/>
        </w:rPr>
        <w:t xml:space="preserve">espite </w:t>
      </w:r>
      <w:r w:rsidR="00037260" w:rsidRPr="00AD02F2">
        <w:rPr>
          <w:rFonts w:ascii="Arial" w:hAnsi="Arial" w:cs="Arial"/>
          <w:sz w:val="22"/>
          <w:szCs w:val="22"/>
        </w:rPr>
        <w:t>use of O</w:t>
      </w:r>
      <w:r w:rsidR="00B9567F" w:rsidRPr="00AD02F2">
        <w:rPr>
          <w:rFonts w:ascii="Arial" w:hAnsi="Arial" w:cs="Arial"/>
          <w:sz w:val="22"/>
          <w:szCs w:val="22"/>
        </w:rPr>
        <w:t xml:space="preserve">EM </w:t>
      </w:r>
      <w:r w:rsidR="00DE7278" w:rsidRPr="00AD02F2">
        <w:rPr>
          <w:rFonts w:ascii="Arial" w:hAnsi="Arial" w:cs="Arial"/>
          <w:sz w:val="22"/>
          <w:szCs w:val="22"/>
        </w:rPr>
        <w:t xml:space="preserve">transmitter combiners and </w:t>
      </w:r>
      <w:r w:rsidR="001606E5" w:rsidRPr="00AD02F2">
        <w:rPr>
          <w:rFonts w:ascii="Arial" w:hAnsi="Arial" w:cs="Arial"/>
          <w:sz w:val="22"/>
          <w:szCs w:val="22"/>
        </w:rPr>
        <w:t xml:space="preserve">some </w:t>
      </w:r>
      <w:r w:rsidR="00550AE9" w:rsidRPr="00AD02F2">
        <w:rPr>
          <w:rFonts w:ascii="Arial" w:hAnsi="Arial" w:cs="Arial"/>
          <w:sz w:val="22"/>
          <w:szCs w:val="22"/>
        </w:rPr>
        <w:t xml:space="preserve">external </w:t>
      </w:r>
      <w:r w:rsidR="00DE7278" w:rsidRPr="00AD02F2">
        <w:rPr>
          <w:rFonts w:ascii="Arial" w:hAnsi="Arial" w:cs="Arial"/>
          <w:sz w:val="22"/>
          <w:szCs w:val="22"/>
        </w:rPr>
        <w:t xml:space="preserve">antennas. </w:t>
      </w:r>
    </w:p>
    <w:p w14:paraId="13092CAB" w14:textId="77777777" w:rsidR="002700A6" w:rsidRPr="00AD02F2" w:rsidRDefault="002700A6" w:rsidP="00DE7278">
      <w:pPr>
        <w:pBdr>
          <w:top w:val="nil"/>
          <w:left w:val="nil"/>
          <w:bottom w:val="nil"/>
          <w:right w:val="nil"/>
          <w:between w:val="nil"/>
        </w:pBdr>
        <w:spacing w:line="276" w:lineRule="auto"/>
        <w:rPr>
          <w:rFonts w:ascii="Arial" w:hAnsi="Arial" w:cs="Arial"/>
          <w:sz w:val="22"/>
          <w:szCs w:val="22"/>
        </w:rPr>
      </w:pPr>
    </w:p>
    <w:p w14:paraId="785276A9" w14:textId="023C13DF" w:rsidR="00DE7278" w:rsidRPr="00AD02F2" w:rsidRDefault="00AD02F2" w:rsidP="00DE7278">
      <w:pPr>
        <w:pBdr>
          <w:top w:val="nil"/>
          <w:left w:val="nil"/>
          <w:bottom w:val="nil"/>
          <w:right w:val="nil"/>
          <w:between w:val="nil"/>
        </w:pBdr>
        <w:spacing w:line="276" w:lineRule="auto"/>
        <w:rPr>
          <w:rFonts w:ascii="Arial" w:hAnsi="Arial" w:cs="Arial"/>
          <w:sz w:val="22"/>
          <w:szCs w:val="22"/>
        </w:rPr>
      </w:pPr>
      <w:r>
        <w:rPr>
          <w:rFonts w:ascii="Arial" w:hAnsi="Arial" w:cs="Arial"/>
          <w:sz w:val="22"/>
          <w:szCs w:val="22"/>
        </w:rPr>
        <w:t>“</w:t>
      </w:r>
      <w:r w:rsidR="00DE7278" w:rsidRPr="00AD02F2">
        <w:rPr>
          <w:rFonts w:ascii="Arial" w:hAnsi="Arial" w:cs="Arial"/>
          <w:sz w:val="22"/>
          <w:szCs w:val="22"/>
        </w:rPr>
        <w:t>We were regularly taking RF hits and getting audio dropouts, which was distracting to the musicians</w:t>
      </w:r>
      <w:r w:rsidR="00FE0ACB" w:rsidRPr="00AD02F2">
        <w:rPr>
          <w:rFonts w:ascii="Arial" w:hAnsi="Arial" w:cs="Arial"/>
          <w:sz w:val="22"/>
          <w:szCs w:val="22"/>
        </w:rPr>
        <w:t xml:space="preserve"> and the listeners</w:t>
      </w:r>
      <w:r w:rsidR="00DE7278" w:rsidRPr="00AD02F2">
        <w:rPr>
          <w:rFonts w:ascii="Arial" w:hAnsi="Arial" w:cs="Arial"/>
          <w:sz w:val="22"/>
          <w:szCs w:val="22"/>
        </w:rPr>
        <w:t>,</w:t>
      </w:r>
      <w:r>
        <w:rPr>
          <w:rFonts w:ascii="Arial" w:hAnsi="Arial" w:cs="Arial"/>
          <w:sz w:val="22"/>
          <w:szCs w:val="22"/>
        </w:rPr>
        <w:t>”</w:t>
      </w:r>
      <w:r w:rsidR="00DE7278" w:rsidRPr="00AD02F2">
        <w:rPr>
          <w:rFonts w:ascii="Arial" w:hAnsi="Arial" w:cs="Arial"/>
          <w:sz w:val="22"/>
          <w:szCs w:val="22"/>
        </w:rPr>
        <w:t xml:space="preserve"> said </w:t>
      </w:r>
      <w:r w:rsidR="004F6035" w:rsidRPr="00AD02F2">
        <w:rPr>
          <w:rFonts w:ascii="Arial" w:hAnsi="Arial" w:cs="Arial"/>
          <w:sz w:val="22"/>
          <w:szCs w:val="22"/>
        </w:rPr>
        <w:t>Gregory Lynch</w:t>
      </w:r>
      <w:r w:rsidR="00DE7278" w:rsidRPr="00AD02F2">
        <w:rPr>
          <w:rFonts w:ascii="Arial" w:hAnsi="Arial" w:cs="Arial"/>
          <w:sz w:val="22"/>
          <w:szCs w:val="22"/>
        </w:rPr>
        <w:t xml:space="preserve">, Assistant Technical Manager at The Villages. </w:t>
      </w:r>
      <w:r>
        <w:rPr>
          <w:rFonts w:ascii="Arial" w:hAnsi="Arial" w:cs="Arial"/>
          <w:sz w:val="22"/>
          <w:szCs w:val="22"/>
        </w:rPr>
        <w:t>“</w:t>
      </w:r>
      <w:r w:rsidR="00DE7278" w:rsidRPr="00AD02F2">
        <w:rPr>
          <w:rFonts w:ascii="Arial" w:hAnsi="Arial" w:cs="Arial"/>
          <w:sz w:val="22"/>
          <w:szCs w:val="22"/>
        </w:rPr>
        <w:t xml:space="preserve">Some racks even used chassis-mounted whips or mismatched omni antennas, and we had long </w:t>
      </w:r>
      <w:proofErr w:type="gramStart"/>
      <w:r w:rsidR="00DE7278" w:rsidRPr="00AD02F2">
        <w:rPr>
          <w:rFonts w:ascii="Arial" w:hAnsi="Arial" w:cs="Arial"/>
          <w:sz w:val="22"/>
          <w:szCs w:val="22"/>
        </w:rPr>
        <w:t>runs</w:t>
      </w:r>
      <w:proofErr w:type="gramEnd"/>
      <w:r w:rsidR="00DE7278" w:rsidRPr="00AD02F2">
        <w:rPr>
          <w:rFonts w:ascii="Arial" w:hAnsi="Arial" w:cs="Arial"/>
          <w:sz w:val="22"/>
          <w:szCs w:val="22"/>
        </w:rPr>
        <w:t xml:space="preserve"> of old lossy coax cable</w:t>
      </w:r>
      <w:r w:rsidR="00B40A75" w:rsidRPr="00AD02F2">
        <w:rPr>
          <w:rFonts w:ascii="Arial" w:hAnsi="Arial" w:cs="Arial"/>
          <w:sz w:val="22"/>
          <w:szCs w:val="22"/>
        </w:rPr>
        <w:t xml:space="preserve"> </w:t>
      </w:r>
      <w:r w:rsidR="00DE7278" w:rsidRPr="00AD02F2">
        <w:rPr>
          <w:rFonts w:ascii="Arial" w:hAnsi="Arial" w:cs="Arial"/>
          <w:sz w:val="22"/>
          <w:szCs w:val="22"/>
        </w:rPr>
        <w:t>—</w:t>
      </w:r>
      <w:r w:rsidR="00B40A75" w:rsidRPr="00AD02F2">
        <w:rPr>
          <w:rFonts w:ascii="Arial" w:hAnsi="Arial" w:cs="Arial"/>
          <w:sz w:val="22"/>
          <w:szCs w:val="22"/>
        </w:rPr>
        <w:t xml:space="preserve"> </w:t>
      </w:r>
      <w:r w:rsidR="00FE0ACB" w:rsidRPr="00AD02F2">
        <w:rPr>
          <w:rFonts w:ascii="Arial" w:hAnsi="Arial" w:cs="Arial"/>
          <w:sz w:val="22"/>
          <w:szCs w:val="22"/>
        </w:rPr>
        <w:t xml:space="preserve">obviously this was </w:t>
      </w:r>
      <w:r w:rsidR="00DE7278" w:rsidRPr="00AD02F2">
        <w:rPr>
          <w:rFonts w:ascii="Arial" w:hAnsi="Arial" w:cs="Arial"/>
          <w:sz w:val="22"/>
          <w:szCs w:val="22"/>
        </w:rPr>
        <w:t>not ideal.</w:t>
      </w:r>
      <w:r>
        <w:rPr>
          <w:rFonts w:ascii="Arial" w:hAnsi="Arial" w:cs="Arial"/>
          <w:sz w:val="22"/>
          <w:szCs w:val="22"/>
        </w:rPr>
        <w:t>”</w:t>
      </w:r>
      <w:r w:rsidR="002700A6" w:rsidRPr="00AD02F2">
        <w:rPr>
          <w:rFonts w:ascii="Arial" w:hAnsi="Arial" w:cs="Arial"/>
          <w:sz w:val="22"/>
          <w:szCs w:val="22"/>
        </w:rPr>
        <w:t xml:space="preserve"> </w:t>
      </w:r>
      <w:r w:rsidR="00DE7278" w:rsidRPr="00AD02F2">
        <w:rPr>
          <w:rFonts w:ascii="Arial" w:hAnsi="Arial" w:cs="Arial"/>
          <w:sz w:val="22"/>
          <w:szCs w:val="22"/>
        </w:rPr>
        <w:t>Following a consultation with RF Venue’s Adam Brass, the team installed</w:t>
      </w:r>
      <w:r>
        <w:rPr>
          <w:rFonts w:ascii="Arial" w:hAnsi="Arial" w:cs="Arial"/>
          <w:sz w:val="22"/>
          <w:szCs w:val="22"/>
        </w:rPr>
        <w:t xml:space="preserve"> </w:t>
      </w:r>
      <w:r w:rsidR="00DE7278" w:rsidRPr="00AD02F2">
        <w:rPr>
          <w:rFonts w:ascii="Arial" w:hAnsi="Arial" w:cs="Arial"/>
          <w:sz w:val="22"/>
          <w:szCs w:val="22"/>
        </w:rPr>
        <w:t xml:space="preserve">two </w:t>
      </w:r>
      <w:r w:rsidR="00822AFA" w:rsidRPr="00AD02F2">
        <w:rPr>
          <w:rFonts w:ascii="Arial" w:hAnsi="Arial" w:cs="Arial"/>
          <w:sz w:val="22"/>
          <w:szCs w:val="22"/>
        </w:rPr>
        <w:t xml:space="preserve">compact, circularly-polarized </w:t>
      </w:r>
      <w:r w:rsidR="00FE0ACB" w:rsidRPr="00AD02F2">
        <w:rPr>
          <w:rFonts w:ascii="Arial" w:hAnsi="Arial" w:cs="Arial"/>
          <w:sz w:val="22"/>
          <w:szCs w:val="22"/>
        </w:rPr>
        <w:t xml:space="preserve">RF Venue </w:t>
      </w:r>
      <w:r w:rsidR="00DE7278" w:rsidRPr="00AD02F2">
        <w:rPr>
          <w:rFonts w:ascii="Arial" w:hAnsi="Arial" w:cs="Arial"/>
          <w:sz w:val="22"/>
          <w:szCs w:val="22"/>
        </w:rPr>
        <w:t>CP</w:t>
      </w:r>
      <w:r w:rsidR="0067445D" w:rsidRPr="00AD02F2">
        <w:rPr>
          <w:rFonts w:ascii="Arial" w:hAnsi="Arial" w:cs="Arial"/>
          <w:sz w:val="22"/>
          <w:szCs w:val="22"/>
        </w:rPr>
        <w:t xml:space="preserve"> Stage</w:t>
      </w:r>
      <w:r w:rsidR="00DE7278" w:rsidRPr="00AD02F2">
        <w:rPr>
          <w:rFonts w:ascii="Arial" w:hAnsi="Arial" w:cs="Arial"/>
          <w:sz w:val="22"/>
          <w:szCs w:val="22"/>
        </w:rPr>
        <w:t xml:space="preserve"> antennas</w:t>
      </w:r>
      <w:r>
        <w:rPr>
          <w:rFonts w:ascii="Arial" w:hAnsi="Arial" w:cs="Arial"/>
          <w:sz w:val="22"/>
          <w:szCs w:val="22"/>
        </w:rPr>
        <w:t xml:space="preserve">, </w:t>
      </w:r>
      <w:r w:rsidR="00DE7278" w:rsidRPr="00AD02F2">
        <w:rPr>
          <w:rFonts w:ascii="Arial" w:hAnsi="Arial" w:cs="Arial"/>
          <w:sz w:val="22"/>
          <w:szCs w:val="22"/>
        </w:rPr>
        <w:t>along with</w:t>
      </w:r>
      <w:r>
        <w:rPr>
          <w:rFonts w:ascii="Arial" w:hAnsi="Arial" w:cs="Arial"/>
          <w:sz w:val="22"/>
          <w:szCs w:val="22"/>
        </w:rPr>
        <w:t xml:space="preserve"> </w:t>
      </w:r>
      <w:r w:rsidR="00DE7278" w:rsidRPr="00AD02F2">
        <w:rPr>
          <w:rFonts w:ascii="Arial" w:hAnsi="Arial" w:cs="Arial"/>
          <w:sz w:val="22"/>
          <w:szCs w:val="22"/>
        </w:rPr>
        <w:t>lower-loss LMR400 cable</w:t>
      </w:r>
      <w:r w:rsidR="00087D90" w:rsidRPr="00AD02F2">
        <w:rPr>
          <w:rFonts w:ascii="Arial" w:hAnsi="Arial" w:cs="Arial"/>
          <w:sz w:val="22"/>
          <w:szCs w:val="22"/>
        </w:rPr>
        <w:t xml:space="preserve"> </w:t>
      </w:r>
      <w:r w:rsidR="00DE7278" w:rsidRPr="00AD02F2">
        <w:rPr>
          <w:rFonts w:ascii="Arial" w:hAnsi="Arial" w:cs="Arial"/>
          <w:sz w:val="22"/>
          <w:szCs w:val="22"/>
        </w:rPr>
        <w:t>—</w:t>
      </w:r>
      <w:r w:rsidR="00087D90" w:rsidRPr="00AD02F2">
        <w:rPr>
          <w:rFonts w:ascii="Arial" w:hAnsi="Arial" w:cs="Arial"/>
          <w:sz w:val="22"/>
          <w:szCs w:val="22"/>
        </w:rPr>
        <w:t xml:space="preserve"> </w:t>
      </w:r>
      <w:r w:rsidR="00DE7278" w:rsidRPr="00AD02F2">
        <w:rPr>
          <w:rFonts w:ascii="Arial" w:hAnsi="Arial" w:cs="Arial"/>
          <w:sz w:val="22"/>
          <w:szCs w:val="22"/>
        </w:rPr>
        <w:t>a setup that proved transformational.</w:t>
      </w:r>
      <w:r w:rsidR="00FE0ACB" w:rsidRPr="00AD02F2">
        <w:rPr>
          <w:rFonts w:ascii="Arial" w:hAnsi="Arial" w:cs="Arial"/>
          <w:sz w:val="22"/>
          <w:szCs w:val="22"/>
        </w:rPr>
        <w:t xml:space="preserve"> </w:t>
      </w:r>
      <w:r>
        <w:rPr>
          <w:rFonts w:ascii="Arial" w:hAnsi="Arial" w:cs="Arial"/>
          <w:sz w:val="22"/>
          <w:szCs w:val="22"/>
        </w:rPr>
        <w:t>“</w:t>
      </w:r>
      <w:r w:rsidR="00DE7278" w:rsidRPr="00AD02F2">
        <w:rPr>
          <w:rFonts w:ascii="Arial" w:hAnsi="Arial" w:cs="Arial"/>
          <w:sz w:val="22"/>
          <w:szCs w:val="22"/>
        </w:rPr>
        <w:t xml:space="preserve">We reached out to RF Venue to explain our situation and were guided toward the CP </w:t>
      </w:r>
      <w:r w:rsidR="0067445D" w:rsidRPr="00AD02F2">
        <w:rPr>
          <w:rFonts w:ascii="Arial" w:hAnsi="Arial" w:cs="Arial"/>
          <w:sz w:val="22"/>
          <w:szCs w:val="22"/>
        </w:rPr>
        <w:t>Stage</w:t>
      </w:r>
      <w:r w:rsidR="00DE7278" w:rsidRPr="00AD02F2">
        <w:rPr>
          <w:rFonts w:ascii="Arial" w:hAnsi="Arial" w:cs="Arial"/>
          <w:sz w:val="22"/>
          <w:szCs w:val="22"/>
        </w:rPr>
        <w:t xml:space="preserve"> antenna as a solution,</w:t>
      </w:r>
      <w:r>
        <w:rPr>
          <w:rFonts w:ascii="Arial" w:hAnsi="Arial" w:cs="Arial"/>
          <w:sz w:val="22"/>
          <w:szCs w:val="22"/>
        </w:rPr>
        <w:t>”</w:t>
      </w:r>
      <w:r w:rsidR="00DE7278" w:rsidRPr="00AD02F2">
        <w:rPr>
          <w:rFonts w:ascii="Arial" w:hAnsi="Arial" w:cs="Arial"/>
          <w:sz w:val="22"/>
          <w:szCs w:val="22"/>
        </w:rPr>
        <w:t xml:space="preserve"> said </w:t>
      </w:r>
      <w:r w:rsidR="004F6035" w:rsidRPr="00AD02F2">
        <w:rPr>
          <w:rFonts w:ascii="Arial" w:hAnsi="Arial" w:cs="Arial"/>
          <w:sz w:val="22"/>
          <w:szCs w:val="22"/>
        </w:rPr>
        <w:t>Lynch</w:t>
      </w:r>
      <w:r w:rsidR="00DE7278" w:rsidRPr="00AD02F2">
        <w:rPr>
          <w:rFonts w:ascii="Arial" w:hAnsi="Arial" w:cs="Arial"/>
          <w:sz w:val="22"/>
          <w:szCs w:val="22"/>
        </w:rPr>
        <w:t xml:space="preserve">. </w:t>
      </w:r>
      <w:r>
        <w:rPr>
          <w:rFonts w:ascii="Arial" w:hAnsi="Arial" w:cs="Arial"/>
          <w:sz w:val="22"/>
          <w:szCs w:val="22"/>
        </w:rPr>
        <w:t>“</w:t>
      </w:r>
      <w:r w:rsidR="00DE7278" w:rsidRPr="00AD02F2">
        <w:rPr>
          <w:rFonts w:ascii="Arial" w:hAnsi="Arial" w:cs="Arial"/>
          <w:sz w:val="22"/>
          <w:szCs w:val="22"/>
        </w:rPr>
        <w:t>The directionality and gain of the antenna immediately solved the dropouts, whisps, and RF hits. Our usable range improved dramatically.</w:t>
      </w:r>
      <w:r>
        <w:rPr>
          <w:rFonts w:ascii="Arial" w:hAnsi="Arial" w:cs="Arial"/>
          <w:sz w:val="22"/>
          <w:szCs w:val="22"/>
        </w:rPr>
        <w:t>”</w:t>
      </w:r>
    </w:p>
    <w:p w14:paraId="72E4E717" w14:textId="77777777" w:rsidR="00DE7278" w:rsidRPr="00AD02F2" w:rsidRDefault="00DE7278" w:rsidP="00DE7278">
      <w:pPr>
        <w:pBdr>
          <w:top w:val="nil"/>
          <w:left w:val="nil"/>
          <w:bottom w:val="nil"/>
          <w:right w:val="nil"/>
          <w:between w:val="nil"/>
        </w:pBdr>
        <w:spacing w:line="276" w:lineRule="auto"/>
        <w:rPr>
          <w:rFonts w:ascii="Arial" w:hAnsi="Arial" w:cs="Arial"/>
          <w:sz w:val="22"/>
          <w:szCs w:val="22"/>
        </w:rPr>
      </w:pPr>
    </w:p>
    <w:p w14:paraId="5C8D3947" w14:textId="3D032A62" w:rsidR="00DE7278" w:rsidRPr="00AD02F2" w:rsidRDefault="00DE7278" w:rsidP="00DE7278">
      <w:pPr>
        <w:pBdr>
          <w:top w:val="nil"/>
          <w:left w:val="nil"/>
          <w:bottom w:val="nil"/>
          <w:right w:val="nil"/>
          <w:between w:val="nil"/>
        </w:pBdr>
        <w:spacing w:line="276" w:lineRule="auto"/>
        <w:rPr>
          <w:rFonts w:ascii="Arial" w:hAnsi="Arial" w:cs="Arial"/>
          <w:sz w:val="22"/>
          <w:szCs w:val="22"/>
        </w:rPr>
      </w:pPr>
      <w:r w:rsidRPr="00AD02F2">
        <w:rPr>
          <w:rFonts w:ascii="Arial" w:hAnsi="Arial" w:cs="Arial"/>
          <w:sz w:val="22"/>
          <w:szCs w:val="22"/>
        </w:rPr>
        <w:t xml:space="preserve">The first </w:t>
      </w:r>
      <w:r w:rsidR="00822AFA" w:rsidRPr="00AD02F2">
        <w:rPr>
          <w:rFonts w:ascii="Arial" w:hAnsi="Arial" w:cs="Arial"/>
          <w:sz w:val="22"/>
          <w:szCs w:val="22"/>
        </w:rPr>
        <w:t>low</w:t>
      </w:r>
      <w:r w:rsidR="00550AE9" w:rsidRPr="00AD02F2">
        <w:rPr>
          <w:rFonts w:ascii="Arial" w:hAnsi="Arial" w:cs="Arial"/>
          <w:sz w:val="22"/>
          <w:szCs w:val="22"/>
        </w:rPr>
        <w:t>-</w:t>
      </w:r>
      <w:r w:rsidR="00822AFA" w:rsidRPr="00AD02F2">
        <w:rPr>
          <w:rFonts w:ascii="Arial" w:hAnsi="Arial" w:cs="Arial"/>
          <w:sz w:val="22"/>
          <w:szCs w:val="22"/>
        </w:rPr>
        <w:t xml:space="preserve">profile </w:t>
      </w:r>
      <w:r w:rsidRPr="00AD02F2">
        <w:rPr>
          <w:rFonts w:ascii="Arial" w:hAnsi="Arial" w:cs="Arial"/>
          <w:sz w:val="22"/>
          <w:szCs w:val="22"/>
        </w:rPr>
        <w:t xml:space="preserve">CP </w:t>
      </w:r>
      <w:r w:rsidR="0067445D" w:rsidRPr="00AD02F2">
        <w:rPr>
          <w:rFonts w:ascii="Arial" w:hAnsi="Arial" w:cs="Arial"/>
          <w:sz w:val="22"/>
          <w:szCs w:val="22"/>
        </w:rPr>
        <w:t>Stage</w:t>
      </w:r>
      <w:r w:rsidRPr="00AD02F2">
        <w:rPr>
          <w:rFonts w:ascii="Arial" w:hAnsi="Arial" w:cs="Arial"/>
          <w:sz w:val="22"/>
          <w:szCs w:val="22"/>
        </w:rPr>
        <w:t xml:space="preserve"> </w:t>
      </w:r>
      <w:r w:rsidR="00822AFA" w:rsidRPr="00AD02F2">
        <w:rPr>
          <w:rFonts w:ascii="Arial" w:hAnsi="Arial" w:cs="Arial"/>
          <w:sz w:val="22"/>
          <w:szCs w:val="22"/>
        </w:rPr>
        <w:t xml:space="preserve">antenna </w:t>
      </w:r>
      <w:r w:rsidRPr="00AD02F2">
        <w:rPr>
          <w:rFonts w:ascii="Arial" w:hAnsi="Arial" w:cs="Arial"/>
          <w:sz w:val="22"/>
          <w:szCs w:val="22"/>
        </w:rPr>
        <w:t>was ceiling-mounted above the outdoor stage at</w:t>
      </w:r>
      <w:r w:rsidR="00AD02F2">
        <w:rPr>
          <w:rFonts w:ascii="Arial" w:hAnsi="Arial" w:cs="Arial"/>
          <w:sz w:val="22"/>
          <w:szCs w:val="22"/>
        </w:rPr>
        <w:t xml:space="preserve"> </w:t>
      </w:r>
      <w:r w:rsidR="00822AFA" w:rsidRPr="00AD02F2">
        <w:rPr>
          <w:rFonts w:ascii="Arial" w:hAnsi="Arial" w:cs="Arial"/>
          <w:sz w:val="22"/>
          <w:szCs w:val="22"/>
        </w:rPr>
        <w:t>The Villages</w:t>
      </w:r>
      <w:r w:rsidR="00AD02F2">
        <w:rPr>
          <w:rFonts w:ascii="Arial" w:hAnsi="Arial" w:cs="Arial"/>
          <w:sz w:val="22"/>
          <w:szCs w:val="22"/>
        </w:rPr>
        <w:t>’</w:t>
      </w:r>
      <w:r w:rsidR="00822AFA" w:rsidRPr="00AD02F2">
        <w:rPr>
          <w:rFonts w:ascii="Arial" w:hAnsi="Arial" w:cs="Arial"/>
          <w:sz w:val="22"/>
          <w:szCs w:val="22"/>
        </w:rPr>
        <w:t xml:space="preserve"> </w:t>
      </w:r>
      <w:r w:rsidRPr="00AD02F2">
        <w:rPr>
          <w:rFonts w:ascii="Arial" w:hAnsi="Arial" w:cs="Arial"/>
          <w:sz w:val="22"/>
          <w:szCs w:val="22"/>
        </w:rPr>
        <w:t>Sawgrass Grove</w:t>
      </w:r>
      <w:r w:rsidR="00031922" w:rsidRPr="00AD02F2">
        <w:rPr>
          <w:rFonts w:ascii="Arial" w:hAnsi="Arial" w:cs="Arial"/>
          <w:sz w:val="22"/>
          <w:szCs w:val="22"/>
        </w:rPr>
        <w:t xml:space="preserve"> venue</w:t>
      </w:r>
      <w:r w:rsidRPr="00AD02F2">
        <w:rPr>
          <w:rFonts w:ascii="Arial" w:hAnsi="Arial" w:cs="Arial"/>
          <w:sz w:val="22"/>
          <w:szCs w:val="22"/>
        </w:rPr>
        <w:t xml:space="preserve">, connected via 100 feet of LMR400 cable </w:t>
      </w:r>
      <w:r w:rsidR="00460430" w:rsidRPr="00AD02F2">
        <w:rPr>
          <w:rFonts w:ascii="Arial" w:hAnsi="Arial" w:cs="Arial"/>
          <w:sz w:val="22"/>
          <w:szCs w:val="22"/>
        </w:rPr>
        <w:t>with the CP Stage’s</w:t>
      </w:r>
      <w:r w:rsidR="00B70262" w:rsidRPr="00AD02F2">
        <w:rPr>
          <w:rFonts w:ascii="Arial" w:hAnsi="Arial" w:cs="Arial"/>
          <w:sz w:val="22"/>
          <w:szCs w:val="22"/>
        </w:rPr>
        <w:t xml:space="preserve"> rugged</w:t>
      </w:r>
      <w:r w:rsidR="00460430" w:rsidRPr="00AD02F2">
        <w:rPr>
          <w:rFonts w:ascii="Arial" w:hAnsi="Arial" w:cs="Arial"/>
          <w:sz w:val="22"/>
          <w:szCs w:val="22"/>
        </w:rPr>
        <w:t xml:space="preserve"> IP-rated housing en</w:t>
      </w:r>
      <w:r w:rsidR="00E33E88" w:rsidRPr="00AD02F2">
        <w:rPr>
          <w:rFonts w:ascii="Arial" w:hAnsi="Arial" w:cs="Arial"/>
          <w:sz w:val="22"/>
          <w:szCs w:val="22"/>
        </w:rPr>
        <w:t xml:space="preserve">shrouded </w:t>
      </w:r>
      <w:r w:rsidRPr="00AD02F2">
        <w:rPr>
          <w:rFonts w:ascii="Arial" w:hAnsi="Arial" w:cs="Arial"/>
          <w:sz w:val="22"/>
          <w:szCs w:val="22"/>
        </w:rPr>
        <w:t>in a vinyl drawstring bag. The second was installed</w:t>
      </w:r>
      <w:r w:rsidR="00031922" w:rsidRPr="00AD02F2">
        <w:rPr>
          <w:rFonts w:ascii="Arial" w:hAnsi="Arial" w:cs="Arial"/>
          <w:sz w:val="22"/>
          <w:szCs w:val="22"/>
        </w:rPr>
        <w:t xml:space="preserve"> in an outdoor venue</w:t>
      </w:r>
      <w:r w:rsidRPr="00AD02F2">
        <w:rPr>
          <w:rFonts w:ascii="Arial" w:hAnsi="Arial" w:cs="Arial"/>
          <w:sz w:val="22"/>
          <w:szCs w:val="22"/>
        </w:rPr>
        <w:t xml:space="preserve"> at</w:t>
      </w:r>
      <w:r w:rsidR="00AD02F2">
        <w:rPr>
          <w:rFonts w:ascii="Arial" w:hAnsi="Arial" w:cs="Arial"/>
          <w:sz w:val="22"/>
          <w:szCs w:val="22"/>
        </w:rPr>
        <w:t xml:space="preserve"> </w:t>
      </w:r>
      <w:r w:rsidRPr="00AD02F2">
        <w:rPr>
          <w:rFonts w:ascii="Arial" w:hAnsi="Arial" w:cs="Arial"/>
          <w:sz w:val="22"/>
          <w:szCs w:val="22"/>
        </w:rPr>
        <w:t>Spanish Springs, a</w:t>
      </w:r>
      <w:r w:rsidR="00E1597B" w:rsidRPr="00AD02F2">
        <w:rPr>
          <w:rFonts w:ascii="Arial" w:hAnsi="Arial" w:cs="Arial"/>
          <w:sz w:val="22"/>
          <w:szCs w:val="22"/>
        </w:rPr>
        <w:t>n</w:t>
      </w:r>
      <w:r w:rsidR="00031922" w:rsidRPr="00AD02F2">
        <w:rPr>
          <w:rFonts w:ascii="Arial" w:hAnsi="Arial" w:cs="Arial"/>
          <w:sz w:val="22"/>
          <w:szCs w:val="22"/>
        </w:rPr>
        <w:t xml:space="preserve"> </w:t>
      </w:r>
      <w:r w:rsidR="00FE0ACB" w:rsidRPr="00AD02F2">
        <w:rPr>
          <w:rFonts w:ascii="Arial" w:hAnsi="Arial" w:cs="Arial"/>
          <w:sz w:val="22"/>
          <w:szCs w:val="22"/>
        </w:rPr>
        <w:t>“</w:t>
      </w:r>
      <w:r w:rsidR="00031922" w:rsidRPr="00AD02F2">
        <w:rPr>
          <w:rFonts w:ascii="Arial" w:hAnsi="Arial" w:cs="Arial"/>
          <w:sz w:val="22"/>
          <w:szCs w:val="22"/>
        </w:rPr>
        <w:t>in</w:t>
      </w:r>
      <w:r w:rsidR="00DB081C">
        <w:rPr>
          <w:rFonts w:ascii="Arial" w:hAnsi="Arial" w:cs="Arial"/>
          <w:sz w:val="22"/>
          <w:szCs w:val="22"/>
        </w:rPr>
        <w:t>-</w:t>
      </w:r>
      <w:r w:rsidR="00031922" w:rsidRPr="00AD02F2">
        <w:rPr>
          <w:rFonts w:ascii="Arial" w:hAnsi="Arial" w:cs="Arial"/>
          <w:sz w:val="22"/>
          <w:szCs w:val="22"/>
        </w:rPr>
        <w:t>the</w:t>
      </w:r>
      <w:r w:rsidR="00DB081C">
        <w:rPr>
          <w:rFonts w:ascii="Arial" w:hAnsi="Arial" w:cs="Arial"/>
          <w:sz w:val="22"/>
          <w:szCs w:val="22"/>
        </w:rPr>
        <w:t>-</w:t>
      </w:r>
      <w:r w:rsidR="00031922" w:rsidRPr="00AD02F2">
        <w:rPr>
          <w:rFonts w:ascii="Arial" w:hAnsi="Arial" w:cs="Arial"/>
          <w:sz w:val="22"/>
          <w:szCs w:val="22"/>
        </w:rPr>
        <w:t>round</w:t>
      </w:r>
      <w:r w:rsidR="00FE0ACB" w:rsidRPr="00AD02F2">
        <w:rPr>
          <w:rFonts w:ascii="Arial" w:hAnsi="Arial" w:cs="Arial"/>
          <w:sz w:val="22"/>
          <w:szCs w:val="22"/>
        </w:rPr>
        <w:t>”</w:t>
      </w:r>
      <w:r w:rsidR="00031922" w:rsidRPr="00AD02F2">
        <w:rPr>
          <w:rFonts w:ascii="Arial" w:hAnsi="Arial" w:cs="Arial"/>
          <w:sz w:val="22"/>
          <w:szCs w:val="22"/>
        </w:rPr>
        <w:t xml:space="preserve"> </w:t>
      </w:r>
      <w:r w:rsidRPr="00AD02F2">
        <w:rPr>
          <w:rFonts w:ascii="Arial" w:hAnsi="Arial" w:cs="Arial"/>
          <w:sz w:val="22"/>
          <w:szCs w:val="22"/>
        </w:rPr>
        <w:t>city-square style venue</w:t>
      </w:r>
      <w:r w:rsidR="00AD02F2">
        <w:rPr>
          <w:rFonts w:ascii="Arial" w:hAnsi="Arial" w:cs="Arial"/>
          <w:sz w:val="22"/>
          <w:szCs w:val="22"/>
        </w:rPr>
        <w:t>,</w:t>
      </w:r>
      <w:r w:rsidRPr="00AD02F2">
        <w:rPr>
          <w:rFonts w:ascii="Arial" w:hAnsi="Arial" w:cs="Arial"/>
          <w:sz w:val="22"/>
          <w:szCs w:val="22"/>
        </w:rPr>
        <w:t xml:space="preserve"> where it’s currently mounted on a mic stand with plans to move it to the ceiling. </w:t>
      </w:r>
      <w:r w:rsidR="0066022D" w:rsidRPr="00AD02F2">
        <w:rPr>
          <w:rFonts w:ascii="Arial" w:hAnsi="Arial" w:cs="Arial"/>
          <w:sz w:val="22"/>
          <w:szCs w:val="22"/>
        </w:rPr>
        <w:t xml:space="preserve">The three outdoor venues </w:t>
      </w:r>
      <w:r w:rsidR="0066022D" w:rsidRPr="00AD02F2">
        <w:rPr>
          <w:rFonts w:ascii="Arial" w:hAnsi="Arial" w:cs="Arial"/>
          <w:color w:val="000000"/>
          <w:sz w:val="22"/>
          <w:szCs w:val="22"/>
          <w:shd w:val="clear" w:color="auto" w:fill="FFFFFF"/>
        </w:rPr>
        <w:t>have fixed racks housing four Shure PSM300 in-ear monitor transmitters. Two portable IEM racks, each with two transmitters, allow up to eight channels of wireless IEM monitoring per</w:t>
      </w:r>
      <w:r w:rsidR="00AD02F2">
        <w:rPr>
          <w:rStyle w:val="apple-converted-space"/>
          <w:rFonts w:ascii="Arial" w:hAnsi="Arial" w:cs="Arial"/>
          <w:color w:val="000000"/>
          <w:sz w:val="22"/>
          <w:szCs w:val="22"/>
          <w:shd w:val="clear" w:color="auto" w:fill="FFFFFF"/>
        </w:rPr>
        <w:t xml:space="preserve"> </w:t>
      </w:r>
      <w:r w:rsidR="0066022D" w:rsidRPr="00AD02F2">
        <w:rPr>
          <w:rFonts w:ascii="Arial" w:hAnsi="Arial" w:cs="Arial"/>
          <w:color w:val="000000"/>
          <w:sz w:val="22"/>
          <w:szCs w:val="22"/>
          <w:shd w:val="clear" w:color="auto" w:fill="FFFFFF"/>
        </w:rPr>
        <w:t xml:space="preserve">venue. </w:t>
      </w:r>
      <w:r w:rsidRPr="00AD02F2">
        <w:rPr>
          <w:rFonts w:ascii="Arial" w:hAnsi="Arial" w:cs="Arial"/>
          <w:sz w:val="22"/>
          <w:szCs w:val="22"/>
        </w:rPr>
        <w:t xml:space="preserve">Each venue uses Shure PA411 </w:t>
      </w:r>
      <w:r w:rsidR="00E1597B" w:rsidRPr="00AD02F2">
        <w:rPr>
          <w:rFonts w:ascii="Arial" w:hAnsi="Arial" w:cs="Arial"/>
          <w:sz w:val="22"/>
          <w:szCs w:val="22"/>
        </w:rPr>
        <w:t xml:space="preserve">IEM </w:t>
      </w:r>
      <w:r w:rsidRPr="00AD02F2">
        <w:rPr>
          <w:rFonts w:ascii="Arial" w:hAnsi="Arial" w:cs="Arial"/>
          <w:sz w:val="22"/>
          <w:szCs w:val="22"/>
        </w:rPr>
        <w:t xml:space="preserve">transmitter </w:t>
      </w:r>
      <w:r w:rsidRPr="00AD02F2">
        <w:rPr>
          <w:rFonts w:ascii="Arial" w:hAnsi="Arial" w:cs="Arial"/>
          <w:sz w:val="22"/>
          <w:szCs w:val="22"/>
        </w:rPr>
        <w:lastRenderedPageBreak/>
        <w:t xml:space="preserve">combiners </w:t>
      </w:r>
      <w:r w:rsidR="00D90DBB" w:rsidRPr="00AD02F2">
        <w:rPr>
          <w:rFonts w:ascii="Arial" w:hAnsi="Arial" w:cs="Arial"/>
          <w:sz w:val="22"/>
          <w:szCs w:val="22"/>
        </w:rPr>
        <w:t xml:space="preserve">to feed </w:t>
      </w:r>
      <w:r w:rsidRPr="00AD02F2">
        <w:rPr>
          <w:rFonts w:ascii="Arial" w:hAnsi="Arial" w:cs="Arial"/>
          <w:sz w:val="22"/>
          <w:szCs w:val="22"/>
        </w:rPr>
        <w:t xml:space="preserve">the CP </w:t>
      </w:r>
      <w:r w:rsidR="0067445D" w:rsidRPr="00AD02F2">
        <w:rPr>
          <w:rFonts w:ascii="Arial" w:hAnsi="Arial" w:cs="Arial"/>
          <w:sz w:val="22"/>
          <w:szCs w:val="22"/>
        </w:rPr>
        <w:t>Stage</w:t>
      </w:r>
      <w:r w:rsidRPr="00AD02F2">
        <w:rPr>
          <w:rFonts w:ascii="Arial" w:hAnsi="Arial" w:cs="Arial"/>
          <w:sz w:val="22"/>
          <w:szCs w:val="22"/>
        </w:rPr>
        <w:t xml:space="preserve"> antennas. “The musicians noticed the difference right away,</w:t>
      </w:r>
      <w:r w:rsidR="00E1597B" w:rsidRPr="00AD02F2">
        <w:rPr>
          <w:rFonts w:ascii="Arial" w:hAnsi="Arial" w:cs="Arial"/>
          <w:sz w:val="22"/>
          <w:szCs w:val="22"/>
        </w:rPr>
        <w:t xml:space="preserve"> </w:t>
      </w:r>
      <w:r w:rsidR="00031922" w:rsidRPr="00AD02F2">
        <w:rPr>
          <w:rFonts w:ascii="Arial" w:hAnsi="Arial" w:cs="Arial"/>
          <w:sz w:val="22"/>
          <w:szCs w:val="22"/>
        </w:rPr>
        <w:t>as previously they took RF hits and had regular audio dropouts</w:t>
      </w:r>
      <w:r w:rsidR="00AD02F2">
        <w:rPr>
          <w:rFonts w:ascii="Arial" w:hAnsi="Arial" w:cs="Arial"/>
          <w:sz w:val="22"/>
          <w:szCs w:val="22"/>
        </w:rPr>
        <w:t>,</w:t>
      </w:r>
      <w:r w:rsidRPr="00AD02F2">
        <w:rPr>
          <w:rFonts w:ascii="Arial" w:hAnsi="Arial" w:cs="Arial"/>
          <w:sz w:val="22"/>
          <w:szCs w:val="22"/>
        </w:rPr>
        <w:t xml:space="preserve">” </w:t>
      </w:r>
      <w:r w:rsidR="00087D90" w:rsidRPr="00AD02F2">
        <w:rPr>
          <w:rFonts w:ascii="Arial" w:hAnsi="Arial" w:cs="Arial"/>
          <w:sz w:val="22"/>
          <w:szCs w:val="22"/>
        </w:rPr>
        <w:t>stated Lynch</w:t>
      </w:r>
      <w:r w:rsidRPr="00AD02F2">
        <w:rPr>
          <w:rFonts w:ascii="Arial" w:hAnsi="Arial" w:cs="Arial"/>
          <w:sz w:val="22"/>
          <w:szCs w:val="22"/>
        </w:rPr>
        <w:t>. “The RF performance is solid, and the dropouts are gone. They’re happy, and so are we.”</w:t>
      </w:r>
    </w:p>
    <w:p w14:paraId="731EBA1E" w14:textId="77777777" w:rsidR="00087D90" w:rsidRPr="00AD02F2" w:rsidRDefault="00087D90" w:rsidP="00DE7278">
      <w:pPr>
        <w:pBdr>
          <w:top w:val="nil"/>
          <w:left w:val="nil"/>
          <w:bottom w:val="nil"/>
          <w:right w:val="nil"/>
          <w:between w:val="nil"/>
        </w:pBdr>
        <w:spacing w:line="276" w:lineRule="auto"/>
        <w:rPr>
          <w:rFonts w:ascii="Arial" w:hAnsi="Arial" w:cs="Arial"/>
          <w:sz w:val="22"/>
          <w:szCs w:val="22"/>
        </w:rPr>
      </w:pPr>
    </w:p>
    <w:p w14:paraId="30DB4105" w14:textId="61D3549B" w:rsidR="00DE7278" w:rsidRPr="00AD02F2" w:rsidRDefault="00DE7278" w:rsidP="00DE7278">
      <w:pPr>
        <w:pBdr>
          <w:top w:val="nil"/>
          <w:left w:val="nil"/>
          <w:bottom w:val="nil"/>
          <w:right w:val="nil"/>
          <w:between w:val="nil"/>
        </w:pBdr>
        <w:spacing w:line="276" w:lineRule="auto"/>
        <w:rPr>
          <w:rFonts w:ascii="Arial" w:hAnsi="Arial" w:cs="Arial"/>
          <w:sz w:val="22"/>
          <w:szCs w:val="22"/>
        </w:rPr>
      </w:pPr>
      <w:r w:rsidRPr="00AD02F2">
        <w:rPr>
          <w:rFonts w:ascii="Arial" w:hAnsi="Arial" w:cs="Arial"/>
          <w:sz w:val="22"/>
          <w:szCs w:val="22"/>
        </w:rPr>
        <w:t>While this marks The Villages’ first deployment of RF Venue products, it’s unlikely to be the last. “</w:t>
      </w:r>
      <w:r w:rsidR="009E1DB3" w:rsidRPr="00AD02F2">
        <w:rPr>
          <w:rFonts w:ascii="Arial" w:hAnsi="Arial" w:cs="Arial"/>
          <w:sz w:val="22"/>
          <w:szCs w:val="22"/>
        </w:rPr>
        <w:t>RF Venue's</w:t>
      </w:r>
      <w:r w:rsidR="00AD02F2">
        <w:rPr>
          <w:rFonts w:ascii="Arial" w:hAnsi="Arial" w:cs="Arial"/>
          <w:sz w:val="22"/>
          <w:szCs w:val="22"/>
        </w:rPr>
        <w:t xml:space="preserve"> </w:t>
      </w:r>
      <w:r w:rsidR="009E1DB3" w:rsidRPr="00AD02F2">
        <w:rPr>
          <w:rFonts w:ascii="Arial" w:hAnsi="Arial" w:cs="Arial"/>
          <w:sz w:val="22"/>
          <w:szCs w:val="22"/>
        </w:rPr>
        <w:t>technical support was second to none with Adam Brass listening to my situation</w:t>
      </w:r>
      <w:r w:rsidR="00AD02F2">
        <w:rPr>
          <w:rFonts w:ascii="Arial" w:hAnsi="Arial" w:cs="Arial"/>
          <w:sz w:val="22"/>
          <w:szCs w:val="22"/>
        </w:rPr>
        <w:t xml:space="preserve">, </w:t>
      </w:r>
      <w:r w:rsidR="009E1DB3" w:rsidRPr="00AD02F2">
        <w:rPr>
          <w:rFonts w:ascii="Arial" w:hAnsi="Arial" w:cs="Arial"/>
          <w:sz w:val="22"/>
          <w:szCs w:val="22"/>
        </w:rPr>
        <w:t xml:space="preserve">and he guided us to a solution that suited us perfectly. The bottom line is they </w:t>
      </w:r>
      <w:r w:rsidRPr="00AD02F2">
        <w:rPr>
          <w:rFonts w:ascii="Arial" w:hAnsi="Arial" w:cs="Arial"/>
          <w:sz w:val="22"/>
          <w:szCs w:val="22"/>
        </w:rPr>
        <w:t>listened to our needs and delivered a perfect-fit solution</w:t>
      </w:r>
      <w:r w:rsidR="001E67EC" w:rsidRPr="00AD02F2">
        <w:rPr>
          <w:rFonts w:ascii="Arial" w:hAnsi="Arial" w:cs="Arial"/>
          <w:sz w:val="22"/>
          <w:szCs w:val="22"/>
        </w:rPr>
        <w:t>,</w:t>
      </w:r>
      <w:r w:rsidRPr="00AD02F2">
        <w:rPr>
          <w:rFonts w:ascii="Arial" w:hAnsi="Arial" w:cs="Arial"/>
          <w:sz w:val="22"/>
          <w:szCs w:val="22"/>
        </w:rPr>
        <w:t>”</w:t>
      </w:r>
      <w:r w:rsidR="001E67EC" w:rsidRPr="00AD02F2">
        <w:rPr>
          <w:rFonts w:ascii="Arial" w:hAnsi="Arial" w:cs="Arial"/>
          <w:sz w:val="22"/>
          <w:szCs w:val="22"/>
        </w:rPr>
        <w:t xml:space="preserve"> </w:t>
      </w:r>
      <w:r w:rsidR="00087D90" w:rsidRPr="00AD02F2">
        <w:rPr>
          <w:rFonts w:ascii="Arial" w:hAnsi="Arial" w:cs="Arial"/>
          <w:sz w:val="22"/>
          <w:szCs w:val="22"/>
        </w:rPr>
        <w:t>Lynch</w:t>
      </w:r>
      <w:r w:rsidRPr="00AD02F2">
        <w:rPr>
          <w:rFonts w:ascii="Arial" w:hAnsi="Arial" w:cs="Arial"/>
          <w:sz w:val="22"/>
          <w:szCs w:val="22"/>
        </w:rPr>
        <w:t xml:space="preserve"> added. “We’re thrilled with the results.”</w:t>
      </w:r>
    </w:p>
    <w:p w14:paraId="4B13B7A2" w14:textId="17A5DFA2" w:rsidR="00434208" w:rsidRPr="00AD02F2" w:rsidRDefault="00434208" w:rsidP="00AA10B2">
      <w:pPr>
        <w:pBdr>
          <w:top w:val="nil"/>
          <w:left w:val="nil"/>
          <w:bottom w:val="nil"/>
          <w:right w:val="nil"/>
          <w:between w:val="nil"/>
        </w:pBdr>
        <w:spacing w:line="276" w:lineRule="auto"/>
        <w:rPr>
          <w:rFonts w:ascii="Arial" w:eastAsia="Arial" w:hAnsi="Arial" w:cs="Arial"/>
          <w:sz w:val="22"/>
          <w:szCs w:val="22"/>
        </w:rPr>
      </w:pPr>
    </w:p>
    <w:p w14:paraId="382B04B1" w14:textId="5D357B16" w:rsidR="00884CDE" w:rsidRPr="00AD02F2" w:rsidRDefault="00000000">
      <w:pPr>
        <w:pBdr>
          <w:top w:val="nil"/>
          <w:left w:val="nil"/>
          <w:bottom w:val="nil"/>
          <w:right w:val="nil"/>
          <w:between w:val="nil"/>
        </w:pBdr>
        <w:spacing w:line="276" w:lineRule="auto"/>
        <w:rPr>
          <w:rFonts w:ascii="Arial" w:hAnsi="Arial" w:cs="Arial"/>
        </w:rPr>
      </w:pPr>
      <w:r w:rsidRPr="00AD02F2">
        <w:rPr>
          <w:rFonts w:ascii="Arial" w:eastAsia="Arial" w:hAnsi="Arial" w:cs="Arial"/>
          <w:color w:val="000000"/>
          <w:sz w:val="22"/>
          <w:szCs w:val="22"/>
        </w:rPr>
        <w:t>Links:</w:t>
      </w:r>
      <w:r w:rsidRPr="00AD02F2">
        <w:rPr>
          <w:rFonts w:ascii="Arial" w:eastAsia="Arial" w:hAnsi="Arial" w:cs="Arial"/>
          <w:color w:val="000000"/>
          <w:sz w:val="22"/>
          <w:szCs w:val="22"/>
        </w:rPr>
        <w:tab/>
      </w:r>
    </w:p>
    <w:p w14:paraId="1808638E" w14:textId="34609EB9" w:rsidR="005711B5" w:rsidRPr="00AD02F2" w:rsidRDefault="005711B5" w:rsidP="007B569E">
      <w:pPr>
        <w:pBdr>
          <w:top w:val="nil"/>
          <w:left w:val="nil"/>
          <w:bottom w:val="nil"/>
          <w:right w:val="nil"/>
          <w:between w:val="nil"/>
        </w:pBdr>
        <w:spacing w:line="276" w:lineRule="auto"/>
        <w:ind w:left="720"/>
        <w:rPr>
          <w:rFonts w:ascii="Arial" w:eastAsia="Arial" w:hAnsi="Arial" w:cs="Arial"/>
          <w:sz w:val="22"/>
          <w:szCs w:val="22"/>
        </w:rPr>
      </w:pPr>
      <w:hyperlink r:id="rId14">
        <w:r w:rsidRPr="00AD02F2">
          <w:rPr>
            <w:rFonts w:ascii="Arial" w:eastAsia="Arial" w:hAnsi="Arial" w:cs="Arial"/>
            <w:sz w:val="22"/>
            <w:szCs w:val="22"/>
            <w:u w:val="single"/>
          </w:rPr>
          <w:t>RF</w:t>
        </w:r>
        <w:r w:rsidR="006F55F3" w:rsidRPr="00AD02F2">
          <w:rPr>
            <w:rFonts w:ascii="Arial" w:eastAsia="Arial" w:hAnsi="Arial" w:cs="Arial"/>
            <w:sz w:val="22"/>
            <w:szCs w:val="22"/>
            <w:u w:val="single"/>
          </w:rPr>
          <w:t xml:space="preserve"> </w:t>
        </w:r>
        <w:r w:rsidRPr="00AD02F2">
          <w:rPr>
            <w:rFonts w:ascii="Arial" w:eastAsia="Arial" w:hAnsi="Arial" w:cs="Arial"/>
            <w:sz w:val="22"/>
            <w:szCs w:val="22"/>
            <w:u w:val="single"/>
          </w:rPr>
          <w:t>Venue</w:t>
        </w:r>
      </w:hyperlink>
    </w:p>
    <w:p w14:paraId="14E007CB" w14:textId="28492F87" w:rsidR="005711B5" w:rsidRPr="00AD02F2" w:rsidRDefault="005711B5" w:rsidP="007B569E">
      <w:pPr>
        <w:pBdr>
          <w:top w:val="nil"/>
          <w:left w:val="nil"/>
          <w:bottom w:val="nil"/>
          <w:right w:val="nil"/>
          <w:between w:val="nil"/>
        </w:pBdr>
        <w:spacing w:line="276" w:lineRule="auto"/>
        <w:ind w:left="720"/>
        <w:rPr>
          <w:rFonts w:ascii="Arial" w:eastAsia="Arial" w:hAnsi="Arial" w:cs="Arial"/>
          <w:color w:val="1200FE"/>
          <w:sz w:val="22"/>
          <w:szCs w:val="22"/>
          <w:u w:val="single"/>
        </w:rPr>
      </w:pPr>
      <w:hyperlink r:id="rId15">
        <w:r w:rsidRPr="00AD02F2">
          <w:rPr>
            <w:rFonts w:ascii="Arial" w:eastAsia="Arial" w:hAnsi="Arial" w:cs="Arial"/>
            <w:sz w:val="22"/>
            <w:szCs w:val="22"/>
            <w:u w:val="single"/>
          </w:rPr>
          <w:t>CP</w:t>
        </w:r>
        <w:r w:rsidR="006F55F3" w:rsidRPr="00AD02F2">
          <w:rPr>
            <w:rFonts w:ascii="Arial" w:eastAsia="Arial" w:hAnsi="Arial" w:cs="Arial"/>
            <w:sz w:val="22"/>
            <w:szCs w:val="22"/>
            <w:u w:val="single"/>
          </w:rPr>
          <w:t xml:space="preserve"> </w:t>
        </w:r>
        <w:r w:rsidRPr="00AD02F2">
          <w:rPr>
            <w:rFonts w:ascii="Arial" w:eastAsia="Arial" w:hAnsi="Arial" w:cs="Arial"/>
            <w:sz w:val="22"/>
            <w:szCs w:val="22"/>
            <w:u w:val="single"/>
          </w:rPr>
          <w:t>Stage</w:t>
        </w:r>
      </w:hyperlink>
      <w:r w:rsidR="006F55F3" w:rsidRPr="00AD02F2">
        <w:rPr>
          <w:rFonts w:ascii="Arial" w:hAnsi="Arial" w:cs="Arial"/>
        </w:rPr>
        <w:t xml:space="preserve"> </w:t>
      </w:r>
      <w:r w:rsidRPr="00AD02F2">
        <w:rPr>
          <w:rFonts w:ascii="Arial" w:eastAsia="Arial" w:hAnsi="Arial" w:cs="Arial"/>
          <w:color w:val="000000"/>
          <w:sz w:val="22"/>
          <w:szCs w:val="22"/>
        </w:rPr>
        <w:t>antenna</w:t>
      </w:r>
    </w:p>
    <w:p w14:paraId="775C93D2" w14:textId="43BF9773" w:rsidR="005711B5" w:rsidRPr="00AD02F2" w:rsidRDefault="005711B5">
      <w:pPr>
        <w:pBdr>
          <w:top w:val="nil"/>
          <w:left w:val="nil"/>
          <w:bottom w:val="nil"/>
          <w:right w:val="nil"/>
          <w:between w:val="nil"/>
        </w:pBdr>
        <w:spacing w:line="276" w:lineRule="auto"/>
        <w:rPr>
          <w:rFonts w:ascii="Arial" w:hAnsi="Arial" w:cs="Arial"/>
        </w:rPr>
      </w:pPr>
    </w:p>
    <w:p w14:paraId="1D7F154C" w14:textId="3293B808" w:rsidR="001E69F6" w:rsidRPr="00AD02F2" w:rsidRDefault="001E69F6">
      <w:pPr>
        <w:pBdr>
          <w:top w:val="nil"/>
          <w:left w:val="nil"/>
          <w:bottom w:val="nil"/>
          <w:right w:val="nil"/>
          <w:between w:val="nil"/>
        </w:pBdr>
        <w:spacing w:line="276" w:lineRule="auto"/>
        <w:rPr>
          <w:rFonts w:ascii="Arial" w:eastAsia="Arial" w:hAnsi="Arial" w:cs="Arial"/>
          <w:color w:val="000000"/>
          <w:sz w:val="22"/>
          <w:szCs w:val="22"/>
        </w:rPr>
      </w:pPr>
    </w:p>
    <w:p w14:paraId="170A6646" w14:textId="77777777" w:rsidR="00B47D74" w:rsidRPr="00AD02F2" w:rsidRDefault="00B47D74">
      <w:pPr>
        <w:pBdr>
          <w:top w:val="nil"/>
          <w:left w:val="nil"/>
          <w:bottom w:val="nil"/>
          <w:right w:val="nil"/>
          <w:between w:val="nil"/>
        </w:pBdr>
        <w:spacing w:line="276" w:lineRule="auto"/>
        <w:rPr>
          <w:rFonts w:ascii="Arial" w:eastAsia="Arial" w:hAnsi="Arial" w:cs="Arial"/>
          <w:color w:val="000000"/>
          <w:sz w:val="22"/>
          <w:szCs w:val="22"/>
        </w:rPr>
      </w:pPr>
    </w:p>
    <w:p w14:paraId="275B6D9E" w14:textId="506FFA18" w:rsidR="00434208" w:rsidRPr="00AD02F2" w:rsidRDefault="00000000">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Photo</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file</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1:</w:t>
      </w:r>
      <w:r w:rsidR="00DE7278" w:rsidRPr="00AD02F2">
        <w:rPr>
          <w:rFonts w:ascii="Arial" w:eastAsia="Arial" w:hAnsi="Arial" w:cs="Arial"/>
          <w:color w:val="000000"/>
          <w:sz w:val="22"/>
          <w:szCs w:val="22"/>
        </w:rPr>
        <w:t xml:space="preserve"> </w:t>
      </w:r>
      <w:r w:rsidR="005C1F28" w:rsidRPr="00AD02F2">
        <w:rPr>
          <w:rFonts w:ascii="Arial" w:eastAsia="Arial" w:hAnsi="Arial" w:cs="Arial"/>
          <w:sz w:val="22"/>
          <w:szCs w:val="22"/>
        </w:rPr>
        <w:t>SpanishSprings1</w:t>
      </w:r>
      <w:r w:rsidR="002D3671" w:rsidRPr="00AD02F2">
        <w:rPr>
          <w:rFonts w:ascii="Arial" w:eastAsia="Arial" w:hAnsi="Arial" w:cs="Arial"/>
          <w:color w:val="000000"/>
          <w:sz w:val="22"/>
          <w:szCs w:val="22"/>
        </w:rPr>
        <w:t>.jpg</w:t>
      </w:r>
    </w:p>
    <w:p w14:paraId="79891D2A" w14:textId="574B6598" w:rsidR="005D52AB" w:rsidRPr="00AD02F2" w:rsidRDefault="00000000" w:rsidP="005D52AB">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Photo</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caption</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1:</w:t>
      </w:r>
      <w:r w:rsidR="006F55F3" w:rsidRPr="00AD02F2">
        <w:rPr>
          <w:rFonts w:ascii="Arial" w:eastAsia="Arial" w:hAnsi="Arial" w:cs="Arial"/>
          <w:color w:val="000000"/>
          <w:sz w:val="22"/>
          <w:szCs w:val="22"/>
        </w:rPr>
        <w:t xml:space="preserve"> </w:t>
      </w:r>
      <w:r w:rsidR="00B70262" w:rsidRPr="00AD02F2">
        <w:rPr>
          <w:rFonts w:ascii="Arial" w:eastAsia="Arial" w:hAnsi="Arial" w:cs="Arial"/>
          <w:color w:val="000000"/>
          <w:sz w:val="22"/>
          <w:szCs w:val="22"/>
        </w:rPr>
        <w:t>RF Venue’s compact</w:t>
      </w:r>
      <w:r w:rsidR="00CE135E" w:rsidRPr="00AD02F2">
        <w:rPr>
          <w:rFonts w:ascii="Arial" w:eastAsia="Arial" w:hAnsi="Arial" w:cs="Arial"/>
          <w:color w:val="000000"/>
          <w:sz w:val="22"/>
          <w:szCs w:val="22"/>
        </w:rPr>
        <w:t xml:space="preserve">, </w:t>
      </w:r>
      <w:r w:rsidR="00B70262" w:rsidRPr="00AD02F2">
        <w:rPr>
          <w:rFonts w:ascii="Arial" w:eastAsia="Arial" w:hAnsi="Arial" w:cs="Arial"/>
          <w:color w:val="000000"/>
          <w:sz w:val="22"/>
          <w:szCs w:val="22"/>
        </w:rPr>
        <w:t xml:space="preserve">rugged, IP-rated and </w:t>
      </w:r>
      <w:proofErr w:type="gramStart"/>
      <w:r w:rsidR="00B70262" w:rsidRPr="00AD02F2">
        <w:rPr>
          <w:rFonts w:ascii="Arial" w:eastAsia="Arial" w:hAnsi="Arial" w:cs="Arial"/>
          <w:color w:val="000000"/>
          <w:sz w:val="22"/>
          <w:szCs w:val="22"/>
        </w:rPr>
        <w:t>circularly-polarized</w:t>
      </w:r>
      <w:proofErr w:type="gramEnd"/>
      <w:r w:rsidR="00B70262" w:rsidRPr="00AD02F2">
        <w:rPr>
          <w:rFonts w:ascii="Arial" w:eastAsia="Arial" w:hAnsi="Arial" w:cs="Arial"/>
          <w:color w:val="000000"/>
          <w:sz w:val="22"/>
          <w:szCs w:val="22"/>
        </w:rPr>
        <w:t xml:space="preserve"> </w:t>
      </w:r>
      <w:r w:rsidR="000C00C2" w:rsidRPr="00AD02F2">
        <w:rPr>
          <w:rFonts w:ascii="Arial" w:eastAsia="Arial" w:hAnsi="Arial" w:cs="Arial"/>
          <w:color w:val="000000"/>
          <w:sz w:val="22"/>
          <w:szCs w:val="22"/>
        </w:rPr>
        <w:t>CP Stage antenna</w:t>
      </w:r>
      <w:r w:rsidR="00CE135E" w:rsidRPr="00AD02F2">
        <w:rPr>
          <w:rFonts w:ascii="Arial" w:eastAsia="Arial" w:hAnsi="Arial" w:cs="Arial"/>
          <w:color w:val="000000"/>
          <w:sz w:val="22"/>
          <w:szCs w:val="22"/>
        </w:rPr>
        <w:t xml:space="preserve"> is shown</w:t>
      </w:r>
      <w:r w:rsidR="000C00C2" w:rsidRPr="00AD02F2">
        <w:rPr>
          <w:rFonts w:ascii="Arial" w:eastAsia="Arial" w:hAnsi="Arial" w:cs="Arial"/>
          <w:color w:val="000000"/>
          <w:sz w:val="22"/>
          <w:szCs w:val="22"/>
        </w:rPr>
        <w:t xml:space="preserve"> </w:t>
      </w:r>
      <w:r w:rsidR="000C00C2" w:rsidRPr="00AD02F2">
        <w:rPr>
          <w:rFonts w:ascii="Arial" w:hAnsi="Arial" w:cs="Arial"/>
          <w:sz w:val="22"/>
          <w:szCs w:val="22"/>
        </w:rPr>
        <w:t>deployed on a mic stand on the stage a</w:t>
      </w:r>
      <w:r w:rsidR="00B70262" w:rsidRPr="00AD02F2">
        <w:rPr>
          <w:rFonts w:ascii="Arial" w:hAnsi="Arial" w:cs="Arial"/>
          <w:sz w:val="22"/>
          <w:szCs w:val="22"/>
        </w:rPr>
        <w:t>t The Villages</w:t>
      </w:r>
      <w:r w:rsidR="00AD02F2">
        <w:rPr>
          <w:rFonts w:ascii="Arial" w:hAnsi="Arial" w:cs="Arial"/>
          <w:sz w:val="22"/>
          <w:szCs w:val="22"/>
        </w:rPr>
        <w:t xml:space="preserve">’ </w:t>
      </w:r>
      <w:r w:rsidR="00B70262" w:rsidRPr="00AD02F2">
        <w:rPr>
          <w:rFonts w:ascii="Arial" w:hAnsi="Arial" w:cs="Arial"/>
          <w:sz w:val="22"/>
          <w:szCs w:val="22"/>
        </w:rPr>
        <w:t>Spanish Springs</w:t>
      </w:r>
      <w:r w:rsidR="00025031" w:rsidRPr="00AD02F2">
        <w:rPr>
          <w:rFonts w:ascii="Arial" w:hAnsi="Arial" w:cs="Arial"/>
          <w:sz w:val="22"/>
          <w:szCs w:val="22"/>
        </w:rPr>
        <w:t xml:space="preserve"> Town Square</w:t>
      </w:r>
      <w:r w:rsidR="00B70262" w:rsidRPr="00AD02F2">
        <w:rPr>
          <w:rFonts w:ascii="Arial" w:hAnsi="Arial" w:cs="Arial"/>
          <w:sz w:val="22"/>
          <w:szCs w:val="22"/>
        </w:rPr>
        <w:t xml:space="preserve"> “in</w:t>
      </w:r>
      <w:r w:rsidR="00AD02F2">
        <w:rPr>
          <w:rFonts w:ascii="Arial" w:hAnsi="Arial" w:cs="Arial"/>
          <w:sz w:val="22"/>
          <w:szCs w:val="22"/>
        </w:rPr>
        <w:t>-</w:t>
      </w:r>
      <w:r w:rsidR="00B70262" w:rsidRPr="00AD02F2">
        <w:rPr>
          <w:rFonts w:ascii="Arial" w:hAnsi="Arial" w:cs="Arial"/>
          <w:sz w:val="22"/>
          <w:szCs w:val="22"/>
        </w:rPr>
        <w:t>the</w:t>
      </w:r>
      <w:r w:rsidR="00AD02F2">
        <w:rPr>
          <w:rFonts w:ascii="Arial" w:hAnsi="Arial" w:cs="Arial"/>
          <w:sz w:val="22"/>
          <w:szCs w:val="22"/>
        </w:rPr>
        <w:t>-</w:t>
      </w:r>
      <w:r w:rsidR="00B70262" w:rsidRPr="00AD02F2">
        <w:rPr>
          <w:rFonts w:ascii="Arial" w:hAnsi="Arial" w:cs="Arial"/>
          <w:sz w:val="22"/>
          <w:szCs w:val="22"/>
        </w:rPr>
        <w:t>round” venu</w:t>
      </w:r>
      <w:r w:rsidR="00CE135E" w:rsidRPr="00AD02F2">
        <w:rPr>
          <w:rFonts w:ascii="Arial" w:hAnsi="Arial" w:cs="Arial"/>
          <w:sz w:val="22"/>
          <w:szCs w:val="22"/>
        </w:rPr>
        <w:t>e before a planned relocation to the</w:t>
      </w:r>
      <w:r w:rsidR="00B70262" w:rsidRPr="00AD02F2">
        <w:rPr>
          <w:rFonts w:ascii="Arial" w:hAnsi="Arial" w:cs="Arial"/>
          <w:sz w:val="22"/>
          <w:szCs w:val="22"/>
        </w:rPr>
        <w:t xml:space="preserve"> ceiling</w:t>
      </w:r>
      <w:r w:rsidR="00CC4851" w:rsidRPr="00AD02F2">
        <w:rPr>
          <w:rFonts w:ascii="Arial" w:hAnsi="Arial" w:cs="Arial"/>
          <w:sz w:val="22"/>
          <w:szCs w:val="22"/>
        </w:rPr>
        <w:t xml:space="preserve"> above the stage</w:t>
      </w:r>
      <w:r w:rsidR="00B70262" w:rsidRPr="00AD02F2">
        <w:rPr>
          <w:rFonts w:ascii="Arial" w:hAnsi="Arial" w:cs="Arial"/>
          <w:sz w:val="22"/>
          <w:szCs w:val="22"/>
        </w:rPr>
        <w:t>.</w:t>
      </w:r>
    </w:p>
    <w:p w14:paraId="3A3825DE" w14:textId="77777777" w:rsidR="006842F6" w:rsidRPr="00AD02F2" w:rsidRDefault="006842F6" w:rsidP="005D52AB">
      <w:pPr>
        <w:pBdr>
          <w:top w:val="nil"/>
          <w:left w:val="nil"/>
          <w:bottom w:val="nil"/>
          <w:right w:val="nil"/>
          <w:between w:val="nil"/>
        </w:pBdr>
        <w:spacing w:line="276" w:lineRule="auto"/>
        <w:rPr>
          <w:rFonts w:ascii="Arial" w:eastAsia="Arial" w:hAnsi="Arial" w:cs="Arial"/>
          <w:color w:val="000000"/>
          <w:sz w:val="22"/>
          <w:szCs w:val="22"/>
        </w:rPr>
      </w:pPr>
    </w:p>
    <w:p w14:paraId="00F67D6B" w14:textId="48271D9B" w:rsidR="006842F6" w:rsidRPr="00AD02F2" w:rsidRDefault="006842F6" w:rsidP="006842F6">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Photo</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file</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2:</w:t>
      </w:r>
      <w:r w:rsidR="00DE7278" w:rsidRPr="00AD02F2">
        <w:rPr>
          <w:rFonts w:ascii="Arial" w:eastAsia="Arial" w:hAnsi="Arial" w:cs="Arial"/>
          <w:color w:val="000000"/>
          <w:sz w:val="22"/>
          <w:szCs w:val="22"/>
        </w:rPr>
        <w:t xml:space="preserve"> </w:t>
      </w:r>
      <w:r w:rsidR="00022B0A" w:rsidRPr="00AD02F2">
        <w:rPr>
          <w:rFonts w:ascii="Arial" w:eastAsia="Arial" w:hAnsi="Arial" w:cs="Arial"/>
          <w:sz w:val="22"/>
          <w:szCs w:val="22"/>
        </w:rPr>
        <w:t>SawgrassGrove</w:t>
      </w:r>
      <w:r w:rsidR="002D3671" w:rsidRPr="00AD02F2">
        <w:rPr>
          <w:rFonts w:ascii="Arial" w:eastAsia="Arial" w:hAnsi="Arial" w:cs="Arial"/>
          <w:color w:val="000000"/>
          <w:sz w:val="22"/>
          <w:szCs w:val="22"/>
        </w:rPr>
        <w:t>.jpg</w:t>
      </w:r>
    </w:p>
    <w:p w14:paraId="2E5E9AAC" w14:textId="50C94E30" w:rsidR="002068F3" w:rsidRPr="00AD02F2" w:rsidRDefault="006842F6" w:rsidP="006842F6">
      <w:pPr>
        <w:pBdr>
          <w:top w:val="nil"/>
          <w:left w:val="nil"/>
          <w:bottom w:val="nil"/>
          <w:right w:val="nil"/>
          <w:between w:val="nil"/>
        </w:pBdr>
        <w:spacing w:line="276" w:lineRule="auto"/>
        <w:rPr>
          <w:rFonts w:ascii="Arial" w:hAnsi="Arial" w:cs="Arial"/>
          <w:sz w:val="22"/>
          <w:szCs w:val="22"/>
        </w:rPr>
      </w:pPr>
      <w:r w:rsidRPr="00AD02F2">
        <w:rPr>
          <w:rFonts w:ascii="Arial" w:eastAsia="Arial" w:hAnsi="Arial" w:cs="Arial"/>
          <w:color w:val="000000"/>
          <w:sz w:val="22"/>
          <w:szCs w:val="22"/>
        </w:rPr>
        <w:t>Photo</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caption</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2:</w:t>
      </w:r>
      <w:r w:rsidR="006F55F3" w:rsidRPr="00AD02F2">
        <w:rPr>
          <w:rFonts w:ascii="Arial" w:eastAsia="Arial" w:hAnsi="Arial" w:cs="Arial"/>
          <w:color w:val="000000"/>
          <w:sz w:val="22"/>
          <w:szCs w:val="22"/>
        </w:rPr>
        <w:t xml:space="preserve"> </w:t>
      </w:r>
      <w:r w:rsidR="00BB598C" w:rsidRPr="00AD02F2">
        <w:rPr>
          <w:rFonts w:ascii="Arial" w:hAnsi="Arial" w:cs="Arial"/>
          <w:sz w:val="22"/>
          <w:szCs w:val="22"/>
        </w:rPr>
        <w:t>A low-profile</w:t>
      </w:r>
      <w:r w:rsidR="002068F3" w:rsidRPr="00AD02F2">
        <w:rPr>
          <w:rFonts w:ascii="Arial" w:hAnsi="Arial" w:cs="Arial"/>
          <w:sz w:val="22"/>
          <w:szCs w:val="22"/>
        </w:rPr>
        <w:t>, circularly polarized</w:t>
      </w:r>
      <w:r w:rsidR="00BB598C" w:rsidRPr="00AD02F2">
        <w:rPr>
          <w:rFonts w:ascii="Arial" w:hAnsi="Arial" w:cs="Arial"/>
          <w:sz w:val="22"/>
          <w:szCs w:val="22"/>
        </w:rPr>
        <w:t xml:space="preserve"> RF Venue CP Stage antenna </w:t>
      </w:r>
      <w:r w:rsidR="002068F3" w:rsidRPr="00AD02F2">
        <w:rPr>
          <w:rFonts w:ascii="Arial" w:hAnsi="Arial" w:cs="Arial"/>
          <w:sz w:val="22"/>
          <w:szCs w:val="22"/>
        </w:rPr>
        <w:t xml:space="preserve">(enshrouded in a vinyl drawstring bag) </w:t>
      </w:r>
      <w:r w:rsidR="00BB598C" w:rsidRPr="00AD02F2">
        <w:rPr>
          <w:rFonts w:ascii="Arial" w:hAnsi="Arial" w:cs="Arial"/>
          <w:sz w:val="22"/>
          <w:szCs w:val="22"/>
        </w:rPr>
        <w:t>was ceiling-mounted above the outdoor stage at</w:t>
      </w:r>
      <w:r w:rsidR="00AD02F2">
        <w:rPr>
          <w:rFonts w:ascii="Arial" w:hAnsi="Arial" w:cs="Arial"/>
          <w:sz w:val="22"/>
          <w:szCs w:val="22"/>
        </w:rPr>
        <w:t xml:space="preserve"> </w:t>
      </w:r>
      <w:r w:rsidR="00BB598C" w:rsidRPr="00AD02F2">
        <w:rPr>
          <w:rFonts w:ascii="Arial" w:hAnsi="Arial" w:cs="Arial"/>
          <w:sz w:val="22"/>
          <w:szCs w:val="22"/>
        </w:rPr>
        <w:t>The Villages</w:t>
      </w:r>
      <w:r w:rsidR="00AD02F2">
        <w:rPr>
          <w:rFonts w:ascii="Arial" w:hAnsi="Arial" w:cs="Arial"/>
          <w:sz w:val="22"/>
          <w:szCs w:val="22"/>
        </w:rPr>
        <w:t>’</w:t>
      </w:r>
      <w:r w:rsidR="00BB598C" w:rsidRPr="00AD02F2">
        <w:rPr>
          <w:rFonts w:ascii="Arial" w:hAnsi="Arial" w:cs="Arial"/>
          <w:sz w:val="22"/>
          <w:szCs w:val="22"/>
        </w:rPr>
        <w:t xml:space="preserve"> Sawgrass Grove venue</w:t>
      </w:r>
      <w:r w:rsidR="002068F3" w:rsidRPr="00AD02F2">
        <w:rPr>
          <w:rFonts w:ascii="Arial" w:hAnsi="Arial" w:cs="Arial"/>
          <w:sz w:val="22"/>
          <w:szCs w:val="22"/>
        </w:rPr>
        <w:t xml:space="preserve"> to eliminate IEM system RF issues</w:t>
      </w:r>
    </w:p>
    <w:p w14:paraId="781EEF52" w14:textId="77777777" w:rsidR="00964725" w:rsidRPr="00AD02F2" w:rsidRDefault="00964725" w:rsidP="005D52AB">
      <w:pPr>
        <w:pBdr>
          <w:top w:val="nil"/>
          <w:left w:val="nil"/>
          <w:bottom w:val="nil"/>
          <w:right w:val="nil"/>
          <w:between w:val="nil"/>
        </w:pBdr>
        <w:spacing w:line="276" w:lineRule="auto"/>
        <w:rPr>
          <w:rFonts w:ascii="Arial" w:eastAsia="Arial" w:hAnsi="Arial" w:cs="Arial"/>
          <w:color w:val="000000"/>
          <w:sz w:val="22"/>
          <w:szCs w:val="22"/>
        </w:rPr>
      </w:pPr>
    </w:p>
    <w:p w14:paraId="2A2922B7" w14:textId="55C96AB8" w:rsidR="00964725" w:rsidRPr="00AD02F2" w:rsidRDefault="00964725" w:rsidP="005D52AB">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Photo</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file</w:t>
      </w:r>
      <w:r w:rsidR="006F55F3" w:rsidRPr="00AD02F2">
        <w:rPr>
          <w:rFonts w:ascii="Arial" w:eastAsia="Arial" w:hAnsi="Arial" w:cs="Arial"/>
          <w:color w:val="000000"/>
          <w:sz w:val="22"/>
          <w:szCs w:val="22"/>
        </w:rPr>
        <w:t xml:space="preserve"> </w:t>
      </w:r>
      <w:r w:rsidR="000D7714" w:rsidRPr="00AD02F2">
        <w:rPr>
          <w:rFonts w:ascii="Arial" w:eastAsia="Arial" w:hAnsi="Arial" w:cs="Arial"/>
          <w:color w:val="000000"/>
          <w:sz w:val="22"/>
          <w:szCs w:val="22"/>
        </w:rPr>
        <w:t>3:</w:t>
      </w:r>
      <w:r w:rsidR="006F55F3" w:rsidRPr="00AD02F2">
        <w:rPr>
          <w:rFonts w:ascii="Arial" w:eastAsia="Arial" w:hAnsi="Arial" w:cs="Arial"/>
          <w:color w:val="000000"/>
          <w:sz w:val="22"/>
          <w:szCs w:val="22"/>
        </w:rPr>
        <w:t xml:space="preserve"> </w:t>
      </w:r>
      <w:r w:rsidR="00022B0A" w:rsidRPr="00AD02F2">
        <w:rPr>
          <w:rFonts w:ascii="Arial" w:eastAsia="Arial" w:hAnsi="Arial" w:cs="Arial"/>
          <w:sz w:val="22"/>
          <w:szCs w:val="22"/>
        </w:rPr>
        <w:t>SpanishSprings2</w:t>
      </w:r>
      <w:r w:rsidR="000D7714" w:rsidRPr="00AD02F2">
        <w:rPr>
          <w:rFonts w:ascii="Arial" w:eastAsia="Arial" w:hAnsi="Arial" w:cs="Arial"/>
          <w:color w:val="000000"/>
          <w:sz w:val="22"/>
          <w:szCs w:val="22"/>
        </w:rPr>
        <w:t>.jpg</w:t>
      </w:r>
    </w:p>
    <w:p w14:paraId="4532E6AD" w14:textId="66B45C3A" w:rsidR="006842F6" w:rsidRPr="00AD02F2" w:rsidRDefault="006842F6" w:rsidP="005D52AB">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Photo</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caption</w:t>
      </w:r>
      <w:r w:rsidR="006F55F3" w:rsidRPr="00AD02F2">
        <w:rPr>
          <w:rFonts w:ascii="Arial" w:eastAsia="Arial" w:hAnsi="Arial" w:cs="Arial"/>
          <w:color w:val="000000"/>
          <w:sz w:val="22"/>
          <w:szCs w:val="22"/>
        </w:rPr>
        <w:t xml:space="preserve"> </w:t>
      </w:r>
      <w:r w:rsidRPr="00AD02F2">
        <w:rPr>
          <w:rFonts w:ascii="Arial" w:eastAsia="Arial" w:hAnsi="Arial" w:cs="Arial"/>
          <w:color w:val="000000"/>
          <w:sz w:val="22"/>
          <w:szCs w:val="22"/>
        </w:rPr>
        <w:t>3:</w:t>
      </w:r>
      <w:r w:rsidR="006F55F3" w:rsidRPr="00AD02F2">
        <w:rPr>
          <w:rFonts w:ascii="Arial" w:eastAsia="Arial" w:hAnsi="Arial" w:cs="Arial"/>
          <w:color w:val="000000"/>
          <w:sz w:val="22"/>
          <w:szCs w:val="22"/>
        </w:rPr>
        <w:t xml:space="preserve"> </w:t>
      </w:r>
      <w:r w:rsidR="00022B0A" w:rsidRPr="00AD02F2">
        <w:rPr>
          <w:rFonts w:ascii="Arial" w:eastAsia="Arial" w:hAnsi="Arial" w:cs="Arial"/>
          <w:color w:val="000000"/>
          <w:sz w:val="22"/>
          <w:szCs w:val="22"/>
        </w:rPr>
        <w:t xml:space="preserve">RF Venue’s compact, rugged, IP-rated and </w:t>
      </w:r>
      <w:proofErr w:type="gramStart"/>
      <w:r w:rsidR="00022B0A" w:rsidRPr="00AD02F2">
        <w:rPr>
          <w:rFonts w:ascii="Arial" w:eastAsia="Arial" w:hAnsi="Arial" w:cs="Arial"/>
          <w:color w:val="000000"/>
          <w:sz w:val="22"/>
          <w:szCs w:val="22"/>
        </w:rPr>
        <w:t>circularly-polarized</w:t>
      </w:r>
      <w:proofErr w:type="gramEnd"/>
      <w:r w:rsidR="00022B0A" w:rsidRPr="00AD02F2">
        <w:rPr>
          <w:rFonts w:ascii="Arial" w:eastAsia="Arial" w:hAnsi="Arial" w:cs="Arial"/>
          <w:color w:val="000000"/>
          <w:sz w:val="22"/>
          <w:szCs w:val="22"/>
        </w:rPr>
        <w:t xml:space="preserve"> CP Stage antenna is shown </w:t>
      </w:r>
      <w:r w:rsidR="00022B0A" w:rsidRPr="00AD02F2">
        <w:rPr>
          <w:rFonts w:ascii="Arial" w:hAnsi="Arial" w:cs="Arial"/>
          <w:sz w:val="22"/>
          <w:szCs w:val="22"/>
        </w:rPr>
        <w:t>deployed on a mic stand on the stage at The Villages</w:t>
      </w:r>
      <w:r w:rsidR="00AD02F2">
        <w:rPr>
          <w:rFonts w:ascii="Arial" w:hAnsi="Arial" w:cs="Arial"/>
          <w:sz w:val="22"/>
          <w:szCs w:val="22"/>
        </w:rPr>
        <w:t xml:space="preserve">’ </w:t>
      </w:r>
      <w:r w:rsidR="00022B0A" w:rsidRPr="00AD02F2">
        <w:rPr>
          <w:rFonts w:ascii="Arial" w:hAnsi="Arial" w:cs="Arial"/>
          <w:sz w:val="22"/>
          <w:szCs w:val="22"/>
        </w:rPr>
        <w:t>Spanish Springs Town Square “in</w:t>
      </w:r>
      <w:r w:rsidR="00AD02F2">
        <w:rPr>
          <w:rFonts w:ascii="Arial" w:hAnsi="Arial" w:cs="Arial"/>
          <w:sz w:val="22"/>
          <w:szCs w:val="22"/>
        </w:rPr>
        <w:t>-</w:t>
      </w:r>
      <w:r w:rsidR="00022B0A" w:rsidRPr="00AD02F2">
        <w:rPr>
          <w:rFonts w:ascii="Arial" w:hAnsi="Arial" w:cs="Arial"/>
          <w:sz w:val="22"/>
          <w:szCs w:val="22"/>
        </w:rPr>
        <w:t>the</w:t>
      </w:r>
      <w:r w:rsidR="00AD02F2">
        <w:rPr>
          <w:rFonts w:ascii="Arial" w:hAnsi="Arial" w:cs="Arial"/>
          <w:sz w:val="22"/>
          <w:szCs w:val="22"/>
        </w:rPr>
        <w:t>-</w:t>
      </w:r>
      <w:r w:rsidR="00022B0A" w:rsidRPr="00AD02F2">
        <w:rPr>
          <w:rFonts w:ascii="Arial" w:hAnsi="Arial" w:cs="Arial"/>
          <w:sz w:val="22"/>
          <w:szCs w:val="22"/>
        </w:rPr>
        <w:t>round” venue before a planned relocation to the ceiling above the stage.</w:t>
      </w:r>
    </w:p>
    <w:p w14:paraId="71753F82" w14:textId="77777777" w:rsidR="00CC4851" w:rsidRPr="00AD02F2" w:rsidRDefault="00CC4851" w:rsidP="005D52AB">
      <w:pPr>
        <w:pBdr>
          <w:top w:val="nil"/>
          <w:left w:val="nil"/>
          <w:bottom w:val="nil"/>
          <w:right w:val="nil"/>
          <w:between w:val="nil"/>
        </w:pBdr>
        <w:spacing w:line="276" w:lineRule="auto"/>
        <w:rPr>
          <w:rFonts w:ascii="Arial" w:eastAsia="Arial" w:hAnsi="Arial" w:cs="Arial"/>
          <w:color w:val="000000"/>
          <w:sz w:val="22"/>
          <w:szCs w:val="22"/>
        </w:rPr>
      </w:pPr>
    </w:p>
    <w:p w14:paraId="18003E4A" w14:textId="45DAEFCC" w:rsidR="00CC4851" w:rsidRPr="00AD02F2" w:rsidRDefault="00CC4851" w:rsidP="00CC4851">
      <w:pPr>
        <w:pBdr>
          <w:top w:val="nil"/>
          <w:left w:val="nil"/>
          <w:bottom w:val="nil"/>
          <w:right w:val="nil"/>
          <w:between w:val="nil"/>
        </w:pBdr>
        <w:spacing w:line="276" w:lineRule="auto"/>
        <w:rPr>
          <w:rFonts w:ascii="Arial" w:eastAsia="Arial" w:hAnsi="Arial" w:cs="Arial"/>
          <w:color w:val="000000"/>
          <w:sz w:val="22"/>
          <w:szCs w:val="22"/>
        </w:rPr>
      </w:pPr>
      <w:r w:rsidRPr="00AD02F2">
        <w:rPr>
          <w:rFonts w:ascii="Arial" w:eastAsia="Arial" w:hAnsi="Arial" w:cs="Arial"/>
          <w:color w:val="000000"/>
          <w:sz w:val="22"/>
          <w:szCs w:val="22"/>
        </w:rPr>
        <w:t>Photo file 4: CPStageAntenna.jpg</w:t>
      </w:r>
    </w:p>
    <w:p w14:paraId="5C625634" w14:textId="2B745D83" w:rsidR="00CC4851" w:rsidRPr="00AD02F2" w:rsidRDefault="00CC4851" w:rsidP="00CC4851">
      <w:pPr>
        <w:pBdr>
          <w:top w:val="nil"/>
          <w:left w:val="nil"/>
          <w:bottom w:val="nil"/>
          <w:right w:val="nil"/>
          <w:between w:val="nil"/>
        </w:pBdr>
        <w:spacing w:line="276" w:lineRule="auto"/>
        <w:rPr>
          <w:rFonts w:ascii="Arial" w:eastAsia="Arial" w:hAnsi="Arial" w:cs="Arial"/>
          <w:sz w:val="22"/>
          <w:szCs w:val="22"/>
        </w:rPr>
      </w:pPr>
      <w:r w:rsidRPr="00AD02F2">
        <w:rPr>
          <w:rFonts w:ascii="Arial" w:eastAsia="Arial" w:hAnsi="Arial" w:cs="Arial"/>
          <w:color w:val="000000"/>
          <w:sz w:val="22"/>
          <w:szCs w:val="22"/>
        </w:rPr>
        <w:t xml:space="preserve">Photo caption 4: </w:t>
      </w:r>
      <w:r w:rsidR="00022B0A" w:rsidRPr="00AD02F2">
        <w:rPr>
          <w:rFonts w:ascii="Arial" w:eastAsia="Arial" w:hAnsi="Arial" w:cs="Arial"/>
          <w:color w:val="000000"/>
          <w:sz w:val="22"/>
          <w:szCs w:val="22"/>
        </w:rPr>
        <w:t>RF Venue’s latest addition to its comprehensive antenna line is the ground-breaking compact, ruggedized and portable, circularly polarized CP Stage antenna for wireless in-ear monitor and microphone systems</w:t>
      </w:r>
    </w:p>
    <w:p w14:paraId="32F94409" w14:textId="5015215F" w:rsidR="00434208" w:rsidRPr="00AD02F2" w:rsidRDefault="00434208">
      <w:pPr>
        <w:pBdr>
          <w:top w:val="nil"/>
          <w:left w:val="nil"/>
          <w:bottom w:val="nil"/>
          <w:right w:val="nil"/>
          <w:between w:val="nil"/>
        </w:pBdr>
        <w:spacing w:line="276" w:lineRule="auto"/>
        <w:rPr>
          <w:rFonts w:ascii="Arial" w:eastAsia="Arial" w:hAnsi="Arial" w:cs="Arial"/>
          <w:sz w:val="22"/>
          <w:szCs w:val="22"/>
        </w:rPr>
      </w:pPr>
    </w:p>
    <w:p w14:paraId="5AF5FA5D" w14:textId="77777777" w:rsidR="00E937A6" w:rsidRPr="00AD02F2" w:rsidRDefault="00E937A6">
      <w:pPr>
        <w:pBdr>
          <w:top w:val="nil"/>
          <w:left w:val="nil"/>
          <w:bottom w:val="nil"/>
          <w:right w:val="nil"/>
          <w:between w:val="nil"/>
        </w:pBdr>
        <w:spacing w:line="276" w:lineRule="auto"/>
        <w:rPr>
          <w:rFonts w:ascii="Arial" w:eastAsia="Arial" w:hAnsi="Arial" w:cs="Arial"/>
          <w:sz w:val="22"/>
          <w:szCs w:val="22"/>
        </w:rPr>
      </w:pPr>
    </w:p>
    <w:p w14:paraId="281B16CC" w14:textId="77777777" w:rsidR="00294171" w:rsidRPr="0032302D" w:rsidRDefault="00294171" w:rsidP="00294171">
      <w:pPr>
        <w:pBdr>
          <w:top w:val="nil"/>
          <w:left w:val="nil"/>
          <w:bottom w:val="nil"/>
          <w:right w:val="nil"/>
          <w:between w:val="nil"/>
        </w:pBdr>
        <w:spacing w:line="276" w:lineRule="auto"/>
        <w:rPr>
          <w:rFonts w:ascii="Arial" w:eastAsia="Arial" w:hAnsi="Arial" w:cs="Arial"/>
          <w:b/>
          <w:color w:val="000000"/>
          <w:sz w:val="22"/>
          <w:szCs w:val="22"/>
          <w:u w:val="single"/>
        </w:rPr>
      </w:pPr>
      <w:r w:rsidRPr="0032302D">
        <w:rPr>
          <w:rFonts w:ascii="Arial" w:eastAsia="Arial" w:hAnsi="Arial" w:cs="Arial"/>
          <w:b/>
          <w:color w:val="000000"/>
          <w:sz w:val="22"/>
          <w:szCs w:val="22"/>
          <w:u w:val="single"/>
        </w:rPr>
        <w:t>About RF Venue</w:t>
      </w:r>
      <w:r w:rsidRPr="0032302D">
        <w:rPr>
          <w:rFonts w:ascii="Arial" w:eastAsia="Arial" w:hAnsi="Arial" w:cs="Arial"/>
          <w:b/>
          <w:color w:val="000000"/>
          <w:sz w:val="22"/>
          <w:szCs w:val="22"/>
          <w:u w:val="single"/>
          <w:vertAlign w:val="superscript"/>
        </w:rPr>
        <w:t>®</w:t>
      </w:r>
    </w:p>
    <w:bookmarkStart w:id="1" w:name="_heading=h.30j0zll" w:colFirst="0" w:colLast="0"/>
    <w:bookmarkEnd w:id="1"/>
    <w:p w14:paraId="3246606F" w14:textId="77777777" w:rsidR="00294171" w:rsidRPr="0032302D" w:rsidRDefault="00294171" w:rsidP="00294171">
      <w:pPr>
        <w:pBdr>
          <w:top w:val="nil"/>
          <w:left w:val="nil"/>
          <w:bottom w:val="nil"/>
          <w:right w:val="nil"/>
          <w:between w:val="nil"/>
        </w:pBdr>
        <w:spacing w:line="276" w:lineRule="auto"/>
        <w:rPr>
          <w:rFonts w:ascii="Arial" w:eastAsia="Arial" w:hAnsi="Arial" w:cs="Arial"/>
          <w:sz w:val="22"/>
          <w:szCs w:val="22"/>
        </w:rPr>
      </w:pPr>
      <w:r w:rsidRPr="0032302D">
        <w:rPr>
          <w:rFonts w:ascii="Arial" w:hAnsi="Arial" w:cs="Arial"/>
          <w:color w:val="212121"/>
          <w:sz w:val="22"/>
          <w:szCs w:val="22"/>
        </w:rPr>
        <w:fldChar w:fldCharType="begin"/>
      </w:r>
      <w:r w:rsidRPr="0032302D">
        <w:rPr>
          <w:rFonts w:ascii="Arial" w:hAnsi="Arial" w:cs="Arial"/>
          <w:color w:val="212121"/>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32302D">
        <w:rPr>
          <w:rFonts w:ascii="Arial" w:hAnsi="Arial" w:cs="Arial"/>
          <w:color w:val="212121"/>
          <w:sz w:val="22"/>
          <w:szCs w:val="22"/>
        </w:rPr>
      </w:r>
      <w:r w:rsidRPr="0032302D">
        <w:rPr>
          <w:rFonts w:ascii="Arial" w:hAnsi="Arial" w:cs="Arial"/>
          <w:color w:val="212121"/>
          <w:sz w:val="22"/>
          <w:szCs w:val="22"/>
        </w:rPr>
        <w:fldChar w:fldCharType="separate"/>
      </w:r>
      <w:r w:rsidRPr="0032302D">
        <w:rPr>
          <w:rStyle w:val="Hyperlink"/>
          <w:rFonts w:ascii="Arial" w:hAnsi="Arial" w:cs="Arial"/>
          <w:color w:val="FF00FF"/>
          <w:sz w:val="22"/>
          <w:szCs w:val="22"/>
        </w:rPr>
        <w:t>RF Venue, Inc.</w:t>
      </w:r>
      <w:r w:rsidRPr="0032302D">
        <w:rPr>
          <w:rFonts w:ascii="Arial" w:hAnsi="Arial" w:cs="Arial"/>
          <w:color w:val="212121"/>
          <w:sz w:val="22"/>
          <w:szCs w:val="22"/>
        </w:rPr>
        <w:fldChar w:fldCharType="end"/>
      </w:r>
      <w:r w:rsidRPr="0032302D">
        <w:rPr>
          <w:rFonts w:ascii="Arial" w:hAnsi="Arial" w:cs="Arial"/>
          <w:color w:val="212121"/>
          <w:sz w:val="22"/>
          <w:szCs w:val="22"/>
        </w:rPr>
        <w:t xml:space="preserve"> is an innovative and fast-growing developer and manufacturer of patented antenna and RF communications products headquartered near Boston, Massachusetts, USA. For over 15 years, the company has designed and built specialized antennas and distribution to make wireless microphones and In-Ear Monitors (IEMs) work and sound better. Markets include houses of worship, schools, business venues and performance spaces, with tens of thousands of installations worldwide. RF Venue </w:t>
      </w:r>
      <w:r w:rsidRPr="0032302D">
        <w:rPr>
          <w:rFonts w:ascii="Arial" w:hAnsi="Arial" w:cs="Arial"/>
          <w:color w:val="212121"/>
          <w:sz w:val="22"/>
          <w:szCs w:val="22"/>
        </w:rPr>
        <w:lastRenderedPageBreak/>
        <w:t>is known for its highly successful wireless mic essentials: Diversity Fin®, Diversity Architectural™, Diversity Omni™, and RF Spotlight™ antennas, the 4 ZONE™ active antenna combiner and HDR distribution</w:t>
      </w:r>
      <w:r w:rsidRPr="0032302D">
        <w:rPr>
          <w:rFonts w:ascii="Arial" w:hAnsi="Arial" w:cs="Arial"/>
          <w:color w:val="000000" w:themeColor="text1"/>
          <w:sz w:val="22"/>
          <w:szCs w:val="22"/>
        </w:rPr>
        <w:t>, including the DISTRO5 HDR™ and DISTRO9 HDR™.</w:t>
      </w:r>
      <w:r w:rsidRPr="0032302D">
        <w:rPr>
          <w:rStyle w:val="apple-converted-space"/>
          <w:rFonts w:ascii="Arial" w:hAnsi="Arial" w:cs="Arial"/>
          <w:color w:val="000000" w:themeColor="text1"/>
          <w:sz w:val="22"/>
          <w:szCs w:val="22"/>
        </w:rPr>
        <w:t xml:space="preserve"> </w:t>
      </w:r>
      <w:r w:rsidRPr="0032302D">
        <w:rPr>
          <w:rFonts w:ascii="Arial" w:hAnsi="Arial" w:cs="Arial"/>
          <w:color w:val="000000" w:themeColor="text1"/>
          <w:sz w:val="22"/>
          <w:szCs w:val="22"/>
        </w:rPr>
        <w:t xml:space="preserve">It is also known for its wireless IEM essentials: CP Beam™ and CP Architectural™ antennas plus the new CP Stage™ antenna (suited for both microphone and IEM use), and the COMBINE6 HDR™ IEM transmitter combiner, along with other RF products. </w:t>
      </w:r>
      <w:r w:rsidRPr="0032302D">
        <w:rPr>
          <w:rFonts w:ascii="Arial" w:hAnsi="Arial" w:cs="Arial"/>
          <w:color w:val="212121"/>
          <w:sz w:val="22"/>
          <w:szCs w:val="22"/>
        </w:rPr>
        <w:t xml:space="preserve">Visit </w:t>
      </w:r>
      <w:hyperlink r:id="rId16" w:tgtFrame="_blank" w:tooltip="https://t.e2ma.net/click/xx4kek/h9y73nhh/9eisyr" w:history="1">
        <w:r w:rsidRPr="0032302D">
          <w:rPr>
            <w:rStyle w:val="Hyperlink"/>
            <w:rFonts w:ascii="Arial" w:hAnsi="Arial" w:cs="Arial"/>
            <w:color w:val="FF00FF"/>
            <w:sz w:val="22"/>
            <w:szCs w:val="22"/>
          </w:rPr>
          <w:t>rfvenue.com</w:t>
        </w:r>
      </w:hyperlink>
      <w:r w:rsidRPr="0032302D">
        <w:rPr>
          <w:rFonts w:ascii="Arial" w:hAnsi="Arial" w:cs="Arial"/>
          <w:color w:val="212121"/>
          <w:sz w:val="22"/>
          <w:szCs w:val="22"/>
        </w:rPr>
        <w:t xml:space="preserve"> to learn more.</w:t>
      </w:r>
    </w:p>
    <w:p w14:paraId="23030B1C" w14:textId="52A1E6AB" w:rsidR="00E937A6" w:rsidRPr="00AD02F2" w:rsidRDefault="00E937A6" w:rsidP="00294171">
      <w:pPr>
        <w:pBdr>
          <w:top w:val="nil"/>
          <w:left w:val="nil"/>
          <w:bottom w:val="nil"/>
          <w:right w:val="nil"/>
          <w:between w:val="nil"/>
        </w:pBdr>
        <w:spacing w:line="276" w:lineRule="auto"/>
        <w:rPr>
          <w:rFonts w:ascii="Arial" w:eastAsia="Arial" w:hAnsi="Arial" w:cs="Arial"/>
          <w:sz w:val="22"/>
          <w:szCs w:val="22"/>
        </w:rPr>
      </w:pPr>
    </w:p>
    <w:sectPr w:rsidR="00E937A6" w:rsidRPr="00AD02F2">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50B8C" w14:textId="77777777" w:rsidR="003F5228" w:rsidRDefault="003F5228">
      <w:r>
        <w:separator/>
      </w:r>
    </w:p>
  </w:endnote>
  <w:endnote w:type="continuationSeparator" w:id="0">
    <w:p w14:paraId="59EDC4EB" w14:textId="77777777" w:rsidR="003F5228" w:rsidRDefault="003F5228">
      <w:r>
        <w:continuationSeparator/>
      </w:r>
    </w:p>
  </w:endnote>
  <w:endnote w:type="continuationNotice" w:id="1">
    <w:p w14:paraId="7F151E8E" w14:textId="77777777" w:rsidR="003F5228" w:rsidRDefault="003F5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5D6ACD4C"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24</w:t>
    </w:r>
    <w:r w:rsidR="006F55F3">
      <w:rPr>
        <w:rFonts w:ascii="Arial" w:eastAsia="Arial" w:hAnsi="Arial" w:cs="Arial"/>
        <w:color w:val="000000"/>
        <w:sz w:val="20"/>
        <w:szCs w:val="20"/>
      </w:rPr>
      <w:t xml:space="preserve"> </w:t>
    </w:r>
    <w:r>
      <w:rPr>
        <w:rFonts w:ascii="Arial" w:eastAsia="Arial" w:hAnsi="Arial" w:cs="Arial"/>
        <w:color w:val="000000"/>
        <w:sz w:val="20"/>
        <w:szCs w:val="20"/>
      </w:rPr>
      <w:t>Walpole</w:t>
    </w:r>
    <w:r w:rsidR="006F55F3">
      <w:rPr>
        <w:rFonts w:ascii="Arial" w:eastAsia="Arial" w:hAnsi="Arial" w:cs="Arial"/>
        <w:color w:val="000000"/>
        <w:sz w:val="20"/>
        <w:szCs w:val="20"/>
      </w:rPr>
      <w:t xml:space="preserve"> </w:t>
    </w:r>
    <w:r>
      <w:rPr>
        <w:rFonts w:ascii="Arial" w:eastAsia="Arial" w:hAnsi="Arial" w:cs="Arial"/>
        <w:color w:val="000000"/>
        <w:sz w:val="20"/>
        <w:szCs w:val="20"/>
      </w:rPr>
      <w:t>Park</w:t>
    </w:r>
    <w:r w:rsidR="006F55F3">
      <w:rPr>
        <w:rFonts w:ascii="Arial" w:eastAsia="Arial" w:hAnsi="Arial" w:cs="Arial"/>
        <w:color w:val="000000"/>
        <w:sz w:val="20"/>
        <w:szCs w:val="20"/>
      </w:rPr>
      <w:t xml:space="preserve"> </w:t>
    </w:r>
    <w:r>
      <w:rPr>
        <w:rFonts w:ascii="Arial" w:eastAsia="Arial" w:hAnsi="Arial" w:cs="Arial"/>
        <w:color w:val="000000"/>
        <w:sz w:val="20"/>
        <w:szCs w:val="20"/>
      </w:rPr>
      <w:t>South,</w:t>
    </w:r>
    <w:r w:rsidR="006F55F3">
      <w:rPr>
        <w:rFonts w:ascii="Arial" w:eastAsia="Arial" w:hAnsi="Arial" w:cs="Arial"/>
        <w:color w:val="000000"/>
        <w:sz w:val="20"/>
        <w:szCs w:val="20"/>
      </w:rPr>
      <w:t xml:space="preserve"> </w:t>
    </w:r>
    <w:r>
      <w:rPr>
        <w:rFonts w:ascii="Arial" w:eastAsia="Arial" w:hAnsi="Arial" w:cs="Arial"/>
        <w:color w:val="000000"/>
        <w:sz w:val="20"/>
        <w:szCs w:val="20"/>
      </w:rPr>
      <w:t>Unit</w:t>
    </w:r>
    <w:r w:rsidR="006F55F3">
      <w:rPr>
        <w:rFonts w:ascii="Arial" w:eastAsia="Arial" w:hAnsi="Arial" w:cs="Arial"/>
        <w:color w:val="000000"/>
        <w:sz w:val="20"/>
        <w:szCs w:val="20"/>
      </w:rPr>
      <w:t xml:space="preserve"> </w:t>
    </w:r>
    <w:r>
      <w:rPr>
        <w:rFonts w:ascii="Arial" w:eastAsia="Arial" w:hAnsi="Arial" w:cs="Arial"/>
        <w:color w:val="000000"/>
        <w:sz w:val="20"/>
        <w:szCs w:val="20"/>
      </w:rPr>
      <w:t>1</w:t>
    </w:r>
    <w:r w:rsidR="006F55F3">
      <w:rPr>
        <w:rFonts w:ascii="Arial" w:eastAsia="Arial" w:hAnsi="Arial" w:cs="Arial"/>
        <w:color w:val="000000"/>
        <w:sz w:val="20"/>
        <w:szCs w:val="20"/>
      </w:rPr>
      <w:t xml:space="preserve"> </w:t>
    </w:r>
    <w:sdt>
      <w:sdtPr>
        <w:tag w:val="goog_rdk_0"/>
        <w:id w:val="-549615623"/>
      </w:sdtPr>
      <w:sdtContent>
        <w:r>
          <w:rPr>
            <w:rFonts w:ascii="Fira Mono" w:eastAsia="Fira Mono" w:hAnsi="Fira Mono" w:cs="Fira Mono"/>
            <w:color w:val="000000"/>
            <w:sz w:val="20"/>
            <w:szCs w:val="20"/>
          </w:rPr>
          <w:t>⬝</w:t>
        </w:r>
      </w:sdtContent>
    </w:sdt>
    <w:r w:rsidR="006F55F3">
      <w:rPr>
        <w:rFonts w:ascii="Arial" w:eastAsia="Arial" w:hAnsi="Arial" w:cs="Arial"/>
        <w:color w:val="000000"/>
        <w:sz w:val="20"/>
        <w:szCs w:val="20"/>
      </w:rPr>
      <w:t xml:space="preserve"> </w:t>
    </w:r>
    <w:r>
      <w:rPr>
        <w:rFonts w:ascii="Arial" w:eastAsia="Arial" w:hAnsi="Arial" w:cs="Arial"/>
        <w:color w:val="000000"/>
        <w:sz w:val="20"/>
        <w:szCs w:val="20"/>
      </w:rPr>
      <w:t>Walpole,</w:t>
    </w:r>
    <w:r w:rsidR="006F55F3">
      <w:rPr>
        <w:rFonts w:ascii="Arial" w:eastAsia="Arial" w:hAnsi="Arial" w:cs="Arial"/>
        <w:color w:val="000000"/>
        <w:sz w:val="20"/>
        <w:szCs w:val="20"/>
      </w:rPr>
      <w:t xml:space="preserve"> </w:t>
    </w:r>
    <w:r>
      <w:rPr>
        <w:rFonts w:ascii="Arial" w:eastAsia="Arial" w:hAnsi="Arial" w:cs="Arial"/>
        <w:color w:val="000000"/>
        <w:sz w:val="20"/>
        <w:szCs w:val="20"/>
      </w:rPr>
      <w:t>MA</w:t>
    </w:r>
    <w:r w:rsidR="006F55F3">
      <w:rPr>
        <w:rFonts w:ascii="Arial" w:eastAsia="Arial" w:hAnsi="Arial" w:cs="Arial"/>
        <w:color w:val="000000"/>
        <w:sz w:val="20"/>
        <w:szCs w:val="20"/>
      </w:rPr>
      <w:t xml:space="preserve">  </w:t>
    </w:r>
    <w:r>
      <w:rPr>
        <w:rFonts w:ascii="Arial" w:eastAsia="Arial" w:hAnsi="Arial" w:cs="Arial"/>
        <w:color w:val="000000"/>
        <w:sz w:val="20"/>
        <w:szCs w:val="20"/>
      </w:rPr>
      <w:t>02081</w:t>
    </w:r>
    <w:r w:rsidR="006F55F3">
      <w:rPr>
        <w:rFonts w:ascii="Arial" w:eastAsia="Arial" w:hAnsi="Arial" w:cs="Arial"/>
        <w:color w:val="000000"/>
        <w:sz w:val="20"/>
        <w:szCs w:val="20"/>
      </w:rPr>
      <w:t xml:space="preserve"> </w:t>
    </w:r>
    <w:sdt>
      <w:sdtPr>
        <w:tag w:val="goog_rdk_1"/>
        <w:id w:val="-1359190993"/>
      </w:sdtPr>
      <w:sdtContent>
        <w:r>
          <w:rPr>
            <w:rFonts w:ascii="Fira Mono" w:eastAsia="Fira Mono" w:hAnsi="Fira Mono" w:cs="Fira Mono"/>
            <w:color w:val="000000"/>
            <w:sz w:val="20"/>
            <w:szCs w:val="20"/>
          </w:rPr>
          <w:t>⬝</w:t>
        </w:r>
      </w:sdtContent>
    </w:sdt>
    <w:r w:rsidR="006F55F3">
      <w:rPr>
        <w:rFonts w:ascii="Arial" w:eastAsia="Arial" w:hAnsi="Arial" w:cs="Arial"/>
        <w:color w:val="000000"/>
        <w:sz w:val="20"/>
        <w:szCs w:val="20"/>
      </w:rPr>
      <w:t xml:space="preserve"> </w:t>
    </w:r>
    <w:r>
      <w:rPr>
        <w:rFonts w:ascii="Arial" w:eastAsia="Arial" w:hAnsi="Arial" w:cs="Arial"/>
        <w:color w:val="000000"/>
        <w:sz w:val="20"/>
        <w:szCs w:val="20"/>
      </w:rPr>
      <w:t>(800)</w:t>
    </w:r>
    <w:r w:rsidR="006F55F3">
      <w:rPr>
        <w:rFonts w:ascii="Arial" w:eastAsia="Arial" w:hAnsi="Arial" w:cs="Arial"/>
        <w:color w:val="000000"/>
        <w:sz w:val="20"/>
        <w:szCs w:val="20"/>
      </w:rPr>
      <w:t xml:space="preserve"> </w:t>
    </w:r>
    <w:r>
      <w:rPr>
        <w:rFonts w:ascii="Arial" w:eastAsia="Arial" w:hAnsi="Arial" w:cs="Arial"/>
        <w:color w:val="000000"/>
        <w:sz w:val="20"/>
        <w:szCs w:val="20"/>
      </w:rPr>
      <w:t>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A4963" w14:textId="77777777" w:rsidR="003F5228" w:rsidRDefault="003F5228">
      <w:r>
        <w:separator/>
      </w:r>
    </w:p>
  </w:footnote>
  <w:footnote w:type="continuationSeparator" w:id="0">
    <w:p w14:paraId="323ABDF3" w14:textId="77777777" w:rsidR="003F5228" w:rsidRDefault="003F5228">
      <w:r>
        <w:continuationSeparator/>
      </w:r>
    </w:p>
  </w:footnote>
  <w:footnote w:type="continuationNotice" w:id="1">
    <w:p w14:paraId="1BBC54D3" w14:textId="77777777" w:rsidR="003F5228" w:rsidRDefault="003F5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645035C"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Venue,</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Inc.</w:t>
    </w:r>
  </w:p>
  <w:p w14:paraId="49745D43" w14:textId="4CBD52A8"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Walpole</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Park</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South,</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Unit</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1</w:t>
    </w:r>
    <w:r>
      <w:rPr>
        <w:rFonts w:ascii="Calibri" w:eastAsia="Calibri" w:hAnsi="Calibri" w:cs="Calibri"/>
        <w:color w:val="000000"/>
        <w:sz w:val="22"/>
        <w:szCs w:val="22"/>
      </w:rPr>
      <w:tab/>
    </w:r>
  </w:p>
  <w:p w14:paraId="102ABAAB" w14:textId="6B63830D"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MA</w:t>
    </w:r>
    <w:r w:rsidR="006F55F3">
      <w:rPr>
        <w:rFonts w:ascii="Calibri" w:eastAsia="Calibri" w:hAnsi="Calibri" w:cs="Calibri"/>
        <w:color w:val="000000"/>
        <w:sz w:val="22"/>
        <w:szCs w:val="22"/>
      </w:rPr>
      <w:t xml:space="preserve"> </w:t>
    </w:r>
    <w:r>
      <w:rPr>
        <w:rFonts w:ascii="Calibri" w:eastAsia="Calibri" w:hAnsi="Calibri" w:cs="Calibri"/>
        <w:color w:val="000000"/>
        <w:sz w:val="22"/>
        <w:szCs w:val="22"/>
      </w:rPr>
      <w:t>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3387"/>
    <w:multiLevelType w:val="hybridMultilevel"/>
    <w:tmpl w:val="D1788988"/>
    <w:lvl w:ilvl="0" w:tplc="FD16FEE8">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704E"/>
    <w:multiLevelType w:val="hybridMultilevel"/>
    <w:tmpl w:val="9C504626"/>
    <w:lvl w:ilvl="0" w:tplc="4BCE834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A76EF"/>
    <w:multiLevelType w:val="hybridMultilevel"/>
    <w:tmpl w:val="56E4DAE0"/>
    <w:lvl w:ilvl="0" w:tplc="7AA0C80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120E5"/>
    <w:multiLevelType w:val="hybridMultilevel"/>
    <w:tmpl w:val="ADFE8C12"/>
    <w:lvl w:ilvl="0" w:tplc="611A8EB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52560"/>
    <w:multiLevelType w:val="hybridMultilevel"/>
    <w:tmpl w:val="0FAED108"/>
    <w:lvl w:ilvl="0" w:tplc="79540F8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80C84"/>
    <w:multiLevelType w:val="multilevel"/>
    <w:tmpl w:val="BDB8B7DC"/>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55DF4"/>
    <w:multiLevelType w:val="multilevel"/>
    <w:tmpl w:val="4C04C78E"/>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6"/>
  </w:num>
  <w:num w:numId="2" w16cid:durableId="363529270">
    <w:abstractNumId w:val="9"/>
  </w:num>
  <w:num w:numId="3" w16cid:durableId="2021615430">
    <w:abstractNumId w:val="11"/>
  </w:num>
  <w:num w:numId="4" w16cid:durableId="293802719">
    <w:abstractNumId w:val="10"/>
  </w:num>
  <w:num w:numId="5" w16cid:durableId="1270697919">
    <w:abstractNumId w:val="7"/>
  </w:num>
  <w:num w:numId="6" w16cid:durableId="10378225">
    <w:abstractNumId w:val="5"/>
  </w:num>
  <w:num w:numId="7" w16cid:durableId="352269029">
    <w:abstractNumId w:val="8"/>
  </w:num>
  <w:num w:numId="8" w16cid:durableId="196358518">
    <w:abstractNumId w:val="4"/>
  </w:num>
  <w:num w:numId="9" w16cid:durableId="1621499284">
    <w:abstractNumId w:val="0"/>
  </w:num>
  <w:num w:numId="10" w16cid:durableId="2129466169">
    <w:abstractNumId w:val="1"/>
  </w:num>
  <w:num w:numId="11" w16cid:durableId="1353409596">
    <w:abstractNumId w:val="3"/>
  </w:num>
  <w:num w:numId="12" w16cid:durableId="1128160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4A76"/>
    <w:rsid w:val="00005871"/>
    <w:rsid w:val="000062FD"/>
    <w:rsid w:val="0001116F"/>
    <w:rsid w:val="00021865"/>
    <w:rsid w:val="00022B0A"/>
    <w:rsid w:val="000230BA"/>
    <w:rsid w:val="00025031"/>
    <w:rsid w:val="0003023A"/>
    <w:rsid w:val="00031922"/>
    <w:rsid w:val="0003517A"/>
    <w:rsid w:val="00037260"/>
    <w:rsid w:val="00041F60"/>
    <w:rsid w:val="00041FFE"/>
    <w:rsid w:val="0005371A"/>
    <w:rsid w:val="0005619C"/>
    <w:rsid w:val="00071C27"/>
    <w:rsid w:val="0007323A"/>
    <w:rsid w:val="00085E03"/>
    <w:rsid w:val="000861EE"/>
    <w:rsid w:val="00087D90"/>
    <w:rsid w:val="000923E4"/>
    <w:rsid w:val="00093A99"/>
    <w:rsid w:val="00093C28"/>
    <w:rsid w:val="00094F34"/>
    <w:rsid w:val="000B5B21"/>
    <w:rsid w:val="000C00C2"/>
    <w:rsid w:val="000C250E"/>
    <w:rsid w:val="000C2705"/>
    <w:rsid w:val="000C64B6"/>
    <w:rsid w:val="000C7464"/>
    <w:rsid w:val="000D7714"/>
    <w:rsid w:val="000F1DDA"/>
    <w:rsid w:val="000F3AEE"/>
    <w:rsid w:val="000F6E19"/>
    <w:rsid w:val="00100BE1"/>
    <w:rsid w:val="001027AB"/>
    <w:rsid w:val="00103A91"/>
    <w:rsid w:val="001066FD"/>
    <w:rsid w:val="00110210"/>
    <w:rsid w:val="001113B4"/>
    <w:rsid w:val="00112E79"/>
    <w:rsid w:val="00127D6D"/>
    <w:rsid w:val="001332C3"/>
    <w:rsid w:val="001415B9"/>
    <w:rsid w:val="00146489"/>
    <w:rsid w:val="001473AA"/>
    <w:rsid w:val="0015160B"/>
    <w:rsid w:val="001531A5"/>
    <w:rsid w:val="001564A3"/>
    <w:rsid w:val="001606E5"/>
    <w:rsid w:val="00161E36"/>
    <w:rsid w:val="00173907"/>
    <w:rsid w:val="00173D81"/>
    <w:rsid w:val="00181F4E"/>
    <w:rsid w:val="0018493E"/>
    <w:rsid w:val="001902F6"/>
    <w:rsid w:val="00190329"/>
    <w:rsid w:val="00190B80"/>
    <w:rsid w:val="001966FD"/>
    <w:rsid w:val="00196987"/>
    <w:rsid w:val="001974AE"/>
    <w:rsid w:val="001B3602"/>
    <w:rsid w:val="001B6BF2"/>
    <w:rsid w:val="001D0B95"/>
    <w:rsid w:val="001D1080"/>
    <w:rsid w:val="001D2385"/>
    <w:rsid w:val="001E1201"/>
    <w:rsid w:val="001E67EC"/>
    <w:rsid w:val="001E69F6"/>
    <w:rsid w:val="001F0FCA"/>
    <w:rsid w:val="001F3BDD"/>
    <w:rsid w:val="001F4AF2"/>
    <w:rsid w:val="00200697"/>
    <w:rsid w:val="00200986"/>
    <w:rsid w:val="002068F3"/>
    <w:rsid w:val="00207621"/>
    <w:rsid w:val="00210364"/>
    <w:rsid w:val="0021044A"/>
    <w:rsid w:val="00213823"/>
    <w:rsid w:val="00215FD1"/>
    <w:rsid w:val="00216119"/>
    <w:rsid w:val="0023095F"/>
    <w:rsid w:val="00231411"/>
    <w:rsid w:val="00243812"/>
    <w:rsid w:val="002463EE"/>
    <w:rsid w:val="0026105B"/>
    <w:rsid w:val="00264BBA"/>
    <w:rsid w:val="0026573A"/>
    <w:rsid w:val="00265BF4"/>
    <w:rsid w:val="0026606A"/>
    <w:rsid w:val="00266D37"/>
    <w:rsid w:val="002700A6"/>
    <w:rsid w:val="00270B20"/>
    <w:rsid w:val="00274472"/>
    <w:rsid w:val="002756F0"/>
    <w:rsid w:val="00277F3A"/>
    <w:rsid w:val="002830D5"/>
    <w:rsid w:val="0028446D"/>
    <w:rsid w:val="002865BC"/>
    <w:rsid w:val="00286D7E"/>
    <w:rsid w:val="00290048"/>
    <w:rsid w:val="002934A8"/>
    <w:rsid w:val="00293940"/>
    <w:rsid w:val="00294171"/>
    <w:rsid w:val="00295A3B"/>
    <w:rsid w:val="002977CB"/>
    <w:rsid w:val="002A6DEC"/>
    <w:rsid w:val="002B1B78"/>
    <w:rsid w:val="002B297B"/>
    <w:rsid w:val="002C04C1"/>
    <w:rsid w:val="002C0938"/>
    <w:rsid w:val="002C238F"/>
    <w:rsid w:val="002C447E"/>
    <w:rsid w:val="002C563E"/>
    <w:rsid w:val="002D25D1"/>
    <w:rsid w:val="002D3671"/>
    <w:rsid w:val="002D5505"/>
    <w:rsid w:val="002D58F2"/>
    <w:rsid w:val="002E34AA"/>
    <w:rsid w:val="002E713F"/>
    <w:rsid w:val="002E7C0A"/>
    <w:rsid w:val="002F5AFA"/>
    <w:rsid w:val="00300297"/>
    <w:rsid w:val="00302482"/>
    <w:rsid w:val="00310710"/>
    <w:rsid w:val="0031210C"/>
    <w:rsid w:val="003260D6"/>
    <w:rsid w:val="00326991"/>
    <w:rsid w:val="00331CE0"/>
    <w:rsid w:val="00334C5B"/>
    <w:rsid w:val="00340133"/>
    <w:rsid w:val="003421EB"/>
    <w:rsid w:val="00350BB5"/>
    <w:rsid w:val="00356565"/>
    <w:rsid w:val="00362CF4"/>
    <w:rsid w:val="0036355D"/>
    <w:rsid w:val="00365425"/>
    <w:rsid w:val="00372474"/>
    <w:rsid w:val="00375995"/>
    <w:rsid w:val="00375F8A"/>
    <w:rsid w:val="00376086"/>
    <w:rsid w:val="003836D5"/>
    <w:rsid w:val="00383CB4"/>
    <w:rsid w:val="00385093"/>
    <w:rsid w:val="003A12A0"/>
    <w:rsid w:val="003A3BA2"/>
    <w:rsid w:val="003B6F06"/>
    <w:rsid w:val="003C0B95"/>
    <w:rsid w:val="003C13ED"/>
    <w:rsid w:val="003C332B"/>
    <w:rsid w:val="003C3F41"/>
    <w:rsid w:val="003C52E3"/>
    <w:rsid w:val="003D56E1"/>
    <w:rsid w:val="003D5818"/>
    <w:rsid w:val="003E4E37"/>
    <w:rsid w:val="003F5228"/>
    <w:rsid w:val="003F7BB9"/>
    <w:rsid w:val="00400E1B"/>
    <w:rsid w:val="004029EE"/>
    <w:rsid w:val="004057C0"/>
    <w:rsid w:val="00405E5E"/>
    <w:rsid w:val="00416E55"/>
    <w:rsid w:val="00417257"/>
    <w:rsid w:val="00417E2C"/>
    <w:rsid w:val="004220C4"/>
    <w:rsid w:val="0042429D"/>
    <w:rsid w:val="004253B3"/>
    <w:rsid w:val="00430F4B"/>
    <w:rsid w:val="00434208"/>
    <w:rsid w:val="00436BF8"/>
    <w:rsid w:val="00437084"/>
    <w:rsid w:val="00443E4A"/>
    <w:rsid w:val="0045337E"/>
    <w:rsid w:val="00460430"/>
    <w:rsid w:val="00472ABB"/>
    <w:rsid w:val="004738AF"/>
    <w:rsid w:val="00480BF9"/>
    <w:rsid w:val="004864B3"/>
    <w:rsid w:val="0048714D"/>
    <w:rsid w:val="00487A96"/>
    <w:rsid w:val="0049050B"/>
    <w:rsid w:val="00495FE7"/>
    <w:rsid w:val="004A04A3"/>
    <w:rsid w:val="004A4972"/>
    <w:rsid w:val="004B5A55"/>
    <w:rsid w:val="004C5515"/>
    <w:rsid w:val="004C63CB"/>
    <w:rsid w:val="004D088D"/>
    <w:rsid w:val="004D55A6"/>
    <w:rsid w:val="004D6A6A"/>
    <w:rsid w:val="004E360B"/>
    <w:rsid w:val="004E3EE8"/>
    <w:rsid w:val="004E6878"/>
    <w:rsid w:val="004F2A26"/>
    <w:rsid w:val="004F6035"/>
    <w:rsid w:val="00502DCD"/>
    <w:rsid w:val="005059D4"/>
    <w:rsid w:val="00505C14"/>
    <w:rsid w:val="00514964"/>
    <w:rsid w:val="005241F4"/>
    <w:rsid w:val="00526891"/>
    <w:rsid w:val="0053019A"/>
    <w:rsid w:val="00533158"/>
    <w:rsid w:val="00533BF4"/>
    <w:rsid w:val="005351A6"/>
    <w:rsid w:val="0054506D"/>
    <w:rsid w:val="005457A3"/>
    <w:rsid w:val="00545933"/>
    <w:rsid w:val="00550AE9"/>
    <w:rsid w:val="00555C2C"/>
    <w:rsid w:val="00561BAA"/>
    <w:rsid w:val="005711B5"/>
    <w:rsid w:val="00574B5E"/>
    <w:rsid w:val="00595DB4"/>
    <w:rsid w:val="005A38AC"/>
    <w:rsid w:val="005A6052"/>
    <w:rsid w:val="005B10B9"/>
    <w:rsid w:val="005C1F28"/>
    <w:rsid w:val="005D3080"/>
    <w:rsid w:val="005D52AB"/>
    <w:rsid w:val="005D5C64"/>
    <w:rsid w:val="005D62A6"/>
    <w:rsid w:val="005E1A56"/>
    <w:rsid w:val="005E1F5A"/>
    <w:rsid w:val="005E3168"/>
    <w:rsid w:val="005E5FA3"/>
    <w:rsid w:val="005E7754"/>
    <w:rsid w:val="005F5D58"/>
    <w:rsid w:val="0060229C"/>
    <w:rsid w:val="0060383E"/>
    <w:rsid w:val="00606A72"/>
    <w:rsid w:val="00607A5E"/>
    <w:rsid w:val="00620FF7"/>
    <w:rsid w:val="00621933"/>
    <w:rsid w:val="006234C3"/>
    <w:rsid w:val="0062589A"/>
    <w:rsid w:val="00630778"/>
    <w:rsid w:val="00632EDF"/>
    <w:rsid w:val="00633C66"/>
    <w:rsid w:val="006341C9"/>
    <w:rsid w:val="006407C1"/>
    <w:rsid w:val="0064693C"/>
    <w:rsid w:val="006518CD"/>
    <w:rsid w:val="00653515"/>
    <w:rsid w:val="0066022D"/>
    <w:rsid w:val="00661796"/>
    <w:rsid w:val="00664FD9"/>
    <w:rsid w:val="0067445D"/>
    <w:rsid w:val="00675D5F"/>
    <w:rsid w:val="0067783E"/>
    <w:rsid w:val="00683138"/>
    <w:rsid w:val="006842F6"/>
    <w:rsid w:val="00685B1F"/>
    <w:rsid w:val="00692CDC"/>
    <w:rsid w:val="006960F3"/>
    <w:rsid w:val="006A3804"/>
    <w:rsid w:val="006B0877"/>
    <w:rsid w:val="006B4FE1"/>
    <w:rsid w:val="006B74F0"/>
    <w:rsid w:val="006B794C"/>
    <w:rsid w:val="006B7DFE"/>
    <w:rsid w:val="006C7118"/>
    <w:rsid w:val="006D0078"/>
    <w:rsid w:val="006D14F9"/>
    <w:rsid w:val="006D6B25"/>
    <w:rsid w:val="006D6BAE"/>
    <w:rsid w:val="006D7384"/>
    <w:rsid w:val="006E1D0A"/>
    <w:rsid w:val="006E41B1"/>
    <w:rsid w:val="006F06E2"/>
    <w:rsid w:val="006F2F49"/>
    <w:rsid w:val="006F55F3"/>
    <w:rsid w:val="006F707F"/>
    <w:rsid w:val="006F72E1"/>
    <w:rsid w:val="00716F24"/>
    <w:rsid w:val="00726034"/>
    <w:rsid w:val="00726614"/>
    <w:rsid w:val="00742E01"/>
    <w:rsid w:val="00743C94"/>
    <w:rsid w:val="00744935"/>
    <w:rsid w:val="00751F9E"/>
    <w:rsid w:val="00754FDC"/>
    <w:rsid w:val="0075700F"/>
    <w:rsid w:val="00762A13"/>
    <w:rsid w:val="007900F3"/>
    <w:rsid w:val="00791868"/>
    <w:rsid w:val="007A029C"/>
    <w:rsid w:val="007A7307"/>
    <w:rsid w:val="007B3AFC"/>
    <w:rsid w:val="007B569E"/>
    <w:rsid w:val="007B651E"/>
    <w:rsid w:val="007B781D"/>
    <w:rsid w:val="007C6CB3"/>
    <w:rsid w:val="007D004A"/>
    <w:rsid w:val="007D6728"/>
    <w:rsid w:val="007E5CE2"/>
    <w:rsid w:val="00806EF2"/>
    <w:rsid w:val="00812529"/>
    <w:rsid w:val="00821150"/>
    <w:rsid w:val="00822AFA"/>
    <w:rsid w:val="00825E6F"/>
    <w:rsid w:val="00826BD3"/>
    <w:rsid w:val="0083119B"/>
    <w:rsid w:val="00832F67"/>
    <w:rsid w:val="0083578D"/>
    <w:rsid w:val="00837B38"/>
    <w:rsid w:val="00844084"/>
    <w:rsid w:val="008444FE"/>
    <w:rsid w:val="008456B3"/>
    <w:rsid w:val="0085169F"/>
    <w:rsid w:val="00857289"/>
    <w:rsid w:val="00863DB2"/>
    <w:rsid w:val="00864F45"/>
    <w:rsid w:val="00867F97"/>
    <w:rsid w:val="0087361B"/>
    <w:rsid w:val="008760D1"/>
    <w:rsid w:val="008835E9"/>
    <w:rsid w:val="00884CDE"/>
    <w:rsid w:val="008A0947"/>
    <w:rsid w:val="008A2856"/>
    <w:rsid w:val="008A6A9D"/>
    <w:rsid w:val="008B2D38"/>
    <w:rsid w:val="008B45FA"/>
    <w:rsid w:val="008B7DC6"/>
    <w:rsid w:val="008C0FF9"/>
    <w:rsid w:val="008C60CB"/>
    <w:rsid w:val="008D10F9"/>
    <w:rsid w:val="008E3012"/>
    <w:rsid w:val="008E4ECC"/>
    <w:rsid w:val="008E5291"/>
    <w:rsid w:val="008E737A"/>
    <w:rsid w:val="008F0CA9"/>
    <w:rsid w:val="008F2835"/>
    <w:rsid w:val="008F37AF"/>
    <w:rsid w:val="008F7126"/>
    <w:rsid w:val="008F77C4"/>
    <w:rsid w:val="00903F6A"/>
    <w:rsid w:val="00905FC4"/>
    <w:rsid w:val="009077F6"/>
    <w:rsid w:val="009175B6"/>
    <w:rsid w:val="0092043F"/>
    <w:rsid w:val="00923343"/>
    <w:rsid w:val="00923DE5"/>
    <w:rsid w:val="009318D5"/>
    <w:rsid w:val="00940B27"/>
    <w:rsid w:val="0094295B"/>
    <w:rsid w:val="009459B2"/>
    <w:rsid w:val="00947107"/>
    <w:rsid w:val="00953A72"/>
    <w:rsid w:val="00955746"/>
    <w:rsid w:val="00964725"/>
    <w:rsid w:val="00970717"/>
    <w:rsid w:val="00982455"/>
    <w:rsid w:val="00984F2C"/>
    <w:rsid w:val="009863E5"/>
    <w:rsid w:val="00986B13"/>
    <w:rsid w:val="00987999"/>
    <w:rsid w:val="00991275"/>
    <w:rsid w:val="009970E7"/>
    <w:rsid w:val="009A3FE7"/>
    <w:rsid w:val="009B31CB"/>
    <w:rsid w:val="009B6AFC"/>
    <w:rsid w:val="009C6732"/>
    <w:rsid w:val="009D4B2A"/>
    <w:rsid w:val="009D4BF3"/>
    <w:rsid w:val="009D6C0E"/>
    <w:rsid w:val="009E1DB3"/>
    <w:rsid w:val="009E5350"/>
    <w:rsid w:val="009E5B38"/>
    <w:rsid w:val="00A06B5D"/>
    <w:rsid w:val="00A12C1E"/>
    <w:rsid w:val="00A22634"/>
    <w:rsid w:val="00A302F8"/>
    <w:rsid w:val="00A320BC"/>
    <w:rsid w:val="00A32D60"/>
    <w:rsid w:val="00A33453"/>
    <w:rsid w:val="00A33A1C"/>
    <w:rsid w:val="00A33B21"/>
    <w:rsid w:val="00A44DD0"/>
    <w:rsid w:val="00A51FBB"/>
    <w:rsid w:val="00A52D62"/>
    <w:rsid w:val="00A56548"/>
    <w:rsid w:val="00A6373F"/>
    <w:rsid w:val="00A6694C"/>
    <w:rsid w:val="00A72042"/>
    <w:rsid w:val="00A73811"/>
    <w:rsid w:val="00A76983"/>
    <w:rsid w:val="00A81528"/>
    <w:rsid w:val="00A847D6"/>
    <w:rsid w:val="00A8620F"/>
    <w:rsid w:val="00A87F97"/>
    <w:rsid w:val="00A912DA"/>
    <w:rsid w:val="00A9173E"/>
    <w:rsid w:val="00A94D79"/>
    <w:rsid w:val="00A9759C"/>
    <w:rsid w:val="00AA10B2"/>
    <w:rsid w:val="00AA4471"/>
    <w:rsid w:val="00AA514A"/>
    <w:rsid w:val="00AB35D5"/>
    <w:rsid w:val="00AC2FCA"/>
    <w:rsid w:val="00AC6D68"/>
    <w:rsid w:val="00AD02F2"/>
    <w:rsid w:val="00AD4FF9"/>
    <w:rsid w:val="00B06FEA"/>
    <w:rsid w:val="00B109D5"/>
    <w:rsid w:val="00B1235D"/>
    <w:rsid w:val="00B13464"/>
    <w:rsid w:val="00B14F61"/>
    <w:rsid w:val="00B26BF4"/>
    <w:rsid w:val="00B277A7"/>
    <w:rsid w:val="00B33C65"/>
    <w:rsid w:val="00B40A75"/>
    <w:rsid w:val="00B47394"/>
    <w:rsid w:val="00B47D74"/>
    <w:rsid w:val="00B560F9"/>
    <w:rsid w:val="00B56775"/>
    <w:rsid w:val="00B6112E"/>
    <w:rsid w:val="00B67319"/>
    <w:rsid w:val="00B674C3"/>
    <w:rsid w:val="00B67E43"/>
    <w:rsid w:val="00B70262"/>
    <w:rsid w:val="00B749F8"/>
    <w:rsid w:val="00B8515D"/>
    <w:rsid w:val="00B93CE8"/>
    <w:rsid w:val="00B9567F"/>
    <w:rsid w:val="00B9747F"/>
    <w:rsid w:val="00B97E4C"/>
    <w:rsid w:val="00BA44E8"/>
    <w:rsid w:val="00BA6D74"/>
    <w:rsid w:val="00BB598C"/>
    <w:rsid w:val="00BC218F"/>
    <w:rsid w:val="00BC3F79"/>
    <w:rsid w:val="00BC4D0D"/>
    <w:rsid w:val="00BD148C"/>
    <w:rsid w:val="00BD76D4"/>
    <w:rsid w:val="00BE0307"/>
    <w:rsid w:val="00BE6FAB"/>
    <w:rsid w:val="00BF0A9A"/>
    <w:rsid w:val="00BF39ED"/>
    <w:rsid w:val="00BF4C45"/>
    <w:rsid w:val="00C013ED"/>
    <w:rsid w:val="00C11B41"/>
    <w:rsid w:val="00C120BF"/>
    <w:rsid w:val="00C12521"/>
    <w:rsid w:val="00C13FF1"/>
    <w:rsid w:val="00C1717C"/>
    <w:rsid w:val="00C17FB8"/>
    <w:rsid w:val="00C3234A"/>
    <w:rsid w:val="00C3586B"/>
    <w:rsid w:val="00C4304D"/>
    <w:rsid w:val="00C47076"/>
    <w:rsid w:val="00C5290D"/>
    <w:rsid w:val="00C55060"/>
    <w:rsid w:val="00C554CE"/>
    <w:rsid w:val="00C63E78"/>
    <w:rsid w:val="00C6597C"/>
    <w:rsid w:val="00C72655"/>
    <w:rsid w:val="00C8048E"/>
    <w:rsid w:val="00C8259A"/>
    <w:rsid w:val="00C93239"/>
    <w:rsid w:val="00C939ED"/>
    <w:rsid w:val="00C94CB0"/>
    <w:rsid w:val="00C9502A"/>
    <w:rsid w:val="00CA2930"/>
    <w:rsid w:val="00CC396F"/>
    <w:rsid w:val="00CC4851"/>
    <w:rsid w:val="00CD3E70"/>
    <w:rsid w:val="00CD6A94"/>
    <w:rsid w:val="00CE104F"/>
    <w:rsid w:val="00CE135E"/>
    <w:rsid w:val="00CE1844"/>
    <w:rsid w:val="00CF03AD"/>
    <w:rsid w:val="00D00FEC"/>
    <w:rsid w:val="00D077CF"/>
    <w:rsid w:val="00D13BF8"/>
    <w:rsid w:val="00D154F4"/>
    <w:rsid w:val="00D1583C"/>
    <w:rsid w:val="00D2244C"/>
    <w:rsid w:val="00D229B7"/>
    <w:rsid w:val="00D32874"/>
    <w:rsid w:val="00D350DB"/>
    <w:rsid w:val="00D464A0"/>
    <w:rsid w:val="00D47FD5"/>
    <w:rsid w:val="00D57590"/>
    <w:rsid w:val="00D608A9"/>
    <w:rsid w:val="00D67669"/>
    <w:rsid w:val="00D73030"/>
    <w:rsid w:val="00D76FB9"/>
    <w:rsid w:val="00D8078D"/>
    <w:rsid w:val="00D8084B"/>
    <w:rsid w:val="00D80DA8"/>
    <w:rsid w:val="00D83151"/>
    <w:rsid w:val="00D902E0"/>
    <w:rsid w:val="00D90B62"/>
    <w:rsid w:val="00D90DBB"/>
    <w:rsid w:val="00DA00B2"/>
    <w:rsid w:val="00DB081C"/>
    <w:rsid w:val="00DC05C4"/>
    <w:rsid w:val="00DC4AB0"/>
    <w:rsid w:val="00DE147D"/>
    <w:rsid w:val="00DE69E1"/>
    <w:rsid w:val="00DE7278"/>
    <w:rsid w:val="00DF3512"/>
    <w:rsid w:val="00DF4EDF"/>
    <w:rsid w:val="00E00E8A"/>
    <w:rsid w:val="00E051D1"/>
    <w:rsid w:val="00E06965"/>
    <w:rsid w:val="00E11863"/>
    <w:rsid w:val="00E1597B"/>
    <w:rsid w:val="00E241F4"/>
    <w:rsid w:val="00E26D22"/>
    <w:rsid w:val="00E30FE0"/>
    <w:rsid w:val="00E33E88"/>
    <w:rsid w:val="00E375AA"/>
    <w:rsid w:val="00E42642"/>
    <w:rsid w:val="00E50D38"/>
    <w:rsid w:val="00E5462C"/>
    <w:rsid w:val="00E60FC1"/>
    <w:rsid w:val="00E614DB"/>
    <w:rsid w:val="00E61BE0"/>
    <w:rsid w:val="00E635C9"/>
    <w:rsid w:val="00E769D5"/>
    <w:rsid w:val="00E7712C"/>
    <w:rsid w:val="00E84937"/>
    <w:rsid w:val="00E924E9"/>
    <w:rsid w:val="00E937A6"/>
    <w:rsid w:val="00E93B4C"/>
    <w:rsid w:val="00E946CE"/>
    <w:rsid w:val="00E97802"/>
    <w:rsid w:val="00EA72E7"/>
    <w:rsid w:val="00EB47B7"/>
    <w:rsid w:val="00EC07DC"/>
    <w:rsid w:val="00EC08E3"/>
    <w:rsid w:val="00EC2DD7"/>
    <w:rsid w:val="00ED7AC1"/>
    <w:rsid w:val="00ED7B2C"/>
    <w:rsid w:val="00EE1238"/>
    <w:rsid w:val="00F00610"/>
    <w:rsid w:val="00F02EAA"/>
    <w:rsid w:val="00F22AC2"/>
    <w:rsid w:val="00F243C9"/>
    <w:rsid w:val="00F3292A"/>
    <w:rsid w:val="00F36B6F"/>
    <w:rsid w:val="00F47C9A"/>
    <w:rsid w:val="00F50496"/>
    <w:rsid w:val="00F51562"/>
    <w:rsid w:val="00F51EF5"/>
    <w:rsid w:val="00F53FC0"/>
    <w:rsid w:val="00F605AF"/>
    <w:rsid w:val="00F66DF4"/>
    <w:rsid w:val="00F713E1"/>
    <w:rsid w:val="00F803B5"/>
    <w:rsid w:val="00F81842"/>
    <w:rsid w:val="00F84A37"/>
    <w:rsid w:val="00F86201"/>
    <w:rsid w:val="00FA1153"/>
    <w:rsid w:val="00FA29C9"/>
    <w:rsid w:val="00FB00B1"/>
    <w:rsid w:val="00FB2F5A"/>
    <w:rsid w:val="00FC1A46"/>
    <w:rsid w:val="00FD1D86"/>
    <w:rsid w:val="00FE0ACB"/>
    <w:rsid w:val="00FE38BB"/>
    <w:rsid w:val="00FE425E"/>
    <w:rsid w:val="00FE6238"/>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apple-converted-space">
    <w:name w:val="apple-converted-space"/>
    <w:basedOn w:val="DefaultParagraphFont"/>
    <w:rsid w:val="00907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52055763">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36ngGx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11VLWW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2ma.net/click/xx4kek/h9y73nhh/9eisy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hubs.li/Q036ngGx0" TargetMode="External"/><Relationship Id="rId10" Type="http://schemas.openxmlformats.org/officeDocument/2006/relationships/hyperlink" Target="mailto:chris@rfvenu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11VLWW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9</cp:revision>
  <dcterms:created xsi:type="dcterms:W3CDTF">2025-04-09T19:07:00Z</dcterms:created>
  <dcterms:modified xsi:type="dcterms:W3CDTF">2025-06-06T18:52:00Z</dcterms:modified>
</cp:coreProperties>
</file>