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73F1BB" w14:textId="53EE362B" w:rsidR="00432EC3" w:rsidRPr="004A4B34" w:rsidRDefault="00432EC3" w:rsidP="00A33B86">
      <w:pPr>
        <w:contextualSpacing/>
        <w:rPr>
          <w:lang w:val="en-US"/>
        </w:rPr>
      </w:pPr>
    </w:p>
    <w:p w14:paraId="1651DDBA" w14:textId="77777777" w:rsidR="000E0712" w:rsidRPr="004A4B34" w:rsidRDefault="000E0712" w:rsidP="00A33B86">
      <w:pPr>
        <w:contextualSpacing/>
        <w:rPr>
          <w:lang w:val="en-US"/>
        </w:rPr>
        <w:sectPr w:rsidR="000E0712" w:rsidRPr="004A4B34">
          <w:headerReference w:type="default" r:id="rId7"/>
          <w:footerReference w:type="default" r:id="rId8"/>
          <w:pgSz w:w="12240" w:h="15840"/>
          <w:pgMar w:top="1440" w:right="1080" w:bottom="1440" w:left="1080" w:header="540" w:footer="720" w:gutter="0"/>
          <w:pgNumType w:start="1"/>
          <w:cols w:space="720"/>
        </w:sectPr>
      </w:pPr>
    </w:p>
    <w:p w14:paraId="63C6063B" w14:textId="5D23A36F" w:rsidR="000E0712" w:rsidRPr="004A4B34" w:rsidRDefault="000E0712" w:rsidP="00A33B86">
      <w:pPr>
        <w:contextualSpacing/>
        <w:rPr>
          <w:lang w:val="en-US"/>
        </w:rPr>
      </w:pPr>
      <w:r w:rsidRPr="004A4B34">
        <w:rPr>
          <w:lang w:val="en-US"/>
        </w:rPr>
        <w:t>RF Venue</w:t>
      </w:r>
      <w:r w:rsidR="00CB2EAB" w:rsidRPr="004A4B34">
        <w:rPr>
          <w:lang w:val="en-US"/>
        </w:rPr>
        <w:t xml:space="preserve"> contact</w:t>
      </w:r>
      <w:r w:rsidRPr="004A4B34">
        <w:rPr>
          <w:lang w:val="en-US"/>
        </w:rPr>
        <w:t>:</w:t>
      </w:r>
    </w:p>
    <w:p w14:paraId="0E3283B1" w14:textId="1C846B98" w:rsidR="00432EC3" w:rsidRPr="004A4B34" w:rsidRDefault="000E0712" w:rsidP="00811426">
      <w:pPr>
        <w:contextualSpacing/>
        <w:rPr>
          <w:lang w:val="en-US"/>
        </w:rPr>
      </w:pPr>
      <w:r w:rsidRPr="004A4B34">
        <w:rPr>
          <w:lang w:val="en-US"/>
        </w:rPr>
        <w:t xml:space="preserve">Chris Regan, </w:t>
      </w:r>
      <w:r w:rsidR="00A75326" w:rsidRPr="004A4B34">
        <w:rPr>
          <w:lang w:val="en-US"/>
        </w:rPr>
        <w:t>President</w:t>
      </w:r>
    </w:p>
    <w:p w14:paraId="42F2DEDD" w14:textId="77777777" w:rsidR="00432EC3" w:rsidRPr="004A4B34" w:rsidRDefault="00A75326" w:rsidP="00811426">
      <w:pPr>
        <w:contextualSpacing/>
        <w:rPr>
          <w:lang w:val="en-US"/>
        </w:rPr>
      </w:pPr>
      <w:r w:rsidRPr="004A4B34">
        <w:rPr>
          <w:lang w:val="en-US"/>
        </w:rPr>
        <w:t xml:space="preserve">Email: </w:t>
      </w:r>
      <w:hyperlink r:id="rId9">
        <w:r w:rsidRPr="004A4B34">
          <w:rPr>
            <w:color w:val="0000FF"/>
            <w:u w:val="single"/>
            <w:lang w:val="en-US"/>
          </w:rPr>
          <w:t>chris@rfvenue.com</w:t>
        </w:r>
      </w:hyperlink>
    </w:p>
    <w:p w14:paraId="7A5C9BA6" w14:textId="77777777" w:rsidR="00432EC3" w:rsidRPr="004A4B34" w:rsidRDefault="00A75326" w:rsidP="00811426">
      <w:pPr>
        <w:contextualSpacing/>
        <w:rPr>
          <w:lang w:val="en-US"/>
        </w:rPr>
      </w:pPr>
      <w:r w:rsidRPr="004A4B34">
        <w:rPr>
          <w:lang w:val="en-US"/>
        </w:rPr>
        <w:t>Phone: 800.795.0817</w:t>
      </w:r>
    </w:p>
    <w:p w14:paraId="5D87BB5F" w14:textId="77777777" w:rsidR="000E0712" w:rsidRPr="004A4B34" w:rsidRDefault="000E0712" w:rsidP="00811426">
      <w:pPr>
        <w:contextualSpacing/>
        <w:rPr>
          <w:lang w:val="en-US"/>
        </w:rPr>
      </w:pPr>
    </w:p>
    <w:p w14:paraId="200DE2C2" w14:textId="7A413CAE" w:rsidR="000E0712" w:rsidRPr="004A4B34" w:rsidRDefault="00FE0E86" w:rsidP="00A33B86">
      <w:pPr>
        <w:contextualSpacing/>
        <w:rPr>
          <w:bCs/>
          <w:lang w:val="en-US"/>
        </w:rPr>
      </w:pPr>
      <w:r w:rsidRPr="004A4B34">
        <w:rPr>
          <w:bCs/>
          <w:lang w:val="en-US"/>
        </w:rPr>
        <w:t>PR</w:t>
      </w:r>
      <w:r w:rsidR="00CB2EAB" w:rsidRPr="004A4B34">
        <w:rPr>
          <w:bCs/>
          <w:lang w:val="en-US"/>
        </w:rPr>
        <w:t xml:space="preserve"> contact: </w:t>
      </w:r>
      <w:r w:rsidR="000E0712" w:rsidRPr="004A4B34">
        <w:rPr>
          <w:bCs/>
          <w:lang w:val="en-US"/>
        </w:rPr>
        <w:t>Clyne Media, Inc.</w:t>
      </w:r>
    </w:p>
    <w:p w14:paraId="4FC0E858" w14:textId="3F8D63DF" w:rsidR="000E0712" w:rsidRPr="004A4B34" w:rsidRDefault="000E0712" w:rsidP="00A33B86">
      <w:pPr>
        <w:contextualSpacing/>
        <w:rPr>
          <w:bCs/>
          <w:lang w:val="en-US"/>
        </w:rPr>
      </w:pPr>
      <w:r w:rsidRPr="004A4B34">
        <w:rPr>
          <w:bCs/>
          <w:lang w:val="en-US"/>
        </w:rPr>
        <w:t>Robert Clyne, President</w:t>
      </w:r>
    </w:p>
    <w:p w14:paraId="66D3A59D" w14:textId="468D389D" w:rsidR="000E0712" w:rsidRPr="004A4B34" w:rsidRDefault="000E0712" w:rsidP="00A33B86">
      <w:pPr>
        <w:contextualSpacing/>
        <w:rPr>
          <w:bCs/>
          <w:lang w:val="en-US"/>
        </w:rPr>
      </w:pPr>
      <w:r w:rsidRPr="004A4B34">
        <w:rPr>
          <w:bCs/>
          <w:lang w:val="en-US"/>
        </w:rPr>
        <w:t xml:space="preserve">Email: </w:t>
      </w:r>
      <w:hyperlink r:id="rId10" w:history="1">
        <w:r w:rsidRPr="004A4B34">
          <w:rPr>
            <w:rStyle w:val="Hyperlink"/>
            <w:bCs/>
            <w:lang w:val="en-US"/>
          </w:rPr>
          <w:t>robert@clynemedia.com</w:t>
        </w:r>
      </w:hyperlink>
      <w:r w:rsidRPr="004A4B34">
        <w:rPr>
          <w:bCs/>
          <w:lang w:val="en-US"/>
        </w:rPr>
        <w:t xml:space="preserve">  </w:t>
      </w:r>
    </w:p>
    <w:p w14:paraId="369E56D4" w14:textId="6D1A8B87" w:rsidR="000E0712" w:rsidRPr="004A4B34" w:rsidRDefault="000E0712" w:rsidP="00A33B86">
      <w:pPr>
        <w:contextualSpacing/>
        <w:rPr>
          <w:bCs/>
          <w:lang w:val="en-US"/>
        </w:rPr>
      </w:pPr>
      <w:r w:rsidRPr="004A4B34">
        <w:rPr>
          <w:bCs/>
          <w:lang w:val="en-US"/>
        </w:rPr>
        <w:t>Phone: 615.</w:t>
      </w:r>
      <w:r w:rsidR="003A185A" w:rsidRPr="004A4B34">
        <w:rPr>
          <w:bCs/>
          <w:lang w:val="en-US"/>
        </w:rPr>
        <w:t>662.1616</w:t>
      </w:r>
    </w:p>
    <w:p w14:paraId="5A4C702A" w14:textId="77777777" w:rsidR="000E0712" w:rsidRPr="004A4B34" w:rsidRDefault="000E0712" w:rsidP="00A33B86">
      <w:pPr>
        <w:contextualSpacing/>
        <w:rPr>
          <w:lang w:val="en-US"/>
        </w:rPr>
        <w:sectPr w:rsidR="000E0712" w:rsidRPr="004A4B34" w:rsidSect="000E0712">
          <w:type w:val="continuous"/>
          <w:pgSz w:w="12240" w:h="15840"/>
          <w:pgMar w:top="1440" w:right="1080" w:bottom="1440" w:left="1080" w:header="540" w:footer="720" w:gutter="0"/>
          <w:pgNumType w:start="1"/>
          <w:cols w:num="2" w:space="720"/>
        </w:sectPr>
      </w:pPr>
    </w:p>
    <w:p w14:paraId="30C80C27" w14:textId="77777777" w:rsidR="00EE4EAE" w:rsidRPr="004A4B34" w:rsidRDefault="00EE4EAE" w:rsidP="00A57B2A">
      <w:pPr>
        <w:contextualSpacing/>
        <w:jc w:val="center"/>
        <w:rPr>
          <w:bCs/>
          <w:sz w:val="28"/>
          <w:lang w:val="en-US"/>
        </w:rPr>
      </w:pPr>
    </w:p>
    <w:p w14:paraId="14F3FE1F" w14:textId="3D26AB28" w:rsidR="00A57B2A" w:rsidRPr="00586C4A" w:rsidRDefault="00A57B2A" w:rsidP="00A57B2A">
      <w:pPr>
        <w:contextualSpacing/>
        <w:jc w:val="center"/>
        <w:rPr>
          <w:b/>
          <w:sz w:val="28"/>
          <w:lang w:val="en-US"/>
        </w:rPr>
      </w:pPr>
      <w:r w:rsidRPr="00586C4A">
        <w:rPr>
          <w:b/>
          <w:sz w:val="28"/>
          <w:lang w:val="en-US"/>
        </w:rPr>
        <w:t xml:space="preserve">RF Venue’s Diversity Architectural Antenna </w:t>
      </w:r>
      <w:r w:rsidR="007F7B15" w:rsidRPr="00586C4A">
        <w:rPr>
          <w:b/>
          <w:sz w:val="28"/>
          <w:lang w:val="en-US"/>
        </w:rPr>
        <w:t>m</w:t>
      </w:r>
      <w:r w:rsidRPr="00586C4A">
        <w:rPr>
          <w:b/>
          <w:sz w:val="28"/>
          <w:lang w:val="en-US"/>
        </w:rPr>
        <w:t xml:space="preserve">akes </w:t>
      </w:r>
      <w:r w:rsidR="007F7B15" w:rsidRPr="00586C4A">
        <w:rPr>
          <w:b/>
          <w:sz w:val="28"/>
          <w:lang w:val="en-US"/>
        </w:rPr>
        <w:t>h</w:t>
      </w:r>
      <w:r w:rsidRPr="00586C4A">
        <w:rPr>
          <w:b/>
          <w:sz w:val="28"/>
          <w:lang w:val="en-US"/>
        </w:rPr>
        <w:t xml:space="preserve">igh </w:t>
      </w:r>
      <w:r w:rsidR="007F7B15" w:rsidRPr="00586C4A">
        <w:rPr>
          <w:b/>
          <w:sz w:val="28"/>
          <w:lang w:val="en-US"/>
        </w:rPr>
        <w:t>p</w:t>
      </w:r>
      <w:r w:rsidRPr="00586C4A">
        <w:rPr>
          <w:b/>
          <w:sz w:val="28"/>
          <w:lang w:val="en-US"/>
        </w:rPr>
        <w:t xml:space="preserve">erformance </w:t>
      </w:r>
      <w:r w:rsidR="007F7B15" w:rsidRPr="00586C4A">
        <w:rPr>
          <w:b/>
          <w:sz w:val="28"/>
          <w:lang w:val="en-US"/>
        </w:rPr>
        <w:t>i</w:t>
      </w:r>
      <w:r w:rsidRPr="00586C4A">
        <w:rPr>
          <w:b/>
          <w:sz w:val="28"/>
          <w:lang w:val="en-US"/>
        </w:rPr>
        <w:t>nvisible</w:t>
      </w:r>
    </w:p>
    <w:p w14:paraId="00BC84B0" w14:textId="380333BA" w:rsidR="00A33B86" w:rsidRPr="004A4B34" w:rsidRDefault="00A33B86" w:rsidP="00A33B86">
      <w:pPr>
        <w:contextualSpacing/>
        <w:jc w:val="center"/>
        <w:rPr>
          <w:lang w:val="en-US"/>
        </w:rPr>
      </w:pPr>
    </w:p>
    <w:p w14:paraId="7D11DB67" w14:textId="04EF72C2" w:rsidR="00432EC3" w:rsidRPr="004A4B34" w:rsidRDefault="00A57B2A" w:rsidP="00811426">
      <w:pPr>
        <w:contextualSpacing/>
        <w:jc w:val="center"/>
        <w:rPr>
          <w:smallCaps/>
          <w:lang w:val="en-US"/>
        </w:rPr>
      </w:pPr>
      <w:r w:rsidRPr="004A4B34">
        <w:rPr>
          <w:lang w:val="en-US"/>
        </w:rPr>
        <w:t>The new</w:t>
      </w:r>
      <w:r w:rsidR="00E97C0A" w:rsidRPr="004A4B34">
        <w:rPr>
          <w:lang w:val="en-US"/>
        </w:rPr>
        <w:t xml:space="preserve"> </w:t>
      </w:r>
      <w:hyperlink r:id="rId11" w:history="1">
        <w:r w:rsidR="00E97C0A" w:rsidRPr="004A4B34">
          <w:rPr>
            <w:rStyle w:val="Hyperlink"/>
            <w:lang w:val="en-US"/>
          </w:rPr>
          <w:t>Diversity Arch</w:t>
        </w:r>
        <w:r w:rsidR="000A604B" w:rsidRPr="004A4B34">
          <w:rPr>
            <w:rStyle w:val="Hyperlink"/>
            <w:lang w:val="en-US"/>
          </w:rPr>
          <w:t>i</w:t>
        </w:r>
        <w:r w:rsidR="00E97C0A" w:rsidRPr="004A4B34">
          <w:rPr>
            <w:rStyle w:val="Hyperlink"/>
            <w:lang w:val="en-US"/>
          </w:rPr>
          <w:t>tectural</w:t>
        </w:r>
        <w:r w:rsidR="00A522CD" w:rsidRPr="004A4B34">
          <w:rPr>
            <w:rStyle w:val="Hyperlink"/>
            <w:lang w:val="en-US"/>
          </w:rPr>
          <w:t>™</w:t>
        </w:r>
        <w:r w:rsidR="00E97C0A" w:rsidRPr="004A4B34">
          <w:rPr>
            <w:rStyle w:val="Hyperlink"/>
            <w:lang w:val="en-US"/>
          </w:rPr>
          <w:t xml:space="preserve"> Antenna</w:t>
        </w:r>
      </w:hyperlink>
      <w:r w:rsidR="00A522CD" w:rsidRPr="004A4B34">
        <w:rPr>
          <w:lang w:val="en-US"/>
        </w:rPr>
        <w:t xml:space="preserve"> delivers famed RF Venue </w:t>
      </w:r>
      <w:r w:rsidR="002053CF" w:rsidRPr="004A4B34">
        <w:rPr>
          <w:lang w:val="en-US"/>
        </w:rPr>
        <w:t xml:space="preserve">true diversity </w:t>
      </w:r>
      <w:r w:rsidR="00A522CD" w:rsidRPr="004A4B34">
        <w:rPr>
          <w:lang w:val="en-US"/>
        </w:rPr>
        <w:t>performance</w:t>
      </w:r>
      <w:r w:rsidR="005633C3" w:rsidRPr="004A4B34">
        <w:rPr>
          <w:lang w:val="en-US"/>
        </w:rPr>
        <w:t xml:space="preserve"> </w:t>
      </w:r>
      <w:r w:rsidR="006D2EA9" w:rsidRPr="004A4B34">
        <w:rPr>
          <w:lang w:val="en-US"/>
        </w:rPr>
        <w:t>in</w:t>
      </w:r>
      <w:r w:rsidR="00C624AC" w:rsidRPr="004A4B34">
        <w:rPr>
          <w:lang w:val="en-US"/>
        </w:rPr>
        <w:t xml:space="preserve"> installations where aesthetics </w:t>
      </w:r>
      <w:r w:rsidR="00906E32" w:rsidRPr="004A4B34">
        <w:rPr>
          <w:lang w:val="en-US"/>
        </w:rPr>
        <w:t>matter</w:t>
      </w:r>
    </w:p>
    <w:p w14:paraId="5B3AF308" w14:textId="19DCBA8E" w:rsidR="00A33B86" w:rsidRPr="004A4B34" w:rsidRDefault="00A33B86" w:rsidP="00A33B86">
      <w:pPr>
        <w:contextualSpacing/>
        <w:rPr>
          <w:i/>
          <w:lang w:val="en-US"/>
        </w:rPr>
      </w:pPr>
    </w:p>
    <w:p w14:paraId="7C9A6F31" w14:textId="77A5916B" w:rsidR="002B49E9" w:rsidRPr="00586C4A" w:rsidRDefault="001500BC" w:rsidP="002B49E9">
      <w:pPr>
        <w:rPr>
          <w:bCs/>
          <w:lang w:val="en-US"/>
        </w:rPr>
      </w:pPr>
      <w:r w:rsidRPr="00586C4A">
        <w:rPr>
          <w:rStyle w:val="None"/>
          <w:i/>
          <w:iCs/>
          <w:lang w:val="en-US"/>
        </w:rPr>
        <w:t>ISE</w:t>
      </w:r>
      <w:r w:rsidRPr="00586C4A">
        <w:rPr>
          <w:rStyle w:val="None"/>
          <w:lang w:val="en-US"/>
        </w:rPr>
        <w:t xml:space="preserve">, </w:t>
      </w:r>
      <w:r w:rsidRPr="00586C4A">
        <w:rPr>
          <w:rStyle w:val="None"/>
          <w:i/>
          <w:iCs/>
          <w:lang w:val="en-US"/>
        </w:rPr>
        <w:t>Barcelona,</w:t>
      </w:r>
      <w:r w:rsidRPr="00586C4A">
        <w:rPr>
          <w:rStyle w:val="None"/>
          <w:lang w:val="en-US"/>
        </w:rPr>
        <w:t xml:space="preserve"> </w:t>
      </w:r>
      <w:r w:rsidRPr="00586C4A">
        <w:rPr>
          <w:rStyle w:val="None"/>
          <w:i/>
          <w:iCs/>
          <w:lang w:val="en-US"/>
        </w:rPr>
        <w:t xml:space="preserve">January 31, 2023 </w:t>
      </w:r>
      <w:r w:rsidR="00A75326" w:rsidRPr="004A4B34">
        <w:rPr>
          <w:lang w:val="en-US"/>
        </w:rPr>
        <w:t>—</w:t>
      </w:r>
      <w:r w:rsidR="00E32675" w:rsidRPr="004A4B34">
        <w:rPr>
          <w:lang w:val="en-US"/>
        </w:rPr>
        <w:t xml:space="preserve"> </w:t>
      </w:r>
      <w:r w:rsidR="002B49E9" w:rsidRPr="00586C4A">
        <w:rPr>
          <w:bCs/>
          <w:lang w:val="en-US"/>
        </w:rPr>
        <w:t xml:space="preserve">RF Venue, a global leader in antenna and RF wireless </w:t>
      </w:r>
      <w:r w:rsidR="002053CF" w:rsidRPr="00586C4A">
        <w:rPr>
          <w:bCs/>
          <w:lang w:val="en-US"/>
        </w:rPr>
        <w:t>essential accessories</w:t>
      </w:r>
      <w:r w:rsidR="002B49E9" w:rsidRPr="00586C4A">
        <w:rPr>
          <w:bCs/>
          <w:lang w:val="en-US"/>
        </w:rPr>
        <w:t xml:space="preserve">, </w:t>
      </w:r>
      <w:r w:rsidR="002053CF" w:rsidRPr="00586C4A">
        <w:rPr>
          <w:bCs/>
          <w:lang w:val="en-US"/>
        </w:rPr>
        <w:t>has introduced</w:t>
      </w:r>
      <w:r w:rsidR="002B49E9" w:rsidRPr="00586C4A">
        <w:rPr>
          <w:bCs/>
          <w:lang w:val="en-US"/>
        </w:rPr>
        <w:t xml:space="preserve"> its Diversity Architectural Antenna, a new system component for wireless microphones that offers the core capabilities of the company’s acclaimed Diversity Fin Antenna in a virtually invisible footprint. In installations where aesthetics matter, the patented cross-polarized Diversity Architectural Antenna is an unobtrusive, high-performance solution to the problem of wireless microphone signal dropouts, multipath interference and IMD issues plaguing the use of separate paddle antenna pairs. The antenna provides an elegantly designed solution for integrators developing A/V systems for houses of worship, schools from K-12 to higher education, corporate conference and training rooms and any other smaller, indoor multi-purpose venue.</w:t>
      </w:r>
    </w:p>
    <w:p w14:paraId="4BA8AC0D" w14:textId="77777777" w:rsidR="002B49E9" w:rsidRPr="00586C4A" w:rsidRDefault="002B49E9" w:rsidP="002B49E9">
      <w:pPr>
        <w:rPr>
          <w:bCs/>
          <w:lang w:val="en-US" w:bidi="en-US"/>
        </w:rPr>
      </w:pPr>
    </w:p>
    <w:p w14:paraId="20DD554D" w14:textId="7D2719E1" w:rsidR="002B49E9" w:rsidRPr="00586C4A" w:rsidRDefault="002B49E9" w:rsidP="002B49E9">
      <w:pPr>
        <w:spacing w:line="259" w:lineRule="auto"/>
        <w:rPr>
          <w:bCs/>
          <w:lang w:val="en-US" w:bidi="en-US"/>
        </w:rPr>
      </w:pPr>
      <w:r w:rsidRPr="00586C4A">
        <w:rPr>
          <w:bCs/>
          <w:lang w:val="en-US" w:bidi="en-US"/>
        </w:rPr>
        <w:t>Featuring a slim profile enclosure, the Diversity Architectural Antenna can be installed in any position on a wall or ceiling and can be painted to match any interior, delivering a true diversity solution that can hide in plain sight. With its unique, patent-pending, dual-feed antenna design, both A and B diversity connections are provided, so there’s no need to install two separately spaced antennas</w:t>
      </w:r>
      <w:r w:rsidR="007C6E08" w:rsidRPr="00586C4A">
        <w:rPr>
          <w:bCs/>
          <w:lang w:val="en-US" w:bidi="en-US"/>
        </w:rPr>
        <w:t>,</w:t>
      </w:r>
      <w:r w:rsidRPr="00586C4A">
        <w:rPr>
          <w:bCs/>
          <w:lang w:val="en-US" w:bidi="en-US"/>
        </w:rPr>
        <w:t xml:space="preserve"> resulting in a more professional look that room designers and architects appreciate.</w:t>
      </w:r>
    </w:p>
    <w:p w14:paraId="661E37FF" w14:textId="77777777" w:rsidR="002B49E9" w:rsidRPr="00586C4A" w:rsidRDefault="002B49E9" w:rsidP="002B49E9">
      <w:pPr>
        <w:rPr>
          <w:bCs/>
          <w:lang w:val="en-US"/>
        </w:rPr>
      </w:pPr>
    </w:p>
    <w:p w14:paraId="3057275A" w14:textId="77777777" w:rsidR="002B49E9" w:rsidRPr="00586C4A" w:rsidRDefault="002B49E9" w:rsidP="002B49E9">
      <w:pPr>
        <w:rPr>
          <w:bCs/>
          <w:lang w:val="en-US"/>
        </w:rPr>
      </w:pPr>
      <w:r w:rsidRPr="00586C4A">
        <w:rPr>
          <w:bCs/>
          <w:lang w:val="en-US"/>
        </w:rPr>
        <w:t xml:space="preserve">“The Diversity Architectural Antenna was developed to meet the needs of customers who rely on the performance of our Diversity Fin Antenna but need to be sensitive to aesthetics,” says Chris Regan, </w:t>
      </w:r>
      <w:r w:rsidRPr="004A4B34">
        <w:rPr>
          <w:lang w:val="en-US"/>
        </w:rPr>
        <w:t>president of RF Venue</w:t>
      </w:r>
      <w:r w:rsidRPr="00586C4A">
        <w:rPr>
          <w:bCs/>
          <w:lang w:val="en-US"/>
        </w:rPr>
        <w:t>. “As we’ve shared early details with our clients, they’ve been hugely enthusiastic, calling out the easy installation of a single antenna that replaces two conventional wall-mount antennas and the sleek, low-profile industrial design that doesn’t look industrial. They are excited to have a high-performing diversity antenna option that delivers dropout-free reception yet won’t draw attention to itself in corporate, educational and worship environments where looks matter as much as performance.”</w:t>
      </w:r>
    </w:p>
    <w:p w14:paraId="1A8D68E3" w14:textId="77777777" w:rsidR="002B49E9" w:rsidRPr="00586C4A" w:rsidRDefault="002B49E9" w:rsidP="002B49E9">
      <w:pPr>
        <w:rPr>
          <w:bCs/>
          <w:lang w:val="en-US"/>
        </w:rPr>
      </w:pPr>
    </w:p>
    <w:p w14:paraId="3DFD80FD" w14:textId="6C146F47" w:rsidR="002B49E9" w:rsidRPr="00586C4A" w:rsidRDefault="002B49E9" w:rsidP="002B49E9">
      <w:pPr>
        <w:rPr>
          <w:bCs/>
          <w:lang w:val="en-US"/>
        </w:rPr>
      </w:pPr>
      <w:r w:rsidRPr="00586C4A">
        <w:rPr>
          <w:bCs/>
          <w:lang w:val="en-US"/>
        </w:rPr>
        <w:t>When bundled with RF Venue’s DISTRO4</w:t>
      </w:r>
      <w:r w:rsidR="00095588" w:rsidRPr="00586C4A">
        <w:rPr>
          <w:bCs/>
          <w:lang w:val="en-US"/>
        </w:rPr>
        <w:t>™</w:t>
      </w:r>
      <w:r w:rsidRPr="00586C4A">
        <w:rPr>
          <w:bCs/>
          <w:lang w:val="en-US"/>
        </w:rPr>
        <w:t xml:space="preserve"> or DISTRO9 HDR</w:t>
      </w:r>
      <w:r w:rsidR="00095588" w:rsidRPr="00586C4A">
        <w:rPr>
          <w:bCs/>
          <w:lang w:val="en-US"/>
        </w:rPr>
        <w:t>™</w:t>
      </w:r>
      <w:r w:rsidRPr="00586C4A">
        <w:rPr>
          <w:bCs/>
          <w:lang w:val="en-US"/>
        </w:rPr>
        <w:t xml:space="preserve"> RF distribution systems, the Diversity Architectural Antenna completes the solution to RF issues for wireless microphone systems of any brand or model, regardless of the microphone transmitters’ vertical or horizontal orientation.</w:t>
      </w:r>
    </w:p>
    <w:p w14:paraId="414A506A" w14:textId="77777777" w:rsidR="002B49E9" w:rsidRPr="00586C4A" w:rsidRDefault="002B49E9" w:rsidP="002B49E9">
      <w:pPr>
        <w:rPr>
          <w:bCs/>
          <w:lang w:val="en-US"/>
        </w:rPr>
      </w:pPr>
    </w:p>
    <w:p w14:paraId="05E46626" w14:textId="0C11F82F" w:rsidR="002B49E9" w:rsidRPr="00586C4A" w:rsidRDefault="002B49E9" w:rsidP="002B49E9">
      <w:pPr>
        <w:rPr>
          <w:lang w:val="en-US"/>
        </w:rPr>
      </w:pPr>
      <w:r w:rsidRPr="00586C4A">
        <w:rPr>
          <w:lang w:val="en-US"/>
        </w:rPr>
        <w:t>The Diversity Architectural Antenna installs in minutes, with mounting plates and all necessary hardware provided. Connecting an in-wall or in-ceiling coaxial cable pair to the rear-mounted BNC jacks completes the installation. The flexible installation kit is designed to accommodate multiple mounting configurations including junction boxes, sheet rock, studs and ceiling tiles.</w:t>
      </w:r>
    </w:p>
    <w:p w14:paraId="262F809F" w14:textId="77777777" w:rsidR="002B49E9" w:rsidRPr="00586C4A" w:rsidRDefault="002B49E9" w:rsidP="002B49E9">
      <w:pPr>
        <w:rPr>
          <w:lang w:val="en-US"/>
        </w:rPr>
      </w:pPr>
    </w:p>
    <w:p w14:paraId="07660BD0" w14:textId="2CBEEA62" w:rsidR="002B49E9" w:rsidRPr="00586C4A" w:rsidRDefault="002B49E9" w:rsidP="002B49E9">
      <w:pPr>
        <w:rPr>
          <w:lang w:val="en-US"/>
        </w:rPr>
      </w:pPr>
      <w:r w:rsidRPr="00586C4A">
        <w:rPr>
          <w:lang w:val="en-US"/>
        </w:rPr>
        <w:t xml:space="preserve">The Diversity Architectural Antenna </w:t>
      </w:r>
      <w:r w:rsidR="00F62634" w:rsidRPr="00586C4A">
        <w:rPr>
          <w:lang w:val="en-US"/>
        </w:rPr>
        <w:t>ships from stock</w:t>
      </w:r>
      <w:r w:rsidRPr="00586C4A">
        <w:rPr>
          <w:lang w:val="en-US"/>
        </w:rPr>
        <w:t xml:space="preserve"> at a MAP of $</w:t>
      </w:r>
      <w:r w:rsidR="00A37EC0" w:rsidRPr="00586C4A">
        <w:rPr>
          <w:lang w:val="en-US"/>
        </w:rPr>
        <w:t>629 (USD)</w:t>
      </w:r>
      <w:r w:rsidRPr="00586C4A">
        <w:rPr>
          <w:lang w:val="en-US"/>
        </w:rPr>
        <w:t>.</w:t>
      </w:r>
    </w:p>
    <w:p w14:paraId="26AFC5A5" w14:textId="77777777" w:rsidR="00E720ED" w:rsidRPr="00586C4A" w:rsidRDefault="00E720ED" w:rsidP="002B49E9">
      <w:pPr>
        <w:rPr>
          <w:lang w:val="en-US"/>
        </w:rPr>
      </w:pPr>
    </w:p>
    <w:p w14:paraId="1B77B7FB" w14:textId="77777777" w:rsidR="00531115" w:rsidRPr="004A4B34" w:rsidRDefault="00531115" w:rsidP="00531115">
      <w:pPr>
        <w:pStyle w:val="Body"/>
      </w:pPr>
      <w:r w:rsidRPr="004A4B34">
        <w:rPr>
          <w:rStyle w:val="None"/>
          <w:rFonts w:cs="Arial"/>
        </w:rPr>
        <w:t xml:space="preserve">RF Venue: </w:t>
      </w:r>
      <w:hyperlink r:id="rId12" w:history="1">
        <w:r w:rsidRPr="004A4B34">
          <w:rPr>
            <w:rStyle w:val="Hyperlink0"/>
            <w:rFonts w:cs="Arial"/>
          </w:rPr>
          <w:t>rfvenue.com</w:t>
        </w:r>
      </w:hyperlink>
    </w:p>
    <w:p w14:paraId="5382E895" w14:textId="77777777" w:rsidR="00531115" w:rsidRPr="004A4B34" w:rsidRDefault="00531115" w:rsidP="00531115">
      <w:pPr>
        <w:pStyle w:val="Body"/>
      </w:pPr>
      <w:r w:rsidRPr="004A4B34">
        <w:t xml:space="preserve">Diversity Architectural Antenna: </w:t>
      </w:r>
      <w:hyperlink r:id="rId13" w:history="1">
        <w:r w:rsidRPr="004A4B34">
          <w:rPr>
            <w:rStyle w:val="Hyperlink"/>
          </w:rPr>
          <w:t>https://www.rfvenue.com/hardware/antennas/d-arc</w:t>
        </w:r>
      </w:hyperlink>
      <w:r w:rsidRPr="004A4B34">
        <w:t xml:space="preserve"> </w:t>
      </w:r>
    </w:p>
    <w:p w14:paraId="6FFF68B8" w14:textId="5DD1C517" w:rsidR="00531115" w:rsidRPr="004A4B34" w:rsidRDefault="00531115" w:rsidP="00531115">
      <w:pPr>
        <w:pStyle w:val="Body"/>
        <w:rPr>
          <w:rStyle w:val="None"/>
          <w:rFonts w:cs="Arial"/>
        </w:rPr>
      </w:pPr>
      <w:r w:rsidRPr="004A4B34">
        <w:t xml:space="preserve">Wireless Microphone Upgrade Packs: </w:t>
      </w:r>
      <w:hyperlink r:id="rId14" w:history="1">
        <w:r w:rsidRPr="004A4B34">
          <w:rPr>
            <w:rStyle w:val="Hyperlink0"/>
          </w:rPr>
          <w:t>https://www.rfvenue.com/mic-upgrade-packs</w:t>
        </w:r>
      </w:hyperlink>
      <w:r w:rsidRPr="004A4B34">
        <w:t xml:space="preserve"> </w:t>
      </w:r>
    </w:p>
    <w:p w14:paraId="7B608DAB" w14:textId="77777777" w:rsidR="00CE535E" w:rsidRPr="00586C4A" w:rsidRDefault="00CE535E" w:rsidP="002B49E9">
      <w:pPr>
        <w:rPr>
          <w:lang w:val="en-US"/>
        </w:rPr>
      </w:pPr>
    </w:p>
    <w:p w14:paraId="7406181E" w14:textId="70DFD8F1" w:rsidR="000363AF" w:rsidRPr="004A4B34" w:rsidRDefault="000363AF" w:rsidP="002B49E9">
      <w:pPr>
        <w:contextualSpacing/>
        <w:rPr>
          <w:lang w:val="en-US"/>
        </w:rPr>
      </w:pPr>
    </w:p>
    <w:p w14:paraId="0FA310E6" w14:textId="77777777" w:rsidR="006D69AA" w:rsidRPr="004A4B34" w:rsidRDefault="006D69AA" w:rsidP="006D69AA">
      <w:pPr>
        <w:contextualSpacing/>
        <w:rPr>
          <w:lang w:val="en-US"/>
        </w:rPr>
      </w:pPr>
      <w:r w:rsidRPr="004A4B34">
        <w:rPr>
          <w:lang w:val="en-US"/>
        </w:rPr>
        <w:t>Photo file 1: RF_Venue_Diversity-Architectural-Antenna.jpg</w:t>
      </w:r>
    </w:p>
    <w:p w14:paraId="7DCC0F68" w14:textId="77777777" w:rsidR="006D69AA" w:rsidRPr="004A4B34" w:rsidRDefault="006D69AA" w:rsidP="006D69AA">
      <w:pPr>
        <w:contextualSpacing/>
        <w:rPr>
          <w:lang w:val="en-US"/>
        </w:rPr>
      </w:pPr>
      <w:r w:rsidRPr="004A4B34">
        <w:rPr>
          <w:lang w:val="en-US"/>
        </w:rPr>
        <w:t xml:space="preserve">Photo caption 1: RF Venue’s new </w:t>
      </w:r>
      <w:r w:rsidRPr="004A4B34">
        <w:rPr>
          <w:bCs/>
          <w:lang w:val="en-US"/>
        </w:rPr>
        <w:t xml:space="preserve">easy-to-install wall- or ceiling-mounted </w:t>
      </w:r>
      <w:r w:rsidRPr="004A4B34">
        <w:rPr>
          <w:lang w:val="en-US"/>
        </w:rPr>
        <w:t xml:space="preserve">Diversity Architectural Antenna is </w:t>
      </w:r>
      <w:r w:rsidRPr="004A4B34">
        <w:rPr>
          <w:bCs/>
          <w:lang w:val="en-US"/>
        </w:rPr>
        <w:t>a patented, cross-polarized, high-performance yet unobtrusive solution to the problem of wireless microphone signal dropouts in installations where aesthetics matter</w:t>
      </w:r>
    </w:p>
    <w:p w14:paraId="511A1091" w14:textId="77777777" w:rsidR="006D69AA" w:rsidRPr="004A4B34" w:rsidRDefault="006D69AA" w:rsidP="006D69AA">
      <w:pPr>
        <w:contextualSpacing/>
        <w:rPr>
          <w:lang w:val="en-US"/>
        </w:rPr>
      </w:pPr>
    </w:p>
    <w:p w14:paraId="6FFA59A6" w14:textId="5DA6A8B5" w:rsidR="006D69AA" w:rsidRPr="004A4B34" w:rsidRDefault="006D69AA" w:rsidP="006D69AA">
      <w:pPr>
        <w:contextualSpacing/>
        <w:rPr>
          <w:lang w:val="en-US"/>
        </w:rPr>
      </w:pPr>
      <w:r w:rsidRPr="004A4B34">
        <w:rPr>
          <w:lang w:val="en-US"/>
        </w:rPr>
        <w:t>Photo file 2: RF_Venue_Diversity-Architectural-Antenna_teal_conference_room.jpg</w:t>
      </w:r>
    </w:p>
    <w:p w14:paraId="724E2060" w14:textId="77777777" w:rsidR="006D69AA" w:rsidRPr="004A4B34" w:rsidRDefault="006D69AA" w:rsidP="006D69AA">
      <w:pPr>
        <w:contextualSpacing/>
        <w:rPr>
          <w:lang w:val="en-US"/>
        </w:rPr>
      </w:pPr>
      <w:r w:rsidRPr="004A4B34">
        <w:rPr>
          <w:lang w:val="en-US"/>
        </w:rPr>
        <w:t>Photo caption 2: Find the antenna! RF Venue’s new Diversity Architectural Antenna hides in plain sight while providing patented cross-polarized performance</w:t>
      </w:r>
    </w:p>
    <w:p w14:paraId="3A3CF272" w14:textId="77777777" w:rsidR="006D69AA" w:rsidRPr="004A4B34" w:rsidRDefault="006D69AA" w:rsidP="006D69AA">
      <w:pPr>
        <w:contextualSpacing/>
        <w:rPr>
          <w:lang w:val="en-US"/>
        </w:rPr>
      </w:pPr>
    </w:p>
    <w:p w14:paraId="4F2DC4B9" w14:textId="33326E4B" w:rsidR="006D69AA" w:rsidRPr="004A4B34" w:rsidRDefault="006D69AA" w:rsidP="006D69AA">
      <w:pPr>
        <w:contextualSpacing/>
        <w:rPr>
          <w:lang w:val="en-US"/>
        </w:rPr>
      </w:pPr>
      <w:r w:rsidRPr="004A4B34">
        <w:rPr>
          <w:lang w:val="en-US"/>
        </w:rPr>
        <w:t xml:space="preserve">Photo file </w:t>
      </w:r>
      <w:r w:rsidR="00AA7EAE">
        <w:rPr>
          <w:lang w:val="en-US"/>
        </w:rPr>
        <w:t>3</w:t>
      </w:r>
      <w:r w:rsidRPr="004A4B34">
        <w:rPr>
          <w:lang w:val="en-US"/>
        </w:rPr>
        <w:t>: RF_Venue_Diversity-Architectural-Antenna_Lecture-Room.jpg</w:t>
      </w:r>
    </w:p>
    <w:p w14:paraId="29E0C7B9" w14:textId="30BE1208" w:rsidR="006D69AA" w:rsidRPr="004A4B34" w:rsidRDefault="006D69AA" w:rsidP="006D69AA">
      <w:pPr>
        <w:contextualSpacing/>
        <w:rPr>
          <w:lang w:val="en-US"/>
        </w:rPr>
      </w:pPr>
      <w:r w:rsidRPr="004A4B34">
        <w:rPr>
          <w:lang w:val="en-US"/>
        </w:rPr>
        <w:t xml:space="preserve">Photo caption </w:t>
      </w:r>
      <w:r w:rsidR="00AA7EAE">
        <w:rPr>
          <w:lang w:val="en-US"/>
        </w:rPr>
        <w:t>3</w:t>
      </w:r>
      <w:r w:rsidRPr="004A4B34">
        <w:rPr>
          <w:lang w:val="en-US"/>
        </w:rPr>
        <w:t>: RF Venue’s new Diversity Architectural Antenna mounts unobtrusively in ceilings and replaces two conventional ceiling antennas in a single package</w:t>
      </w:r>
    </w:p>
    <w:p w14:paraId="03354E55" w14:textId="7B4165CF" w:rsidR="004D52EC" w:rsidRPr="004A4B34" w:rsidRDefault="004D52EC" w:rsidP="004D52EC">
      <w:pPr>
        <w:contextualSpacing/>
        <w:rPr>
          <w:lang w:val="en-US"/>
        </w:rPr>
      </w:pPr>
    </w:p>
    <w:p w14:paraId="1B2FCBF9" w14:textId="77777777" w:rsidR="004D52EC" w:rsidRPr="004A4B34" w:rsidRDefault="004D52EC" w:rsidP="00811426">
      <w:pPr>
        <w:contextualSpacing/>
        <w:rPr>
          <w:shd w:val="clear" w:color="auto" w:fill="FFF2CC"/>
          <w:lang w:val="en-US"/>
        </w:rPr>
      </w:pPr>
    </w:p>
    <w:p w14:paraId="2A9A8DE0" w14:textId="77777777" w:rsidR="00432EC3" w:rsidRPr="004A4B34" w:rsidRDefault="00A75326" w:rsidP="00811426">
      <w:pPr>
        <w:contextualSpacing/>
        <w:rPr>
          <w:b/>
          <w:u w:val="single"/>
          <w:lang w:val="en-US"/>
        </w:rPr>
      </w:pPr>
      <w:r w:rsidRPr="004A4B34">
        <w:rPr>
          <w:b/>
          <w:u w:val="single"/>
          <w:lang w:val="en-US"/>
        </w:rPr>
        <w:t>About RF Venue</w:t>
      </w:r>
    </w:p>
    <w:p w14:paraId="06419741" w14:textId="04D5EE5A" w:rsidR="00432EC3" w:rsidRPr="004A4B34" w:rsidRDefault="009E3AB7" w:rsidP="00A33B86">
      <w:pPr>
        <w:contextualSpacing/>
        <w:rPr>
          <w:lang w:val="en-US"/>
        </w:rPr>
      </w:pPr>
      <w:hyperlink r:id="rId15" w:history="1">
        <w:r w:rsidR="00E32675" w:rsidRPr="004A4B34">
          <w:rPr>
            <w:rStyle w:val="Hyperlink"/>
            <w:lang w:val="en-US"/>
          </w:rPr>
          <w:t>RF Venue, Inc.</w:t>
        </w:r>
      </w:hyperlink>
      <w:r w:rsidR="00E32675" w:rsidRPr="004A4B34">
        <w:rPr>
          <w:color w:val="1155CC"/>
          <w:lang w:val="en-US"/>
        </w:rPr>
        <w:t xml:space="preserve"> </w:t>
      </w:r>
      <w:r w:rsidR="00A75326" w:rsidRPr="004A4B34">
        <w:rPr>
          <w:lang w:val="en-US"/>
        </w:rPr>
        <w:t>is an innovative and fast-growing developer and manufacturer of patented antenna and RF communications products headquartered near Boston</w:t>
      </w:r>
      <w:r w:rsidR="00EC20E6" w:rsidRPr="004A4B34">
        <w:rPr>
          <w:lang w:val="en-US"/>
        </w:rPr>
        <w:t>,</w:t>
      </w:r>
      <w:r w:rsidR="00A75326" w:rsidRPr="004A4B34">
        <w:rPr>
          <w:lang w:val="en-US"/>
        </w:rPr>
        <w:t xml:space="preserve"> Massachusetts, USA. The company’s mission is to help anyone who needs to speak, l</w:t>
      </w:r>
      <w:r w:rsidR="00EC20E6" w:rsidRPr="004A4B34">
        <w:rPr>
          <w:lang w:val="en-US"/>
        </w:rPr>
        <w:t>isten, or perform – indoors or outside –</w:t>
      </w:r>
      <w:r w:rsidR="00A75326" w:rsidRPr="004A4B34">
        <w:rPr>
          <w:lang w:val="en-US"/>
        </w:rPr>
        <w:t xml:space="preserve"> communicate reliably without the distraction of signal dropouts or interfer</w:t>
      </w:r>
      <w:r w:rsidR="00EC20E6" w:rsidRPr="004A4B34">
        <w:rPr>
          <w:lang w:val="en-US"/>
        </w:rPr>
        <w:t>ence. The company provides high-quality</w:t>
      </w:r>
      <w:r w:rsidR="00A75326" w:rsidRPr="004A4B34">
        <w:rPr>
          <w:lang w:val="en-US"/>
        </w:rPr>
        <w:t xml:space="preserve"> affordable aftermarket antenna and accessory solutions to improve the performance of any manufacturer’s wireless microphone and in-ear monitor (IEM) systems. Markets include houses of wo</w:t>
      </w:r>
      <w:r w:rsidR="00EC20E6" w:rsidRPr="004A4B34">
        <w:rPr>
          <w:lang w:val="en-US"/>
        </w:rPr>
        <w:t>rship, schools, business venues</w:t>
      </w:r>
      <w:r w:rsidR="00A75326" w:rsidRPr="004A4B34">
        <w:rPr>
          <w:lang w:val="en-US"/>
        </w:rPr>
        <w:t xml:space="preserve"> and performance spaces worldwide. RF Venue is known for its highly successful CP Beam™, RF Spotlight™ and Diversity Fin</w:t>
      </w:r>
      <w:r w:rsidR="00A75326" w:rsidRPr="004A4B34">
        <w:rPr>
          <w:vertAlign w:val="superscript"/>
          <w:lang w:val="en-US"/>
        </w:rPr>
        <w:t>®</w:t>
      </w:r>
      <w:r w:rsidR="00A75326" w:rsidRPr="004A4B34">
        <w:rPr>
          <w:lang w:val="en-US"/>
        </w:rPr>
        <w:t xml:space="preserve"> antennas, along with other RF products. Visit </w:t>
      </w:r>
      <w:hyperlink r:id="rId16" w:history="1">
        <w:r w:rsidR="00E32675" w:rsidRPr="004A4B34">
          <w:rPr>
            <w:rStyle w:val="Hyperlink"/>
            <w:lang w:val="en-US"/>
          </w:rPr>
          <w:t>rfvenue.com</w:t>
        </w:r>
      </w:hyperlink>
      <w:r w:rsidR="00E32675" w:rsidRPr="004A4B34">
        <w:rPr>
          <w:color w:val="0000FF"/>
          <w:lang w:val="en-US"/>
        </w:rPr>
        <w:t xml:space="preserve"> </w:t>
      </w:r>
      <w:r w:rsidR="00A75326" w:rsidRPr="004A4B34">
        <w:rPr>
          <w:lang w:val="en-US"/>
        </w:rPr>
        <w:t>to learn more.</w:t>
      </w:r>
    </w:p>
    <w:sectPr w:rsidR="00432EC3" w:rsidRPr="004A4B34" w:rsidSect="000E0712">
      <w:type w:val="continuous"/>
      <w:pgSz w:w="12240" w:h="15840"/>
      <w:pgMar w:top="1440" w:right="1080" w:bottom="1440" w:left="1080" w:header="54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AC1AF2" w14:textId="77777777" w:rsidR="008E3C68" w:rsidRDefault="008E3C68">
      <w:pPr>
        <w:spacing w:line="240" w:lineRule="auto"/>
      </w:pPr>
      <w:r>
        <w:separator/>
      </w:r>
    </w:p>
  </w:endnote>
  <w:endnote w:type="continuationSeparator" w:id="0">
    <w:p w14:paraId="59763BDB" w14:textId="77777777" w:rsidR="008E3C68" w:rsidRDefault="008E3C68">
      <w:pPr>
        <w:spacing w:line="240" w:lineRule="auto"/>
      </w:pPr>
      <w:r>
        <w:continuationSeparator/>
      </w:r>
    </w:p>
  </w:endnote>
  <w:endnote w:type="continuationNotice" w:id="1">
    <w:p w14:paraId="4D929712" w14:textId="77777777" w:rsidR="008E3C68" w:rsidRDefault="008E3C6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Fira Mono">
    <w:panose1 w:val="020B0509050000020004"/>
    <w:charset w:val="00"/>
    <w:family w:val="modern"/>
    <w:pitch w:val="fixed"/>
    <w:sig w:usb0="40000287" w:usb1="02003801"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EC184" w14:textId="719AFF22" w:rsidR="00432EC3" w:rsidRDefault="001500BC">
    <w:pPr>
      <w:jc w:val="center"/>
      <w:rPr>
        <w:sz w:val="20"/>
        <w:szCs w:val="20"/>
      </w:rPr>
    </w:pPr>
    <w:r>
      <w:rPr>
        <w:sz w:val="20"/>
        <w:szCs w:val="20"/>
      </w:rPr>
      <w:t xml:space="preserve">24 Walpole Park S </w:t>
    </w:r>
    <w:r>
      <w:rPr>
        <w:rFonts w:ascii="Segoe UI Symbol" w:eastAsia="Fira Mono" w:hAnsi="Segoe UI Symbol" w:cs="Segoe UI Symbol"/>
        <w:sz w:val="20"/>
        <w:szCs w:val="20"/>
      </w:rPr>
      <w:t>⬝</w:t>
    </w:r>
    <w:r>
      <w:rPr>
        <w:sz w:val="20"/>
        <w:szCs w:val="20"/>
        <w:lang w:val="de-DE"/>
      </w:rPr>
      <w:t xml:space="preserve"> </w:t>
    </w:r>
    <w:r>
      <w:rPr>
        <w:sz w:val="20"/>
        <w:szCs w:val="20"/>
      </w:rPr>
      <w:t xml:space="preserve">Unit 1 </w:t>
    </w:r>
    <w:r>
      <w:rPr>
        <w:rFonts w:ascii="Segoe UI Symbol" w:eastAsia="Fira Mono" w:hAnsi="Segoe UI Symbol" w:cs="Segoe UI Symbol"/>
        <w:sz w:val="20"/>
        <w:szCs w:val="20"/>
      </w:rPr>
      <w:t>⬝</w:t>
    </w:r>
    <w:r>
      <w:rPr>
        <w:sz w:val="20"/>
        <w:szCs w:val="20"/>
        <w:lang w:val="de-DE"/>
      </w:rPr>
      <w:t xml:space="preserve"> Walpole, MA  02081 </w:t>
    </w:r>
    <w:r w:rsidR="00A75326">
      <w:rPr>
        <w:rFonts w:ascii="Fira Mono" w:eastAsia="Fira Mono" w:hAnsi="Fira Mono" w:cs="Fira Mono"/>
        <w:sz w:val="20"/>
        <w:szCs w:val="20"/>
      </w:rPr>
      <w:t>⬝</w:t>
    </w:r>
    <w:r w:rsidR="00A75326">
      <w:rPr>
        <w:sz w:val="20"/>
        <w:szCs w:val="20"/>
      </w:rPr>
      <w:t xml:space="preserve"> (800) 795-0817</w:t>
    </w:r>
  </w:p>
  <w:p w14:paraId="7242D51E" w14:textId="77777777" w:rsidR="00432EC3" w:rsidRDefault="00A75326">
    <w:pPr>
      <w:jc w:val="center"/>
      <w:rPr>
        <w:sz w:val="20"/>
        <w:szCs w:val="20"/>
      </w:rPr>
    </w:pPr>
    <w:r>
      <w:rPr>
        <w:sz w:val="20"/>
        <w:szCs w:val="20"/>
      </w:rPr>
      <w:t>www.rfvenue.com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123FF4" w14:textId="77777777" w:rsidR="008E3C68" w:rsidRDefault="008E3C68">
      <w:pPr>
        <w:spacing w:line="240" w:lineRule="auto"/>
      </w:pPr>
      <w:r>
        <w:separator/>
      </w:r>
    </w:p>
  </w:footnote>
  <w:footnote w:type="continuationSeparator" w:id="0">
    <w:p w14:paraId="75AB249B" w14:textId="77777777" w:rsidR="008E3C68" w:rsidRDefault="008E3C68">
      <w:pPr>
        <w:spacing w:line="240" w:lineRule="auto"/>
      </w:pPr>
      <w:r>
        <w:continuationSeparator/>
      </w:r>
    </w:p>
  </w:footnote>
  <w:footnote w:type="continuationNotice" w:id="1">
    <w:p w14:paraId="6D049582" w14:textId="77777777" w:rsidR="008E3C68" w:rsidRDefault="008E3C68">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DFC3B" w14:textId="77777777" w:rsidR="00432EC3" w:rsidRDefault="00A75326">
    <w:pPr>
      <w:ind w:left="6480" w:right="-540" w:firstLine="720"/>
      <w:rPr>
        <w:rFonts w:ascii="Calibri" w:eastAsia="Calibri" w:hAnsi="Calibri" w:cs="Calibri"/>
      </w:rPr>
    </w:pPr>
    <w:r>
      <w:rPr>
        <w:noProof/>
        <w:lang w:val="en-US"/>
      </w:rPr>
      <w:drawing>
        <wp:anchor distT="114300" distB="114300" distL="114300" distR="114300" simplePos="0" relativeHeight="251658240" behindDoc="0" locked="0" layoutInCell="1" hidden="0" allowOverlap="1" wp14:anchorId="52AFE9FD" wp14:editId="41B07364">
          <wp:simplePos x="0" y="0"/>
          <wp:positionH relativeFrom="column">
            <wp:posOffset>-67944</wp:posOffset>
          </wp:positionH>
          <wp:positionV relativeFrom="paragraph">
            <wp:posOffset>60962</wp:posOffset>
          </wp:positionV>
          <wp:extent cx="1609725" cy="755650"/>
          <wp:effectExtent l="0" t="0" r="0" b="0"/>
          <wp:wrapSquare wrapText="bothSides" distT="114300" distB="11430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609725" cy="755650"/>
                  </a:xfrm>
                  <a:prstGeom prst="rect">
                    <a:avLst/>
                  </a:prstGeom>
                  <a:ln/>
                </pic:spPr>
              </pic:pic>
            </a:graphicData>
          </a:graphic>
        </wp:anchor>
      </w:drawing>
    </w:r>
  </w:p>
  <w:p w14:paraId="27D21184" w14:textId="77777777" w:rsidR="00432EC3" w:rsidRDefault="00A75326">
    <w:pPr>
      <w:ind w:left="6480" w:right="-540"/>
      <w:rPr>
        <w:rFonts w:ascii="Calibri" w:eastAsia="Calibri" w:hAnsi="Calibri" w:cs="Calibri"/>
      </w:rPr>
    </w:pPr>
    <w:r>
      <w:rPr>
        <w:rFonts w:ascii="Calibri" w:eastAsia="Calibri" w:hAnsi="Calibri" w:cs="Calibri"/>
      </w:rPr>
      <w:t>RF Venue, Inc.</w:t>
    </w:r>
  </w:p>
  <w:p w14:paraId="13799725" w14:textId="77777777" w:rsidR="001500BC" w:rsidRDefault="001500BC" w:rsidP="001500BC">
    <w:pPr>
      <w:pStyle w:val="Body"/>
      <w:ind w:left="6480"/>
      <w:rPr>
        <w:rFonts w:ascii="Calibri" w:hAnsi="Calibri"/>
      </w:rPr>
    </w:pPr>
    <w:r w:rsidRPr="00754B17">
      <w:rPr>
        <w:rFonts w:ascii="Calibri" w:hAnsi="Calibri"/>
      </w:rPr>
      <w:t>24 Walpole Park S, Unit 1</w:t>
    </w:r>
  </w:p>
  <w:p w14:paraId="3AA81173" w14:textId="77777777" w:rsidR="001500BC" w:rsidRPr="006344EC" w:rsidRDefault="001500BC" w:rsidP="001500BC">
    <w:pPr>
      <w:pStyle w:val="Body"/>
      <w:ind w:left="6480"/>
      <w:rPr>
        <w:rFonts w:ascii="Calibri" w:eastAsia="Calibri" w:hAnsi="Calibri" w:cs="Calibri"/>
      </w:rPr>
    </w:pPr>
    <w:r w:rsidRPr="00754B17">
      <w:rPr>
        <w:rFonts w:ascii="Calibri" w:hAnsi="Calibri"/>
      </w:rPr>
      <w:t xml:space="preserve">Walpole, MA 02081 </w:t>
    </w:r>
  </w:p>
  <w:p w14:paraId="55BBD230" w14:textId="77777777" w:rsidR="00432EC3" w:rsidRDefault="00432EC3"/>
  <w:p w14:paraId="217B63BD" w14:textId="77777777" w:rsidR="00432EC3" w:rsidRDefault="00432EC3"/>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2EC3"/>
    <w:rsid w:val="0001651D"/>
    <w:rsid w:val="0003391C"/>
    <w:rsid w:val="000363AF"/>
    <w:rsid w:val="00064EF8"/>
    <w:rsid w:val="00095588"/>
    <w:rsid w:val="00096A3F"/>
    <w:rsid w:val="000A604B"/>
    <w:rsid w:val="000E0712"/>
    <w:rsid w:val="000E7F22"/>
    <w:rsid w:val="001004D4"/>
    <w:rsid w:val="001500BC"/>
    <w:rsid w:val="001674B7"/>
    <w:rsid w:val="0017104C"/>
    <w:rsid w:val="00184A42"/>
    <w:rsid w:val="0019731F"/>
    <w:rsid w:val="001E0F59"/>
    <w:rsid w:val="001E239D"/>
    <w:rsid w:val="001E5387"/>
    <w:rsid w:val="002053CF"/>
    <w:rsid w:val="002B37F2"/>
    <w:rsid w:val="002B49E9"/>
    <w:rsid w:val="002C3AE7"/>
    <w:rsid w:val="002D13B9"/>
    <w:rsid w:val="0031593D"/>
    <w:rsid w:val="00347755"/>
    <w:rsid w:val="00385531"/>
    <w:rsid w:val="003A1242"/>
    <w:rsid w:val="003A185A"/>
    <w:rsid w:val="003D0CC8"/>
    <w:rsid w:val="00432EC3"/>
    <w:rsid w:val="00464E89"/>
    <w:rsid w:val="004725F0"/>
    <w:rsid w:val="00496F9B"/>
    <w:rsid w:val="0049739E"/>
    <w:rsid w:val="004A4B34"/>
    <w:rsid w:val="004D1069"/>
    <w:rsid w:val="004D4721"/>
    <w:rsid w:val="004D52EC"/>
    <w:rsid w:val="00501269"/>
    <w:rsid w:val="005104AD"/>
    <w:rsid w:val="00531115"/>
    <w:rsid w:val="0055175E"/>
    <w:rsid w:val="0055289B"/>
    <w:rsid w:val="005633C3"/>
    <w:rsid w:val="00586C4A"/>
    <w:rsid w:val="005E3CDA"/>
    <w:rsid w:val="006727E3"/>
    <w:rsid w:val="006A2F83"/>
    <w:rsid w:val="006D0801"/>
    <w:rsid w:val="006D1BFD"/>
    <w:rsid w:val="006D2EA9"/>
    <w:rsid w:val="006D69AA"/>
    <w:rsid w:val="006D7AF1"/>
    <w:rsid w:val="0070376D"/>
    <w:rsid w:val="0071483E"/>
    <w:rsid w:val="007305F1"/>
    <w:rsid w:val="00742749"/>
    <w:rsid w:val="00785629"/>
    <w:rsid w:val="007C6E08"/>
    <w:rsid w:val="007E1DDC"/>
    <w:rsid w:val="007F7B15"/>
    <w:rsid w:val="00811426"/>
    <w:rsid w:val="00812ACB"/>
    <w:rsid w:val="008150F9"/>
    <w:rsid w:val="00831477"/>
    <w:rsid w:val="00852C1B"/>
    <w:rsid w:val="00873913"/>
    <w:rsid w:val="00886E8B"/>
    <w:rsid w:val="008B163E"/>
    <w:rsid w:val="008E3C68"/>
    <w:rsid w:val="00906E32"/>
    <w:rsid w:val="00990112"/>
    <w:rsid w:val="009B70E9"/>
    <w:rsid w:val="009D45F4"/>
    <w:rsid w:val="009D5D41"/>
    <w:rsid w:val="009E3AB7"/>
    <w:rsid w:val="009E709A"/>
    <w:rsid w:val="00A0074F"/>
    <w:rsid w:val="00A20CD7"/>
    <w:rsid w:val="00A33B86"/>
    <w:rsid w:val="00A37EC0"/>
    <w:rsid w:val="00A522CD"/>
    <w:rsid w:val="00A57B2A"/>
    <w:rsid w:val="00A643B6"/>
    <w:rsid w:val="00A75193"/>
    <w:rsid w:val="00A75326"/>
    <w:rsid w:val="00A80674"/>
    <w:rsid w:val="00A908A7"/>
    <w:rsid w:val="00AA7EAE"/>
    <w:rsid w:val="00AF17BB"/>
    <w:rsid w:val="00B12EB9"/>
    <w:rsid w:val="00B2065D"/>
    <w:rsid w:val="00BA17E1"/>
    <w:rsid w:val="00BA2A31"/>
    <w:rsid w:val="00BB0B2E"/>
    <w:rsid w:val="00BC71AF"/>
    <w:rsid w:val="00BE358B"/>
    <w:rsid w:val="00C10239"/>
    <w:rsid w:val="00C341C6"/>
    <w:rsid w:val="00C3581E"/>
    <w:rsid w:val="00C624AC"/>
    <w:rsid w:val="00C87FBF"/>
    <w:rsid w:val="00CA11B7"/>
    <w:rsid w:val="00CB2EAB"/>
    <w:rsid w:val="00CC1E7E"/>
    <w:rsid w:val="00CC5AA0"/>
    <w:rsid w:val="00CE49A4"/>
    <w:rsid w:val="00CE535E"/>
    <w:rsid w:val="00D137B0"/>
    <w:rsid w:val="00D60986"/>
    <w:rsid w:val="00D71970"/>
    <w:rsid w:val="00D73476"/>
    <w:rsid w:val="00D83B07"/>
    <w:rsid w:val="00D95D03"/>
    <w:rsid w:val="00DA6969"/>
    <w:rsid w:val="00DD6A98"/>
    <w:rsid w:val="00DF7A7D"/>
    <w:rsid w:val="00E153E5"/>
    <w:rsid w:val="00E3086E"/>
    <w:rsid w:val="00E32675"/>
    <w:rsid w:val="00E720ED"/>
    <w:rsid w:val="00E84FAD"/>
    <w:rsid w:val="00E97C0A"/>
    <w:rsid w:val="00EC20E6"/>
    <w:rsid w:val="00ED4D5F"/>
    <w:rsid w:val="00EE4EAE"/>
    <w:rsid w:val="00EE7610"/>
    <w:rsid w:val="00F37037"/>
    <w:rsid w:val="00F371DC"/>
    <w:rsid w:val="00F57E5D"/>
    <w:rsid w:val="00F62634"/>
    <w:rsid w:val="00F73667"/>
    <w:rsid w:val="00FE0E86"/>
    <w:rsid w:val="00FF0BEA"/>
    <w:rsid w:val="00FF1F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AB31450"/>
  <w15:docId w15:val="{37275F38-161D-2447-A35D-D865F3E3B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0E0712"/>
    <w:rPr>
      <w:color w:val="0000FF" w:themeColor="hyperlink"/>
      <w:u w:val="single"/>
    </w:rPr>
  </w:style>
  <w:style w:type="paragraph" w:styleId="Header">
    <w:name w:val="header"/>
    <w:basedOn w:val="Normal"/>
    <w:link w:val="HeaderChar"/>
    <w:uiPriority w:val="99"/>
    <w:unhideWhenUsed/>
    <w:rsid w:val="00F57E5D"/>
    <w:pPr>
      <w:tabs>
        <w:tab w:val="center" w:pos="4320"/>
        <w:tab w:val="right" w:pos="8640"/>
      </w:tabs>
      <w:spacing w:line="240" w:lineRule="auto"/>
    </w:pPr>
  </w:style>
  <w:style w:type="character" w:customStyle="1" w:styleId="HeaderChar">
    <w:name w:val="Header Char"/>
    <w:basedOn w:val="DefaultParagraphFont"/>
    <w:link w:val="Header"/>
    <w:uiPriority w:val="99"/>
    <w:rsid w:val="00F57E5D"/>
  </w:style>
  <w:style w:type="paragraph" w:styleId="Footer">
    <w:name w:val="footer"/>
    <w:basedOn w:val="Normal"/>
    <w:link w:val="FooterChar"/>
    <w:uiPriority w:val="99"/>
    <w:unhideWhenUsed/>
    <w:rsid w:val="00F57E5D"/>
    <w:pPr>
      <w:tabs>
        <w:tab w:val="center" w:pos="4320"/>
        <w:tab w:val="right" w:pos="8640"/>
      </w:tabs>
      <w:spacing w:line="240" w:lineRule="auto"/>
    </w:pPr>
  </w:style>
  <w:style w:type="character" w:customStyle="1" w:styleId="FooterChar">
    <w:name w:val="Footer Char"/>
    <w:basedOn w:val="DefaultParagraphFont"/>
    <w:link w:val="Footer"/>
    <w:uiPriority w:val="99"/>
    <w:rsid w:val="00F57E5D"/>
  </w:style>
  <w:style w:type="paragraph" w:styleId="BalloonText">
    <w:name w:val="Balloon Text"/>
    <w:basedOn w:val="Normal"/>
    <w:link w:val="BalloonTextChar"/>
    <w:uiPriority w:val="99"/>
    <w:semiHidden/>
    <w:unhideWhenUsed/>
    <w:rsid w:val="002D13B9"/>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D13B9"/>
    <w:rPr>
      <w:rFonts w:ascii="Lucida Grande" w:hAnsi="Lucida Grande" w:cs="Lucida Grande"/>
      <w:sz w:val="18"/>
      <w:szCs w:val="18"/>
    </w:rPr>
  </w:style>
  <w:style w:type="paragraph" w:styleId="Revision">
    <w:name w:val="Revision"/>
    <w:hidden/>
    <w:uiPriority w:val="99"/>
    <w:semiHidden/>
    <w:rsid w:val="00A80674"/>
    <w:pPr>
      <w:spacing w:line="240" w:lineRule="auto"/>
    </w:pPr>
  </w:style>
  <w:style w:type="paragraph" w:customStyle="1" w:styleId="Body">
    <w:name w:val="Body"/>
    <w:rsid w:val="00CE535E"/>
    <w:pPr>
      <w:pBdr>
        <w:top w:val="nil"/>
        <w:left w:val="nil"/>
        <w:bottom w:val="nil"/>
        <w:right w:val="nil"/>
        <w:between w:val="nil"/>
        <w:bar w:val="nil"/>
      </w:pBdr>
    </w:pPr>
    <w:rPr>
      <w:rFonts w:eastAsia="Arial Unicode MS" w:cs="Arial Unicode MS"/>
      <w:color w:val="000000"/>
      <w:u w:color="000000"/>
      <w:bdr w:val="nil"/>
      <w:lang w:val="en-US"/>
      <w14:textOutline w14:w="0" w14:cap="flat" w14:cmpd="sng" w14:algn="ctr">
        <w14:noFill/>
        <w14:prstDash w14:val="solid"/>
        <w14:bevel/>
      </w14:textOutline>
    </w:rPr>
  </w:style>
  <w:style w:type="character" w:customStyle="1" w:styleId="None">
    <w:name w:val="None"/>
    <w:rsid w:val="00CE535E"/>
  </w:style>
  <w:style w:type="character" w:customStyle="1" w:styleId="Hyperlink0">
    <w:name w:val="Hyperlink.0"/>
    <w:basedOn w:val="None"/>
    <w:rsid w:val="00CE535E"/>
    <w:rPr>
      <w:color w:val="0000FF"/>
      <w:u w:val="single" w:color="0000FF"/>
      <w14:textOutline w14:w="0" w14:cap="rnd" w14:cmpd="sng" w14:algn="ctr">
        <w14:noFill/>
        <w14:prstDash w14:val="solid"/>
        <w14:bevel/>
      </w14:textOutline>
    </w:rPr>
  </w:style>
  <w:style w:type="character" w:styleId="UnresolvedMention">
    <w:name w:val="Unresolved Mention"/>
    <w:basedOn w:val="DefaultParagraphFont"/>
    <w:uiPriority w:val="99"/>
    <w:semiHidden/>
    <w:unhideWhenUsed/>
    <w:rsid w:val="003855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119244">
      <w:bodyDiv w:val="1"/>
      <w:marLeft w:val="0"/>
      <w:marRight w:val="0"/>
      <w:marTop w:val="0"/>
      <w:marBottom w:val="0"/>
      <w:divBdr>
        <w:top w:val="none" w:sz="0" w:space="0" w:color="auto"/>
        <w:left w:val="none" w:sz="0" w:space="0" w:color="auto"/>
        <w:bottom w:val="none" w:sz="0" w:space="0" w:color="auto"/>
        <w:right w:val="none" w:sz="0" w:space="0" w:color="auto"/>
      </w:divBdr>
    </w:div>
    <w:div w:id="1554346425">
      <w:bodyDiv w:val="1"/>
      <w:marLeft w:val="0"/>
      <w:marRight w:val="0"/>
      <w:marTop w:val="0"/>
      <w:marBottom w:val="0"/>
      <w:divBdr>
        <w:top w:val="none" w:sz="0" w:space="0" w:color="auto"/>
        <w:left w:val="none" w:sz="0" w:space="0" w:color="auto"/>
        <w:bottom w:val="none" w:sz="0" w:space="0" w:color="auto"/>
        <w:right w:val="none" w:sz="0" w:space="0" w:color="auto"/>
      </w:divBdr>
      <w:divsChild>
        <w:div w:id="687367504">
          <w:marLeft w:val="0"/>
          <w:marRight w:val="0"/>
          <w:marTop w:val="1770"/>
          <w:marBottom w:val="0"/>
          <w:divBdr>
            <w:top w:val="none" w:sz="0" w:space="0" w:color="auto"/>
            <w:left w:val="none" w:sz="0" w:space="0" w:color="auto"/>
            <w:bottom w:val="none" w:sz="0" w:space="0" w:color="auto"/>
            <w:right w:val="none" w:sz="0" w:space="0" w:color="auto"/>
          </w:divBdr>
          <w:divsChild>
            <w:div w:id="372116996">
              <w:marLeft w:val="0"/>
              <w:marRight w:val="0"/>
              <w:marTop w:val="0"/>
              <w:marBottom w:val="0"/>
              <w:divBdr>
                <w:top w:val="none" w:sz="0" w:space="0" w:color="auto"/>
                <w:left w:val="none" w:sz="0" w:space="0" w:color="auto"/>
                <w:bottom w:val="none" w:sz="0" w:space="0" w:color="auto"/>
                <w:right w:val="none" w:sz="0" w:space="0" w:color="auto"/>
              </w:divBdr>
              <w:divsChild>
                <w:div w:id="981808562">
                  <w:marLeft w:val="0"/>
                  <w:marRight w:val="0"/>
                  <w:marTop w:val="0"/>
                  <w:marBottom w:val="0"/>
                  <w:divBdr>
                    <w:top w:val="none" w:sz="0" w:space="0" w:color="auto"/>
                    <w:left w:val="none" w:sz="0" w:space="0" w:color="auto"/>
                    <w:bottom w:val="none" w:sz="0" w:space="0" w:color="auto"/>
                    <w:right w:val="none" w:sz="0" w:space="0" w:color="auto"/>
                  </w:divBdr>
                  <w:divsChild>
                    <w:div w:id="2133089365">
                      <w:marLeft w:val="0"/>
                      <w:marRight w:val="0"/>
                      <w:marTop w:val="0"/>
                      <w:marBottom w:val="0"/>
                      <w:divBdr>
                        <w:top w:val="none" w:sz="0" w:space="0" w:color="auto"/>
                        <w:left w:val="none" w:sz="0" w:space="0" w:color="auto"/>
                        <w:bottom w:val="none" w:sz="0" w:space="0" w:color="auto"/>
                        <w:right w:val="none" w:sz="0" w:space="0" w:color="auto"/>
                      </w:divBdr>
                      <w:divsChild>
                        <w:div w:id="1163199985">
                          <w:marLeft w:val="0"/>
                          <w:marRight w:val="0"/>
                          <w:marTop w:val="0"/>
                          <w:marBottom w:val="0"/>
                          <w:divBdr>
                            <w:top w:val="none" w:sz="0" w:space="0" w:color="auto"/>
                            <w:left w:val="none" w:sz="0" w:space="0" w:color="auto"/>
                            <w:bottom w:val="none" w:sz="0" w:space="0" w:color="auto"/>
                            <w:right w:val="none" w:sz="0" w:space="0" w:color="auto"/>
                          </w:divBdr>
                          <w:divsChild>
                            <w:div w:id="1192456022">
                              <w:marLeft w:val="0"/>
                              <w:marRight w:val="0"/>
                              <w:marTop w:val="0"/>
                              <w:marBottom w:val="0"/>
                              <w:divBdr>
                                <w:top w:val="none" w:sz="0" w:space="0" w:color="auto"/>
                                <w:left w:val="none" w:sz="0" w:space="0" w:color="auto"/>
                                <w:bottom w:val="none" w:sz="0" w:space="0" w:color="auto"/>
                                <w:right w:val="none" w:sz="0" w:space="0" w:color="auto"/>
                              </w:divBdr>
                              <w:divsChild>
                                <w:div w:id="233396372">
                                  <w:marLeft w:val="0"/>
                                  <w:marRight w:val="0"/>
                                  <w:marTop w:val="0"/>
                                  <w:marBottom w:val="0"/>
                                  <w:divBdr>
                                    <w:top w:val="none" w:sz="0" w:space="0" w:color="auto"/>
                                    <w:left w:val="none" w:sz="0" w:space="0" w:color="auto"/>
                                    <w:bottom w:val="none" w:sz="0" w:space="0" w:color="auto"/>
                                    <w:right w:val="none" w:sz="0" w:space="0" w:color="auto"/>
                                  </w:divBdr>
                                  <w:divsChild>
                                    <w:div w:id="763113566">
                                      <w:marLeft w:val="0"/>
                                      <w:marRight w:val="0"/>
                                      <w:marTop w:val="0"/>
                                      <w:marBottom w:val="0"/>
                                      <w:divBdr>
                                        <w:top w:val="none" w:sz="0" w:space="0" w:color="auto"/>
                                        <w:left w:val="none" w:sz="0" w:space="0" w:color="auto"/>
                                        <w:bottom w:val="none" w:sz="0" w:space="0" w:color="auto"/>
                                        <w:right w:val="none" w:sz="0" w:space="0" w:color="auto"/>
                                      </w:divBdr>
                                      <w:divsChild>
                                        <w:div w:id="343629141">
                                          <w:marLeft w:val="0"/>
                                          <w:marRight w:val="0"/>
                                          <w:marTop w:val="0"/>
                                          <w:marBottom w:val="0"/>
                                          <w:divBdr>
                                            <w:top w:val="none" w:sz="0" w:space="0" w:color="auto"/>
                                            <w:left w:val="none" w:sz="0" w:space="0" w:color="auto"/>
                                            <w:bottom w:val="none" w:sz="0" w:space="0" w:color="auto"/>
                                            <w:right w:val="none" w:sz="0" w:space="0" w:color="auto"/>
                                          </w:divBdr>
                                          <w:divsChild>
                                            <w:div w:id="435684559">
                                              <w:marLeft w:val="0"/>
                                              <w:marRight w:val="0"/>
                                              <w:marTop w:val="0"/>
                                              <w:marBottom w:val="0"/>
                                              <w:divBdr>
                                                <w:top w:val="none" w:sz="0" w:space="0" w:color="auto"/>
                                                <w:left w:val="none" w:sz="0" w:space="0" w:color="auto"/>
                                                <w:bottom w:val="none" w:sz="0" w:space="0" w:color="auto"/>
                                                <w:right w:val="none" w:sz="0" w:space="0" w:color="auto"/>
                                              </w:divBdr>
                                              <w:divsChild>
                                                <w:div w:id="163320834">
                                                  <w:marLeft w:val="0"/>
                                                  <w:marRight w:val="0"/>
                                                  <w:marTop w:val="0"/>
                                                  <w:marBottom w:val="0"/>
                                                  <w:divBdr>
                                                    <w:top w:val="none" w:sz="0" w:space="0" w:color="auto"/>
                                                    <w:left w:val="none" w:sz="0" w:space="0" w:color="auto"/>
                                                    <w:bottom w:val="none" w:sz="0" w:space="0" w:color="auto"/>
                                                    <w:right w:val="none" w:sz="0" w:space="0" w:color="auto"/>
                                                  </w:divBdr>
                                                  <w:divsChild>
                                                    <w:div w:id="1697193196">
                                                      <w:marLeft w:val="0"/>
                                                      <w:marRight w:val="0"/>
                                                      <w:marTop w:val="0"/>
                                                      <w:marBottom w:val="0"/>
                                                      <w:divBdr>
                                                        <w:top w:val="none" w:sz="0" w:space="0" w:color="auto"/>
                                                        <w:left w:val="none" w:sz="0" w:space="0" w:color="auto"/>
                                                        <w:bottom w:val="none" w:sz="0" w:space="0" w:color="auto"/>
                                                        <w:right w:val="none" w:sz="0" w:space="0" w:color="auto"/>
                                                      </w:divBdr>
                                                      <w:divsChild>
                                                        <w:div w:id="92166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4960480">
                              <w:marLeft w:val="0"/>
                              <w:marRight w:val="0"/>
                              <w:marTop w:val="0"/>
                              <w:marBottom w:val="0"/>
                              <w:divBdr>
                                <w:top w:val="none" w:sz="0" w:space="0" w:color="auto"/>
                                <w:left w:val="none" w:sz="0" w:space="0" w:color="auto"/>
                                <w:bottom w:val="none" w:sz="0" w:space="0" w:color="auto"/>
                                <w:right w:val="none" w:sz="0" w:space="0" w:color="auto"/>
                              </w:divBdr>
                              <w:divsChild>
                                <w:div w:id="1612056855">
                                  <w:marLeft w:val="0"/>
                                  <w:marRight w:val="0"/>
                                  <w:marTop w:val="0"/>
                                  <w:marBottom w:val="0"/>
                                  <w:divBdr>
                                    <w:top w:val="none" w:sz="0" w:space="0" w:color="auto"/>
                                    <w:left w:val="none" w:sz="0" w:space="0" w:color="auto"/>
                                    <w:bottom w:val="none" w:sz="0" w:space="0" w:color="auto"/>
                                    <w:right w:val="none" w:sz="0" w:space="0" w:color="auto"/>
                                  </w:divBdr>
                                  <w:divsChild>
                                    <w:div w:id="1547451345">
                                      <w:marLeft w:val="0"/>
                                      <w:marRight w:val="0"/>
                                      <w:marTop w:val="0"/>
                                      <w:marBottom w:val="0"/>
                                      <w:divBdr>
                                        <w:top w:val="none" w:sz="0" w:space="0" w:color="auto"/>
                                        <w:left w:val="none" w:sz="0" w:space="0" w:color="auto"/>
                                        <w:bottom w:val="none" w:sz="0" w:space="0" w:color="auto"/>
                                        <w:right w:val="none" w:sz="0" w:space="0" w:color="auto"/>
                                      </w:divBdr>
                                      <w:divsChild>
                                        <w:div w:id="1096514201">
                                          <w:marLeft w:val="0"/>
                                          <w:marRight w:val="0"/>
                                          <w:marTop w:val="0"/>
                                          <w:marBottom w:val="0"/>
                                          <w:divBdr>
                                            <w:top w:val="none" w:sz="0" w:space="0" w:color="auto"/>
                                            <w:left w:val="none" w:sz="0" w:space="0" w:color="auto"/>
                                            <w:bottom w:val="none" w:sz="0" w:space="0" w:color="auto"/>
                                            <w:right w:val="none" w:sz="0" w:space="0" w:color="auto"/>
                                          </w:divBdr>
                                          <w:divsChild>
                                            <w:div w:id="28771910">
                                              <w:marLeft w:val="0"/>
                                              <w:marRight w:val="0"/>
                                              <w:marTop w:val="0"/>
                                              <w:marBottom w:val="0"/>
                                              <w:divBdr>
                                                <w:top w:val="none" w:sz="0" w:space="0" w:color="auto"/>
                                                <w:left w:val="none" w:sz="0" w:space="0" w:color="auto"/>
                                                <w:bottom w:val="none" w:sz="0" w:space="0" w:color="auto"/>
                                                <w:right w:val="none" w:sz="0" w:space="0" w:color="auto"/>
                                              </w:divBdr>
                                              <w:divsChild>
                                                <w:div w:id="1002857592">
                                                  <w:marLeft w:val="0"/>
                                                  <w:marRight w:val="0"/>
                                                  <w:marTop w:val="0"/>
                                                  <w:marBottom w:val="0"/>
                                                  <w:divBdr>
                                                    <w:top w:val="none" w:sz="0" w:space="0" w:color="auto"/>
                                                    <w:left w:val="none" w:sz="0" w:space="0" w:color="auto"/>
                                                    <w:bottom w:val="none" w:sz="0" w:space="0" w:color="auto"/>
                                                    <w:right w:val="none" w:sz="0" w:space="0" w:color="auto"/>
                                                  </w:divBdr>
                                                  <w:divsChild>
                                                    <w:div w:id="1893809972">
                                                      <w:marLeft w:val="0"/>
                                                      <w:marRight w:val="0"/>
                                                      <w:marTop w:val="0"/>
                                                      <w:marBottom w:val="0"/>
                                                      <w:divBdr>
                                                        <w:top w:val="none" w:sz="0" w:space="0" w:color="auto"/>
                                                        <w:left w:val="none" w:sz="0" w:space="0" w:color="auto"/>
                                                        <w:bottom w:val="none" w:sz="0" w:space="0" w:color="auto"/>
                                                        <w:right w:val="none" w:sz="0" w:space="0" w:color="auto"/>
                                                      </w:divBdr>
                                                      <w:divsChild>
                                                        <w:div w:id="1447039477">
                                                          <w:marLeft w:val="0"/>
                                                          <w:marRight w:val="0"/>
                                                          <w:marTop w:val="0"/>
                                                          <w:marBottom w:val="0"/>
                                                          <w:divBdr>
                                                            <w:top w:val="none" w:sz="0" w:space="0" w:color="auto"/>
                                                            <w:left w:val="none" w:sz="0" w:space="0" w:color="auto"/>
                                                            <w:bottom w:val="none" w:sz="0" w:space="0" w:color="auto"/>
                                                            <w:right w:val="none" w:sz="0" w:space="0" w:color="auto"/>
                                                          </w:divBdr>
                                                          <w:divsChild>
                                                            <w:div w:id="1294092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9392362">
                              <w:marLeft w:val="0"/>
                              <w:marRight w:val="0"/>
                              <w:marTop w:val="0"/>
                              <w:marBottom w:val="0"/>
                              <w:divBdr>
                                <w:top w:val="none" w:sz="0" w:space="0" w:color="auto"/>
                                <w:left w:val="none" w:sz="0" w:space="0" w:color="auto"/>
                                <w:bottom w:val="none" w:sz="0" w:space="0" w:color="auto"/>
                                <w:right w:val="none" w:sz="0" w:space="0" w:color="auto"/>
                              </w:divBdr>
                              <w:divsChild>
                                <w:div w:id="419528547">
                                  <w:marLeft w:val="0"/>
                                  <w:marRight w:val="0"/>
                                  <w:marTop w:val="0"/>
                                  <w:marBottom w:val="0"/>
                                  <w:divBdr>
                                    <w:top w:val="none" w:sz="0" w:space="0" w:color="auto"/>
                                    <w:left w:val="none" w:sz="0" w:space="0" w:color="auto"/>
                                    <w:bottom w:val="none" w:sz="0" w:space="0" w:color="auto"/>
                                    <w:right w:val="none" w:sz="0" w:space="0" w:color="auto"/>
                                  </w:divBdr>
                                  <w:divsChild>
                                    <w:div w:id="1603608302">
                                      <w:marLeft w:val="0"/>
                                      <w:marRight w:val="0"/>
                                      <w:marTop w:val="0"/>
                                      <w:marBottom w:val="0"/>
                                      <w:divBdr>
                                        <w:top w:val="none" w:sz="0" w:space="0" w:color="auto"/>
                                        <w:left w:val="none" w:sz="0" w:space="0" w:color="auto"/>
                                        <w:bottom w:val="none" w:sz="0" w:space="0" w:color="auto"/>
                                        <w:right w:val="none" w:sz="0" w:space="0" w:color="auto"/>
                                      </w:divBdr>
                                      <w:divsChild>
                                        <w:div w:id="1922181549">
                                          <w:marLeft w:val="0"/>
                                          <w:marRight w:val="0"/>
                                          <w:marTop w:val="0"/>
                                          <w:marBottom w:val="0"/>
                                          <w:divBdr>
                                            <w:top w:val="none" w:sz="0" w:space="0" w:color="auto"/>
                                            <w:left w:val="none" w:sz="0" w:space="0" w:color="auto"/>
                                            <w:bottom w:val="none" w:sz="0" w:space="0" w:color="auto"/>
                                            <w:right w:val="none" w:sz="0" w:space="0" w:color="auto"/>
                                          </w:divBdr>
                                          <w:divsChild>
                                            <w:div w:id="1867330600">
                                              <w:marLeft w:val="0"/>
                                              <w:marRight w:val="0"/>
                                              <w:marTop w:val="0"/>
                                              <w:marBottom w:val="0"/>
                                              <w:divBdr>
                                                <w:top w:val="none" w:sz="0" w:space="0" w:color="auto"/>
                                                <w:left w:val="none" w:sz="0" w:space="0" w:color="auto"/>
                                                <w:bottom w:val="none" w:sz="0" w:space="0" w:color="auto"/>
                                                <w:right w:val="none" w:sz="0" w:space="0" w:color="auto"/>
                                              </w:divBdr>
                                              <w:divsChild>
                                                <w:div w:id="1975720901">
                                                  <w:marLeft w:val="0"/>
                                                  <w:marRight w:val="0"/>
                                                  <w:marTop w:val="0"/>
                                                  <w:marBottom w:val="0"/>
                                                  <w:divBdr>
                                                    <w:top w:val="none" w:sz="0" w:space="0" w:color="auto"/>
                                                    <w:left w:val="none" w:sz="0" w:space="0" w:color="auto"/>
                                                    <w:bottom w:val="none" w:sz="0" w:space="0" w:color="auto"/>
                                                    <w:right w:val="none" w:sz="0" w:space="0" w:color="auto"/>
                                                  </w:divBdr>
                                                  <w:divsChild>
                                                    <w:div w:id="1828282995">
                                                      <w:marLeft w:val="0"/>
                                                      <w:marRight w:val="0"/>
                                                      <w:marTop w:val="0"/>
                                                      <w:marBottom w:val="0"/>
                                                      <w:divBdr>
                                                        <w:top w:val="single" w:sz="24" w:space="15" w:color="C7C8CA"/>
                                                        <w:left w:val="none" w:sz="0" w:space="0" w:color="auto"/>
                                                        <w:bottom w:val="none" w:sz="0" w:space="0" w:color="auto"/>
                                                        <w:right w:val="none" w:sz="0" w:space="0" w:color="auto"/>
                                                      </w:divBdr>
                                                      <w:divsChild>
                                                        <w:div w:id="898905089">
                                                          <w:marLeft w:val="0"/>
                                                          <w:marRight w:val="0"/>
                                                          <w:marTop w:val="0"/>
                                                          <w:marBottom w:val="0"/>
                                                          <w:divBdr>
                                                            <w:top w:val="none" w:sz="0" w:space="0" w:color="auto"/>
                                                            <w:left w:val="none" w:sz="0" w:space="0" w:color="auto"/>
                                                            <w:bottom w:val="none" w:sz="0" w:space="0" w:color="auto"/>
                                                            <w:right w:val="none" w:sz="0" w:space="0" w:color="auto"/>
                                                          </w:divBdr>
                                                        </w:div>
                                                        <w:div w:id="536312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3891705">
                              <w:marLeft w:val="0"/>
                              <w:marRight w:val="0"/>
                              <w:marTop w:val="0"/>
                              <w:marBottom w:val="0"/>
                              <w:divBdr>
                                <w:top w:val="none" w:sz="0" w:space="0" w:color="auto"/>
                                <w:left w:val="none" w:sz="0" w:space="0" w:color="auto"/>
                                <w:bottom w:val="none" w:sz="0" w:space="0" w:color="auto"/>
                                <w:right w:val="none" w:sz="0" w:space="0" w:color="auto"/>
                              </w:divBdr>
                              <w:divsChild>
                                <w:div w:id="363209620">
                                  <w:marLeft w:val="0"/>
                                  <w:marRight w:val="0"/>
                                  <w:marTop w:val="0"/>
                                  <w:marBottom w:val="0"/>
                                  <w:divBdr>
                                    <w:top w:val="none" w:sz="0" w:space="0" w:color="auto"/>
                                    <w:left w:val="none" w:sz="0" w:space="0" w:color="auto"/>
                                    <w:bottom w:val="none" w:sz="0" w:space="0" w:color="auto"/>
                                    <w:right w:val="none" w:sz="0" w:space="0" w:color="auto"/>
                                  </w:divBdr>
                                  <w:divsChild>
                                    <w:div w:id="1329555924">
                                      <w:marLeft w:val="0"/>
                                      <w:marRight w:val="0"/>
                                      <w:marTop w:val="0"/>
                                      <w:marBottom w:val="0"/>
                                      <w:divBdr>
                                        <w:top w:val="none" w:sz="0" w:space="0" w:color="auto"/>
                                        <w:left w:val="none" w:sz="0" w:space="0" w:color="auto"/>
                                        <w:bottom w:val="none" w:sz="0" w:space="0" w:color="auto"/>
                                        <w:right w:val="none" w:sz="0" w:space="0" w:color="auto"/>
                                      </w:divBdr>
                                      <w:divsChild>
                                        <w:div w:id="798377230">
                                          <w:marLeft w:val="0"/>
                                          <w:marRight w:val="0"/>
                                          <w:marTop w:val="0"/>
                                          <w:marBottom w:val="0"/>
                                          <w:divBdr>
                                            <w:top w:val="none" w:sz="0" w:space="0" w:color="auto"/>
                                            <w:left w:val="none" w:sz="0" w:space="0" w:color="auto"/>
                                            <w:bottom w:val="none" w:sz="0" w:space="0" w:color="auto"/>
                                            <w:right w:val="none" w:sz="0" w:space="0" w:color="auto"/>
                                          </w:divBdr>
                                          <w:divsChild>
                                            <w:div w:id="1060056378">
                                              <w:marLeft w:val="0"/>
                                              <w:marRight w:val="0"/>
                                              <w:marTop w:val="0"/>
                                              <w:marBottom w:val="0"/>
                                              <w:divBdr>
                                                <w:top w:val="none" w:sz="0" w:space="0" w:color="auto"/>
                                                <w:left w:val="none" w:sz="0" w:space="0" w:color="auto"/>
                                                <w:bottom w:val="none" w:sz="0" w:space="0" w:color="auto"/>
                                                <w:right w:val="none" w:sz="0" w:space="0" w:color="auto"/>
                                              </w:divBdr>
                                              <w:divsChild>
                                                <w:div w:id="1451851503">
                                                  <w:marLeft w:val="0"/>
                                                  <w:marRight w:val="0"/>
                                                  <w:marTop w:val="0"/>
                                                  <w:marBottom w:val="0"/>
                                                  <w:divBdr>
                                                    <w:top w:val="none" w:sz="0" w:space="0" w:color="auto"/>
                                                    <w:left w:val="none" w:sz="0" w:space="0" w:color="auto"/>
                                                    <w:bottom w:val="none" w:sz="0" w:space="0" w:color="auto"/>
                                                    <w:right w:val="none" w:sz="0" w:space="0" w:color="auto"/>
                                                  </w:divBdr>
                                                  <w:divsChild>
                                                    <w:div w:id="2115783724">
                                                      <w:marLeft w:val="0"/>
                                                      <w:marRight w:val="0"/>
                                                      <w:marTop w:val="0"/>
                                                      <w:marBottom w:val="0"/>
                                                      <w:divBdr>
                                                        <w:top w:val="none" w:sz="0" w:space="0" w:color="auto"/>
                                                        <w:left w:val="none" w:sz="0" w:space="0" w:color="auto"/>
                                                        <w:bottom w:val="none" w:sz="0" w:space="0" w:color="auto"/>
                                                        <w:right w:val="none" w:sz="0" w:space="0" w:color="auto"/>
                                                      </w:divBdr>
                                                      <w:divsChild>
                                                        <w:div w:id="935600265">
                                                          <w:marLeft w:val="0"/>
                                                          <w:marRight w:val="900"/>
                                                          <w:marTop w:val="0"/>
                                                          <w:marBottom w:val="375"/>
                                                          <w:divBdr>
                                                            <w:top w:val="none" w:sz="0" w:space="0" w:color="auto"/>
                                                            <w:left w:val="none" w:sz="0" w:space="0" w:color="auto"/>
                                                            <w:bottom w:val="none" w:sz="0" w:space="0" w:color="auto"/>
                                                            <w:right w:val="none" w:sz="0" w:space="0" w:color="auto"/>
                                                          </w:divBdr>
                                                          <w:divsChild>
                                                            <w:div w:id="403139963">
                                                              <w:marLeft w:val="0"/>
                                                              <w:marRight w:val="0"/>
                                                              <w:marTop w:val="0"/>
                                                              <w:marBottom w:val="0"/>
                                                              <w:divBdr>
                                                                <w:top w:val="none" w:sz="0" w:space="0" w:color="auto"/>
                                                                <w:left w:val="none" w:sz="0" w:space="0" w:color="auto"/>
                                                                <w:bottom w:val="none" w:sz="0" w:space="0" w:color="auto"/>
                                                                <w:right w:val="none" w:sz="0" w:space="0" w:color="auto"/>
                                                              </w:divBdr>
                                                              <w:divsChild>
                                                                <w:div w:id="1982228878">
                                                                  <w:marLeft w:val="0"/>
                                                                  <w:marRight w:val="0"/>
                                                                  <w:marTop w:val="120"/>
                                                                  <w:marBottom w:val="0"/>
                                                                  <w:divBdr>
                                                                    <w:top w:val="none" w:sz="0" w:space="0" w:color="auto"/>
                                                                    <w:left w:val="none" w:sz="0" w:space="0" w:color="auto"/>
                                                                    <w:bottom w:val="none" w:sz="0" w:space="0" w:color="auto"/>
                                                                    <w:right w:val="none" w:sz="0" w:space="0" w:color="auto"/>
                                                                  </w:divBdr>
                                                                </w:div>
                                                                <w:div w:id="1697194687">
                                                                  <w:marLeft w:val="0"/>
                                                                  <w:marRight w:val="0"/>
                                                                  <w:marTop w:val="0"/>
                                                                  <w:marBottom w:val="0"/>
                                                                  <w:divBdr>
                                                                    <w:top w:val="none" w:sz="0" w:space="0" w:color="auto"/>
                                                                    <w:left w:val="none" w:sz="0" w:space="0" w:color="auto"/>
                                                                    <w:bottom w:val="none" w:sz="0" w:space="0" w:color="auto"/>
                                                                    <w:right w:val="none" w:sz="0" w:space="0" w:color="auto"/>
                                                                  </w:divBdr>
                                                                  <w:divsChild>
                                                                    <w:div w:id="1918518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8995389">
                                                          <w:marLeft w:val="0"/>
                                                          <w:marRight w:val="0"/>
                                                          <w:marTop w:val="0"/>
                                                          <w:marBottom w:val="375"/>
                                                          <w:divBdr>
                                                            <w:top w:val="none" w:sz="0" w:space="0" w:color="auto"/>
                                                            <w:left w:val="none" w:sz="0" w:space="0" w:color="auto"/>
                                                            <w:bottom w:val="none" w:sz="0" w:space="0" w:color="auto"/>
                                                            <w:right w:val="none" w:sz="0" w:space="0" w:color="auto"/>
                                                          </w:divBdr>
                                                          <w:divsChild>
                                                            <w:div w:id="57678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14764281">
          <w:marLeft w:val="0"/>
          <w:marRight w:val="0"/>
          <w:marTop w:val="0"/>
          <w:marBottom w:val="0"/>
          <w:divBdr>
            <w:top w:val="none" w:sz="0" w:space="0" w:color="auto"/>
            <w:left w:val="none" w:sz="0" w:space="0" w:color="auto"/>
            <w:bottom w:val="none" w:sz="0" w:space="0" w:color="auto"/>
            <w:right w:val="none" w:sz="0" w:space="0" w:color="auto"/>
          </w:divBdr>
          <w:divsChild>
            <w:div w:id="202522043">
              <w:marLeft w:val="0"/>
              <w:marRight w:val="0"/>
              <w:marTop w:val="0"/>
              <w:marBottom w:val="0"/>
              <w:divBdr>
                <w:top w:val="none" w:sz="0" w:space="0" w:color="auto"/>
                <w:left w:val="none" w:sz="0" w:space="0" w:color="auto"/>
                <w:bottom w:val="none" w:sz="0" w:space="0" w:color="auto"/>
                <w:right w:val="none" w:sz="0" w:space="0" w:color="auto"/>
              </w:divBdr>
              <w:divsChild>
                <w:div w:id="1282762719">
                  <w:marLeft w:val="0"/>
                  <w:marRight w:val="0"/>
                  <w:marTop w:val="0"/>
                  <w:marBottom w:val="0"/>
                  <w:divBdr>
                    <w:top w:val="none" w:sz="0" w:space="0" w:color="auto"/>
                    <w:left w:val="none" w:sz="0" w:space="0" w:color="auto"/>
                    <w:bottom w:val="none" w:sz="0" w:space="0" w:color="auto"/>
                    <w:right w:val="none" w:sz="0" w:space="0" w:color="auto"/>
                  </w:divBdr>
                  <w:divsChild>
                    <w:div w:id="1869753159">
                      <w:marLeft w:val="0"/>
                      <w:marRight w:val="0"/>
                      <w:marTop w:val="0"/>
                      <w:marBottom w:val="0"/>
                      <w:divBdr>
                        <w:top w:val="none" w:sz="0" w:space="0" w:color="auto"/>
                        <w:left w:val="none" w:sz="0" w:space="0" w:color="auto"/>
                        <w:bottom w:val="none" w:sz="0" w:space="0" w:color="auto"/>
                        <w:right w:val="none" w:sz="0" w:space="0" w:color="auto"/>
                      </w:divBdr>
                      <w:divsChild>
                        <w:div w:id="745034717">
                          <w:marLeft w:val="0"/>
                          <w:marRight w:val="0"/>
                          <w:marTop w:val="0"/>
                          <w:marBottom w:val="0"/>
                          <w:divBdr>
                            <w:top w:val="none" w:sz="0" w:space="0" w:color="auto"/>
                            <w:left w:val="none" w:sz="0" w:space="0" w:color="auto"/>
                            <w:bottom w:val="none" w:sz="0" w:space="0" w:color="auto"/>
                            <w:right w:val="none" w:sz="0" w:space="0" w:color="auto"/>
                          </w:divBdr>
                          <w:divsChild>
                            <w:div w:id="2129228842">
                              <w:marLeft w:val="0"/>
                              <w:marRight w:val="0"/>
                              <w:marTop w:val="0"/>
                              <w:marBottom w:val="0"/>
                              <w:divBdr>
                                <w:top w:val="none" w:sz="0" w:space="0" w:color="auto"/>
                                <w:left w:val="none" w:sz="0" w:space="0" w:color="auto"/>
                                <w:bottom w:val="none" w:sz="0" w:space="0" w:color="auto"/>
                                <w:right w:val="none" w:sz="0" w:space="0" w:color="auto"/>
                              </w:divBdr>
                              <w:divsChild>
                                <w:div w:id="1643121418">
                                  <w:marLeft w:val="0"/>
                                  <w:marRight w:val="0"/>
                                  <w:marTop w:val="0"/>
                                  <w:marBottom w:val="0"/>
                                  <w:divBdr>
                                    <w:top w:val="none" w:sz="0" w:space="0" w:color="auto"/>
                                    <w:left w:val="none" w:sz="0" w:space="0" w:color="auto"/>
                                    <w:bottom w:val="none" w:sz="0" w:space="0" w:color="auto"/>
                                    <w:right w:val="none" w:sz="0" w:space="0" w:color="auto"/>
                                  </w:divBdr>
                                  <w:divsChild>
                                    <w:div w:id="1055470324">
                                      <w:marLeft w:val="0"/>
                                      <w:marRight w:val="0"/>
                                      <w:marTop w:val="0"/>
                                      <w:marBottom w:val="0"/>
                                      <w:divBdr>
                                        <w:top w:val="none" w:sz="0" w:space="0" w:color="auto"/>
                                        <w:left w:val="none" w:sz="0" w:space="0" w:color="auto"/>
                                        <w:bottom w:val="none" w:sz="0" w:space="0" w:color="auto"/>
                                        <w:right w:val="none" w:sz="0" w:space="0" w:color="auto"/>
                                      </w:divBdr>
                                      <w:divsChild>
                                        <w:div w:id="1734086035">
                                          <w:marLeft w:val="0"/>
                                          <w:marRight w:val="0"/>
                                          <w:marTop w:val="0"/>
                                          <w:marBottom w:val="0"/>
                                          <w:divBdr>
                                            <w:top w:val="none" w:sz="0" w:space="0" w:color="auto"/>
                                            <w:left w:val="none" w:sz="0" w:space="0" w:color="auto"/>
                                            <w:bottom w:val="none" w:sz="0" w:space="0" w:color="auto"/>
                                            <w:right w:val="none" w:sz="0" w:space="0" w:color="auto"/>
                                          </w:divBdr>
                                          <w:divsChild>
                                            <w:div w:id="1846506340">
                                              <w:marLeft w:val="0"/>
                                              <w:marRight w:val="0"/>
                                              <w:marTop w:val="0"/>
                                              <w:marBottom w:val="0"/>
                                              <w:divBdr>
                                                <w:top w:val="none" w:sz="0" w:space="0" w:color="auto"/>
                                                <w:left w:val="none" w:sz="0" w:space="0" w:color="auto"/>
                                                <w:bottom w:val="none" w:sz="0" w:space="0" w:color="auto"/>
                                                <w:right w:val="none" w:sz="0" w:space="0" w:color="auto"/>
                                              </w:divBdr>
                                              <w:divsChild>
                                                <w:div w:id="765807667">
                                                  <w:marLeft w:val="0"/>
                                                  <w:marRight w:val="0"/>
                                                  <w:marTop w:val="0"/>
                                                  <w:marBottom w:val="0"/>
                                                  <w:divBdr>
                                                    <w:top w:val="none" w:sz="0" w:space="0" w:color="auto"/>
                                                    <w:left w:val="none" w:sz="0" w:space="0" w:color="auto"/>
                                                    <w:bottom w:val="none" w:sz="0" w:space="0" w:color="auto"/>
                                                    <w:right w:val="none" w:sz="0" w:space="0" w:color="auto"/>
                                                  </w:divBdr>
                                                  <w:divsChild>
                                                    <w:div w:id="254561393">
                                                      <w:marLeft w:val="0"/>
                                                      <w:marRight w:val="0"/>
                                                      <w:marTop w:val="0"/>
                                                      <w:marBottom w:val="0"/>
                                                      <w:divBdr>
                                                        <w:top w:val="none" w:sz="0" w:space="0" w:color="auto"/>
                                                        <w:left w:val="none" w:sz="0" w:space="0" w:color="auto"/>
                                                        <w:bottom w:val="none" w:sz="0" w:space="0" w:color="auto"/>
                                                        <w:right w:val="none" w:sz="0" w:space="0" w:color="auto"/>
                                                      </w:divBdr>
                                                      <w:divsChild>
                                                        <w:div w:id="1277132309">
                                                          <w:marLeft w:val="0"/>
                                                          <w:marRight w:val="0"/>
                                                          <w:marTop w:val="0"/>
                                                          <w:marBottom w:val="0"/>
                                                          <w:divBdr>
                                                            <w:top w:val="none" w:sz="0" w:space="0" w:color="auto"/>
                                                            <w:left w:val="none" w:sz="0" w:space="0" w:color="auto"/>
                                                            <w:bottom w:val="none" w:sz="0" w:space="0" w:color="auto"/>
                                                            <w:right w:val="none" w:sz="0" w:space="0" w:color="auto"/>
                                                          </w:divBdr>
                                                          <w:divsChild>
                                                            <w:div w:id="1258754548">
                                                              <w:marLeft w:val="0"/>
                                                              <w:marRight w:val="0"/>
                                                              <w:marTop w:val="0"/>
                                                              <w:marBottom w:val="0"/>
                                                              <w:divBdr>
                                                                <w:top w:val="none" w:sz="0" w:space="0" w:color="auto"/>
                                                                <w:left w:val="none" w:sz="0" w:space="0" w:color="auto"/>
                                                                <w:bottom w:val="none" w:sz="0" w:space="0" w:color="auto"/>
                                                                <w:right w:val="none" w:sz="0" w:space="0" w:color="auto"/>
                                                              </w:divBdr>
                                                              <w:divsChild>
                                                                <w:div w:id="1118451749">
                                                                  <w:marLeft w:val="0"/>
                                                                  <w:marRight w:val="0"/>
                                                                  <w:marTop w:val="0"/>
                                                                  <w:marBottom w:val="0"/>
                                                                  <w:divBdr>
                                                                    <w:top w:val="none" w:sz="0" w:space="0" w:color="auto"/>
                                                                    <w:left w:val="none" w:sz="0" w:space="0" w:color="auto"/>
                                                                    <w:bottom w:val="none" w:sz="0" w:space="0" w:color="auto"/>
                                                                    <w:right w:val="none" w:sz="0" w:space="0" w:color="auto"/>
                                                                  </w:divBdr>
                                                                  <w:divsChild>
                                                                    <w:div w:id="1916356531">
                                                                      <w:marLeft w:val="0"/>
                                                                      <w:marRight w:val="0"/>
                                                                      <w:marTop w:val="1200"/>
                                                                      <w:marBottom w:val="0"/>
                                                                      <w:divBdr>
                                                                        <w:top w:val="none" w:sz="0" w:space="0" w:color="auto"/>
                                                                        <w:left w:val="none" w:sz="0" w:space="0" w:color="auto"/>
                                                                        <w:bottom w:val="none" w:sz="0" w:space="0" w:color="auto"/>
                                                                        <w:right w:val="none" w:sz="0" w:space="0" w:color="auto"/>
                                                                      </w:divBdr>
                                                                      <w:divsChild>
                                                                        <w:div w:id="1779062222">
                                                                          <w:marLeft w:val="0"/>
                                                                          <w:marRight w:val="0"/>
                                                                          <w:marTop w:val="0"/>
                                                                          <w:marBottom w:val="0"/>
                                                                          <w:divBdr>
                                                                            <w:top w:val="none" w:sz="0" w:space="0" w:color="auto"/>
                                                                            <w:left w:val="none" w:sz="0" w:space="0" w:color="auto"/>
                                                                            <w:bottom w:val="none" w:sz="0" w:space="0" w:color="auto"/>
                                                                            <w:right w:val="none" w:sz="0" w:space="0" w:color="auto"/>
                                                                          </w:divBdr>
                                                                          <w:divsChild>
                                                                            <w:div w:id="2122528034">
                                                                              <w:marLeft w:val="0"/>
                                                                              <w:marRight w:val="0"/>
                                                                              <w:marTop w:val="0"/>
                                                                              <w:marBottom w:val="0"/>
                                                                              <w:divBdr>
                                                                                <w:top w:val="none" w:sz="0" w:space="0" w:color="auto"/>
                                                                                <w:left w:val="none" w:sz="0" w:space="0" w:color="auto"/>
                                                                                <w:bottom w:val="none" w:sz="0" w:space="0" w:color="auto"/>
                                                                                <w:right w:val="none" w:sz="0" w:space="0" w:color="auto"/>
                                                                              </w:divBdr>
                                                                              <w:divsChild>
                                                                                <w:div w:id="167406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6432078">
                                                                  <w:marLeft w:val="474"/>
                                                                  <w:marRight w:val="0"/>
                                                                  <w:marTop w:val="0"/>
                                                                  <w:marBottom w:val="0"/>
                                                                  <w:divBdr>
                                                                    <w:top w:val="none" w:sz="0" w:space="0" w:color="auto"/>
                                                                    <w:left w:val="none" w:sz="0" w:space="0" w:color="auto"/>
                                                                    <w:bottom w:val="none" w:sz="0" w:space="0" w:color="auto"/>
                                                                    <w:right w:val="none" w:sz="0" w:space="0" w:color="auto"/>
                                                                  </w:divBdr>
                                                                  <w:divsChild>
                                                                    <w:div w:id="2109539469">
                                                                      <w:marLeft w:val="0"/>
                                                                      <w:marRight w:val="0"/>
                                                                      <w:marTop w:val="0"/>
                                                                      <w:marBottom w:val="0"/>
                                                                      <w:divBdr>
                                                                        <w:top w:val="none" w:sz="0" w:space="0" w:color="auto"/>
                                                                        <w:left w:val="none" w:sz="0" w:space="0" w:color="auto"/>
                                                                        <w:bottom w:val="none" w:sz="0" w:space="0" w:color="auto"/>
                                                                        <w:right w:val="none" w:sz="0" w:space="0" w:color="auto"/>
                                                                      </w:divBdr>
                                                                      <w:divsChild>
                                                                        <w:div w:id="562447338">
                                                                          <w:marLeft w:val="0"/>
                                                                          <w:marRight w:val="0"/>
                                                                          <w:marTop w:val="120"/>
                                                                          <w:marBottom w:val="0"/>
                                                                          <w:divBdr>
                                                                            <w:top w:val="none" w:sz="0" w:space="0" w:color="auto"/>
                                                                            <w:left w:val="none" w:sz="0" w:space="0" w:color="auto"/>
                                                                            <w:bottom w:val="none" w:sz="0" w:space="0" w:color="auto"/>
                                                                            <w:right w:val="none" w:sz="0" w:space="0" w:color="auto"/>
                                                                          </w:divBdr>
                                                                          <w:divsChild>
                                                                            <w:div w:id="7806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904950">
                                                                  <w:marLeft w:val="474"/>
                                                                  <w:marRight w:val="0"/>
                                                                  <w:marTop w:val="0"/>
                                                                  <w:marBottom w:val="0"/>
                                                                  <w:divBdr>
                                                                    <w:top w:val="none" w:sz="0" w:space="0" w:color="auto"/>
                                                                    <w:left w:val="none" w:sz="0" w:space="0" w:color="auto"/>
                                                                    <w:bottom w:val="none" w:sz="0" w:space="0" w:color="auto"/>
                                                                    <w:right w:val="none" w:sz="0" w:space="0" w:color="auto"/>
                                                                  </w:divBdr>
                                                                  <w:divsChild>
                                                                    <w:div w:id="1081609159">
                                                                      <w:marLeft w:val="0"/>
                                                                      <w:marRight w:val="0"/>
                                                                      <w:marTop w:val="1200"/>
                                                                      <w:marBottom w:val="0"/>
                                                                      <w:divBdr>
                                                                        <w:top w:val="none" w:sz="0" w:space="0" w:color="auto"/>
                                                                        <w:left w:val="none" w:sz="0" w:space="0" w:color="auto"/>
                                                                        <w:bottom w:val="none" w:sz="0" w:space="0" w:color="auto"/>
                                                                        <w:right w:val="none" w:sz="0" w:space="0" w:color="auto"/>
                                                                      </w:divBdr>
                                                                      <w:divsChild>
                                                                        <w:div w:id="1351032862">
                                                                          <w:marLeft w:val="0"/>
                                                                          <w:marRight w:val="0"/>
                                                                          <w:marTop w:val="0"/>
                                                                          <w:marBottom w:val="0"/>
                                                                          <w:divBdr>
                                                                            <w:top w:val="none" w:sz="0" w:space="0" w:color="auto"/>
                                                                            <w:left w:val="none" w:sz="0" w:space="0" w:color="auto"/>
                                                                            <w:bottom w:val="none" w:sz="0" w:space="0" w:color="auto"/>
                                                                            <w:right w:val="none" w:sz="0" w:space="0" w:color="auto"/>
                                                                          </w:divBdr>
                                                                          <w:divsChild>
                                                                            <w:div w:id="1727217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07810940">
          <w:marLeft w:val="0"/>
          <w:marRight w:val="0"/>
          <w:marTop w:val="0"/>
          <w:marBottom w:val="0"/>
          <w:divBdr>
            <w:top w:val="none" w:sz="0" w:space="0" w:color="auto"/>
            <w:left w:val="none" w:sz="0" w:space="0" w:color="auto"/>
            <w:bottom w:val="none" w:sz="0" w:space="0" w:color="auto"/>
            <w:right w:val="none" w:sz="0" w:space="0" w:color="auto"/>
          </w:divBdr>
        </w:div>
      </w:divsChild>
    </w:div>
    <w:div w:id="1828284719">
      <w:bodyDiv w:val="1"/>
      <w:marLeft w:val="0"/>
      <w:marRight w:val="0"/>
      <w:marTop w:val="0"/>
      <w:marBottom w:val="0"/>
      <w:divBdr>
        <w:top w:val="none" w:sz="0" w:space="0" w:color="auto"/>
        <w:left w:val="none" w:sz="0" w:space="0" w:color="auto"/>
        <w:bottom w:val="none" w:sz="0" w:space="0" w:color="auto"/>
        <w:right w:val="none" w:sz="0" w:space="0" w:color="auto"/>
      </w:divBdr>
    </w:div>
    <w:div w:id="1859543790">
      <w:bodyDiv w:val="1"/>
      <w:marLeft w:val="0"/>
      <w:marRight w:val="0"/>
      <w:marTop w:val="0"/>
      <w:marBottom w:val="0"/>
      <w:divBdr>
        <w:top w:val="none" w:sz="0" w:space="0" w:color="auto"/>
        <w:left w:val="none" w:sz="0" w:space="0" w:color="auto"/>
        <w:bottom w:val="none" w:sz="0" w:space="0" w:color="auto"/>
        <w:right w:val="none" w:sz="0" w:space="0" w:color="auto"/>
      </w:divBdr>
      <w:divsChild>
        <w:div w:id="43303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7751639">
              <w:marLeft w:val="0"/>
              <w:marRight w:val="0"/>
              <w:marTop w:val="0"/>
              <w:marBottom w:val="0"/>
              <w:divBdr>
                <w:top w:val="none" w:sz="0" w:space="0" w:color="auto"/>
                <w:left w:val="none" w:sz="0" w:space="0" w:color="auto"/>
                <w:bottom w:val="none" w:sz="0" w:space="0" w:color="auto"/>
                <w:right w:val="none" w:sz="0" w:space="0" w:color="auto"/>
              </w:divBdr>
              <w:divsChild>
                <w:div w:id="43019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5797871">
      <w:bodyDiv w:val="1"/>
      <w:marLeft w:val="0"/>
      <w:marRight w:val="0"/>
      <w:marTop w:val="0"/>
      <w:marBottom w:val="0"/>
      <w:divBdr>
        <w:top w:val="none" w:sz="0" w:space="0" w:color="auto"/>
        <w:left w:val="none" w:sz="0" w:space="0" w:color="auto"/>
        <w:bottom w:val="none" w:sz="0" w:space="0" w:color="auto"/>
        <w:right w:val="none" w:sz="0" w:space="0" w:color="auto"/>
      </w:divBdr>
    </w:div>
    <w:div w:id="20018851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rfvenue.com/hardware/antennas/d-arc"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s://hubs.li/Q011VLWW0"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rfvenue.com/"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hubs.li/Q019hMkQ0" TargetMode="External"/><Relationship Id="rId5" Type="http://schemas.openxmlformats.org/officeDocument/2006/relationships/footnotes" Target="footnotes.xml"/><Relationship Id="rId15" Type="http://schemas.openxmlformats.org/officeDocument/2006/relationships/hyperlink" Target="https://www.rfvenue.com/" TargetMode="External"/><Relationship Id="rId10" Type="http://schemas.openxmlformats.org/officeDocument/2006/relationships/hyperlink" Target="mailto:robert@clynemedia.com" TargetMode="External"/><Relationship Id="rId4" Type="http://schemas.openxmlformats.org/officeDocument/2006/relationships/webSettings" Target="webSettings.xml"/><Relationship Id="rId9" Type="http://schemas.openxmlformats.org/officeDocument/2006/relationships/hyperlink" Target="mailto:gian@rfvenue.com" TargetMode="External"/><Relationship Id="rId14" Type="http://schemas.openxmlformats.org/officeDocument/2006/relationships/hyperlink" Target="https://www.rfvenue.com/mic-upgrade-pack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D07022-2D3F-2B43-9BAB-11F34BE7C0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809</Words>
  <Characters>4617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Barry</dc:creator>
  <cp:lastModifiedBy>Frank Wells</cp:lastModifiedBy>
  <cp:revision>2</cp:revision>
  <dcterms:created xsi:type="dcterms:W3CDTF">2022-12-28T19:25:00Z</dcterms:created>
  <dcterms:modified xsi:type="dcterms:W3CDTF">2022-12-28T19:25:00Z</dcterms:modified>
</cp:coreProperties>
</file>