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F1692D" w14:textId="77777777" w:rsidR="00153884" w:rsidRDefault="00153884" w:rsidP="003B29ED">
      <w:pPr>
        <w:spacing w:line="360" w:lineRule="auto"/>
        <w:ind w:leftChars="0" w:left="3" w:hanging="3"/>
        <w:contextualSpacing/>
        <w:jc w:val="center"/>
        <w:rPr>
          <w:rFonts w:ascii="Arial" w:eastAsia="Arial" w:hAnsi="Arial" w:cs="Arial"/>
          <w:sz w:val="28"/>
          <w:szCs w:val="28"/>
        </w:rPr>
      </w:pPr>
    </w:p>
    <w:p w14:paraId="245C90C2" w14:textId="77777777" w:rsidR="00153884" w:rsidRDefault="00153884" w:rsidP="003B29ED">
      <w:pPr>
        <w:spacing w:line="360" w:lineRule="auto"/>
        <w:ind w:leftChars="0" w:left="3" w:hanging="3"/>
        <w:contextualSpacing/>
        <w:jc w:val="center"/>
        <w:rPr>
          <w:rFonts w:ascii="Arial" w:eastAsia="Arial" w:hAnsi="Arial" w:cs="Arial"/>
          <w:sz w:val="28"/>
          <w:szCs w:val="28"/>
        </w:rPr>
      </w:pPr>
    </w:p>
    <w:p w14:paraId="0E2A18CE" w14:textId="77777777" w:rsidR="00153884" w:rsidRDefault="00C6520F" w:rsidP="003B29ED">
      <w:pPr>
        <w:spacing w:line="360" w:lineRule="auto"/>
        <w:ind w:leftChars="0" w:left="3" w:hanging="3"/>
        <w:contextualSpacing/>
        <w:jc w:val="center"/>
        <w:rPr>
          <w:rFonts w:ascii="Arial" w:eastAsia="Arial" w:hAnsi="Arial" w:cs="Arial"/>
          <w:sz w:val="28"/>
          <w:szCs w:val="28"/>
        </w:rPr>
      </w:pPr>
      <w:r>
        <w:rPr>
          <w:rFonts w:ascii="Arial" w:eastAsia="Arial" w:hAnsi="Arial" w:cs="Arial"/>
          <w:b/>
          <w:noProof/>
          <w:sz w:val="28"/>
          <w:szCs w:val="28"/>
        </w:rPr>
        <w:drawing>
          <wp:inline distT="0" distB="0" distL="114300" distR="114300" wp14:anchorId="18E9D490" wp14:editId="5D8C6A48">
            <wp:extent cx="3429000" cy="1377315"/>
            <wp:effectExtent l="0" t="0" r="0" b="0"/>
            <wp:docPr id="1026" name="image1.jpg" descr="PAMA Logo NEW w Trademark"/>
            <wp:cNvGraphicFramePr/>
            <a:graphic xmlns:a="http://schemas.openxmlformats.org/drawingml/2006/main">
              <a:graphicData uri="http://schemas.openxmlformats.org/drawingml/2006/picture">
                <pic:pic xmlns:pic="http://schemas.openxmlformats.org/drawingml/2006/picture">
                  <pic:nvPicPr>
                    <pic:cNvPr id="0" name="image1.jpg" descr="PAMA Logo NEW w Trademark"/>
                    <pic:cNvPicPr preferRelativeResize="0"/>
                  </pic:nvPicPr>
                  <pic:blipFill>
                    <a:blip r:embed="rId5"/>
                    <a:srcRect/>
                    <a:stretch>
                      <a:fillRect/>
                    </a:stretch>
                  </pic:blipFill>
                  <pic:spPr>
                    <a:xfrm>
                      <a:off x="0" y="0"/>
                      <a:ext cx="3429000" cy="1377315"/>
                    </a:xfrm>
                    <a:prstGeom prst="rect">
                      <a:avLst/>
                    </a:prstGeom>
                    <a:ln/>
                  </pic:spPr>
                </pic:pic>
              </a:graphicData>
            </a:graphic>
          </wp:inline>
        </w:drawing>
      </w:r>
    </w:p>
    <w:p w14:paraId="00063E67" w14:textId="77777777" w:rsidR="00153884" w:rsidRDefault="00153884" w:rsidP="003B29ED">
      <w:pPr>
        <w:spacing w:line="360" w:lineRule="auto"/>
        <w:ind w:leftChars="0" w:left="3" w:hanging="3"/>
        <w:contextualSpacing/>
        <w:rPr>
          <w:rFonts w:ascii="Arial" w:eastAsia="Arial" w:hAnsi="Arial" w:cs="Arial"/>
          <w:sz w:val="28"/>
          <w:szCs w:val="28"/>
        </w:rPr>
        <w:sectPr w:rsidR="00153884">
          <w:pgSz w:w="12240" w:h="15840"/>
          <w:pgMar w:top="0" w:right="1080" w:bottom="1440" w:left="1080" w:header="720" w:footer="720" w:gutter="0"/>
          <w:pgNumType w:start="1"/>
          <w:cols w:space="720"/>
        </w:sectPr>
      </w:pPr>
    </w:p>
    <w:p w14:paraId="0A94A54D" w14:textId="77777777" w:rsidR="00153884" w:rsidRDefault="00C6520F" w:rsidP="00927081">
      <w:pPr>
        <w:ind w:leftChars="0" w:left="2" w:hanging="2"/>
        <w:contextualSpacing/>
        <w:rPr>
          <w:rFonts w:ascii="Arial" w:eastAsia="Arial" w:hAnsi="Arial" w:cs="Arial"/>
        </w:rPr>
      </w:pPr>
      <w:r>
        <w:rPr>
          <w:rFonts w:ascii="Arial" w:eastAsia="Arial" w:hAnsi="Arial" w:cs="Arial"/>
          <w:b/>
        </w:rPr>
        <w:t>PR Contact:</w:t>
      </w:r>
    </w:p>
    <w:p w14:paraId="03963114" w14:textId="77777777" w:rsidR="00153884" w:rsidRDefault="00C6520F" w:rsidP="00927081">
      <w:pPr>
        <w:ind w:leftChars="0" w:left="2" w:hanging="2"/>
        <w:contextualSpacing/>
        <w:rPr>
          <w:rFonts w:ascii="Arial" w:eastAsia="Arial" w:hAnsi="Arial" w:cs="Arial"/>
        </w:rPr>
      </w:pPr>
      <w:r>
        <w:rPr>
          <w:rFonts w:ascii="Arial" w:eastAsia="Arial" w:hAnsi="Arial" w:cs="Arial"/>
          <w:b/>
        </w:rPr>
        <w:t xml:space="preserve">Robert Clyne </w:t>
      </w:r>
    </w:p>
    <w:p w14:paraId="33E56C94" w14:textId="77777777" w:rsidR="00153884" w:rsidRDefault="00C6520F" w:rsidP="003B29ED">
      <w:pPr>
        <w:ind w:leftChars="0" w:left="2" w:hanging="2"/>
        <w:contextualSpacing/>
        <w:rPr>
          <w:rFonts w:ascii="Arial" w:eastAsia="Arial" w:hAnsi="Arial" w:cs="Arial"/>
        </w:rPr>
      </w:pPr>
      <w:r>
        <w:rPr>
          <w:rFonts w:ascii="Arial" w:eastAsia="Arial" w:hAnsi="Arial" w:cs="Arial"/>
        </w:rPr>
        <w:t>President</w:t>
      </w:r>
    </w:p>
    <w:p w14:paraId="038346C6" w14:textId="77777777" w:rsidR="00153884" w:rsidRDefault="00C6520F" w:rsidP="003B29ED">
      <w:pPr>
        <w:ind w:leftChars="0" w:left="2" w:hanging="2"/>
        <w:contextualSpacing/>
        <w:rPr>
          <w:rFonts w:ascii="Arial" w:eastAsia="Arial" w:hAnsi="Arial" w:cs="Arial"/>
        </w:rPr>
      </w:pPr>
      <w:r>
        <w:rPr>
          <w:rFonts w:ascii="Arial" w:eastAsia="Arial" w:hAnsi="Arial" w:cs="Arial"/>
        </w:rPr>
        <w:t>Clyne Media, Inc.</w:t>
      </w:r>
      <w:r>
        <w:rPr>
          <w:rFonts w:ascii="Arial" w:eastAsia="Arial" w:hAnsi="Arial" w:cs="Arial"/>
        </w:rPr>
        <w:br/>
        <w:t>T. 615.662.1616</w:t>
      </w:r>
      <w:r>
        <w:rPr>
          <w:rFonts w:ascii="Arial" w:eastAsia="Arial" w:hAnsi="Arial" w:cs="Arial"/>
        </w:rPr>
        <w:br/>
      </w:r>
      <w:hyperlink r:id="rId6">
        <w:r>
          <w:rPr>
            <w:rFonts w:ascii="Arial" w:eastAsia="Arial" w:hAnsi="Arial" w:cs="Arial"/>
            <w:color w:val="0000FF"/>
            <w:u w:val="single"/>
          </w:rPr>
          <w:t>robert@clynemedia.com</w:t>
        </w:r>
      </w:hyperlink>
      <w:r>
        <w:rPr>
          <w:rFonts w:ascii="Arial" w:eastAsia="Arial" w:hAnsi="Arial" w:cs="Arial"/>
        </w:rPr>
        <w:t xml:space="preserve">  </w:t>
      </w:r>
    </w:p>
    <w:p w14:paraId="5E3ED57F" w14:textId="77777777" w:rsidR="00153884" w:rsidRDefault="00153884" w:rsidP="003B29ED">
      <w:pPr>
        <w:ind w:leftChars="0" w:left="2" w:hanging="2"/>
        <w:contextualSpacing/>
        <w:jc w:val="right"/>
        <w:rPr>
          <w:rFonts w:ascii="Arial" w:eastAsia="Arial" w:hAnsi="Arial" w:cs="Arial"/>
        </w:rPr>
      </w:pPr>
    </w:p>
    <w:p w14:paraId="2B91527D" w14:textId="77777777" w:rsidR="00153884" w:rsidRDefault="00C6520F" w:rsidP="00927081">
      <w:pPr>
        <w:ind w:leftChars="0" w:left="2" w:hanging="2"/>
        <w:contextualSpacing/>
        <w:jc w:val="right"/>
        <w:rPr>
          <w:rFonts w:ascii="Arial" w:eastAsia="Arial" w:hAnsi="Arial" w:cs="Arial"/>
        </w:rPr>
      </w:pPr>
      <w:r>
        <w:rPr>
          <w:rFonts w:ascii="Arial" w:eastAsia="Arial" w:hAnsi="Arial" w:cs="Arial"/>
          <w:b/>
        </w:rPr>
        <w:t>PAMA Contact:</w:t>
      </w:r>
    </w:p>
    <w:p w14:paraId="011647BA" w14:textId="77777777" w:rsidR="00153884" w:rsidRDefault="00C6520F" w:rsidP="00927081">
      <w:pPr>
        <w:ind w:leftChars="0" w:left="2" w:hanging="2"/>
        <w:contextualSpacing/>
        <w:jc w:val="right"/>
        <w:rPr>
          <w:rFonts w:ascii="Arial" w:eastAsia="Arial" w:hAnsi="Arial" w:cs="Arial"/>
        </w:rPr>
      </w:pPr>
      <w:r>
        <w:rPr>
          <w:rFonts w:ascii="Arial" w:eastAsia="Arial" w:hAnsi="Arial" w:cs="Arial"/>
          <w:b/>
        </w:rPr>
        <w:t>Jennifer Shockley, CAE</w:t>
      </w:r>
    </w:p>
    <w:p w14:paraId="4ECA5488" w14:textId="77777777" w:rsidR="00153884" w:rsidRDefault="00C6520F" w:rsidP="003B29ED">
      <w:pPr>
        <w:ind w:leftChars="0" w:left="2" w:hanging="2"/>
        <w:contextualSpacing/>
        <w:jc w:val="right"/>
        <w:rPr>
          <w:rFonts w:ascii="Arial" w:eastAsia="Arial" w:hAnsi="Arial" w:cs="Arial"/>
        </w:rPr>
      </w:pPr>
      <w:r>
        <w:rPr>
          <w:rFonts w:ascii="Arial" w:eastAsia="Arial" w:hAnsi="Arial" w:cs="Arial"/>
        </w:rPr>
        <w:t>Executive Director</w:t>
      </w:r>
    </w:p>
    <w:p w14:paraId="4319B475" w14:textId="77777777" w:rsidR="00153884" w:rsidRDefault="00C6520F" w:rsidP="003B29ED">
      <w:pPr>
        <w:ind w:leftChars="0" w:left="2" w:hanging="2"/>
        <w:contextualSpacing/>
        <w:jc w:val="right"/>
        <w:rPr>
          <w:rFonts w:ascii="Arial" w:eastAsia="Arial" w:hAnsi="Arial" w:cs="Arial"/>
        </w:rPr>
      </w:pPr>
      <w:r>
        <w:rPr>
          <w:rFonts w:ascii="Arial" w:eastAsia="Arial" w:hAnsi="Arial" w:cs="Arial"/>
        </w:rPr>
        <w:t>Professional Audio Manufacturers Alliance</w:t>
      </w:r>
    </w:p>
    <w:p w14:paraId="4C2CC3A5" w14:textId="77777777" w:rsidR="00153884" w:rsidRDefault="00C6520F" w:rsidP="003B29ED">
      <w:pPr>
        <w:ind w:leftChars="0" w:left="2" w:hanging="2"/>
        <w:contextualSpacing/>
        <w:jc w:val="right"/>
        <w:rPr>
          <w:rFonts w:ascii="Arial" w:eastAsia="Arial" w:hAnsi="Arial" w:cs="Arial"/>
        </w:rPr>
      </w:pPr>
      <w:r>
        <w:rPr>
          <w:rFonts w:ascii="Arial" w:eastAsia="Arial" w:hAnsi="Arial" w:cs="Arial"/>
        </w:rPr>
        <w:t>T. 717.614.4271</w:t>
      </w:r>
    </w:p>
    <w:p w14:paraId="6C5A744B" w14:textId="77777777" w:rsidR="00153884" w:rsidRDefault="00162DDA" w:rsidP="003B29ED">
      <w:pPr>
        <w:ind w:leftChars="0" w:left="2" w:hanging="2"/>
        <w:contextualSpacing/>
        <w:jc w:val="right"/>
        <w:rPr>
          <w:rFonts w:ascii="Arial" w:eastAsia="Arial" w:hAnsi="Arial" w:cs="Arial"/>
        </w:rPr>
      </w:pPr>
      <w:hyperlink r:id="rId7">
        <w:r w:rsidR="00C6520F">
          <w:rPr>
            <w:rFonts w:ascii="Arial" w:eastAsia="Arial" w:hAnsi="Arial" w:cs="Arial"/>
            <w:color w:val="0000FF"/>
            <w:u w:val="single"/>
          </w:rPr>
          <w:t>jennifer@aimanswers.com</w:t>
        </w:r>
      </w:hyperlink>
    </w:p>
    <w:p w14:paraId="652C5BE7" w14:textId="77777777" w:rsidR="00153884" w:rsidRDefault="00153884" w:rsidP="003B29ED">
      <w:pPr>
        <w:spacing w:line="360" w:lineRule="auto"/>
        <w:ind w:leftChars="0" w:left="2" w:hanging="2"/>
        <w:contextualSpacing/>
        <w:jc w:val="right"/>
        <w:rPr>
          <w:rFonts w:ascii="Arial" w:eastAsia="Arial" w:hAnsi="Arial" w:cs="Arial"/>
        </w:rPr>
        <w:sectPr w:rsidR="00153884">
          <w:type w:val="continuous"/>
          <w:pgSz w:w="12240" w:h="15840"/>
          <w:pgMar w:top="1440" w:right="1080" w:bottom="1440" w:left="1080" w:header="720" w:footer="720" w:gutter="0"/>
          <w:cols w:num="2" w:space="720" w:equalWidth="0">
            <w:col w:w="4680" w:space="720"/>
            <w:col w:w="4680" w:space="0"/>
          </w:cols>
        </w:sectPr>
      </w:pPr>
    </w:p>
    <w:p w14:paraId="71CE9417" w14:textId="77777777" w:rsidR="00153884" w:rsidRDefault="00153884" w:rsidP="003B29ED">
      <w:pPr>
        <w:spacing w:line="360" w:lineRule="auto"/>
        <w:ind w:leftChars="0" w:left="3" w:hanging="3"/>
        <w:contextualSpacing/>
        <w:rPr>
          <w:rFonts w:ascii="Arial" w:eastAsia="Arial" w:hAnsi="Arial" w:cs="Arial"/>
          <w:sz w:val="28"/>
          <w:szCs w:val="28"/>
        </w:rPr>
        <w:sectPr w:rsidR="00153884">
          <w:type w:val="continuous"/>
          <w:pgSz w:w="12240" w:h="15840"/>
          <w:pgMar w:top="1440" w:right="1080" w:bottom="1440" w:left="1080" w:header="720" w:footer="720" w:gutter="0"/>
          <w:cols w:space="720"/>
        </w:sectPr>
      </w:pPr>
    </w:p>
    <w:p w14:paraId="1D143B21" w14:textId="77777777" w:rsidR="00153884" w:rsidRDefault="00C6520F" w:rsidP="00927081">
      <w:pPr>
        <w:spacing w:line="360" w:lineRule="auto"/>
        <w:ind w:leftChars="0" w:left="2" w:hanging="2"/>
        <w:contextualSpacing/>
        <w:jc w:val="center"/>
        <w:rPr>
          <w:rFonts w:ascii="Arial" w:eastAsia="Arial" w:hAnsi="Arial" w:cs="Arial"/>
        </w:rPr>
      </w:pPr>
      <w:r>
        <w:rPr>
          <w:rFonts w:ascii="Arial" w:eastAsia="Arial" w:hAnsi="Arial" w:cs="Arial"/>
          <w:b/>
        </w:rPr>
        <w:t>For Immediate Release</w:t>
      </w:r>
    </w:p>
    <w:p w14:paraId="2C2D35BC" w14:textId="77777777" w:rsidR="00153884" w:rsidRDefault="00153884" w:rsidP="003B29ED">
      <w:pPr>
        <w:spacing w:line="360" w:lineRule="auto"/>
        <w:ind w:leftChars="0" w:left="3" w:hanging="3"/>
        <w:contextualSpacing/>
        <w:rPr>
          <w:rFonts w:ascii="Arial" w:eastAsia="Arial" w:hAnsi="Arial" w:cs="Arial"/>
          <w:sz w:val="28"/>
          <w:szCs w:val="28"/>
        </w:rPr>
      </w:pPr>
    </w:p>
    <w:p w14:paraId="5A458B72" w14:textId="77777777" w:rsidR="009C3960" w:rsidRPr="009C3960" w:rsidRDefault="009C3960" w:rsidP="009C3960">
      <w:pPr>
        <w:spacing w:line="360" w:lineRule="auto"/>
        <w:ind w:leftChars="0" w:left="3" w:hanging="3"/>
        <w:contextualSpacing/>
        <w:jc w:val="center"/>
        <w:rPr>
          <w:rFonts w:ascii="Arial" w:eastAsia="Arial" w:hAnsi="Arial" w:cs="Arial"/>
          <w:b/>
          <w:bCs/>
          <w:sz w:val="28"/>
          <w:szCs w:val="28"/>
        </w:rPr>
      </w:pPr>
      <w:r w:rsidRPr="009C3960">
        <w:rPr>
          <w:rFonts w:ascii="Arial" w:eastAsia="Arial" w:hAnsi="Arial" w:cs="Arial"/>
          <w:b/>
          <w:bCs/>
          <w:sz w:val="28"/>
          <w:szCs w:val="28"/>
        </w:rPr>
        <w:t>PAMA Leads Industry Initiative on Neutral Nomenclature</w:t>
      </w:r>
    </w:p>
    <w:p w14:paraId="45B36CAF" w14:textId="7ADB5669" w:rsidR="00153884" w:rsidRDefault="00153884" w:rsidP="009C3960">
      <w:pPr>
        <w:spacing w:line="360" w:lineRule="auto"/>
        <w:ind w:leftChars="0" w:left="0" w:firstLineChars="0" w:firstLine="0"/>
        <w:contextualSpacing/>
        <w:rPr>
          <w:rFonts w:ascii="Arial" w:eastAsia="Arial" w:hAnsi="Arial" w:cs="Arial"/>
        </w:rPr>
      </w:pPr>
    </w:p>
    <w:p w14:paraId="28A81D98" w14:textId="60B9FE94" w:rsidR="009C3960" w:rsidRPr="009C3960" w:rsidRDefault="003B29ED" w:rsidP="009C3960">
      <w:pPr>
        <w:spacing w:line="360" w:lineRule="auto"/>
        <w:ind w:leftChars="0" w:left="2" w:hanging="2"/>
        <w:contextualSpacing/>
        <w:rPr>
          <w:rFonts w:ascii="Arial" w:eastAsia="Arial" w:hAnsi="Arial" w:cs="Arial"/>
        </w:rPr>
      </w:pPr>
      <w:r w:rsidRPr="003B29ED">
        <w:rPr>
          <w:rFonts w:ascii="Arial" w:eastAsia="Arial" w:hAnsi="Arial" w:cs="Arial"/>
        </w:rPr>
        <w:t xml:space="preserve">Lemoyne, PA, </w:t>
      </w:r>
      <w:r w:rsidR="00EC7BE1">
        <w:rPr>
          <w:rFonts w:ascii="Arial" w:eastAsia="Arial" w:hAnsi="Arial" w:cs="Arial"/>
        </w:rPr>
        <w:t>June 30</w:t>
      </w:r>
      <w:r w:rsidR="00C6520F" w:rsidRPr="003B29ED">
        <w:rPr>
          <w:rFonts w:ascii="Arial" w:eastAsia="Arial" w:hAnsi="Arial" w:cs="Arial"/>
        </w:rPr>
        <w:t xml:space="preserve">, 2021– </w:t>
      </w:r>
      <w:r w:rsidR="009C3960" w:rsidRPr="009C3960">
        <w:rPr>
          <w:rFonts w:ascii="Arial" w:eastAsia="Arial" w:hAnsi="Arial" w:cs="Arial"/>
        </w:rPr>
        <w:t>The Professional Audio Manufactur</w:t>
      </w:r>
      <w:r w:rsidR="00E0182B">
        <w:rPr>
          <w:rFonts w:ascii="Arial" w:eastAsia="Arial" w:hAnsi="Arial" w:cs="Arial"/>
        </w:rPr>
        <w:t>ers</w:t>
      </w:r>
      <w:r w:rsidR="009C3960" w:rsidRPr="009C3960">
        <w:rPr>
          <w:rFonts w:ascii="Arial" w:eastAsia="Arial" w:hAnsi="Arial" w:cs="Arial"/>
        </w:rPr>
        <w:t xml:space="preserve"> Alliance (PAMA) </w:t>
      </w:r>
      <w:r w:rsidR="00936A2A">
        <w:rPr>
          <w:rFonts w:ascii="Arial" w:eastAsia="Arial" w:hAnsi="Arial" w:cs="Arial"/>
        </w:rPr>
        <w:t>is</w:t>
      </w:r>
      <w:r w:rsidR="00156611">
        <w:rPr>
          <w:rFonts w:ascii="Arial" w:eastAsia="Arial" w:hAnsi="Arial" w:cs="Arial"/>
        </w:rPr>
        <w:t xml:space="preserve"> working with its members and industry trade organizations </w:t>
      </w:r>
      <w:r w:rsidR="00936A2A">
        <w:rPr>
          <w:rFonts w:ascii="Arial" w:eastAsia="Arial" w:hAnsi="Arial" w:cs="Arial"/>
        </w:rPr>
        <w:t>to address</w:t>
      </w:r>
      <w:r w:rsidR="009C3960" w:rsidRPr="009C3960">
        <w:rPr>
          <w:rFonts w:ascii="Arial" w:eastAsia="Arial" w:hAnsi="Arial" w:cs="Arial"/>
        </w:rPr>
        <w:t xml:space="preserve"> outdated language and terminology issues increasingly identified as discouraging a spirit of inclusivity within the professional audio community. </w:t>
      </w:r>
    </w:p>
    <w:p w14:paraId="54841BD2" w14:textId="77777777" w:rsidR="009C3960" w:rsidRPr="009C3960" w:rsidRDefault="009C3960" w:rsidP="009C3960">
      <w:pPr>
        <w:spacing w:line="360" w:lineRule="auto"/>
        <w:ind w:leftChars="0" w:left="2" w:hanging="2"/>
        <w:contextualSpacing/>
        <w:rPr>
          <w:rFonts w:ascii="Arial" w:eastAsia="Arial" w:hAnsi="Arial" w:cs="Arial"/>
        </w:rPr>
      </w:pPr>
    </w:p>
    <w:p w14:paraId="6B2C2BB1" w14:textId="05BD3C2E" w:rsidR="009C3960" w:rsidRDefault="009C3960" w:rsidP="009C3960">
      <w:pPr>
        <w:spacing w:line="360" w:lineRule="auto"/>
        <w:ind w:leftChars="0" w:left="2" w:hanging="2"/>
        <w:contextualSpacing/>
        <w:rPr>
          <w:rFonts w:ascii="Arial" w:eastAsia="Arial" w:hAnsi="Arial" w:cs="Arial"/>
        </w:rPr>
      </w:pPr>
      <w:r w:rsidRPr="009C3960">
        <w:rPr>
          <w:rFonts w:ascii="Arial" w:eastAsia="Arial" w:hAnsi="Arial" w:cs="Arial"/>
        </w:rPr>
        <w:t>“The goal of this project is to introduce and create normalcy around neutral language in the audio industry,” said PAMA Inclusion Committee member Dawn Birr (Sennheiser).</w:t>
      </w:r>
      <w:r w:rsidR="00927081">
        <w:rPr>
          <w:rFonts w:ascii="Arial" w:eastAsia="Arial" w:hAnsi="Arial" w:cs="Arial"/>
        </w:rPr>
        <w:t xml:space="preserve"> </w:t>
      </w:r>
      <w:r w:rsidRPr="009C3960">
        <w:rPr>
          <w:rFonts w:ascii="Arial" w:eastAsia="Arial" w:hAnsi="Arial" w:cs="Arial"/>
        </w:rPr>
        <w:t>“As we all strive for continuous improvement in our work, personal lives and society</w:t>
      </w:r>
      <w:r w:rsidR="00EB0080">
        <w:rPr>
          <w:rFonts w:ascii="Arial" w:eastAsia="Arial" w:hAnsi="Arial" w:cs="Arial"/>
        </w:rPr>
        <w:t>,</w:t>
      </w:r>
      <w:r w:rsidRPr="009C3960">
        <w:rPr>
          <w:rFonts w:ascii="Arial" w:eastAsia="Arial" w:hAnsi="Arial" w:cs="Arial"/>
        </w:rPr>
        <w:t xml:space="preserve"> often it’s the small steps that get us to our goals.</w:t>
      </w:r>
      <w:r w:rsidR="00927081">
        <w:rPr>
          <w:rFonts w:ascii="Arial" w:eastAsia="Arial" w:hAnsi="Arial" w:cs="Arial"/>
        </w:rPr>
        <w:t xml:space="preserve"> </w:t>
      </w:r>
      <w:r w:rsidRPr="009C3960">
        <w:rPr>
          <w:rFonts w:ascii="Arial" w:eastAsia="Arial" w:hAnsi="Arial" w:cs="Arial"/>
        </w:rPr>
        <w:t xml:space="preserve">We hope that by taking these </w:t>
      </w:r>
      <w:r w:rsidR="00EB0080">
        <w:rPr>
          <w:rFonts w:ascii="Arial" w:eastAsia="Arial" w:hAnsi="Arial" w:cs="Arial"/>
        </w:rPr>
        <w:t>actions</w:t>
      </w:r>
      <w:r w:rsidR="00EB0080" w:rsidRPr="009C3960">
        <w:rPr>
          <w:rFonts w:ascii="Arial" w:eastAsia="Arial" w:hAnsi="Arial" w:cs="Arial"/>
        </w:rPr>
        <w:t xml:space="preserve"> </w:t>
      </w:r>
      <w:r w:rsidRPr="009C3960">
        <w:rPr>
          <w:rFonts w:ascii="Arial" w:eastAsia="Arial" w:hAnsi="Arial" w:cs="Arial"/>
        </w:rPr>
        <w:t>we can begin making meaningful change happen over time.”</w:t>
      </w:r>
    </w:p>
    <w:p w14:paraId="18950E6E" w14:textId="77777777" w:rsidR="009C3960" w:rsidRPr="009C3960" w:rsidRDefault="009C3960" w:rsidP="009C3960">
      <w:pPr>
        <w:spacing w:line="360" w:lineRule="auto"/>
        <w:ind w:leftChars="0" w:left="2" w:hanging="2"/>
        <w:contextualSpacing/>
        <w:rPr>
          <w:rFonts w:ascii="Arial" w:eastAsia="Arial" w:hAnsi="Arial" w:cs="Arial"/>
        </w:rPr>
      </w:pPr>
    </w:p>
    <w:p w14:paraId="29573F72" w14:textId="401A4C7F" w:rsidR="009C3960" w:rsidRPr="009C3960" w:rsidRDefault="009C3960" w:rsidP="009C3960">
      <w:pPr>
        <w:spacing w:line="360" w:lineRule="auto"/>
        <w:ind w:leftChars="0" w:left="2" w:hanging="2"/>
        <w:contextualSpacing/>
        <w:rPr>
          <w:rFonts w:ascii="Arial" w:eastAsia="Arial" w:hAnsi="Arial" w:cs="Arial"/>
        </w:rPr>
      </w:pPr>
      <w:r w:rsidRPr="009C3960">
        <w:rPr>
          <w:rFonts w:ascii="Arial" w:eastAsia="Arial" w:hAnsi="Arial" w:cs="Arial"/>
        </w:rPr>
        <w:t>PAMA circulated a survey throughout PAMA membership companies to gather feedback regarding problematic language (</w:t>
      </w:r>
      <w:r w:rsidR="00935D48">
        <w:rPr>
          <w:rFonts w:ascii="Arial" w:eastAsia="Arial" w:hAnsi="Arial" w:cs="Arial"/>
        </w:rPr>
        <w:t>e.g.,</w:t>
      </w:r>
      <w:r w:rsidRPr="009C3960">
        <w:rPr>
          <w:rFonts w:ascii="Arial" w:eastAsia="Arial" w:hAnsi="Arial" w:cs="Arial"/>
        </w:rPr>
        <w:t xml:space="preserve"> </w:t>
      </w:r>
      <w:r w:rsidR="00BD06D2" w:rsidRPr="009C3960">
        <w:rPr>
          <w:rFonts w:ascii="Arial" w:eastAsia="Arial" w:hAnsi="Arial" w:cs="Arial"/>
        </w:rPr>
        <w:t>master/slave in clocking references</w:t>
      </w:r>
      <w:r w:rsidR="00AF6467">
        <w:rPr>
          <w:rFonts w:ascii="Arial" w:eastAsia="Arial" w:hAnsi="Arial" w:cs="Arial"/>
        </w:rPr>
        <w:t xml:space="preserve"> and</w:t>
      </w:r>
      <w:r w:rsidR="00BD06D2" w:rsidRPr="009C3960">
        <w:rPr>
          <w:rFonts w:ascii="Arial" w:eastAsia="Arial" w:hAnsi="Arial" w:cs="Arial"/>
        </w:rPr>
        <w:t xml:space="preserve"> </w:t>
      </w:r>
      <w:r w:rsidRPr="009C3960">
        <w:rPr>
          <w:rFonts w:ascii="Arial" w:eastAsia="Arial" w:hAnsi="Arial" w:cs="Arial"/>
        </w:rPr>
        <w:t>eliminating male/female in reference to connector topology) and soliciting input on alternate</w:t>
      </w:r>
      <w:r w:rsidR="00E11E24">
        <w:rPr>
          <w:rFonts w:ascii="Arial" w:eastAsia="Arial" w:hAnsi="Arial" w:cs="Arial"/>
        </w:rPr>
        <w:t>, neutral</w:t>
      </w:r>
      <w:r w:rsidRPr="009C3960">
        <w:rPr>
          <w:rFonts w:ascii="Arial" w:eastAsia="Arial" w:hAnsi="Arial" w:cs="Arial"/>
        </w:rPr>
        <w:t xml:space="preserve"> terminology. “The intent is for</w:t>
      </w:r>
      <w:r w:rsidR="00927081">
        <w:rPr>
          <w:rFonts w:ascii="Arial" w:eastAsia="Arial" w:hAnsi="Arial" w:cs="Arial"/>
        </w:rPr>
        <w:t xml:space="preserve"> </w:t>
      </w:r>
      <w:r w:rsidRPr="009C3960">
        <w:rPr>
          <w:rFonts w:ascii="Arial" w:eastAsia="Arial" w:hAnsi="Arial" w:cs="Arial"/>
        </w:rPr>
        <w:t>PAMA</w:t>
      </w:r>
      <w:r w:rsidR="00927081">
        <w:rPr>
          <w:rFonts w:ascii="Arial" w:eastAsia="Arial" w:hAnsi="Arial" w:cs="Arial"/>
        </w:rPr>
        <w:t xml:space="preserve"> </w:t>
      </w:r>
      <w:r w:rsidRPr="009C3960">
        <w:rPr>
          <w:rFonts w:ascii="Arial" w:eastAsia="Arial" w:hAnsi="Arial" w:cs="Arial"/>
        </w:rPr>
        <w:t xml:space="preserve">members to recommend </w:t>
      </w:r>
      <w:r w:rsidRPr="00382ED5">
        <w:rPr>
          <w:rFonts w:ascii="Arial" w:eastAsia="Arial" w:hAnsi="Arial" w:cs="Arial"/>
        </w:rPr>
        <w:t>adopting</w:t>
      </w:r>
      <w:r w:rsidRPr="009C3960">
        <w:rPr>
          <w:rFonts w:ascii="Arial" w:eastAsia="Arial" w:hAnsi="Arial" w:cs="Arial"/>
        </w:rPr>
        <w:t xml:space="preserve"> a framework within their organizations for the </w:t>
      </w:r>
      <w:r w:rsidR="00E11E24">
        <w:rPr>
          <w:rFonts w:ascii="Arial" w:eastAsia="Arial" w:hAnsi="Arial" w:cs="Arial"/>
        </w:rPr>
        <w:t>implementation</w:t>
      </w:r>
      <w:r w:rsidR="00E11E24" w:rsidRPr="009C3960">
        <w:rPr>
          <w:rFonts w:ascii="Arial" w:eastAsia="Arial" w:hAnsi="Arial" w:cs="Arial"/>
        </w:rPr>
        <w:t xml:space="preserve"> </w:t>
      </w:r>
      <w:r w:rsidRPr="009C3960">
        <w:rPr>
          <w:rFonts w:ascii="Arial" w:eastAsia="Arial" w:hAnsi="Arial" w:cs="Arial"/>
        </w:rPr>
        <w:t>of unified</w:t>
      </w:r>
      <w:r w:rsidR="00EB0080">
        <w:rPr>
          <w:rFonts w:ascii="Arial" w:eastAsia="Arial" w:hAnsi="Arial" w:cs="Arial"/>
        </w:rPr>
        <w:t xml:space="preserve"> </w:t>
      </w:r>
      <w:r w:rsidRPr="009C3960">
        <w:rPr>
          <w:rFonts w:ascii="Arial" w:eastAsia="Arial" w:hAnsi="Arial" w:cs="Arial"/>
        </w:rPr>
        <w:t xml:space="preserve">terminology across the industry, in the </w:t>
      </w:r>
      <w:r w:rsidRPr="009C3960">
        <w:rPr>
          <w:rFonts w:ascii="Arial" w:eastAsia="Arial" w:hAnsi="Arial" w:cs="Arial"/>
        </w:rPr>
        <w:lastRenderedPageBreak/>
        <w:t>spir</w:t>
      </w:r>
      <w:r w:rsidR="00AF6467">
        <w:rPr>
          <w:rFonts w:ascii="Arial" w:eastAsia="Arial" w:hAnsi="Arial" w:cs="Arial"/>
        </w:rPr>
        <w:t>i</w:t>
      </w:r>
      <w:r w:rsidRPr="009C3960">
        <w:rPr>
          <w:rFonts w:ascii="Arial" w:eastAsia="Arial" w:hAnsi="Arial" w:cs="Arial"/>
        </w:rPr>
        <w:t xml:space="preserve">t of inclusivity and consistency,” explained PAMA Board Chair-Elect and Inclusion Committee member </w:t>
      </w:r>
      <w:proofErr w:type="spellStart"/>
      <w:r w:rsidRPr="009C3960">
        <w:rPr>
          <w:rFonts w:ascii="Arial" w:eastAsia="Arial" w:hAnsi="Arial" w:cs="Arial"/>
        </w:rPr>
        <w:t>Karam</w:t>
      </w:r>
      <w:proofErr w:type="spellEnd"/>
      <w:r w:rsidRPr="009C3960">
        <w:rPr>
          <w:rFonts w:ascii="Arial" w:eastAsia="Arial" w:hAnsi="Arial" w:cs="Arial"/>
        </w:rPr>
        <w:t xml:space="preserve"> Kaul (Harman). “</w:t>
      </w:r>
      <w:r w:rsidR="0038604E" w:rsidRPr="009C3960">
        <w:rPr>
          <w:rFonts w:ascii="Arial" w:eastAsia="Arial" w:hAnsi="Arial" w:cs="Arial"/>
        </w:rPr>
        <w:t>It comes down to treating each other with respect.</w:t>
      </w:r>
      <w:r w:rsidR="00B74320">
        <w:rPr>
          <w:rFonts w:ascii="Arial" w:eastAsia="Arial" w:hAnsi="Arial" w:cs="Arial"/>
        </w:rPr>
        <w:t xml:space="preserve"> </w:t>
      </w:r>
      <w:r w:rsidRPr="009C3960">
        <w:rPr>
          <w:rFonts w:ascii="Arial" w:eastAsia="Arial" w:hAnsi="Arial" w:cs="Arial"/>
        </w:rPr>
        <w:t xml:space="preserve">PAMA is working in collaboration with </w:t>
      </w:r>
      <w:proofErr w:type="spellStart"/>
      <w:r w:rsidRPr="009C3960">
        <w:rPr>
          <w:rFonts w:ascii="Arial" w:eastAsia="Arial" w:hAnsi="Arial" w:cs="Arial"/>
        </w:rPr>
        <w:t>Audinate</w:t>
      </w:r>
      <w:proofErr w:type="spellEnd"/>
      <w:r w:rsidRPr="009C3960">
        <w:rPr>
          <w:rFonts w:ascii="Arial" w:eastAsia="Arial" w:hAnsi="Arial" w:cs="Arial"/>
        </w:rPr>
        <w:t xml:space="preserve"> and a few other member organizations, using </w:t>
      </w:r>
      <w:r w:rsidR="00D15807">
        <w:rPr>
          <w:rFonts w:ascii="Arial" w:eastAsia="Arial" w:hAnsi="Arial" w:cs="Arial"/>
        </w:rPr>
        <w:t xml:space="preserve">an </w:t>
      </w:r>
      <w:proofErr w:type="spellStart"/>
      <w:r w:rsidRPr="009C3960">
        <w:rPr>
          <w:rFonts w:ascii="Arial" w:eastAsia="Arial" w:hAnsi="Arial" w:cs="Arial"/>
        </w:rPr>
        <w:t>Audinate</w:t>
      </w:r>
      <w:proofErr w:type="spellEnd"/>
      <w:r w:rsidRPr="009C3960">
        <w:rPr>
          <w:rFonts w:ascii="Arial" w:eastAsia="Arial" w:hAnsi="Arial" w:cs="Arial"/>
        </w:rPr>
        <w:t xml:space="preserve"> framework as a starting point, with additional added elements</w:t>
      </w:r>
      <w:r w:rsidR="00B74320" w:rsidRPr="00B74320">
        <w:rPr>
          <w:rFonts w:ascii="Arial" w:eastAsia="Arial" w:hAnsi="Arial" w:cs="Arial"/>
        </w:rPr>
        <w:t xml:space="preserve"> </w:t>
      </w:r>
      <w:r w:rsidR="00744BCA">
        <w:rPr>
          <w:rFonts w:ascii="Arial" w:eastAsia="Arial" w:hAnsi="Arial" w:cs="Arial"/>
        </w:rPr>
        <w:t>such as</w:t>
      </w:r>
      <w:r w:rsidR="00B74320" w:rsidRPr="009C3960">
        <w:rPr>
          <w:rFonts w:ascii="Arial" w:eastAsia="Arial" w:hAnsi="Arial" w:cs="Arial"/>
        </w:rPr>
        <w:t xml:space="preserve"> addressing the replacement of gender identification of connectors with the neutral designations plug/socket</w:t>
      </w:r>
      <w:r w:rsidRPr="009C3960">
        <w:rPr>
          <w:rFonts w:ascii="Arial" w:eastAsia="Arial" w:hAnsi="Arial" w:cs="Arial"/>
        </w:rPr>
        <w:t xml:space="preserve">.” </w:t>
      </w:r>
      <w:r w:rsidRPr="003F02F8">
        <w:rPr>
          <w:rFonts w:ascii="Arial" w:eastAsia="Arial" w:hAnsi="Arial" w:cs="Arial"/>
        </w:rPr>
        <w:t>The result is a list of suggested terms to replace current terminology.</w:t>
      </w:r>
    </w:p>
    <w:p w14:paraId="46980691" w14:textId="77777777" w:rsidR="009C3960" w:rsidRPr="009C3960" w:rsidRDefault="009C3960" w:rsidP="00BF2EEE">
      <w:pPr>
        <w:spacing w:line="360" w:lineRule="auto"/>
        <w:ind w:leftChars="0" w:left="0" w:firstLineChars="0" w:firstLine="0"/>
        <w:contextualSpacing/>
        <w:rPr>
          <w:rFonts w:ascii="Arial" w:eastAsia="Arial" w:hAnsi="Arial" w:cs="Arial"/>
        </w:rPr>
      </w:pPr>
    </w:p>
    <w:p w14:paraId="5140C19D" w14:textId="130086DD" w:rsidR="009C3960" w:rsidRPr="009C3960" w:rsidRDefault="009C3960" w:rsidP="0021280B">
      <w:pPr>
        <w:spacing w:line="360" w:lineRule="auto"/>
        <w:ind w:leftChars="0" w:left="2" w:hanging="2"/>
        <w:contextualSpacing/>
        <w:rPr>
          <w:rFonts w:ascii="Arial" w:eastAsia="Arial" w:hAnsi="Arial" w:cs="Arial"/>
        </w:rPr>
      </w:pPr>
      <w:r w:rsidRPr="009C3960">
        <w:rPr>
          <w:rFonts w:ascii="Arial" w:eastAsia="Arial" w:hAnsi="Arial" w:cs="Arial"/>
        </w:rPr>
        <w:t xml:space="preserve">The PAMA </w:t>
      </w:r>
      <w:r w:rsidR="003968F2">
        <w:rPr>
          <w:rFonts w:ascii="Arial" w:eastAsia="Arial" w:hAnsi="Arial" w:cs="Arial"/>
        </w:rPr>
        <w:t xml:space="preserve">document </w:t>
      </w:r>
      <w:r w:rsidR="008674B7">
        <w:rPr>
          <w:rFonts w:ascii="Arial" w:eastAsia="Arial" w:hAnsi="Arial" w:cs="Arial"/>
        </w:rPr>
        <w:t>“</w:t>
      </w:r>
      <w:r w:rsidR="008674B7" w:rsidRPr="008674B7">
        <w:rPr>
          <w:rFonts w:ascii="Arial" w:eastAsia="Arial" w:hAnsi="Arial" w:cs="Arial"/>
        </w:rPr>
        <w:t>PAMA Recommendations for Neutral Nomenclature in Pro Audio</w:t>
      </w:r>
      <w:r w:rsidR="008674B7">
        <w:rPr>
          <w:rFonts w:ascii="Arial" w:eastAsia="Arial" w:hAnsi="Arial" w:cs="Arial"/>
        </w:rPr>
        <w:t>”</w:t>
      </w:r>
      <w:r w:rsidRPr="009C3960">
        <w:rPr>
          <w:rFonts w:ascii="Arial" w:eastAsia="Arial" w:hAnsi="Arial" w:cs="Arial"/>
        </w:rPr>
        <w:t xml:space="preserve"> </w:t>
      </w:r>
      <w:r w:rsidR="00C143E7">
        <w:rPr>
          <w:rFonts w:ascii="Arial" w:eastAsia="Arial" w:hAnsi="Arial" w:cs="Arial"/>
        </w:rPr>
        <w:t xml:space="preserve">can be </w:t>
      </w:r>
      <w:r w:rsidR="00C22431">
        <w:rPr>
          <w:rFonts w:ascii="Arial" w:eastAsia="Arial" w:hAnsi="Arial" w:cs="Arial"/>
        </w:rPr>
        <w:t xml:space="preserve">downloaded </w:t>
      </w:r>
      <w:bookmarkStart w:id="0" w:name="_GoBack"/>
      <w:bookmarkEnd w:id="0"/>
      <w:r w:rsidR="00162DDA">
        <w:fldChar w:fldCharType="begin"/>
      </w:r>
      <w:r w:rsidR="00162DDA">
        <w:instrText xml:space="preserve"> HYPERLINK "https://static1.squarespace.com/static/59dcb9e60abd045b7cce8ecb/t/60db5e678ae9b6504e46ae54/1624989288159/PAMA+Recommendations+for+Neutral+Nomenclature+in+Pro+Audio.pdf" </w:instrText>
      </w:r>
      <w:r w:rsidR="00162DDA">
        <w:fldChar w:fldCharType="separate"/>
      </w:r>
      <w:r w:rsidR="00162DDA">
        <w:rPr>
          <w:rStyle w:val="Hyperlink"/>
          <w:rFonts w:ascii="Arial" w:eastAsia="Arial" w:hAnsi="Arial" w:cs="Arial"/>
        </w:rPr>
        <w:t>here</w:t>
      </w:r>
      <w:r w:rsidR="00162DDA">
        <w:rPr>
          <w:rStyle w:val="Hyperlink"/>
          <w:rFonts w:ascii="Arial" w:eastAsia="Arial" w:hAnsi="Arial" w:cs="Arial"/>
        </w:rPr>
        <w:fldChar w:fldCharType="end"/>
      </w:r>
      <w:r w:rsidR="0021280B">
        <w:rPr>
          <w:rFonts w:ascii="Arial" w:eastAsia="Arial" w:hAnsi="Arial" w:cs="Arial"/>
        </w:rPr>
        <w:t xml:space="preserve">. </w:t>
      </w:r>
      <w:r w:rsidR="009D21DD">
        <w:rPr>
          <w:rFonts w:ascii="Arial" w:eastAsia="Arial" w:hAnsi="Arial" w:cs="Arial"/>
        </w:rPr>
        <w:t xml:space="preserve">This is a living document </w:t>
      </w:r>
      <w:r w:rsidR="00935D48">
        <w:rPr>
          <w:rFonts w:ascii="Arial" w:eastAsia="Arial" w:hAnsi="Arial" w:cs="Arial"/>
        </w:rPr>
        <w:t>that</w:t>
      </w:r>
      <w:r w:rsidR="009D21DD">
        <w:rPr>
          <w:rFonts w:ascii="Arial" w:eastAsia="Arial" w:hAnsi="Arial" w:cs="Arial"/>
        </w:rPr>
        <w:t xml:space="preserve"> will continue to evolve with ongoing input from the </w:t>
      </w:r>
      <w:r w:rsidR="003B47E1">
        <w:rPr>
          <w:rFonts w:ascii="Arial" w:eastAsia="Arial" w:hAnsi="Arial" w:cs="Arial"/>
        </w:rPr>
        <w:t>industry at large.</w:t>
      </w:r>
      <w:r w:rsidR="00E44D35">
        <w:rPr>
          <w:rFonts w:ascii="Arial" w:eastAsia="Arial" w:hAnsi="Arial" w:cs="Arial"/>
        </w:rPr>
        <w:t xml:space="preserve"> </w:t>
      </w:r>
      <w:r w:rsidRPr="009C3960">
        <w:rPr>
          <w:rFonts w:ascii="Arial" w:eastAsia="Arial" w:hAnsi="Arial" w:cs="Arial"/>
        </w:rPr>
        <w:t>“PAMA</w:t>
      </w:r>
      <w:r w:rsidR="00927081">
        <w:rPr>
          <w:rFonts w:ascii="Arial" w:eastAsia="Arial" w:hAnsi="Arial" w:cs="Arial"/>
        </w:rPr>
        <w:t xml:space="preserve"> </w:t>
      </w:r>
      <w:r w:rsidRPr="009C3960">
        <w:rPr>
          <w:rFonts w:ascii="Arial" w:eastAsia="Arial" w:hAnsi="Arial" w:cs="Arial"/>
        </w:rPr>
        <w:t>member companies have committed to seeing this initiative through in their individual documentation and communication, thoughtfully applying these guidelines,” said Kaul.</w:t>
      </w:r>
    </w:p>
    <w:p w14:paraId="3C50952D" w14:textId="77777777" w:rsidR="009C3960" w:rsidRPr="009C3960" w:rsidRDefault="009C3960" w:rsidP="009C3960">
      <w:pPr>
        <w:spacing w:line="360" w:lineRule="auto"/>
        <w:ind w:leftChars="0" w:left="2" w:hanging="2"/>
        <w:contextualSpacing/>
        <w:rPr>
          <w:rFonts w:ascii="Arial" w:eastAsia="Arial" w:hAnsi="Arial" w:cs="Arial"/>
        </w:rPr>
      </w:pPr>
    </w:p>
    <w:p w14:paraId="7A77C3D3" w14:textId="577920DD" w:rsidR="009C3960" w:rsidRPr="009C3960" w:rsidRDefault="009C3960" w:rsidP="009C3960">
      <w:pPr>
        <w:spacing w:line="360" w:lineRule="auto"/>
        <w:ind w:leftChars="0" w:left="2" w:hanging="2"/>
        <w:contextualSpacing/>
        <w:rPr>
          <w:rFonts w:ascii="Arial" w:eastAsia="Arial" w:hAnsi="Arial" w:cs="Arial"/>
        </w:rPr>
      </w:pPr>
      <w:r w:rsidRPr="009C3960">
        <w:rPr>
          <w:rFonts w:ascii="Arial" w:eastAsia="Arial" w:hAnsi="Arial" w:cs="Arial"/>
        </w:rPr>
        <w:t>“</w:t>
      </w:r>
      <w:proofErr w:type="spellStart"/>
      <w:r w:rsidRPr="009C3960">
        <w:rPr>
          <w:rFonts w:ascii="Arial" w:eastAsia="Arial" w:hAnsi="Arial" w:cs="Arial"/>
        </w:rPr>
        <w:t>Shout</w:t>
      </w:r>
      <w:r w:rsidR="00935D48">
        <w:rPr>
          <w:rFonts w:ascii="Arial" w:eastAsia="Arial" w:hAnsi="Arial" w:cs="Arial"/>
        </w:rPr>
        <w:t>o</w:t>
      </w:r>
      <w:r w:rsidRPr="009C3960">
        <w:rPr>
          <w:rFonts w:ascii="Arial" w:eastAsia="Arial" w:hAnsi="Arial" w:cs="Arial"/>
        </w:rPr>
        <w:t>ut</w:t>
      </w:r>
      <w:proofErr w:type="spellEnd"/>
      <w:r w:rsidRPr="009C3960">
        <w:rPr>
          <w:rFonts w:ascii="Arial" w:eastAsia="Arial" w:hAnsi="Arial" w:cs="Arial"/>
        </w:rPr>
        <w:t xml:space="preserve"> to</w:t>
      </w:r>
      <w:r w:rsidR="00927081">
        <w:rPr>
          <w:rFonts w:ascii="Arial" w:eastAsia="Arial" w:hAnsi="Arial" w:cs="Arial"/>
        </w:rPr>
        <w:t xml:space="preserve"> </w:t>
      </w:r>
      <w:r w:rsidRPr="009C3960">
        <w:rPr>
          <w:rFonts w:ascii="Arial" w:eastAsia="Arial" w:hAnsi="Arial" w:cs="Arial"/>
        </w:rPr>
        <w:t>PAMA</w:t>
      </w:r>
      <w:r w:rsidR="00927081">
        <w:rPr>
          <w:rFonts w:ascii="Arial" w:eastAsia="Arial" w:hAnsi="Arial" w:cs="Arial"/>
        </w:rPr>
        <w:t xml:space="preserve"> </w:t>
      </w:r>
      <w:r w:rsidRPr="009C3960">
        <w:rPr>
          <w:rFonts w:ascii="Arial" w:eastAsia="Arial" w:hAnsi="Arial" w:cs="Arial"/>
        </w:rPr>
        <w:t xml:space="preserve">for introducing neutral language for the audio industry,” said Karrie Keyes, Executive Director of the women-in-audio advocacy group SoundGirls.org, </w:t>
      </w:r>
      <w:r w:rsidR="00935D48">
        <w:rPr>
          <w:rFonts w:ascii="Arial" w:eastAsia="Arial" w:hAnsi="Arial" w:cs="Arial"/>
        </w:rPr>
        <w:t>as well as monitor engineer for</w:t>
      </w:r>
      <w:r w:rsidR="00935D48" w:rsidRPr="009C3960">
        <w:rPr>
          <w:rFonts w:ascii="Arial" w:eastAsia="Arial" w:hAnsi="Arial" w:cs="Arial"/>
        </w:rPr>
        <w:t xml:space="preserve"> </w:t>
      </w:r>
      <w:r w:rsidRPr="009C3960">
        <w:rPr>
          <w:rFonts w:ascii="Arial" w:eastAsia="Arial" w:hAnsi="Arial" w:cs="Arial"/>
        </w:rPr>
        <w:t xml:space="preserve">Pearl Jam/Eddie </w:t>
      </w:r>
      <w:proofErr w:type="spellStart"/>
      <w:r w:rsidRPr="009C3960">
        <w:rPr>
          <w:rFonts w:ascii="Arial" w:eastAsia="Arial" w:hAnsi="Arial" w:cs="Arial"/>
        </w:rPr>
        <w:t>Vedder</w:t>
      </w:r>
      <w:proofErr w:type="spellEnd"/>
      <w:r w:rsidRPr="009C3960">
        <w:rPr>
          <w:rFonts w:ascii="Arial" w:eastAsia="Arial" w:hAnsi="Arial" w:cs="Arial"/>
        </w:rPr>
        <w:t>. “This is a tremendous</w:t>
      </w:r>
      <w:r w:rsidR="00927081">
        <w:rPr>
          <w:rFonts w:ascii="Arial" w:eastAsia="Arial" w:hAnsi="Arial" w:cs="Arial"/>
        </w:rPr>
        <w:t xml:space="preserve"> </w:t>
      </w:r>
      <w:r w:rsidRPr="009C3960">
        <w:rPr>
          <w:rFonts w:ascii="Arial" w:eastAsia="Arial" w:hAnsi="Arial" w:cs="Arial"/>
        </w:rPr>
        <w:t xml:space="preserve">undertaking and is important to continue working toward meaningful changes in our industry.” </w:t>
      </w:r>
    </w:p>
    <w:p w14:paraId="7BA99B18" w14:textId="5FA065BE" w:rsidR="003B29ED" w:rsidRDefault="003B29ED" w:rsidP="009C3960">
      <w:pPr>
        <w:spacing w:line="360" w:lineRule="auto"/>
        <w:ind w:leftChars="0" w:left="2" w:hanging="2"/>
        <w:contextualSpacing/>
        <w:rPr>
          <w:rFonts w:ascii="Arial" w:eastAsia="Arial" w:hAnsi="Arial" w:cs="Arial"/>
        </w:rPr>
      </w:pPr>
    </w:p>
    <w:p w14:paraId="6EDB9DDC" w14:textId="7D8ABFD9" w:rsidR="00153884" w:rsidRDefault="00C6520F" w:rsidP="003B29ED">
      <w:pPr>
        <w:spacing w:line="360" w:lineRule="auto"/>
        <w:ind w:leftChars="0" w:left="2" w:hanging="2"/>
        <w:contextualSpacing/>
        <w:rPr>
          <w:rFonts w:ascii="Arial" w:eastAsia="Arial" w:hAnsi="Arial" w:cs="Arial"/>
        </w:rPr>
      </w:pPr>
      <w:r>
        <w:rPr>
          <w:rFonts w:ascii="Arial" w:eastAsia="Arial" w:hAnsi="Arial" w:cs="Arial"/>
        </w:rPr>
        <w:t xml:space="preserve">Learn more about PAMA at </w:t>
      </w:r>
      <w:hyperlink r:id="rId8" w:history="1">
        <w:r w:rsidR="003B29ED" w:rsidRPr="003B29ED">
          <w:rPr>
            <w:rStyle w:val="Hyperlink"/>
            <w:rFonts w:ascii="Arial" w:eastAsia="Arial" w:hAnsi="Arial" w:cs="Arial"/>
          </w:rPr>
          <w:t>www.pamalliance.org</w:t>
        </w:r>
      </w:hyperlink>
      <w:r w:rsidR="003B29ED">
        <w:rPr>
          <w:rFonts w:ascii="Arial" w:eastAsia="Arial" w:hAnsi="Arial" w:cs="Arial"/>
        </w:rPr>
        <w:t xml:space="preserve">. </w:t>
      </w:r>
    </w:p>
    <w:p w14:paraId="7A44035E" w14:textId="77777777" w:rsidR="00153884" w:rsidRDefault="00153884" w:rsidP="003B29ED">
      <w:pPr>
        <w:spacing w:line="360" w:lineRule="auto"/>
        <w:ind w:leftChars="0" w:left="2" w:hanging="2"/>
        <w:contextualSpacing/>
        <w:rPr>
          <w:rFonts w:ascii="Arial" w:eastAsia="Arial" w:hAnsi="Arial" w:cs="Arial"/>
        </w:rPr>
      </w:pPr>
    </w:p>
    <w:p w14:paraId="1E42367F" w14:textId="65B4C227" w:rsidR="00153884" w:rsidRDefault="00C6520F" w:rsidP="003B29ED">
      <w:pPr>
        <w:spacing w:line="360" w:lineRule="auto"/>
        <w:ind w:leftChars="0" w:left="2" w:hanging="2"/>
        <w:contextualSpacing/>
        <w:rPr>
          <w:rFonts w:ascii="Arial" w:eastAsia="Arial" w:hAnsi="Arial" w:cs="Arial"/>
        </w:rPr>
      </w:pPr>
      <w:r>
        <w:rPr>
          <w:rFonts w:ascii="Arial" w:eastAsia="Arial" w:hAnsi="Arial" w:cs="Arial"/>
        </w:rPr>
        <w:t xml:space="preserve">Photo file 1: </w:t>
      </w:r>
      <w:r w:rsidR="009624F0" w:rsidRPr="009624F0">
        <w:rPr>
          <w:rFonts w:ascii="Arial" w:eastAsia="Arial" w:hAnsi="Arial" w:cs="Arial"/>
        </w:rPr>
        <w:t>PAMA_Logo.jpg</w:t>
      </w:r>
    </w:p>
    <w:p w14:paraId="6D3157A9" w14:textId="62893299" w:rsidR="00153884" w:rsidRDefault="00C6520F" w:rsidP="003B29ED">
      <w:pPr>
        <w:spacing w:line="360" w:lineRule="auto"/>
        <w:ind w:leftChars="0" w:left="2" w:hanging="2"/>
        <w:contextualSpacing/>
        <w:rPr>
          <w:rFonts w:ascii="Arial" w:eastAsia="Arial" w:hAnsi="Arial" w:cs="Arial"/>
        </w:rPr>
      </w:pPr>
      <w:r>
        <w:rPr>
          <w:rFonts w:ascii="Arial" w:eastAsia="Arial" w:hAnsi="Arial" w:cs="Arial"/>
        </w:rPr>
        <w:t xml:space="preserve">Photo caption 1: </w:t>
      </w:r>
      <w:r w:rsidR="0011719E" w:rsidRPr="009C3960">
        <w:rPr>
          <w:rFonts w:ascii="Arial" w:eastAsia="Arial" w:hAnsi="Arial" w:cs="Arial"/>
        </w:rPr>
        <w:t>The Professional Audio Manufactur</w:t>
      </w:r>
      <w:r w:rsidR="0011719E">
        <w:rPr>
          <w:rFonts w:ascii="Arial" w:eastAsia="Arial" w:hAnsi="Arial" w:cs="Arial"/>
        </w:rPr>
        <w:t>ers</w:t>
      </w:r>
      <w:r w:rsidR="0011719E" w:rsidRPr="009C3960">
        <w:rPr>
          <w:rFonts w:ascii="Arial" w:eastAsia="Arial" w:hAnsi="Arial" w:cs="Arial"/>
        </w:rPr>
        <w:t xml:space="preserve"> Alliance (PAMA)</w:t>
      </w:r>
      <w:r w:rsidR="0011719E">
        <w:rPr>
          <w:rFonts w:ascii="Arial" w:eastAsia="Arial" w:hAnsi="Arial" w:cs="Arial"/>
        </w:rPr>
        <w:t xml:space="preserve"> has released </w:t>
      </w:r>
      <w:r w:rsidR="00CC2DDC">
        <w:rPr>
          <w:rFonts w:ascii="Arial" w:eastAsia="Arial" w:hAnsi="Arial" w:cs="Arial"/>
        </w:rPr>
        <w:t>recommended guidelines for neutral nomenclature</w:t>
      </w:r>
      <w:r w:rsidR="000F59EA">
        <w:rPr>
          <w:rFonts w:ascii="Arial" w:eastAsia="Arial" w:hAnsi="Arial" w:cs="Arial"/>
        </w:rPr>
        <w:t xml:space="preserve"> adoption</w:t>
      </w:r>
      <w:r w:rsidR="00CC2DDC">
        <w:rPr>
          <w:rFonts w:ascii="Arial" w:eastAsia="Arial" w:hAnsi="Arial" w:cs="Arial"/>
        </w:rPr>
        <w:t xml:space="preserve"> in professional audio</w:t>
      </w:r>
      <w:r w:rsidR="0011719E" w:rsidRPr="009C3960">
        <w:rPr>
          <w:rFonts w:ascii="Arial" w:eastAsia="Arial" w:hAnsi="Arial" w:cs="Arial"/>
        </w:rPr>
        <w:t xml:space="preserve"> </w:t>
      </w:r>
    </w:p>
    <w:p w14:paraId="18FCF112" w14:textId="77777777" w:rsidR="00153884" w:rsidRDefault="00153884" w:rsidP="003B29ED">
      <w:pPr>
        <w:spacing w:line="360" w:lineRule="auto"/>
        <w:ind w:leftChars="0" w:left="2" w:hanging="2"/>
        <w:contextualSpacing/>
        <w:rPr>
          <w:rFonts w:ascii="Arial" w:eastAsia="Arial" w:hAnsi="Arial" w:cs="Arial"/>
        </w:rPr>
      </w:pPr>
    </w:p>
    <w:p w14:paraId="3AB910FD" w14:textId="77777777" w:rsidR="00153884" w:rsidRDefault="00C6520F" w:rsidP="00927081">
      <w:pPr>
        <w:spacing w:line="360" w:lineRule="auto"/>
        <w:ind w:leftChars="0" w:left="2" w:hanging="2"/>
        <w:contextualSpacing/>
        <w:rPr>
          <w:rFonts w:ascii="Arial" w:eastAsia="Arial" w:hAnsi="Arial" w:cs="Arial"/>
        </w:rPr>
      </w:pPr>
      <w:r>
        <w:rPr>
          <w:rFonts w:ascii="Arial" w:eastAsia="Arial" w:hAnsi="Arial" w:cs="Arial"/>
          <w:b/>
        </w:rPr>
        <w:t xml:space="preserve">About PAMA: </w:t>
      </w:r>
    </w:p>
    <w:p w14:paraId="68CD7E64" w14:textId="3292896C" w:rsidR="00153884" w:rsidRDefault="00C6520F" w:rsidP="003B29ED">
      <w:pPr>
        <w:spacing w:line="360" w:lineRule="auto"/>
        <w:ind w:leftChars="0" w:left="2" w:hanging="2"/>
        <w:contextualSpacing/>
        <w:rPr>
          <w:rFonts w:ascii="Arial" w:eastAsia="Arial" w:hAnsi="Arial" w:cs="Arial"/>
        </w:rPr>
      </w:pPr>
      <w:r>
        <w:rPr>
          <w:rFonts w:ascii="Arial" w:eastAsia="Arial" w:hAnsi="Arial" w:cs="Arial"/>
        </w:rPr>
        <w:t xml:space="preserve">Founded in 2003, the Professional Audio Manufacturers Alliance (PAMA) is the collective voice and forum for the leading manufacturers of professional audio products and the people who use them. PAMA member companies conduct business worldwide in support of high-quality audio across a wide range of industries – pursuing the state of the art in technology and practice to enable audio professionals to elevate their craft and delight listeners and audiences every day. PAMA’s mission is to promote awareness and appreciation of high-quality </w:t>
      </w:r>
      <w:r>
        <w:rPr>
          <w:rFonts w:ascii="Arial" w:eastAsia="Arial" w:hAnsi="Arial" w:cs="Arial"/>
        </w:rPr>
        <w:lastRenderedPageBreak/>
        <w:t xml:space="preserve">professional audio through market leadership, communication and education. Our core customers are pro-audio professionals around the world with an interest in promoting high-quality audio. Learn more at </w:t>
      </w:r>
      <w:hyperlink r:id="rId9" w:history="1">
        <w:r w:rsidR="003B29ED" w:rsidRPr="003B29ED">
          <w:rPr>
            <w:rStyle w:val="Hyperlink"/>
            <w:rFonts w:ascii="Arial" w:eastAsia="Arial" w:hAnsi="Arial" w:cs="Arial"/>
          </w:rPr>
          <w:t>www.pamalliance.org</w:t>
        </w:r>
      </w:hyperlink>
      <w:r w:rsidR="003B29ED">
        <w:rPr>
          <w:rFonts w:ascii="Arial" w:eastAsia="Arial" w:hAnsi="Arial" w:cs="Arial"/>
        </w:rPr>
        <w:t xml:space="preserve">. </w:t>
      </w:r>
    </w:p>
    <w:p w14:paraId="1D2E6BCA" w14:textId="77777777" w:rsidR="00153884" w:rsidRDefault="00153884" w:rsidP="003B29ED">
      <w:pPr>
        <w:spacing w:line="360" w:lineRule="auto"/>
        <w:ind w:leftChars="0" w:left="2" w:hanging="2"/>
        <w:contextualSpacing/>
        <w:rPr>
          <w:rFonts w:ascii="Arial" w:eastAsia="Arial" w:hAnsi="Arial" w:cs="Arial"/>
        </w:rPr>
      </w:pPr>
    </w:p>
    <w:sectPr w:rsidR="00153884">
      <w:type w:val="continuous"/>
      <w:pgSz w:w="12240" w:h="15840"/>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EF" w:usb1="C0007841"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53884"/>
    <w:rsid w:val="00045227"/>
    <w:rsid w:val="00096EF8"/>
    <w:rsid w:val="000F59EA"/>
    <w:rsid w:val="00113A95"/>
    <w:rsid w:val="0011719E"/>
    <w:rsid w:val="00153884"/>
    <w:rsid w:val="00156611"/>
    <w:rsid w:val="00162DDA"/>
    <w:rsid w:val="0019454B"/>
    <w:rsid w:val="00194F13"/>
    <w:rsid w:val="001D29CD"/>
    <w:rsid w:val="001E2974"/>
    <w:rsid w:val="0021280B"/>
    <w:rsid w:val="00220349"/>
    <w:rsid w:val="00281234"/>
    <w:rsid w:val="00294B7F"/>
    <w:rsid w:val="002C1005"/>
    <w:rsid w:val="00305B13"/>
    <w:rsid w:val="00336210"/>
    <w:rsid w:val="00382ED5"/>
    <w:rsid w:val="0038604E"/>
    <w:rsid w:val="003968F2"/>
    <w:rsid w:val="003A5FE4"/>
    <w:rsid w:val="003B29ED"/>
    <w:rsid w:val="003B47E1"/>
    <w:rsid w:val="003F02F8"/>
    <w:rsid w:val="00424C1A"/>
    <w:rsid w:val="00450F43"/>
    <w:rsid w:val="004A1178"/>
    <w:rsid w:val="005834CC"/>
    <w:rsid w:val="005B02ED"/>
    <w:rsid w:val="007111AE"/>
    <w:rsid w:val="00744BCA"/>
    <w:rsid w:val="007A29AA"/>
    <w:rsid w:val="007E2ECA"/>
    <w:rsid w:val="00800C8E"/>
    <w:rsid w:val="00803B53"/>
    <w:rsid w:val="008101B1"/>
    <w:rsid w:val="008674B7"/>
    <w:rsid w:val="00927081"/>
    <w:rsid w:val="00934A74"/>
    <w:rsid w:val="00935D48"/>
    <w:rsid w:val="00936A2A"/>
    <w:rsid w:val="009624F0"/>
    <w:rsid w:val="009B234A"/>
    <w:rsid w:val="009C3960"/>
    <w:rsid w:val="009C51DF"/>
    <w:rsid w:val="009D21DD"/>
    <w:rsid w:val="00A035BF"/>
    <w:rsid w:val="00A31D75"/>
    <w:rsid w:val="00A5467E"/>
    <w:rsid w:val="00AF6467"/>
    <w:rsid w:val="00B66AFC"/>
    <w:rsid w:val="00B721AD"/>
    <w:rsid w:val="00B74320"/>
    <w:rsid w:val="00BD06D2"/>
    <w:rsid w:val="00BD4332"/>
    <w:rsid w:val="00BF2EEE"/>
    <w:rsid w:val="00C143E7"/>
    <w:rsid w:val="00C22431"/>
    <w:rsid w:val="00C6520F"/>
    <w:rsid w:val="00CC2DDC"/>
    <w:rsid w:val="00CE0C71"/>
    <w:rsid w:val="00D15807"/>
    <w:rsid w:val="00D224A2"/>
    <w:rsid w:val="00D77FB1"/>
    <w:rsid w:val="00D90A91"/>
    <w:rsid w:val="00DA5C5C"/>
    <w:rsid w:val="00DB1A81"/>
    <w:rsid w:val="00DD6341"/>
    <w:rsid w:val="00DD7456"/>
    <w:rsid w:val="00E0182B"/>
    <w:rsid w:val="00E11E24"/>
    <w:rsid w:val="00E44D35"/>
    <w:rsid w:val="00EB0080"/>
    <w:rsid w:val="00EC7BE1"/>
    <w:rsid w:val="00F16D0F"/>
    <w:rsid w:val="00F60548"/>
    <w:rsid w:val="00FD0C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C9889FA"/>
  <w15:docId w15:val="{1474E4F6-A551-5F4A-A126-E65CE9A38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alloonText">
    <w:name w:val="Balloon Text"/>
    <w:basedOn w:val="Normal"/>
    <w:qFormat/>
    <w:rPr>
      <w:rFonts w:ascii="Lucida Grande" w:hAnsi="Lucida Grande"/>
      <w:sz w:val="18"/>
      <w:szCs w:val="18"/>
    </w:rPr>
  </w:style>
  <w:style w:type="character" w:customStyle="1" w:styleId="BalloonTextChar">
    <w:name w:val="Balloon Text Char"/>
    <w:rPr>
      <w:rFonts w:ascii="Lucida Grande" w:hAnsi="Lucida Grande"/>
      <w:w w:val="100"/>
      <w:position w:val="-1"/>
      <w:sz w:val="18"/>
      <w:szCs w:val="18"/>
      <w:effect w:val="none"/>
      <w:vertAlign w:val="baseline"/>
      <w:cs w:val="0"/>
      <w:em w:val="none"/>
    </w:rPr>
  </w:style>
  <w:style w:type="character" w:styleId="CommentReference">
    <w:name w:val="annotation reference"/>
    <w:qFormat/>
    <w:rPr>
      <w:w w:val="100"/>
      <w:position w:val="-1"/>
      <w:sz w:val="18"/>
      <w:szCs w:val="18"/>
      <w:effect w:val="none"/>
      <w:vertAlign w:val="baseline"/>
      <w:cs w:val="0"/>
      <w:em w:val="none"/>
    </w:rPr>
  </w:style>
  <w:style w:type="paragraph" w:styleId="CommentText">
    <w:name w:val="annotation text"/>
    <w:basedOn w:val="Normal"/>
    <w:qFormat/>
  </w:style>
  <w:style w:type="character" w:customStyle="1" w:styleId="CommentTextChar">
    <w:name w:val="Comment Text Char"/>
    <w:basedOn w:val="DefaultParagraphFont"/>
    <w:rPr>
      <w:w w:val="100"/>
      <w:position w:val="-1"/>
      <w:effect w:val="none"/>
      <w:vertAlign w:val="baseline"/>
      <w:cs w:val="0"/>
      <w:em w:val="none"/>
    </w:rPr>
  </w:style>
  <w:style w:type="paragraph" w:styleId="CommentSubject">
    <w:name w:val="annotation subject"/>
    <w:basedOn w:val="CommentText"/>
    <w:next w:val="CommentText"/>
    <w:qFormat/>
    <w:rPr>
      <w:b/>
      <w:bCs/>
      <w:sz w:val="20"/>
      <w:szCs w:val="20"/>
    </w:rPr>
  </w:style>
  <w:style w:type="character" w:customStyle="1" w:styleId="CommentSubjectChar">
    <w:name w:val="Comment Subject Char"/>
    <w:rPr>
      <w:b/>
      <w:bCs/>
      <w:w w:val="100"/>
      <w:position w:val="-1"/>
      <w:sz w:val="20"/>
      <w:szCs w:val="20"/>
      <w:effect w:val="none"/>
      <w:vertAlign w:val="baseline"/>
      <w:cs w:val="0"/>
      <w:em w:val="none"/>
    </w:rPr>
  </w:style>
  <w:style w:type="character" w:styleId="Hyperlink">
    <w:name w:val="Hyperlink"/>
    <w:qFormat/>
    <w:rPr>
      <w:color w:val="0000FF"/>
      <w:w w:val="100"/>
      <w:position w:val="-1"/>
      <w:u w:val="single"/>
      <w:effect w:val="none"/>
      <w:vertAlign w:val="baseline"/>
      <w:cs w:val="0"/>
      <w:em w:val="none"/>
    </w:rPr>
  </w:style>
  <w:style w:type="character" w:styleId="FollowedHyperlink">
    <w:name w:val="FollowedHyperlink"/>
    <w:qFormat/>
    <w:rPr>
      <w:color w:val="800080"/>
      <w:w w:val="100"/>
      <w:position w:val="-1"/>
      <w:u w:val="single"/>
      <w:effect w:val="none"/>
      <w:vertAlign w:val="baseline"/>
      <w:cs w:val="0"/>
      <w:em w:val="none"/>
    </w:rPr>
  </w:style>
  <w:style w:type="character" w:customStyle="1" w:styleId="UnresolvedMention1">
    <w:name w:val="Unresolved Mention1"/>
    <w:qFormat/>
    <w:rPr>
      <w:color w:val="808080"/>
      <w:w w:val="100"/>
      <w:position w:val="-1"/>
      <w:effect w:val="none"/>
      <w:shd w:val="clear" w:color="auto" w:fill="E6E6E6"/>
      <w:vertAlign w:val="baseline"/>
      <w:cs w:val="0"/>
      <w:em w:val="none"/>
    </w:rPr>
  </w:style>
  <w:style w:type="paragraph" w:styleId="NormalWeb">
    <w:name w:val="Normal (Web)"/>
    <w:basedOn w:val="Normal"/>
    <w:qFormat/>
    <w:rPr>
      <w:rFonts w:ascii="Times New Roman" w:hAnsi="Times New Roman"/>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customStyle="1" w:styleId="UnresolvedMention2">
    <w:name w:val="Unresolved Mention2"/>
    <w:basedOn w:val="DefaultParagraphFont"/>
    <w:uiPriority w:val="99"/>
    <w:semiHidden/>
    <w:unhideWhenUsed/>
    <w:rsid w:val="005834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364593">
      <w:bodyDiv w:val="1"/>
      <w:marLeft w:val="0"/>
      <w:marRight w:val="0"/>
      <w:marTop w:val="0"/>
      <w:marBottom w:val="0"/>
      <w:divBdr>
        <w:top w:val="none" w:sz="0" w:space="0" w:color="auto"/>
        <w:left w:val="none" w:sz="0" w:space="0" w:color="auto"/>
        <w:bottom w:val="none" w:sz="0" w:space="0" w:color="auto"/>
        <w:right w:val="none" w:sz="0" w:space="0" w:color="auto"/>
      </w:divBdr>
    </w:div>
    <w:div w:id="4847044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pamalliance.org" TargetMode="External"/><Relationship Id="rId3" Type="http://schemas.openxmlformats.org/officeDocument/2006/relationships/settings" Target="settings.xml"/><Relationship Id="rId7" Type="http://schemas.openxmlformats.org/officeDocument/2006/relationships/hyperlink" Target="mailto:jennifer@aimanswers.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Robert@clynemedia.com" TargetMode="External"/><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pamallianc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jGQSKaPHpOAY3w5Jz6VnwzIndrQ==">AMUW2mVUgxQiUNfNeT9qo0/t3t/pvWdDaUX4spenJXEqBnfhes7G3m3Jp40ALOtq5ScHyQ6a2Awnh+/Upgh1RTZY50zubuG92sqTkxYr3Hf3TB2P0XkpHuA=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3</Pages>
  <Words>613</Words>
  <Characters>3498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author Author</dc:creator>
  <cp:lastModifiedBy>Microsoft Office User</cp:lastModifiedBy>
  <cp:revision>25</cp:revision>
  <dcterms:created xsi:type="dcterms:W3CDTF">2021-06-29T17:46:00Z</dcterms:created>
  <dcterms:modified xsi:type="dcterms:W3CDTF">2021-10-11T17:42:00Z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0x010100FCB1CAA103363346B806934D7FFE7590</vt:lpwstr>
  </property>
</Properties>
</file>