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6E4A75" w14:textId="77777777" w:rsidR="007B3652" w:rsidRPr="00707097" w:rsidRDefault="000D169B" w:rsidP="00887860">
      <w:pPr>
        <w:pStyle w:val="Normal1"/>
        <w:keepNext/>
        <w:jc w:val="center"/>
      </w:pPr>
      <w:r w:rsidRPr="00707097">
        <w:rPr>
          <w:noProof/>
          <w:color w:val="2B579A"/>
          <w:shd w:val="clear" w:color="auto" w:fill="E6E6E6"/>
        </w:rPr>
        <w:drawing>
          <wp:inline distT="0" distB="0" distL="0" distR="0" wp14:anchorId="7B420CDA" wp14:editId="2FF40719">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542B4AF0" w14:textId="77777777" w:rsidR="00E918A3" w:rsidRPr="00707097" w:rsidRDefault="00E918A3" w:rsidP="0048759E">
      <w:pPr>
        <w:pStyle w:val="Normal1"/>
        <w:keepNext/>
        <w:jc w:val="right"/>
      </w:pPr>
    </w:p>
    <w:p w14:paraId="1BE6AA43" w14:textId="77777777" w:rsidR="00973841" w:rsidRPr="00707097" w:rsidRDefault="00973841" w:rsidP="0048759E">
      <w:pPr>
        <w:pStyle w:val="Normal1"/>
        <w:keepNext/>
        <w:jc w:val="right"/>
        <w:sectPr w:rsidR="00973841" w:rsidRPr="00707097"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7B1E9458" w14:textId="77777777" w:rsidR="002A2BC9" w:rsidRPr="00707097" w:rsidRDefault="002A2BC9" w:rsidP="00465B8C">
      <w:pPr>
        <w:jc w:val="center"/>
        <w:rPr>
          <w:b/>
          <w:bCs/>
          <w:sz w:val="32"/>
          <w:szCs w:val="32"/>
        </w:rPr>
      </w:pPr>
    </w:p>
    <w:p w14:paraId="2F2AB7CD" w14:textId="1C14E69E" w:rsidR="00AF00C7" w:rsidRPr="00707097" w:rsidRDefault="00616828" w:rsidP="00E509B2">
      <w:pPr>
        <w:jc w:val="center"/>
        <w:rPr>
          <w:bCs/>
        </w:rPr>
      </w:pPr>
      <w:r w:rsidRPr="00707097">
        <w:rPr>
          <w:b/>
          <w:bCs/>
          <w:sz w:val="32"/>
          <w:szCs w:val="32"/>
        </w:rPr>
        <w:t xml:space="preserve">Giving the Gift of Music Has Never Been Easier: </w:t>
      </w:r>
      <w:r w:rsidR="000C07FD" w:rsidRPr="00707097">
        <w:rPr>
          <w:b/>
          <w:bCs/>
          <w:sz w:val="32"/>
          <w:szCs w:val="32"/>
        </w:rPr>
        <w:t xml:space="preserve">Music &amp; Arts </w:t>
      </w:r>
      <w:r w:rsidR="00EB2135" w:rsidRPr="00707097">
        <w:rPr>
          <w:b/>
          <w:bCs/>
          <w:sz w:val="32"/>
          <w:szCs w:val="32"/>
        </w:rPr>
        <w:t>Emphasizes the Importance of Private Lessons with Exclusive New Promotion</w:t>
      </w:r>
      <w:r w:rsidR="00BA6428" w:rsidRPr="00707097">
        <w:rPr>
          <w:b/>
          <w:bCs/>
          <w:sz w:val="32"/>
          <w:szCs w:val="32"/>
        </w:rPr>
        <w:t>s</w:t>
      </w:r>
      <w:r w:rsidR="00EB2135" w:rsidRPr="00707097">
        <w:rPr>
          <w:b/>
          <w:bCs/>
          <w:sz w:val="32"/>
          <w:szCs w:val="32"/>
        </w:rPr>
        <w:t>!</w:t>
      </w:r>
    </w:p>
    <w:p w14:paraId="13C92B95" w14:textId="77777777" w:rsidR="000C07FD" w:rsidRPr="00707097" w:rsidRDefault="000C07FD" w:rsidP="00AF00C7">
      <w:pPr>
        <w:jc w:val="center"/>
        <w:rPr>
          <w:bCs/>
        </w:rPr>
      </w:pPr>
    </w:p>
    <w:p w14:paraId="7E311C87" w14:textId="715EEAB9" w:rsidR="000C07FD" w:rsidRPr="00707097" w:rsidRDefault="00EB2135" w:rsidP="7FD01A32">
      <w:pPr>
        <w:jc w:val="center"/>
      </w:pPr>
      <w:r w:rsidRPr="00707097">
        <w:t>Featuring a special discount on lessons (now through June 22),</w:t>
      </w:r>
      <w:r w:rsidR="00B7450E" w:rsidRPr="00707097">
        <w:t xml:space="preserve"> and later in the month, </w:t>
      </w:r>
      <w:r w:rsidRPr="00707097">
        <w:t xml:space="preserve">a FREE GUITAR when signing up for guitar lessons in-stores June 11-19, Music &amp; Arts is making it </w:t>
      </w:r>
      <w:r w:rsidR="00AF7138" w:rsidRPr="00707097">
        <w:t>easier</w:t>
      </w:r>
      <w:r w:rsidRPr="00707097">
        <w:t xml:space="preserve"> than ever to get kids into music </w:t>
      </w:r>
    </w:p>
    <w:p w14:paraId="4712B630" w14:textId="6AC93892" w:rsidR="00AF00C7" w:rsidRPr="00707097" w:rsidRDefault="00AF00C7" w:rsidP="0020134C">
      <w:pPr>
        <w:rPr>
          <w:b/>
          <w:bCs/>
        </w:rPr>
      </w:pPr>
    </w:p>
    <w:p w14:paraId="640082C5" w14:textId="6B7EBD41" w:rsidR="00EB2135" w:rsidRPr="00707097" w:rsidRDefault="002A2BC9" w:rsidP="00EB2135">
      <w:r w:rsidRPr="00707097">
        <w:rPr>
          <w:b/>
          <w:bCs/>
        </w:rPr>
        <w:t>Frederick,</w:t>
      </w:r>
      <w:r w:rsidR="00887860" w:rsidRPr="00707097">
        <w:rPr>
          <w:b/>
          <w:bCs/>
        </w:rPr>
        <w:t xml:space="preserve"> </w:t>
      </w:r>
      <w:r w:rsidRPr="00707097">
        <w:rPr>
          <w:b/>
          <w:bCs/>
        </w:rPr>
        <w:t>MD</w:t>
      </w:r>
      <w:r w:rsidR="009B1444" w:rsidRPr="00707097">
        <w:rPr>
          <w:b/>
          <w:bCs/>
        </w:rPr>
        <w:t xml:space="preserve">, </w:t>
      </w:r>
      <w:r w:rsidR="001D59C1" w:rsidRPr="00707097">
        <w:rPr>
          <w:b/>
          <w:bCs/>
        </w:rPr>
        <w:t>May</w:t>
      </w:r>
      <w:r w:rsidR="00166AD4" w:rsidRPr="00707097">
        <w:rPr>
          <w:b/>
          <w:bCs/>
        </w:rPr>
        <w:t xml:space="preserve"> </w:t>
      </w:r>
      <w:r w:rsidR="00707097" w:rsidRPr="00707097">
        <w:rPr>
          <w:b/>
          <w:bCs/>
        </w:rPr>
        <w:t>27</w:t>
      </w:r>
      <w:r w:rsidR="009B1444" w:rsidRPr="00707097">
        <w:rPr>
          <w:b/>
          <w:bCs/>
        </w:rPr>
        <w:t>, 202</w:t>
      </w:r>
      <w:r w:rsidR="0067099B" w:rsidRPr="00707097">
        <w:rPr>
          <w:b/>
          <w:bCs/>
        </w:rPr>
        <w:t>2</w:t>
      </w:r>
      <w:r w:rsidR="00465B8C" w:rsidRPr="00707097">
        <w:rPr>
          <w:b/>
          <w:bCs/>
        </w:rPr>
        <w:t>:</w:t>
      </w:r>
      <w:r w:rsidR="00887860" w:rsidRPr="00707097">
        <w:rPr>
          <w:b/>
          <w:bCs/>
        </w:rPr>
        <w:t xml:space="preserve"> </w:t>
      </w:r>
      <w:r w:rsidR="00616828" w:rsidRPr="00707097">
        <w:t xml:space="preserve">As spring turns to summer, activities are on every parent’s mind, and private music lessons are a great way to keep your child’s </w:t>
      </w:r>
      <w:r w:rsidR="006B7A3D" w:rsidRPr="00707097">
        <w:t>brain</w:t>
      </w:r>
      <w:r w:rsidR="00616828" w:rsidRPr="00707097">
        <w:t xml:space="preserve"> active during the lazy summer months, </w:t>
      </w:r>
      <w:r w:rsidR="00167F18" w:rsidRPr="00707097">
        <w:t>set</w:t>
      </w:r>
      <w:r w:rsidR="00616828" w:rsidRPr="00707097">
        <w:t xml:space="preserve"> them </w:t>
      </w:r>
      <w:r w:rsidR="00167F18" w:rsidRPr="00707097">
        <w:t>on the course of</w:t>
      </w:r>
      <w:r w:rsidR="00616828" w:rsidRPr="00707097">
        <w:t xml:space="preserve"> an exciting new hobby, </w:t>
      </w:r>
      <w:r w:rsidR="00B7450E" w:rsidRPr="00707097">
        <w:t>and</w:t>
      </w:r>
      <w:r w:rsidR="00616828" w:rsidRPr="00707097">
        <w:t xml:space="preserve"> g</w:t>
      </w:r>
      <w:r w:rsidR="00C75680" w:rsidRPr="00707097">
        <w:t>ive them</w:t>
      </w:r>
      <w:r w:rsidR="00AF7138" w:rsidRPr="00707097">
        <w:t xml:space="preserve"> </w:t>
      </w:r>
      <w:r w:rsidR="00616828" w:rsidRPr="00707097">
        <w:t xml:space="preserve">a head-start on the fall music season at school. </w:t>
      </w:r>
      <w:hyperlink r:id="rId18">
        <w:r w:rsidRPr="00707097">
          <w:rPr>
            <w:rStyle w:val="Hyperlink"/>
          </w:rPr>
          <w:t>Music</w:t>
        </w:r>
        <w:r w:rsidR="00887860" w:rsidRPr="00707097">
          <w:rPr>
            <w:rStyle w:val="Hyperlink"/>
          </w:rPr>
          <w:t xml:space="preserve"> </w:t>
        </w:r>
        <w:r w:rsidRPr="00707097">
          <w:rPr>
            <w:rStyle w:val="Hyperlink"/>
          </w:rPr>
          <w:t>&amp;</w:t>
        </w:r>
        <w:r w:rsidR="00887860" w:rsidRPr="00707097">
          <w:rPr>
            <w:rStyle w:val="Hyperlink"/>
          </w:rPr>
          <w:t xml:space="preserve"> </w:t>
        </w:r>
        <w:r w:rsidRPr="00707097">
          <w:rPr>
            <w:rStyle w:val="Hyperlink"/>
          </w:rPr>
          <w:t>Arts</w:t>
        </w:r>
      </w:hyperlink>
      <w:r w:rsidRPr="00707097">
        <w:t>,</w:t>
      </w:r>
      <w:r w:rsidR="00887860" w:rsidRPr="00707097">
        <w:t xml:space="preserve"> </w:t>
      </w:r>
      <w:r w:rsidRPr="00707097">
        <w:t>one</w:t>
      </w:r>
      <w:r w:rsidR="00887860" w:rsidRPr="00707097">
        <w:t xml:space="preserve"> </w:t>
      </w:r>
      <w:r w:rsidRPr="00707097">
        <w:t>of</w:t>
      </w:r>
      <w:r w:rsidR="00887860" w:rsidRPr="00707097">
        <w:t xml:space="preserve"> </w:t>
      </w:r>
      <w:r w:rsidRPr="00707097">
        <w:t>the</w:t>
      </w:r>
      <w:r w:rsidR="00887860" w:rsidRPr="00707097">
        <w:t xml:space="preserve"> </w:t>
      </w:r>
      <w:r w:rsidRPr="00707097">
        <w:t>nation’s</w:t>
      </w:r>
      <w:r w:rsidR="00887860" w:rsidRPr="00707097">
        <w:t xml:space="preserve"> </w:t>
      </w:r>
      <w:r w:rsidRPr="00707097">
        <w:t>largest</w:t>
      </w:r>
      <w:r w:rsidR="00887860" w:rsidRPr="00707097">
        <w:t xml:space="preserve"> </w:t>
      </w:r>
      <w:r w:rsidRPr="00707097">
        <w:t>musical</w:t>
      </w:r>
      <w:r w:rsidR="00887860" w:rsidRPr="00707097">
        <w:t xml:space="preserve"> </w:t>
      </w:r>
      <w:r w:rsidRPr="00707097">
        <w:t>instrument</w:t>
      </w:r>
      <w:r w:rsidR="00887860" w:rsidRPr="00707097">
        <w:t xml:space="preserve"> </w:t>
      </w:r>
      <w:r w:rsidRPr="00707097">
        <w:t>retailers</w:t>
      </w:r>
      <w:r w:rsidR="00887860" w:rsidRPr="00707097">
        <w:t xml:space="preserve"> </w:t>
      </w:r>
      <w:r w:rsidRPr="00707097">
        <w:t>and</w:t>
      </w:r>
      <w:r w:rsidR="00887860" w:rsidRPr="00707097">
        <w:t xml:space="preserve"> </w:t>
      </w:r>
      <w:r w:rsidRPr="00707097">
        <w:t>lesson</w:t>
      </w:r>
      <w:r w:rsidR="00887860" w:rsidRPr="00707097">
        <w:t xml:space="preserve"> </w:t>
      </w:r>
      <w:r w:rsidRPr="00707097">
        <w:t>providers,</w:t>
      </w:r>
      <w:r w:rsidR="00887860" w:rsidRPr="00707097">
        <w:t xml:space="preserve"> </w:t>
      </w:r>
      <w:r w:rsidR="00EB2135" w:rsidRPr="00707097">
        <w:t xml:space="preserve">is making it </w:t>
      </w:r>
      <w:r w:rsidR="006F3E97" w:rsidRPr="00707097">
        <w:t xml:space="preserve">easier </w:t>
      </w:r>
      <w:r w:rsidR="00EB2135" w:rsidRPr="00707097">
        <w:t xml:space="preserve">than ever for parents to give their kids the gift of music this summer. </w:t>
      </w:r>
    </w:p>
    <w:p w14:paraId="7E36C9AF" w14:textId="77777777" w:rsidR="00AF7138" w:rsidRPr="00707097" w:rsidRDefault="00AF7138" w:rsidP="00EB2135"/>
    <w:p w14:paraId="3E5F087C" w14:textId="13EFB013" w:rsidR="00EB2135" w:rsidRPr="00707097" w:rsidRDefault="006F3E97" w:rsidP="00EB2135">
      <w:r w:rsidRPr="00707097">
        <w:t>Now through June 22</w:t>
      </w:r>
      <w:r w:rsidR="00EB2135" w:rsidRPr="00707097">
        <w:t xml:space="preserve">, families </w:t>
      </w:r>
      <w:r w:rsidR="00C75680" w:rsidRPr="00707097">
        <w:t>can get</w:t>
      </w:r>
      <w:r w:rsidR="00EB2135" w:rsidRPr="00707097">
        <w:t xml:space="preserve"> a 25% discount on the</w:t>
      </w:r>
      <w:r w:rsidR="00C75680" w:rsidRPr="00707097">
        <w:t>ir</w:t>
      </w:r>
      <w:r w:rsidR="00EB2135" w:rsidRPr="00707097">
        <w:t xml:space="preserve"> first month of lesson</w:t>
      </w:r>
      <w:r w:rsidR="00AF7138" w:rsidRPr="00707097">
        <w:t>s</w:t>
      </w:r>
      <w:r w:rsidR="00EB2135" w:rsidRPr="00707097">
        <w:t xml:space="preserve">. Music &amp; Arts offers lessons for 23 instruments ranging from </w:t>
      </w:r>
      <w:r w:rsidR="00A654A0" w:rsidRPr="00707097">
        <w:t xml:space="preserve">concert </w:t>
      </w:r>
      <w:r w:rsidR="00EB2135" w:rsidRPr="00707097">
        <w:t>band and orchestra instruments to guitar</w:t>
      </w:r>
      <w:r w:rsidR="00890929" w:rsidRPr="00707097">
        <w:t>, piano</w:t>
      </w:r>
      <w:r w:rsidR="00C75680" w:rsidRPr="00707097">
        <w:t>,</w:t>
      </w:r>
      <w:r w:rsidR="004B52E0" w:rsidRPr="00707097">
        <w:t xml:space="preserve"> and </w:t>
      </w:r>
      <w:r w:rsidR="00890929" w:rsidRPr="00707097">
        <w:t>drums</w:t>
      </w:r>
      <w:r w:rsidR="00EB2135" w:rsidRPr="00707097">
        <w:t xml:space="preserve">. </w:t>
      </w:r>
      <w:r w:rsidR="00C75680" w:rsidRPr="00707097">
        <w:t xml:space="preserve">Find a store </w:t>
      </w:r>
      <w:r w:rsidRPr="00707097">
        <w:t>to</w:t>
      </w:r>
      <w:r w:rsidR="00C75680" w:rsidRPr="00707097">
        <w:t xml:space="preserve"> get this deal: </w:t>
      </w:r>
      <w:hyperlink r:id="rId19" w:history="1">
        <w:r w:rsidR="00AF7138" w:rsidRPr="00707097">
          <w:rPr>
            <w:rStyle w:val="Hyperlink"/>
          </w:rPr>
          <w:t>https://stores.musicarts.com/</w:t>
        </w:r>
      </w:hyperlink>
    </w:p>
    <w:p w14:paraId="3862006C" w14:textId="77777777" w:rsidR="00EB2135" w:rsidRPr="00707097" w:rsidRDefault="00EB2135" w:rsidP="00EB2135"/>
    <w:p w14:paraId="59C1DA09" w14:textId="615FAC46" w:rsidR="00C75680" w:rsidRPr="00707097" w:rsidRDefault="00AF7138" w:rsidP="00EB2135">
      <w:r w:rsidRPr="00707097">
        <w:t xml:space="preserve">Additionally, </w:t>
      </w:r>
      <w:r w:rsidR="00EB2135" w:rsidRPr="00707097">
        <w:t xml:space="preserve">families signing up for </w:t>
      </w:r>
      <w:r w:rsidR="00C75680" w:rsidRPr="00707097">
        <w:t xml:space="preserve">their first month of </w:t>
      </w:r>
      <w:r w:rsidR="00EB2135" w:rsidRPr="00707097">
        <w:t>lessons from June 11 through 19 will receive a FREE GUITAR, specially sized for young aspiring guitarists.</w:t>
      </w:r>
      <w:r w:rsidR="00C75680" w:rsidRPr="00707097">
        <w:t xml:space="preserve"> For full details about this upcoming promotion, visit </w:t>
      </w:r>
      <w:hyperlink r:id="rId20" w:history="1">
        <w:r w:rsidR="00C75680" w:rsidRPr="00707097">
          <w:rPr>
            <w:rStyle w:val="Hyperlink"/>
          </w:rPr>
          <w:t>www.MusicArts.com/FreeGuitar</w:t>
        </w:r>
      </w:hyperlink>
    </w:p>
    <w:p w14:paraId="6BC8D5D7" w14:textId="1438EAC4" w:rsidR="00095F93" w:rsidRPr="00707097" w:rsidRDefault="00095F93" w:rsidP="00095F93"/>
    <w:p w14:paraId="66932C81" w14:textId="25B7FA60" w:rsidR="00EB2135" w:rsidRPr="00707097" w:rsidRDefault="003F0C0D" w:rsidP="00890929">
      <w:r w:rsidRPr="00707097">
        <w:t xml:space="preserve">Still wondering if music is right for your </w:t>
      </w:r>
      <w:proofErr w:type="gramStart"/>
      <w:r w:rsidRPr="00707097">
        <w:t>child?</w:t>
      </w:r>
      <w:proofErr w:type="gramEnd"/>
      <w:r w:rsidRPr="00707097">
        <w:t xml:space="preserve"> </w:t>
      </w:r>
      <w:r w:rsidR="00EB2135" w:rsidRPr="00707097">
        <w:t>The benefits of music education are well-documented and backed up by empirical data.</w:t>
      </w:r>
      <w:r w:rsidR="00890929" w:rsidRPr="00707097">
        <w:t xml:space="preserve"> Music does more than just make sounds; it changes the way we think and act. The skills your child will learn in music will help them be successful on the stage, in the classroom, and for the rest of their lives. Playing an instrument has tremendous benefits on young people’s minds – </w:t>
      </w:r>
      <w:r w:rsidR="00341DF5" w:rsidRPr="00707097">
        <w:t>s</w:t>
      </w:r>
      <w:r w:rsidR="00890929" w:rsidRPr="00707097">
        <w:t xml:space="preserve">tudies have shown that students involved in music receive higher grades in challenging subjects like math, </w:t>
      </w:r>
      <w:r w:rsidR="003D216B" w:rsidRPr="00707097">
        <w:t>achieve</w:t>
      </w:r>
      <w:r w:rsidR="00890929" w:rsidRPr="00707097">
        <w:t xml:space="preserve"> higher test scores, have higher graduation rates, and do better with foreign language</w:t>
      </w:r>
      <w:r w:rsidR="00FB174D" w:rsidRPr="00707097">
        <w:t>s.</w:t>
      </w:r>
    </w:p>
    <w:p w14:paraId="74ADC0FC" w14:textId="48D168C6" w:rsidR="004C0736" w:rsidRPr="00707097" w:rsidRDefault="004C0736" w:rsidP="00890929"/>
    <w:p w14:paraId="520F10A0" w14:textId="1D90EE31" w:rsidR="004C0736" w:rsidRPr="00707097" w:rsidRDefault="004C0736" w:rsidP="004C0736">
      <w:r w:rsidRPr="00707097">
        <w:t xml:space="preserve">Furthermore, private lessons </w:t>
      </w:r>
      <w:r w:rsidR="000C642C" w:rsidRPr="00707097">
        <w:t xml:space="preserve">from Music &amp; Arts </w:t>
      </w:r>
      <w:r w:rsidRPr="00707097">
        <w:t xml:space="preserve">offer personalized lessons plans, individual attention, and flexible scheduling, providing your child </w:t>
      </w:r>
      <w:r w:rsidR="000C642C" w:rsidRPr="00707097">
        <w:t>with the necessary continuity and motivation to learn and grow</w:t>
      </w:r>
      <w:r w:rsidRPr="00707097">
        <w:t>. A typical lesson is 30-60 minutes in length and taught one-on-one, so each student gets the undivided attention of an expert on their instrument.</w:t>
      </w:r>
      <w:r w:rsidR="0070219A" w:rsidRPr="00707097">
        <w:t xml:space="preserve"> Students will learn best practices for instrument care and assembly, correct posture, </w:t>
      </w:r>
      <w:r w:rsidR="000C642C" w:rsidRPr="00707097">
        <w:t xml:space="preserve">playing technique, </w:t>
      </w:r>
      <w:r w:rsidR="0070219A" w:rsidRPr="00707097">
        <w:t>hand position</w:t>
      </w:r>
      <w:r w:rsidR="00FB174D" w:rsidRPr="00707097">
        <w:t>,</w:t>
      </w:r>
      <w:r w:rsidR="0070219A" w:rsidRPr="00707097">
        <w:t xml:space="preserve"> and more. </w:t>
      </w:r>
    </w:p>
    <w:p w14:paraId="44DDC8B9" w14:textId="77777777" w:rsidR="00EB2135" w:rsidRPr="00707097" w:rsidRDefault="00EB2135" w:rsidP="00095F93"/>
    <w:p w14:paraId="4E1B5333" w14:textId="3F100D95" w:rsidR="000C642C" w:rsidRPr="00707097" w:rsidRDefault="004C0736" w:rsidP="00095F93">
      <w:r w:rsidRPr="00707097">
        <w:t xml:space="preserve">Music &amp; Arts </w:t>
      </w:r>
      <w:r w:rsidR="00272DC2" w:rsidRPr="00707097">
        <w:t>has</w:t>
      </w:r>
      <w:r w:rsidR="00095F93" w:rsidRPr="00707097">
        <w:t xml:space="preserve"> nearly 2,000 background-checked lesson instructors </w:t>
      </w:r>
      <w:r w:rsidR="00272DC2" w:rsidRPr="00707097">
        <w:t>with significant education, teaching</w:t>
      </w:r>
      <w:r w:rsidR="00AF7138" w:rsidRPr="00707097">
        <w:t>,</w:t>
      </w:r>
      <w:r w:rsidR="00272DC2" w:rsidRPr="00707097">
        <w:t xml:space="preserve"> and performing experience</w:t>
      </w:r>
      <w:r w:rsidR="00095F93" w:rsidRPr="00707097">
        <w:t xml:space="preserve"> </w:t>
      </w:r>
      <w:r w:rsidR="000C642C" w:rsidRPr="00707097">
        <w:t xml:space="preserve">so students can find a teacher that suits their unique musical interests and </w:t>
      </w:r>
      <w:r w:rsidR="00467F7F" w:rsidRPr="00707097">
        <w:t>needs</w:t>
      </w:r>
      <w:r w:rsidR="000C642C" w:rsidRPr="00707097">
        <w:t>. Lessons are available for every type of instrument, with location-specific instructor profiles online to aid in the selection process. Whether studying in person at a Music &amp; Arts location or online using secure, private lesson links, student safety is a top priority that ensures they'll make progress and have fun in the process.</w:t>
      </w:r>
    </w:p>
    <w:p w14:paraId="6ABABD46" w14:textId="77777777" w:rsidR="00095F93" w:rsidRPr="00707097" w:rsidRDefault="00095F93" w:rsidP="00095F93"/>
    <w:p w14:paraId="6F6E1254" w14:textId="47EB2630" w:rsidR="00095F93" w:rsidRPr="00707097" w:rsidRDefault="00095F93" w:rsidP="00095F93">
      <w:pPr>
        <w:rPr>
          <w:iCs/>
        </w:rPr>
      </w:pPr>
      <w:r w:rsidRPr="00707097">
        <w:rPr>
          <w:iCs/>
        </w:rPr>
        <w:t xml:space="preserve">To learn more about </w:t>
      </w:r>
      <w:r w:rsidR="00DD5EDF" w:rsidRPr="00707097">
        <w:rPr>
          <w:iCs/>
        </w:rPr>
        <w:t xml:space="preserve">the comprehensive </w:t>
      </w:r>
      <w:r w:rsidRPr="00707097">
        <w:rPr>
          <w:iCs/>
        </w:rPr>
        <w:t>Music &amp; Arts</w:t>
      </w:r>
      <w:r w:rsidR="00DD5EDF" w:rsidRPr="00707097">
        <w:rPr>
          <w:iCs/>
        </w:rPr>
        <w:t xml:space="preserve"> Lessons program, and the free guitar promotion</w:t>
      </w:r>
      <w:r w:rsidRPr="00707097">
        <w:rPr>
          <w:iCs/>
        </w:rPr>
        <w:t xml:space="preserve">, visit </w:t>
      </w:r>
      <w:hyperlink r:id="rId21" w:history="1">
        <w:r w:rsidR="00AF7138" w:rsidRPr="00707097">
          <w:rPr>
            <w:rStyle w:val="Hyperlink"/>
            <w:sz w:val="21"/>
            <w:szCs w:val="21"/>
            <w:shd w:val="clear" w:color="auto" w:fill="FFFFFF"/>
          </w:rPr>
          <w:t>www.MusicArts.com/FreeGuitar</w:t>
        </w:r>
      </w:hyperlink>
      <w:r w:rsidR="00707097" w:rsidRPr="00707097">
        <w:rPr>
          <w:rStyle w:val="Hyperlink"/>
          <w:sz w:val="21"/>
          <w:szCs w:val="21"/>
          <w:shd w:val="clear" w:color="auto" w:fill="FFFFFF"/>
        </w:rPr>
        <w:t>.</w:t>
      </w:r>
      <w:r w:rsidR="00AF7138" w:rsidRPr="00707097">
        <w:rPr>
          <w:color w:val="242424"/>
          <w:sz w:val="21"/>
          <w:szCs w:val="21"/>
          <w:shd w:val="clear" w:color="auto" w:fill="FFFFFF"/>
        </w:rPr>
        <w:t xml:space="preserve"> </w:t>
      </w:r>
    </w:p>
    <w:p w14:paraId="5B0BD78E" w14:textId="778CFD12" w:rsidR="000C07FD" w:rsidRPr="00707097" w:rsidRDefault="000C07FD" w:rsidP="00AF00C7"/>
    <w:p w14:paraId="3D914005" w14:textId="77777777" w:rsidR="00690AE5" w:rsidRPr="00707097" w:rsidRDefault="00690AE5" w:rsidP="00690AE5">
      <w:pPr>
        <w:pStyle w:val="Normal2"/>
        <w:rPr>
          <w:bCs/>
        </w:rPr>
      </w:pPr>
      <w:bookmarkStart w:id="0" w:name="_30j0zll" w:colFirst="0" w:colLast="0"/>
      <w:bookmarkEnd w:id="0"/>
    </w:p>
    <w:p w14:paraId="0851C607" w14:textId="7D0F88B4" w:rsidR="00690AE5" w:rsidRPr="00707097" w:rsidRDefault="00C04CC8" w:rsidP="00690AE5">
      <w:pPr>
        <w:pStyle w:val="Normal2"/>
      </w:pPr>
      <w:r w:rsidRPr="00707097">
        <w:t>Photo file</w:t>
      </w:r>
      <w:r w:rsidR="00690AE5" w:rsidRPr="00707097">
        <w:t>: MusicArtsLogo.JPG</w:t>
      </w:r>
    </w:p>
    <w:p w14:paraId="4426B596" w14:textId="57FC578D" w:rsidR="00690AE5" w:rsidRPr="00707097" w:rsidRDefault="00C04CC8" w:rsidP="00690AE5">
      <w:pPr>
        <w:pStyle w:val="Normal2"/>
      </w:pPr>
      <w:r w:rsidRPr="00707097">
        <w:t>Photo caption</w:t>
      </w:r>
      <w:r w:rsidR="00690AE5" w:rsidRPr="00707097">
        <w:t>: Music &amp; Arts logo</w:t>
      </w:r>
    </w:p>
    <w:p w14:paraId="1C111A6E" w14:textId="77777777" w:rsidR="00690AE5" w:rsidRPr="00707097" w:rsidRDefault="00690AE5" w:rsidP="00690AE5">
      <w:pPr>
        <w:pStyle w:val="Normal2"/>
      </w:pPr>
    </w:p>
    <w:p w14:paraId="572FA6C1" w14:textId="77777777" w:rsidR="00690AE5" w:rsidRPr="00707097" w:rsidRDefault="00690AE5" w:rsidP="00973841">
      <w:pPr>
        <w:pStyle w:val="Normal2"/>
      </w:pPr>
    </w:p>
    <w:p w14:paraId="26063F43" w14:textId="12554FD2" w:rsidR="00880EBD" w:rsidRPr="00707097" w:rsidRDefault="00141194" w:rsidP="00E05A38">
      <w:pPr>
        <w:pStyle w:val="Normal1"/>
        <w:outlineLvl w:val="0"/>
      </w:pPr>
      <w:r w:rsidRPr="00707097">
        <w:rPr>
          <w:rFonts w:eastAsia="Helvetica Neue"/>
          <w:b/>
          <w:bCs/>
        </w:rPr>
        <w:t>About</w:t>
      </w:r>
      <w:r w:rsidR="00887860" w:rsidRPr="00707097">
        <w:rPr>
          <w:rFonts w:eastAsia="Helvetica Neue"/>
          <w:b/>
          <w:bCs/>
        </w:rPr>
        <w:t xml:space="preserve"> </w:t>
      </w:r>
      <w:r w:rsidR="002A2BC9" w:rsidRPr="00707097">
        <w:rPr>
          <w:rFonts w:eastAsia="Helvetica Neue"/>
          <w:b/>
          <w:bCs/>
        </w:rPr>
        <w:t>Music</w:t>
      </w:r>
      <w:r w:rsidR="00887860" w:rsidRPr="00707097">
        <w:rPr>
          <w:rFonts w:eastAsia="Helvetica Neue"/>
          <w:b/>
          <w:bCs/>
        </w:rPr>
        <w:t xml:space="preserve"> </w:t>
      </w:r>
      <w:r w:rsidR="002A2BC9" w:rsidRPr="00707097">
        <w:rPr>
          <w:rFonts w:eastAsia="Helvetica Neue"/>
          <w:b/>
          <w:bCs/>
        </w:rPr>
        <w:t>&amp;</w:t>
      </w:r>
      <w:r w:rsidR="00887860" w:rsidRPr="00707097">
        <w:rPr>
          <w:rFonts w:eastAsia="Helvetica Neue"/>
          <w:b/>
          <w:bCs/>
        </w:rPr>
        <w:t xml:space="preserve"> </w:t>
      </w:r>
      <w:r w:rsidR="002A2BC9" w:rsidRPr="00707097">
        <w:rPr>
          <w:rFonts w:eastAsia="Helvetica Neue"/>
          <w:b/>
          <w:bCs/>
        </w:rPr>
        <w:t>Arts</w:t>
      </w:r>
      <w:r w:rsidRPr="00707097">
        <w:rPr>
          <w:rFonts w:eastAsia="Helvetica Neue"/>
          <w:b/>
          <w:bCs/>
        </w:rPr>
        <w:t>:</w:t>
      </w:r>
      <w:r w:rsidR="00887860" w:rsidRPr="00707097">
        <w:rPr>
          <w:rFonts w:eastAsia="Helvetica Neue"/>
        </w:rPr>
        <w:t xml:space="preserve"> </w:t>
      </w:r>
    </w:p>
    <w:p w14:paraId="3CF02320" w14:textId="77777777" w:rsidR="00707097" w:rsidRPr="00707097" w:rsidRDefault="00707097" w:rsidP="00707097">
      <w:pPr>
        <w:pStyle w:val="Normal1"/>
        <w:outlineLvl w:val="0"/>
        <w:rPr>
          <w:bCs/>
        </w:rPr>
      </w:pPr>
      <w:r w:rsidRPr="00707097">
        <w:rPr>
          <w:bCs/>
        </w:rPr>
        <w:t xml:space="preserve">Celebrating its 70th anniversary this year, Music &amp; Arts is one of the nation’s largest band &amp; orchestra instrument retailers and lessons </w:t>
      </w:r>
      <w:proofErr w:type="gramStart"/>
      <w:r w:rsidRPr="00707097">
        <w:rPr>
          <w:bCs/>
        </w:rPr>
        <w:t>providers, and</w:t>
      </w:r>
      <w:proofErr w:type="gramEnd"/>
      <w:r w:rsidRPr="00707097">
        <w:rPr>
          <w:bCs/>
        </w:rPr>
        <w:t xml:space="preserve"> is part of the Guitar Center family of brands. Based in Frederick, MD, the company operates more than 240 stores specializing in instruments sales and rentals, lessons for musicians of all levels and a nationwide repair network, serving educators, musicians and parents. More than 200 Music &amp; Arts educational representatives provide personalized service to the music educators in their communities, supporting them and their students with in-school service calls, rentals and repairs. Through offering its services, Music &amp; Arts spreads the power of the band &amp; orchestra experience to transform lives, enrich communities and stir the soul.</w:t>
      </w:r>
    </w:p>
    <w:p w14:paraId="1B38AD78" w14:textId="79380737" w:rsidR="006A51B1" w:rsidRPr="00707097" w:rsidRDefault="006477BD" w:rsidP="006A51B1">
      <w:pPr>
        <w:pStyle w:val="Normal1"/>
        <w:outlineLvl w:val="0"/>
      </w:pPr>
      <w:r w:rsidRPr="00707097">
        <w:t xml:space="preserve"> </w:t>
      </w:r>
    </w:p>
    <w:p w14:paraId="58B5AB28" w14:textId="22BEB8D4" w:rsidR="00880EBD" w:rsidRPr="00707097" w:rsidRDefault="00880EBD" w:rsidP="00E05A38">
      <w:pPr>
        <w:pStyle w:val="Normal1"/>
        <w:outlineLvl w:val="0"/>
      </w:pPr>
    </w:p>
    <w:p w14:paraId="79B5212E" w14:textId="77777777" w:rsidR="002A2BC9" w:rsidRPr="00707097" w:rsidRDefault="002A2BC9" w:rsidP="00973841">
      <w:pPr>
        <w:pStyle w:val="Normal1"/>
      </w:pPr>
    </w:p>
    <w:p w14:paraId="34C6E656" w14:textId="77777777" w:rsidR="00141194" w:rsidRPr="00707097" w:rsidRDefault="00141194" w:rsidP="00973841">
      <w:pPr>
        <w:pStyle w:val="Normal1"/>
        <w:rPr>
          <w:b/>
        </w:rPr>
      </w:pPr>
      <w:r w:rsidRPr="00707097">
        <w:rPr>
          <w:b/>
        </w:rPr>
        <w:t>FOR</w:t>
      </w:r>
      <w:r w:rsidR="00887860" w:rsidRPr="00707097">
        <w:rPr>
          <w:b/>
        </w:rPr>
        <w:t xml:space="preserve"> </w:t>
      </w:r>
      <w:r w:rsidRPr="00707097">
        <w:rPr>
          <w:b/>
        </w:rPr>
        <w:t>MORE</w:t>
      </w:r>
      <w:r w:rsidR="00887860" w:rsidRPr="00707097">
        <w:rPr>
          <w:b/>
        </w:rPr>
        <w:t xml:space="preserve"> </w:t>
      </w:r>
      <w:r w:rsidRPr="00707097">
        <w:rPr>
          <w:b/>
        </w:rPr>
        <w:t>INFORMATION</w:t>
      </w:r>
      <w:r w:rsidR="00887860" w:rsidRPr="00707097">
        <w:rPr>
          <w:b/>
        </w:rPr>
        <w:t xml:space="preserve"> </w:t>
      </w:r>
      <w:r w:rsidRPr="00707097">
        <w:rPr>
          <w:b/>
        </w:rPr>
        <w:t>PLEASE</w:t>
      </w:r>
      <w:r w:rsidR="00887860" w:rsidRPr="00707097">
        <w:rPr>
          <w:b/>
        </w:rPr>
        <w:t xml:space="preserve"> </w:t>
      </w:r>
      <w:r w:rsidRPr="00707097">
        <w:rPr>
          <w:b/>
        </w:rPr>
        <w:t>CONTACT:</w:t>
      </w:r>
    </w:p>
    <w:p w14:paraId="4D7F3833" w14:textId="77777777" w:rsidR="00315F22" w:rsidRPr="00707097" w:rsidRDefault="00315F22" w:rsidP="00315F22">
      <w:pPr>
        <w:pStyle w:val="Normal10"/>
        <w:numPr>
          <w:ilvl w:val="0"/>
          <w:numId w:val="9"/>
        </w:numPr>
        <w:pBdr>
          <w:top w:val="none" w:sz="0" w:space="0" w:color="auto"/>
          <w:left w:val="none" w:sz="0" w:space="0" w:color="auto"/>
          <w:bottom w:val="none" w:sz="0" w:space="0" w:color="auto"/>
          <w:right w:val="none" w:sz="0" w:space="0" w:color="auto"/>
          <w:between w:val="none" w:sz="0" w:space="0" w:color="auto"/>
        </w:pBdr>
      </w:pPr>
      <w:r w:rsidRPr="00707097">
        <w:t xml:space="preserve">Erin Gang | Music &amp; Arts – Marketing Director | 240.215.7491 | </w:t>
      </w:r>
      <w:hyperlink r:id="rId22" w:history="1">
        <w:r w:rsidRPr="00707097">
          <w:rPr>
            <w:rStyle w:val="Hyperlink"/>
          </w:rPr>
          <w:t>erin.gang@musicarts.com</w:t>
        </w:r>
      </w:hyperlink>
      <w:r w:rsidRPr="00707097">
        <w:t xml:space="preserve">  </w:t>
      </w:r>
    </w:p>
    <w:p w14:paraId="249BD6E5" w14:textId="66F31E6B" w:rsidR="00141194" w:rsidRPr="00707097" w:rsidRDefault="004D5EF4" w:rsidP="009D1CCA">
      <w:pPr>
        <w:pStyle w:val="Normal1"/>
        <w:numPr>
          <w:ilvl w:val="0"/>
          <w:numId w:val="9"/>
        </w:numPr>
      </w:pPr>
      <w:r w:rsidRPr="00707097">
        <w:t xml:space="preserve">Robert Clyne | </w:t>
      </w:r>
      <w:r w:rsidR="00141194" w:rsidRPr="00707097">
        <w:t>Clyne</w:t>
      </w:r>
      <w:r w:rsidR="00887860" w:rsidRPr="00707097">
        <w:t xml:space="preserve"> </w:t>
      </w:r>
      <w:r w:rsidR="00141194" w:rsidRPr="00707097">
        <w:t>Media</w:t>
      </w:r>
      <w:r w:rsidR="00887860" w:rsidRPr="00707097">
        <w:t xml:space="preserve"> </w:t>
      </w:r>
      <w:r w:rsidR="00141194" w:rsidRPr="00707097">
        <w:t>|</w:t>
      </w:r>
      <w:r w:rsidR="00887860" w:rsidRPr="00707097">
        <w:t xml:space="preserve"> </w:t>
      </w:r>
      <w:r w:rsidR="00141194" w:rsidRPr="00707097">
        <w:t>615.</w:t>
      </w:r>
      <w:r w:rsidR="00E871A9" w:rsidRPr="00707097">
        <w:t>300.4666</w:t>
      </w:r>
      <w:r w:rsidR="00887860" w:rsidRPr="00707097">
        <w:t xml:space="preserve"> </w:t>
      </w:r>
      <w:r w:rsidR="00141194" w:rsidRPr="00707097">
        <w:t>|</w:t>
      </w:r>
      <w:r w:rsidR="00887860" w:rsidRPr="00707097">
        <w:t xml:space="preserve"> </w:t>
      </w:r>
      <w:hyperlink r:id="rId23" w:history="1">
        <w:r w:rsidRPr="00707097">
          <w:rPr>
            <w:rStyle w:val="Hyperlink"/>
          </w:rPr>
          <w:t>robert@clynemedia.com</w:t>
        </w:r>
      </w:hyperlink>
      <w:r w:rsidRPr="00707097">
        <w:t xml:space="preserve"> </w:t>
      </w:r>
      <w:r w:rsidR="00887860" w:rsidRPr="00707097">
        <w:t xml:space="preserve">    </w:t>
      </w:r>
    </w:p>
    <w:p w14:paraId="098FC4EB" w14:textId="77777777" w:rsidR="00CF088F" w:rsidRPr="00707097" w:rsidRDefault="00CF088F" w:rsidP="00973841">
      <w:pPr>
        <w:sectPr w:rsidR="00CF088F" w:rsidRPr="00707097"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6B8227E9" w14:textId="77777777" w:rsidR="007B3652" w:rsidRPr="00707097" w:rsidRDefault="007B3652" w:rsidP="00973841"/>
    <w:sectPr w:rsidR="007B3652" w:rsidRPr="00707097"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8F523" w14:textId="77777777" w:rsidR="00310423" w:rsidRDefault="00310423" w:rsidP="0005138C">
      <w:pPr>
        <w:spacing w:line="240" w:lineRule="auto"/>
      </w:pPr>
      <w:r>
        <w:separator/>
      </w:r>
    </w:p>
  </w:endnote>
  <w:endnote w:type="continuationSeparator" w:id="0">
    <w:p w14:paraId="113ED626" w14:textId="77777777" w:rsidR="00310423" w:rsidRDefault="00310423" w:rsidP="000513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7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B7E01" w14:textId="77777777" w:rsidR="00095F93" w:rsidRDefault="00095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CECF6" w14:textId="77777777" w:rsidR="00095F93" w:rsidRDefault="00095F93">
    <w:pPr>
      <w:pStyle w:val="Footer"/>
    </w:pPr>
    <w:r>
      <w:rPr>
        <w:noProof/>
        <w:color w:val="2B579A"/>
        <w:shd w:val="clear" w:color="auto" w:fill="E6E6E6"/>
      </w:rPr>
      <w:drawing>
        <wp:inline distT="0" distB="0" distL="0" distR="0" wp14:anchorId="0F7D84E9" wp14:editId="5D60859B">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11E08" w14:textId="77777777" w:rsidR="00095F93" w:rsidRDefault="0009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C1919" w14:textId="77777777" w:rsidR="00310423" w:rsidRDefault="00310423" w:rsidP="0005138C">
      <w:pPr>
        <w:spacing w:line="240" w:lineRule="auto"/>
      </w:pPr>
      <w:r>
        <w:separator/>
      </w:r>
    </w:p>
  </w:footnote>
  <w:footnote w:type="continuationSeparator" w:id="0">
    <w:p w14:paraId="29FEFD15" w14:textId="77777777" w:rsidR="00310423" w:rsidRDefault="00310423" w:rsidP="000513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8B596" w14:textId="77777777" w:rsidR="00095F93" w:rsidRDefault="00095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20E54" w14:textId="77777777" w:rsidR="00095F93" w:rsidRDefault="00095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B64AF" w14:textId="77777777" w:rsidR="00095F93" w:rsidRDefault="0009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3A6E6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6184"/>
    <w:multiLevelType w:val="hybridMultilevel"/>
    <w:tmpl w:val="9CDE5EE2"/>
    <w:lvl w:ilvl="0" w:tplc="8A58FDB8">
      <w:start w:val="1"/>
      <w:numFmt w:val="bullet"/>
      <w:lvlText w:val=""/>
      <w:lvlJc w:val="left"/>
      <w:pPr>
        <w:ind w:left="720" w:hanging="360"/>
      </w:pPr>
      <w:rPr>
        <w:rFonts w:ascii="Symbol" w:hAnsi="Symbol" w:hint="default"/>
      </w:rPr>
    </w:lvl>
    <w:lvl w:ilvl="1" w:tplc="18140486">
      <w:start w:val="1"/>
      <w:numFmt w:val="bullet"/>
      <w:lvlText w:val="o"/>
      <w:lvlJc w:val="left"/>
      <w:pPr>
        <w:ind w:left="1440" w:hanging="360"/>
      </w:pPr>
      <w:rPr>
        <w:rFonts w:ascii="Courier New" w:hAnsi="Courier New" w:hint="default"/>
      </w:rPr>
    </w:lvl>
    <w:lvl w:ilvl="2" w:tplc="E7729DEA">
      <w:start w:val="1"/>
      <w:numFmt w:val="bullet"/>
      <w:lvlText w:val=""/>
      <w:lvlJc w:val="left"/>
      <w:pPr>
        <w:ind w:left="2160" w:hanging="360"/>
      </w:pPr>
      <w:rPr>
        <w:rFonts w:ascii="Wingdings" w:hAnsi="Wingdings" w:hint="default"/>
      </w:rPr>
    </w:lvl>
    <w:lvl w:ilvl="3" w:tplc="CB52BC28">
      <w:start w:val="1"/>
      <w:numFmt w:val="bullet"/>
      <w:lvlText w:val=""/>
      <w:lvlJc w:val="left"/>
      <w:pPr>
        <w:ind w:left="2880" w:hanging="360"/>
      </w:pPr>
      <w:rPr>
        <w:rFonts w:ascii="Symbol" w:hAnsi="Symbol" w:hint="default"/>
      </w:rPr>
    </w:lvl>
    <w:lvl w:ilvl="4" w:tplc="FD1E03EC">
      <w:start w:val="1"/>
      <w:numFmt w:val="bullet"/>
      <w:lvlText w:val="o"/>
      <w:lvlJc w:val="left"/>
      <w:pPr>
        <w:ind w:left="3600" w:hanging="360"/>
      </w:pPr>
      <w:rPr>
        <w:rFonts w:ascii="Courier New" w:hAnsi="Courier New" w:hint="default"/>
      </w:rPr>
    </w:lvl>
    <w:lvl w:ilvl="5" w:tplc="D5D85082">
      <w:start w:val="1"/>
      <w:numFmt w:val="bullet"/>
      <w:lvlText w:val=""/>
      <w:lvlJc w:val="left"/>
      <w:pPr>
        <w:ind w:left="4320" w:hanging="360"/>
      </w:pPr>
      <w:rPr>
        <w:rFonts w:ascii="Wingdings" w:hAnsi="Wingdings" w:hint="default"/>
      </w:rPr>
    </w:lvl>
    <w:lvl w:ilvl="6" w:tplc="0B34062E">
      <w:start w:val="1"/>
      <w:numFmt w:val="bullet"/>
      <w:lvlText w:val=""/>
      <w:lvlJc w:val="left"/>
      <w:pPr>
        <w:ind w:left="5040" w:hanging="360"/>
      </w:pPr>
      <w:rPr>
        <w:rFonts w:ascii="Symbol" w:hAnsi="Symbol" w:hint="default"/>
      </w:rPr>
    </w:lvl>
    <w:lvl w:ilvl="7" w:tplc="7F6CE9D6">
      <w:start w:val="1"/>
      <w:numFmt w:val="bullet"/>
      <w:lvlText w:val="o"/>
      <w:lvlJc w:val="left"/>
      <w:pPr>
        <w:ind w:left="5760" w:hanging="360"/>
      </w:pPr>
      <w:rPr>
        <w:rFonts w:ascii="Courier New" w:hAnsi="Courier New" w:hint="default"/>
      </w:rPr>
    </w:lvl>
    <w:lvl w:ilvl="8" w:tplc="7032AD3E">
      <w:start w:val="1"/>
      <w:numFmt w:val="bullet"/>
      <w:lvlText w:val=""/>
      <w:lvlJc w:val="left"/>
      <w:pPr>
        <w:ind w:left="6480" w:hanging="360"/>
      </w:pPr>
      <w:rPr>
        <w:rFonts w:ascii="Wingdings" w:hAnsi="Wingdings" w:hint="default"/>
      </w:rPr>
    </w:lvl>
  </w:abstractNum>
  <w:abstractNum w:abstractNumId="3"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6"/>
  </w:num>
  <w:num w:numId="6">
    <w:abstractNumId w:val="3"/>
  </w:num>
  <w:num w:numId="7">
    <w:abstractNumId w:val="9"/>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4BCA"/>
    <w:rsid w:val="000126FD"/>
    <w:rsid w:val="00014B2D"/>
    <w:rsid w:val="00016651"/>
    <w:rsid w:val="00021649"/>
    <w:rsid w:val="00025317"/>
    <w:rsid w:val="0002572B"/>
    <w:rsid w:val="00030DC5"/>
    <w:rsid w:val="00036025"/>
    <w:rsid w:val="000371BD"/>
    <w:rsid w:val="00040EE3"/>
    <w:rsid w:val="00050B44"/>
    <w:rsid w:val="0005138C"/>
    <w:rsid w:val="00052879"/>
    <w:rsid w:val="0005351B"/>
    <w:rsid w:val="00054729"/>
    <w:rsid w:val="00074903"/>
    <w:rsid w:val="000872A7"/>
    <w:rsid w:val="0009203B"/>
    <w:rsid w:val="00095F93"/>
    <w:rsid w:val="000A21F3"/>
    <w:rsid w:val="000B5ECD"/>
    <w:rsid w:val="000C07FD"/>
    <w:rsid w:val="000C1206"/>
    <w:rsid w:val="000C642C"/>
    <w:rsid w:val="000C7CF9"/>
    <w:rsid w:val="000D169B"/>
    <w:rsid w:val="000E58BC"/>
    <w:rsid w:val="000E64E6"/>
    <w:rsid w:val="000E6D84"/>
    <w:rsid w:val="000F1473"/>
    <w:rsid w:val="000F47EC"/>
    <w:rsid w:val="000F6F01"/>
    <w:rsid w:val="00100595"/>
    <w:rsid w:val="00114250"/>
    <w:rsid w:val="00115659"/>
    <w:rsid w:val="001168B7"/>
    <w:rsid w:val="00117637"/>
    <w:rsid w:val="0012021F"/>
    <w:rsid w:val="00123B32"/>
    <w:rsid w:val="00124D09"/>
    <w:rsid w:val="0013049E"/>
    <w:rsid w:val="001361B4"/>
    <w:rsid w:val="00141194"/>
    <w:rsid w:val="0014390A"/>
    <w:rsid w:val="001615C3"/>
    <w:rsid w:val="00164C57"/>
    <w:rsid w:val="00165117"/>
    <w:rsid w:val="00166AD4"/>
    <w:rsid w:val="001674F3"/>
    <w:rsid w:val="00167F18"/>
    <w:rsid w:val="0018395B"/>
    <w:rsid w:val="00191B20"/>
    <w:rsid w:val="001934CA"/>
    <w:rsid w:val="001A0B47"/>
    <w:rsid w:val="001A6F10"/>
    <w:rsid w:val="001B4C7B"/>
    <w:rsid w:val="001B6964"/>
    <w:rsid w:val="001B7E33"/>
    <w:rsid w:val="001C1A4C"/>
    <w:rsid w:val="001D0D49"/>
    <w:rsid w:val="001D5954"/>
    <w:rsid w:val="001D59C1"/>
    <w:rsid w:val="001D76DD"/>
    <w:rsid w:val="001E52CF"/>
    <w:rsid w:val="001F3849"/>
    <w:rsid w:val="001F73EE"/>
    <w:rsid w:val="0020134C"/>
    <w:rsid w:val="002061BF"/>
    <w:rsid w:val="00206CB3"/>
    <w:rsid w:val="0021362B"/>
    <w:rsid w:val="002140C3"/>
    <w:rsid w:val="002155D8"/>
    <w:rsid w:val="00231203"/>
    <w:rsid w:val="00235906"/>
    <w:rsid w:val="00250573"/>
    <w:rsid w:val="002556E9"/>
    <w:rsid w:val="0025678F"/>
    <w:rsid w:val="00260FDC"/>
    <w:rsid w:val="00262FE1"/>
    <w:rsid w:val="00266455"/>
    <w:rsid w:val="00272566"/>
    <w:rsid w:val="00272DC2"/>
    <w:rsid w:val="00275A81"/>
    <w:rsid w:val="002811CE"/>
    <w:rsid w:val="00282647"/>
    <w:rsid w:val="00290B50"/>
    <w:rsid w:val="00290C32"/>
    <w:rsid w:val="0029331B"/>
    <w:rsid w:val="0029580E"/>
    <w:rsid w:val="002A2BC9"/>
    <w:rsid w:val="002A3333"/>
    <w:rsid w:val="002A5488"/>
    <w:rsid w:val="002B1B88"/>
    <w:rsid w:val="002E7941"/>
    <w:rsid w:val="002F59BA"/>
    <w:rsid w:val="002F7FE3"/>
    <w:rsid w:val="00303613"/>
    <w:rsid w:val="00310423"/>
    <w:rsid w:val="003133F3"/>
    <w:rsid w:val="00315F22"/>
    <w:rsid w:val="00324550"/>
    <w:rsid w:val="00327092"/>
    <w:rsid w:val="00333BC1"/>
    <w:rsid w:val="00341DF5"/>
    <w:rsid w:val="00347204"/>
    <w:rsid w:val="0035647C"/>
    <w:rsid w:val="0036054C"/>
    <w:rsid w:val="00371A8B"/>
    <w:rsid w:val="00374B9F"/>
    <w:rsid w:val="00377D33"/>
    <w:rsid w:val="00380F5B"/>
    <w:rsid w:val="00381EE2"/>
    <w:rsid w:val="00386532"/>
    <w:rsid w:val="00393226"/>
    <w:rsid w:val="00394769"/>
    <w:rsid w:val="00397AA3"/>
    <w:rsid w:val="003A3460"/>
    <w:rsid w:val="003A4866"/>
    <w:rsid w:val="003B14F5"/>
    <w:rsid w:val="003B5EF1"/>
    <w:rsid w:val="003B7905"/>
    <w:rsid w:val="003D216B"/>
    <w:rsid w:val="003D342A"/>
    <w:rsid w:val="003D39E5"/>
    <w:rsid w:val="003E0E19"/>
    <w:rsid w:val="003F0C0D"/>
    <w:rsid w:val="003F21DE"/>
    <w:rsid w:val="003F3D6F"/>
    <w:rsid w:val="003F7CEC"/>
    <w:rsid w:val="0040361F"/>
    <w:rsid w:val="0041162C"/>
    <w:rsid w:val="00411A6D"/>
    <w:rsid w:val="00413DE4"/>
    <w:rsid w:val="00433F55"/>
    <w:rsid w:val="00437848"/>
    <w:rsid w:val="004578E1"/>
    <w:rsid w:val="0046347C"/>
    <w:rsid w:val="00463AFC"/>
    <w:rsid w:val="00465B8C"/>
    <w:rsid w:val="00467F7F"/>
    <w:rsid w:val="004706C9"/>
    <w:rsid w:val="00470BC4"/>
    <w:rsid w:val="00470C06"/>
    <w:rsid w:val="00475130"/>
    <w:rsid w:val="00482E99"/>
    <w:rsid w:val="004840BF"/>
    <w:rsid w:val="00487148"/>
    <w:rsid w:val="0048759E"/>
    <w:rsid w:val="00492CE9"/>
    <w:rsid w:val="004979CB"/>
    <w:rsid w:val="004A2B1E"/>
    <w:rsid w:val="004A531B"/>
    <w:rsid w:val="004A56A9"/>
    <w:rsid w:val="004B4609"/>
    <w:rsid w:val="004B52E0"/>
    <w:rsid w:val="004C0736"/>
    <w:rsid w:val="004D2A9C"/>
    <w:rsid w:val="004D5222"/>
    <w:rsid w:val="004D5EF4"/>
    <w:rsid w:val="004D74C6"/>
    <w:rsid w:val="004D7BC2"/>
    <w:rsid w:val="004F1093"/>
    <w:rsid w:val="00506C58"/>
    <w:rsid w:val="00507E93"/>
    <w:rsid w:val="00513617"/>
    <w:rsid w:val="00514C1F"/>
    <w:rsid w:val="00520AC7"/>
    <w:rsid w:val="00522430"/>
    <w:rsid w:val="00522CC7"/>
    <w:rsid w:val="00525CE0"/>
    <w:rsid w:val="005365F9"/>
    <w:rsid w:val="00545E43"/>
    <w:rsid w:val="00555A2B"/>
    <w:rsid w:val="00555DD1"/>
    <w:rsid w:val="00556F4F"/>
    <w:rsid w:val="005737B5"/>
    <w:rsid w:val="005764B6"/>
    <w:rsid w:val="00581FA7"/>
    <w:rsid w:val="00583558"/>
    <w:rsid w:val="005865DA"/>
    <w:rsid w:val="00592599"/>
    <w:rsid w:val="005A7079"/>
    <w:rsid w:val="005B2575"/>
    <w:rsid w:val="005C2F1C"/>
    <w:rsid w:val="005C74EB"/>
    <w:rsid w:val="005C7FA6"/>
    <w:rsid w:val="005E3E07"/>
    <w:rsid w:val="005E5C96"/>
    <w:rsid w:val="005F1B2E"/>
    <w:rsid w:val="005F243E"/>
    <w:rsid w:val="005F4A7C"/>
    <w:rsid w:val="006149AB"/>
    <w:rsid w:val="00615220"/>
    <w:rsid w:val="00616828"/>
    <w:rsid w:val="0062241A"/>
    <w:rsid w:val="00636781"/>
    <w:rsid w:val="006369ED"/>
    <w:rsid w:val="00644FA5"/>
    <w:rsid w:val="006477BD"/>
    <w:rsid w:val="00653496"/>
    <w:rsid w:val="00653E8A"/>
    <w:rsid w:val="00661FB5"/>
    <w:rsid w:val="00663D5B"/>
    <w:rsid w:val="006666D2"/>
    <w:rsid w:val="0067099B"/>
    <w:rsid w:val="0067188E"/>
    <w:rsid w:val="00675952"/>
    <w:rsid w:val="006900A7"/>
    <w:rsid w:val="00690AE5"/>
    <w:rsid w:val="0069314C"/>
    <w:rsid w:val="006A51B1"/>
    <w:rsid w:val="006A524A"/>
    <w:rsid w:val="006B07DF"/>
    <w:rsid w:val="006B2645"/>
    <w:rsid w:val="006B3557"/>
    <w:rsid w:val="006B48D5"/>
    <w:rsid w:val="006B501E"/>
    <w:rsid w:val="006B562B"/>
    <w:rsid w:val="006B65BB"/>
    <w:rsid w:val="006B7A3D"/>
    <w:rsid w:val="006C4290"/>
    <w:rsid w:val="006D1830"/>
    <w:rsid w:val="006D251E"/>
    <w:rsid w:val="006D3612"/>
    <w:rsid w:val="006D5E37"/>
    <w:rsid w:val="006E1C24"/>
    <w:rsid w:val="006E3750"/>
    <w:rsid w:val="006E62BD"/>
    <w:rsid w:val="006E6898"/>
    <w:rsid w:val="006F0B04"/>
    <w:rsid w:val="006F1174"/>
    <w:rsid w:val="006F3E42"/>
    <w:rsid w:val="006F3E97"/>
    <w:rsid w:val="006F528F"/>
    <w:rsid w:val="00701F9F"/>
    <w:rsid w:val="0070219A"/>
    <w:rsid w:val="0070222F"/>
    <w:rsid w:val="00702AF4"/>
    <w:rsid w:val="00707097"/>
    <w:rsid w:val="00712792"/>
    <w:rsid w:val="00714424"/>
    <w:rsid w:val="00722C1C"/>
    <w:rsid w:val="00724AB8"/>
    <w:rsid w:val="0072658F"/>
    <w:rsid w:val="00731FAC"/>
    <w:rsid w:val="007370CC"/>
    <w:rsid w:val="0075031F"/>
    <w:rsid w:val="00754EA9"/>
    <w:rsid w:val="007623ED"/>
    <w:rsid w:val="007653B4"/>
    <w:rsid w:val="00777F86"/>
    <w:rsid w:val="007841B7"/>
    <w:rsid w:val="00786EED"/>
    <w:rsid w:val="007904E0"/>
    <w:rsid w:val="00791DBB"/>
    <w:rsid w:val="007A2671"/>
    <w:rsid w:val="007B2CC4"/>
    <w:rsid w:val="007B3652"/>
    <w:rsid w:val="007D096D"/>
    <w:rsid w:val="007D17FC"/>
    <w:rsid w:val="007D433A"/>
    <w:rsid w:val="007E1067"/>
    <w:rsid w:val="007E29EA"/>
    <w:rsid w:val="007E4C23"/>
    <w:rsid w:val="007E719E"/>
    <w:rsid w:val="007E7E7A"/>
    <w:rsid w:val="007F672B"/>
    <w:rsid w:val="007F726F"/>
    <w:rsid w:val="00805A3C"/>
    <w:rsid w:val="008123CE"/>
    <w:rsid w:val="00815C6C"/>
    <w:rsid w:val="008165D3"/>
    <w:rsid w:val="008170F5"/>
    <w:rsid w:val="00817DD8"/>
    <w:rsid w:val="008232CC"/>
    <w:rsid w:val="008250E4"/>
    <w:rsid w:val="00843386"/>
    <w:rsid w:val="00843703"/>
    <w:rsid w:val="008478A8"/>
    <w:rsid w:val="008507C0"/>
    <w:rsid w:val="00854A95"/>
    <w:rsid w:val="00855A84"/>
    <w:rsid w:val="008639FA"/>
    <w:rsid w:val="00867F84"/>
    <w:rsid w:val="008723FB"/>
    <w:rsid w:val="00876C51"/>
    <w:rsid w:val="00880EBD"/>
    <w:rsid w:val="008837DB"/>
    <w:rsid w:val="0088562D"/>
    <w:rsid w:val="00885780"/>
    <w:rsid w:val="00887860"/>
    <w:rsid w:val="00890929"/>
    <w:rsid w:val="00890F6E"/>
    <w:rsid w:val="008A334B"/>
    <w:rsid w:val="008A6AA4"/>
    <w:rsid w:val="008B411C"/>
    <w:rsid w:val="008C45DB"/>
    <w:rsid w:val="008C7E13"/>
    <w:rsid w:val="008D0F38"/>
    <w:rsid w:val="008D0FCD"/>
    <w:rsid w:val="008E1764"/>
    <w:rsid w:val="008E527B"/>
    <w:rsid w:val="008F61C5"/>
    <w:rsid w:val="008F6487"/>
    <w:rsid w:val="0090340A"/>
    <w:rsid w:val="00907CFC"/>
    <w:rsid w:val="009123BC"/>
    <w:rsid w:val="0091670F"/>
    <w:rsid w:val="009354CA"/>
    <w:rsid w:val="009373C5"/>
    <w:rsid w:val="009422B9"/>
    <w:rsid w:val="0094416A"/>
    <w:rsid w:val="009474D1"/>
    <w:rsid w:val="009600FF"/>
    <w:rsid w:val="0096192D"/>
    <w:rsid w:val="00972CBA"/>
    <w:rsid w:val="00973841"/>
    <w:rsid w:val="00974B4F"/>
    <w:rsid w:val="00986478"/>
    <w:rsid w:val="00990185"/>
    <w:rsid w:val="009952E0"/>
    <w:rsid w:val="009A62F1"/>
    <w:rsid w:val="009B1444"/>
    <w:rsid w:val="009C372F"/>
    <w:rsid w:val="009C48CC"/>
    <w:rsid w:val="009D1CCA"/>
    <w:rsid w:val="009D45D8"/>
    <w:rsid w:val="009E2246"/>
    <w:rsid w:val="009E3458"/>
    <w:rsid w:val="009E4738"/>
    <w:rsid w:val="009F2B7A"/>
    <w:rsid w:val="009F57CB"/>
    <w:rsid w:val="00A0179A"/>
    <w:rsid w:val="00A12AE5"/>
    <w:rsid w:val="00A21A03"/>
    <w:rsid w:val="00A2208B"/>
    <w:rsid w:val="00A45B21"/>
    <w:rsid w:val="00A50089"/>
    <w:rsid w:val="00A51A84"/>
    <w:rsid w:val="00A603F0"/>
    <w:rsid w:val="00A61AD7"/>
    <w:rsid w:val="00A654A0"/>
    <w:rsid w:val="00A714DB"/>
    <w:rsid w:val="00A71F0F"/>
    <w:rsid w:val="00A73707"/>
    <w:rsid w:val="00A74FA5"/>
    <w:rsid w:val="00A75106"/>
    <w:rsid w:val="00A81190"/>
    <w:rsid w:val="00A81E49"/>
    <w:rsid w:val="00A87138"/>
    <w:rsid w:val="00A91EF4"/>
    <w:rsid w:val="00AA730E"/>
    <w:rsid w:val="00AB0FEC"/>
    <w:rsid w:val="00AB2DF2"/>
    <w:rsid w:val="00AB3D72"/>
    <w:rsid w:val="00AC747B"/>
    <w:rsid w:val="00AD52B2"/>
    <w:rsid w:val="00AD62EF"/>
    <w:rsid w:val="00AE3AC4"/>
    <w:rsid w:val="00AE7E09"/>
    <w:rsid w:val="00AF00C7"/>
    <w:rsid w:val="00AF64A7"/>
    <w:rsid w:val="00AF7138"/>
    <w:rsid w:val="00B01EF0"/>
    <w:rsid w:val="00B0702E"/>
    <w:rsid w:val="00B118BE"/>
    <w:rsid w:val="00B1618A"/>
    <w:rsid w:val="00B224B3"/>
    <w:rsid w:val="00B225D1"/>
    <w:rsid w:val="00B34778"/>
    <w:rsid w:val="00B40194"/>
    <w:rsid w:val="00B423B4"/>
    <w:rsid w:val="00B552FF"/>
    <w:rsid w:val="00B601B8"/>
    <w:rsid w:val="00B63136"/>
    <w:rsid w:val="00B7450E"/>
    <w:rsid w:val="00B74EE5"/>
    <w:rsid w:val="00B77EE0"/>
    <w:rsid w:val="00B81F20"/>
    <w:rsid w:val="00B83485"/>
    <w:rsid w:val="00B87DD6"/>
    <w:rsid w:val="00B95D93"/>
    <w:rsid w:val="00BA1030"/>
    <w:rsid w:val="00BA174B"/>
    <w:rsid w:val="00BA3168"/>
    <w:rsid w:val="00BA6428"/>
    <w:rsid w:val="00BB625C"/>
    <w:rsid w:val="00BC5B14"/>
    <w:rsid w:val="00BD6784"/>
    <w:rsid w:val="00BD7847"/>
    <w:rsid w:val="00BE744B"/>
    <w:rsid w:val="00BF6BAC"/>
    <w:rsid w:val="00BF70F5"/>
    <w:rsid w:val="00C025EF"/>
    <w:rsid w:val="00C04CC8"/>
    <w:rsid w:val="00C06C1D"/>
    <w:rsid w:val="00C129B3"/>
    <w:rsid w:val="00C12A6C"/>
    <w:rsid w:val="00C14E2D"/>
    <w:rsid w:val="00C16AA7"/>
    <w:rsid w:val="00C21F41"/>
    <w:rsid w:val="00C228DF"/>
    <w:rsid w:val="00C22E23"/>
    <w:rsid w:val="00C2458B"/>
    <w:rsid w:val="00C25094"/>
    <w:rsid w:val="00C26336"/>
    <w:rsid w:val="00C303AD"/>
    <w:rsid w:val="00C379D5"/>
    <w:rsid w:val="00C51C4F"/>
    <w:rsid w:val="00C532E3"/>
    <w:rsid w:val="00C61B19"/>
    <w:rsid w:val="00C64F3B"/>
    <w:rsid w:val="00C66575"/>
    <w:rsid w:val="00C717C0"/>
    <w:rsid w:val="00C74597"/>
    <w:rsid w:val="00C7541D"/>
    <w:rsid w:val="00C75680"/>
    <w:rsid w:val="00C80773"/>
    <w:rsid w:val="00C81C7E"/>
    <w:rsid w:val="00C81E05"/>
    <w:rsid w:val="00C83CEB"/>
    <w:rsid w:val="00C84F3E"/>
    <w:rsid w:val="00C92711"/>
    <w:rsid w:val="00C958A4"/>
    <w:rsid w:val="00CA140A"/>
    <w:rsid w:val="00CD6301"/>
    <w:rsid w:val="00CD679D"/>
    <w:rsid w:val="00CD7CDC"/>
    <w:rsid w:val="00CF088F"/>
    <w:rsid w:val="00CF55E2"/>
    <w:rsid w:val="00CF6A9C"/>
    <w:rsid w:val="00D018A4"/>
    <w:rsid w:val="00D03552"/>
    <w:rsid w:val="00D11F80"/>
    <w:rsid w:val="00D16183"/>
    <w:rsid w:val="00D17113"/>
    <w:rsid w:val="00D178FF"/>
    <w:rsid w:val="00D216DD"/>
    <w:rsid w:val="00D238FA"/>
    <w:rsid w:val="00D26601"/>
    <w:rsid w:val="00D30F8C"/>
    <w:rsid w:val="00D3249F"/>
    <w:rsid w:val="00D3375F"/>
    <w:rsid w:val="00D37FCA"/>
    <w:rsid w:val="00D4113B"/>
    <w:rsid w:val="00D52D88"/>
    <w:rsid w:val="00D562C7"/>
    <w:rsid w:val="00D563FD"/>
    <w:rsid w:val="00D62FFA"/>
    <w:rsid w:val="00D64F6C"/>
    <w:rsid w:val="00D8136A"/>
    <w:rsid w:val="00D90742"/>
    <w:rsid w:val="00DA2F7B"/>
    <w:rsid w:val="00DA369F"/>
    <w:rsid w:val="00DA5672"/>
    <w:rsid w:val="00DA5DA5"/>
    <w:rsid w:val="00DA7F9C"/>
    <w:rsid w:val="00DB1913"/>
    <w:rsid w:val="00DB394D"/>
    <w:rsid w:val="00DD2C13"/>
    <w:rsid w:val="00DD2C9B"/>
    <w:rsid w:val="00DD5EDF"/>
    <w:rsid w:val="00DD69D7"/>
    <w:rsid w:val="00DE64B1"/>
    <w:rsid w:val="00DE67FD"/>
    <w:rsid w:val="00DF4279"/>
    <w:rsid w:val="00DF5E5F"/>
    <w:rsid w:val="00DF7FCD"/>
    <w:rsid w:val="00E05A38"/>
    <w:rsid w:val="00E21E8D"/>
    <w:rsid w:val="00E2236C"/>
    <w:rsid w:val="00E26F05"/>
    <w:rsid w:val="00E32D8D"/>
    <w:rsid w:val="00E379B8"/>
    <w:rsid w:val="00E404BC"/>
    <w:rsid w:val="00E422AE"/>
    <w:rsid w:val="00E467BA"/>
    <w:rsid w:val="00E46E09"/>
    <w:rsid w:val="00E4788E"/>
    <w:rsid w:val="00E5014E"/>
    <w:rsid w:val="00E509B2"/>
    <w:rsid w:val="00E5402E"/>
    <w:rsid w:val="00E55E56"/>
    <w:rsid w:val="00E571EA"/>
    <w:rsid w:val="00E62A2A"/>
    <w:rsid w:val="00E7576C"/>
    <w:rsid w:val="00E77741"/>
    <w:rsid w:val="00E7781B"/>
    <w:rsid w:val="00E80061"/>
    <w:rsid w:val="00E83A1D"/>
    <w:rsid w:val="00E84DBC"/>
    <w:rsid w:val="00E86795"/>
    <w:rsid w:val="00E86CB0"/>
    <w:rsid w:val="00E871A9"/>
    <w:rsid w:val="00E918A3"/>
    <w:rsid w:val="00E9770C"/>
    <w:rsid w:val="00EB1B45"/>
    <w:rsid w:val="00EB2135"/>
    <w:rsid w:val="00EB474F"/>
    <w:rsid w:val="00EC4086"/>
    <w:rsid w:val="00ED23FB"/>
    <w:rsid w:val="00EE0B69"/>
    <w:rsid w:val="00EE2763"/>
    <w:rsid w:val="00EE3FFA"/>
    <w:rsid w:val="00EF010C"/>
    <w:rsid w:val="00EF1E12"/>
    <w:rsid w:val="00EF7507"/>
    <w:rsid w:val="00EF79AD"/>
    <w:rsid w:val="00F02F0B"/>
    <w:rsid w:val="00F06731"/>
    <w:rsid w:val="00F113DA"/>
    <w:rsid w:val="00F120EF"/>
    <w:rsid w:val="00F3126F"/>
    <w:rsid w:val="00F31A2C"/>
    <w:rsid w:val="00F429B9"/>
    <w:rsid w:val="00F4358C"/>
    <w:rsid w:val="00F44F52"/>
    <w:rsid w:val="00F5049F"/>
    <w:rsid w:val="00F52977"/>
    <w:rsid w:val="00F532BC"/>
    <w:rsid w:val="00F5783F"/>
    <w:rsid w:val="00F57C7E"/>
    <w:rsid w:val="00F607AD"/>
    <w:rsid w:val="00F6100F"/>
    <w:rsid w:val="00F64CBE"/>
    <w:rsid w:val="00F66802"/>
    <w:rsid w:val="00F67DC5"/>
    <w:rsid w:val="00F712C6"/>
    <w:rsid w:val="00F734BE"/>
    <w:rsid w:val="00F80E4A"/>
    <w:rsid w:val="00F87736"/>
    <w:rsid w:val="00F90CE1"/>
    <w:rsid w:val="00F946FF"/>
    <w:rsid w:val="00FA5DC2"/>
    <w:rsid w:val="00FA7044"/>
    <w:rsid w:val="00FB174D"/>
    <w:rsid w:val="00FB1A7F"/>
    <w:rsid w:val="00FB24FD"/>
    <w:rsid w:val="00FC1881"/>
    <w:rsid w:val="00FC195D"/>
    <w:rsid w:val="00FC1AEA"/>
    <w:rsid w:val="00FC317A"/>
    <w:rsid w:val="00FC7632"/>
    <w:rsid w:val="00FD129B"/>
    <w:rsid w:val="00FD6A76"/>
    <w:rsid w:val="00FD6D82"/>
    <w:rsid w:val="00FD6E54"/>
    <w:rsid w:val="00FD73B7"/>
    <w:rsid w:val="00FE61DB"/>
    <w:rsid w:val="00FE7B3C"/>
    <w:rsid w:val="0197FE2F"/>
    <w:rsid w:val="0397AF58"/>
    <w:rsid w:val="21FE4897"/>
    <w:rsid w:val="27A01947"/>
    <w:rsid w:val="2B583D78"/>
    <w:rsid w:val="361DBF0F"/>
    <w:rsid w:val="49C5406A"/>
    <w:rsid w:val="4BAE327A"/>
    <w:rsid w:val="4D4F5FB0"/>
    <w:rsid w:val="50D85035"/>
    <w:rsid w:val="52B99806"/>
    <w:rsid w:val="570D7215"/>
    <w:rsid w:val="6C43E091"/>
    <w:rsid w:val="71A512BB"/>
    <w:rsid w:val="7AD364EB"/>
    <w:rsid w:val="7D29D28C"/>
    <w:rsid w:val="7F0B1A5D"/>
    <w:rsid w:val="7FD01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A167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LightList-Accent31">
    <w:name w:val="Light List - Accent 3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99"/>
    <w:rsid w:val="005E3E07"/>
    <w:rPr>
      <w:color w:val="000000"/>
      <w:sz w:val="22"/>
      <w:szCs w:val="22"/>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4C0736"/>
    <w:pPr>
      <w:spacing w:after="160" w:line="259" w:lineRule="auto"/>
      <w:ind w:left="720"/>
      <w:contextualSpacing/>
    </w:pPr>
    <w:rPr>
      <w:rFonts w:asciiTheme="minorHAnsi" w:eastAsiaTheme="minorHAnsi" w:hAnsiTheme="minorHAnsi" w:cstheme="minorBidi"/>
      <w:color w:val="auto"/>
    </w:rPr>
  </w:style>
  <w:style w:type="character" w:styleId="UnresolvedMention">
    <w:name w:val="Unresolved Mention"/>
    <w:basedOn w:val="DefaultParagraphFont"/>
    <w:uiPriority w:val="99"/>
    <w:semiHidden/>
    <w:unhideWhenUsed/>
    <w:rsid w:val="00DD5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2803">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75053503">
      <w:bodyDiv w:val="1"/>
      <w:marLeft w:val="0"/>
      <w:marRight w:val="0"/>
      <w:marTop w:val="0"/>
      <w:marBottom w:val="0"/>
      <w:divBdr>
        <w:top w:val="none" w:sz="0" w:space="0" w:color="auto"/>
        <w:left w:val="none" w:sz="0" w:space="0" w:color="auto"/>
        <w:bottom w:val="none" w:sz="0" w:space="0" w:color="auto"/>
        <w:right w:val="none" w:sz="0" w:space="0" w:color="auto"/>
      </w:divBdr>
    </w:div>
    <w:div w:id="784543052">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047485321">
      <w:bodyDiv w:val="1"/>
      <w:marLeft w:val="0"/>
      <w:marRight w:val="0"/>
      <w:marTop w:val="0"/>
      <w:marBottom w:val="0"/>
      <w:divBdr>
        <w:top w:val="none" w:sz="0" w:space="0" w:color="auto"/>
        <w:left w:val="none" w:sz="0" w:space="0" w:color="auto"/>
        <w:bottom w:val="none" w:sz="0" w:space="0" w:color="auto"/>
        <w:right w:val="none" w:sz="0" w:space="0" w:color="auto"/>
      </w:divBdr>
    </w:div>
    <w:div w:id="1173571475">
      <w:bodyDiv w:val="1"/>
      <w:marLeft w:val="0"/>
      <w:marRight w:val="0"/>
      <w:marTop w:val="0"/>
      <w:marBottom w:val="0"/>
      <w:divBdr>
        <w:top w:val="none" w:sz="0" w:space="0" w:color="auto"/>
        <w:left w:val="none" w:sz="0" w:space="0" w:color="auto"/>
        <w:bottom w:val="none" w:sz="0" w:space="0" w:color="auto"/>
        <w:right w:val="none" w:sz="0" w:space="0" w:color="auto"/>
      </w:divBdr>
    </w:div>
    <w:div w:id="1257901469">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85545746">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201992">
      <w:bodyDiv w:val="1"/>
      <w:marLeft w:val="0"/>
      <w:marRight w:val="0"/>
      <w:marTop w:val="0"/>
      <w:marBottom w:val="0"/>
      <w:divBdr>
        <w:top w:val="none" w:sz="0" w:space="0" w:color="auto"/>
        <w:left w:val="none" w:sz="0" w:space="0" w:color="auto"/>
        <w:bottom w:val="none" w:sz="0" w:space="0" w:color="auto"/>
        <w:right w:val="none" w:sz="0" w:space="0" w:color="auto"/>
      </w:divBdr>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04836375">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http://www.MusicArts.com/FreeGuita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usicArts.com/FreeGuita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robert@clynemedia.com" TargetMode="External"/><Relationship Id="rId10" Type="http://schemas.openxmlformats.org/officeDocument/2006/relationships/endnotes" Target="endnotes.xml"/><Relationship Id="rId19" Type="http://schemas.openxmlformats.org/officeDocument/2006/relationships/hyperlink" Target="https://stores.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rin.gang@musicart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D9396D-A6D2-5F47-B208-4661BCC1E7E8}">
  <ds:schemaRefs>
    <ds:schemaRef ds:uri="http://schemas.openxmlformats.org/officeDocument/2006/bibliography"/>
  </ds:schemaRefs>
</ds:datastoreItem>
</file>

<file path=customXml/itemProps2.xml><?xml version="1.0" encoding="utf-8"?>
<ds:datastoreItem xmlns:ds="http://schemas.openxmlformats.org/officeDocument/2006/customXml" ds:itemID="{72F16FCB-AA60-4CD0-8002-894DAEED11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C3291-9BD0-4250-A764-2028346C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F7E4A-A614-4493-9F46-55B7A1C92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7</cp:revision>
  <cp:lastPrinted>2016-12-22T00:35:00Z</cp:lastPrinted>
  <dcterms:created xsi:type="dcterms:W3CDTF">2022-05-26T20:13:00Z</dcterms:created>
  <dcterms:modified xsi:type="dcterms:W3CDTF">2022-05-27T17:07:00Z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