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8D645" w14:textId="77777777" w:rsidR="00167ADF" w:rsidRPr="00B21AF6" w:rsidRDefault="00167ADF" w:rsidP="00167ADF">
      <w:pPr>
        <w:pStyle w:val="BodyA"/>
        <w:spacing w:line="360" w:lineRule="auto"/>
        <w:contextualSpacing/>
        <w:rPr>
          <w:rFonts w:ascii="Arial" w:hAnsi="Arial" w:cs="Arial"/>
          <w:noProof w:val="0"/>
        </w:rPr>
      </w:pPr>
      <w:r w:rsidRPr="00AE1BF7">
        <w:rPr>
          <w:rFonts w:ascii="Arial" w:hAnsi="Arial" w:cs="Arial"/>
        </w:rPr>
        <w:drawing>
          <wp:inline distT="0" distB="0" distL="0" distR="0" wp14:anchorId="7CCDC32F" wp14:editId="7CC5D1C0">
            <wp:extent cx="2971800" cy="654627"/>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5"/>
                    <a:stretch>
                      <a:fillRect/>
                    </a:stretch>
                  </pic:blipFill>
                  <pic:spPr bwMode="auto">
                    <a:xfrm>
                      <a:off x="0" y="0"/>
                      <a:ext cx="2971800" cy="654627"/>
                    </a:xfrm>
                    <a:prstGeom prst="rect">
                      <a:avLst/>
                    </a:prstGeom>
                    <a:noFill/>
                    <a:ln>
                      <a:noFill/>
                    </a:ln>
                  </pic:spPr>
                </pic:pic>
              </a:graphicData>
            </a:graphic>
          </wp:inline>
        </w:drawing>
      </w:r>
    </w:p>
    <w:p w14:paraId="7590DBCC" w14:textId="77777777" w:rsidR="00167ADF" w:rsidRPr="00B21AF6" w:rsidRDefault="00167ADF" w:rsidP="00167ADF">
      <w:pPr>
        <w:pStyle w:val="BodyA"/>
        <w:spacing w:line="360" w:lineRule="auto"/>
        <w:contextualSpacing/>
        <w:rPr>
          <w:rFonts w:ascii="Arial" w:hAnsi="Arial" w:cs="Arial"/>
          <w:noProof w:val="0"/>
        </w:rPr>
      </w:pPr>
      <w:r w:rsidRPr="00AE1BF7">
        <w:rPr>
          <w:rFonts w:ascii="Arial" w:hAnsi="Arial" w:cs="Arial"/>
        </w:rPr>
        <w:drawing>
          <wp:inline distT="0" distB="0" distL="0" distR="0" wp14:anchorId="4C0CBC18" wp14:editId="1F98BC9D">
            <wp:extent cx="445135" cy="404495"/>
            <wp:effectExtent l="0" t="0" r="12065" b="1905"/>
            <wp:docPr id="8" name="Picture 8"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21AF6">
        <w:rPr>
          <w:rFonts w:ascii="Arial" w:hAnsi="Arial" w:cs="Arial"/>
          <w:noProof w:val="0"/>
        </w:rPr>
        <w:t xml:space="preserve">   </w:t>
      </w:r>
      <w:r w:rsidRPr="00AE1BF7">
        <w:rPr>
          <w:rFonts w:ascii="Arial" w:hAnsi="Arial" w:cs="Arial"/>
        </w:rPr>
        <w:drawing>
          <wp:inline distT="0" distB="0" distL="0" distR="0" wp14:anchorId="418888FC" wp14:editId="2DFBFCFF">
            <wp:extent cx="445135" cy="404495"/>
            <wp:effectExtent l="0" t="0" r="12065" b="1905"/>
            <wp:docPr id="9" name="Picture 9"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21AF6">
        <w:rPr>
          <w:rFonts w:ascii="Arial" w:hAnsi="Arial" w:cs="Arial"/>
          <w:noProof w:val="0"/>
        </w:rPr>
        <w:t xml:space="preserve">   </w:t>
      </w:r>
      <w:r w:rsidRPr="00AE1BF7">
        <w:rPr>
          <w:rFonts w:ascii="Arial" w:hAnsi="Arial" w:cs="Arial"/>
        </w:rPr>
        <w:drawing>
          <wp:inline distT="0" distB="0" distL="0" distR="0" wp14:anchorId="3725871F" wp14:editId="35BD8ADA">
            <wp:extent cx="445135" cy="404495"/>
            <wp:effectExtent l="0" t="0" r="12065" b="1905"/>
            <wp:docPr id="10" name="Picture 10"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21AF6">
        <w:rPr>
          <w:rFonts w:ascii="Arial" w:hAnsi="Arial" w:cs="Arial"/>
          <w:noProof w:val="0"/>
        </w:rPr>
        <w:t xml:space="preserve">   </w:t>
      </w:r>
      <w:r w:rsidRPr="00AE1BF7">
        <w:rPr>
          <w:rFonts w:ascii="Arial" w:hAnsi="Arial" w:cs="Arial"/>
        </w:rPr>
        <w:drawing>
          <wp:inline distT="0" distB="0" distL="0" distR="0" wp14:anchorId="438497D3" wp14:editId="50C15032">
            <wp:extent cx="445135" cy="404495"/>
            <wp:effectExtent l="0" t="0" r="12065" b="1905"/>
            <wp:docPr id="11"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21AF6">
        <w:rPr>
          <w:rFonts w:ascii="Arial" w:hAnsi="Arial" w:cs="Arial"/>
          <w:noProof w:val="0"/>
        </w:rPr>
        <w:t xml:space="preserve">   </w:t>
      </w:r>
      <w:r w:rsidRPr="00AE1BF7">
        <w:rPr>
          <w:rFonts w:ascii="Arial" w:hAnsi="Arial" w:cs="Arial"/>
        </w:rPr>
        <w:drawing>
          <wp:inline distT="0" distB="0" distL="0" distR="0" wp14:anchorId="232E6023" wp14:editId="452AED9D">
            <wp:extent cx="445135" cy="404495"/>
            <wp:effectExtent l="0" t="0" r="12065" b="1905"/>
            <wp:docPr id="12"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514D0CEE" w14:textId="77777777" w:rsidR="00167ADF" w:rsidRPr="00B21AF6" w:rsidRDefault="00167ADF" w:rsidP="00167ADF">
      <w:pPr>
        <w:pStyle w:val="BodyA"/>
        <w:spacing w:line="360" w:lineRule="auto"/>
        <w:contextualSpacing/>
        <w:rPr>
          <w:rFonts w:ascii="Arial" w:hAnsi="Arial" w:cs="Arial"/>
          <w:noProof w:val="0"/>
        </w:rPr>
        <w:sectPr w:rsidR="00167ADF" w:rsidRPr="00B21AF6" w:rsidSect="00190D09">
          <w:pgSz w:w="12240" w:h="15840"/>
          <w:pgMar w:top="810" w:right="1080" w:bottom="1440" w:left="1080" w:header="720" w:footer="720" w:gutter="0"/>
          <w:cols w:num="2" w:space="720"/>
          <w:docGrid w:linePitch="381"/>
        </w:sectPr>
      </w:pPr>
    </w:p>
    <w:p w14:paraId="13F5EEFD" w14:textId="77777777" w:rsidR="00167ADF" w:rsidRPr="00B21AF6" w:rsidRDefault="00167ADF" w:rsidP="00167ADF">
      <w:pPr>
        <w:pStyle w:val="BodyA"/>
        <w:spacing w:line="360" w:lineRule="auto"/>
        <w:contextualSpacing/>
        <w:rPr>
          <w:rFonts w:ascii="Arial" w:hAnsi="Arial" w:cs="Arial"/>
          <w:noProof w:val="0"/>
        </w:rPr>
      </w:pPr>
    </w:p>
    <w:p w14:paraId="5CDE224C" w14:textId="77777777" w:rsidR="00167ADF" w:rsidRPr="00B21AF6" w:rsidRDefault="00167ADF" w:rsidP="00167ADF">
      <w:pPr>
        <w:pStyle w:val="BodyA"/>
        <w:spacing w:line="360" w:lineRule="auto"/>
        <w:contextualSpacing/>
        <w:rPr>
          <w:rFonts w:ascii="Arial" w:hAnsi="Arial" w:cs="Arial"/>
          <w:noProof w:val="0"/>
        </w:rPr>
        <w:sectPr w:rsidR="00167ADF" w:rsidRPr="00B21AF6" w:rsidSect="00807859">
          <w:type w:val="continuous"/>
          <w:pgSz w:w="12240" w:h="15840"/>
          <w:pgMar w:top="810" w:right="1080" w:bottom="1440" w:left="1080" w:header="720" w:footer="720" w:gutter="0"/>
          <w:cols w:space="720"/>
          <w:docGrid w:linePitch="381"/>
        </w:sectPr>
      </w:pPr>
    </w:p>
    <w:p w14:paraId="50D694E6" w14:textId="77777777" w:rsidR="00167ADF" w:rsidRPr="00AE1BF7" w:rsidRDefault="00167ADF" w:rsidP="00167ADF">
      <w:pPr>
        <w:contextualSpacing/>
        <w:outlineLvl w:val="1"/>
        <w:rPr>
          <w:rFonts w:ascii="Arial" w:hAnsi="Arial" w:cs="Arial"/>
          <w:b/>
          <w:bCs/>
          <w:sz w:val="24"/>
        </w:rPr>
      </w:pPr>
      <w:r w:rsidRPr="00AE1BF7">
        <w:rPr>
          <w:rFonts w:ascii="Arial" w:hAnsi="Arial" w:cs="Arial"/>
          <w:b/>
          <w:bCs/>
          <w:sz w:val="24"/>
        </w:rPr>
        <w:t>Contacts:</w:t>
      </w:r>
    </w:p>
    <w:p w14:paraId="531B2CD8" w14:textId="77777777" w:rsidR="00167ADF" w:rsidRPr="00AE1BF7" w:rsidRDefault="00167ADF" w:rsidP="00167ADF">
      <w:pPr>
        <w:contextualSpacing/>
        <w:outlineLvl w:val="1"/>
        <w:rPr>
          <w:rFonts w:ascii="Arial" w:hAnsi="Arial" w:cs="Arial"/>
          <w:bCs/>
          <w:sz w:val="24"/>
        </w:rPr>
      </w:pPr>
      <w:r w:rsidRPr="00AE1BF7">
        <w:rPr>
          <w:rFonts w:ascii="Arial" w:hAnsi="Arial" w:cs="Arial"/>
          <w:bCs/>
          <w:sz w:val="24"/>
        </w:rPr>
        <w:t>Key Digital</w:t>
      </w:r>
    </w:p>
    <w:p w14:paraId="54944CE2" w14:textId="77777777" w:rsidR="00167ADF" w:rsidRPr="00AE1BF7" w:rsidRDefault="00167ADF" w:rsidP="00167ADF">
      <w:pPr>
        <w:contextualSpacing/>
        <w:outlineLvl w:val="1"/>
        <w:rPr>
          <w:rFonts w:ascii="Arial" w:hAnsi="Arial" w:cs="Arial"/>
          <w:bCs/>
          <w:sz w:val="24"/>
        </w:rPr>
      </w:pPr>
      <w:r w:rsidRPr="00AE1BF7">
        <w:rPr>
          <w:rFonts w:ascii="Arial" w:hAnsi="Arial" w:cs="Arial"/>
          <w:bCs/>
          <w:sz w:val="24"/>
        </w:rPr>
        <w:t xml:space="preserve">Masha </w:t>
      </w:r>
      <w:proofErr w:type="spellStart"/>
      <w:r w:rsidRPr="00AE1BF7">
        <w:rPr>
          <w:rFonts w:ascii="Arial" w:hAnsi="Arial" w:cs="Arial"/>
          <w:bCs/>
          <w:sz w:val="24"/>
        </w:rPr>
        <w:t>Lakhter</w:t>
      </w:r>
      <w:proofErr w:type="spellEnd"/>
      <w:r w:rsidRPr="00AE1BF7">
        <w:rPr>
          <w:rFonts w:ascii="Arial" w:hAnsi="Arial" w:cs="Arial"/>
          <w:bCs/>
          <w:sz w:val="24"/>
        </w:rPr>
        <w:t>, COO</w:t>
      </w:r>
    </w:p>
    <w:p w14:paraId="585661F3" w14:textId="77777777" w:rsidR="00167ADF" w:rsidRPr="00AE1BF7" w:rsidRDefault="00167ADF" w:rsidP="00167ADF">
      <w:pPr>
        <w:contextualSpacing/>
        <w:outlineLvl w:val="1"/>
        <w:rPr>
          <w:rFonts w:ascii="Arial" w:hAnsi="Arial" w:cs="Arial"/>
          <w:bCs/>
          <w:sz w:val="24"/>
        </w:rPr>
      </w:pPr>
      <w:r w:rsidRPr="00AE1BF7">
        <w:rPr>
          <w:rFonts w:ascii="Arial" w:hAnsi="Arial" w:cs="Arial"/>
          <w:bCs/>
          <w:sz w:val="24"/>
        </w:rPr>
        <w:t>917.701.3238</w:t>
      </w:r>
    </w:p>
    <w:p w14:paraId="04F89E0B" w14:textId="77777777" w:rsidR="00167ADF" w:rsidRPr="00AE1BF7" w:rsidRDefault="00000000" w:rsidP="00167ADF">
      <w:pPr>
        <w:contextualSpacing/>
        <w:outlineLvl w:val="1"/>
        <w:rPr>
          <w:rFonts w:ascii="Arial" w:hAnsi="Arial" w:cs="Arial"/>
          <w:bCs/>
          <w:sz w:val="24"/>
        </w:rPr>
      </w:pPr>
      <w:hyperlink r:id="rId16" w:history="1">
        <w:r w:rsidR="00167ADF" w:rsidRPr="00AE1BF7">
          <w:rPr>
            <w:rStyle w:val="Hyperlink"/>
            <w:rFonts w:ascii="Arial" w:hAnsi="Arial" w:cs="Arial"/>
            <w:bCs/>
            <w:sz w:val="24"/>
          </w:rPr>
          <w:t>masha@keydigital.com</w:t>
        </w:r>
      </w:hyperlink>
    </w:p>
    <w:p w14:paraId="50D3BBA6" w14:textId="77777777" w:rsidR="00167ADF" w:rsidRPr="00AE1BF7" w:rsidRDefault="00167ADF" w:rsidP="00167ADF">
      <w:pPr>
        <w:contextualSpacing/>
        <w:outlineLvl w:val="1"/>
        <w:rPr>
          <w:rFonts w:ascii="Arial" w:hAnsi="Arial" w:cs="Arial"/>
          <w:bCs/>
          <w:sz w:val="24"/>
        </w:rPr>
      </w:pPr>
    </w:p>
    <w:p w14:paraId="65D2BD39" w14:textId="77777777" w:rsidR="00167ADF" w:rsidRPr="00AE1BF7" w:rsidRDefault="00167ADF" w:rsidP="00167ADF">
      <w:pPr>
        <w:contextualSpacing/>
        <w:outlineLvl w:val="1"/>
        <w:rPr>
          <w:rFonts w:ascii="Arial" w:hAnsi="Arial" w:cs="Arial"/>
          <w:bCs/>
          <w:sz w:val="24"/>
        </w:rPr>
      </w:pPr>
      <w:r w:rsidRPr="00AE1BF7">
        <w:rPr>
          <w:rFonts w:ascii="Arial" w:hAnsi="Arial" w:cs="Arial"/>
          <w:bCs/>
          <w:sz w:val="24"/>
        </w:rPr>
        <w:t>Clyne Media, Inc.</w:t>
      </w:r>
    </w:p>
    <w:p w14:paraId="60B21F74" w14:textId="77777777" w:rsidR="00167ADF" w:rsidRPr="00AE1BF7" w:rsidRDefault="00167ADF" w:rsidP="00167ADF">
      <w:pPr>
        <w:contextualSpacing/>
        <w:outlineLvl w:val="1"/>
        <w:rPr>
          <w:rFonts w:ascii="Arial" w:hAnsi="Arial" w:cs="Arial"/>
          <w:bCs/>
          <w:sz w:val="24"/>
        </w:rPr>
      </w:pPr>
      <w:r w:rsidRPr="00AE1BF7">
        <w:rPr>
          <w:rFonts w:ascii="Arial" w:hAnsi="Arial" w:cs="Arial"/>
          <w:bCs/>
          <w:sz w:val="24"/>
        </w:rPr>
        <w:t>Frank Wells, Senior Account Manager</w:t>
      </w:r>
    </w:p>
    <w:p w14:paraId="2C6D86A0" w14:textId="77777777" w:rsidR="00167ADF" w:rsidRPr="00AE1BF7" w:rsidRDefault="00167ADF" w:rsidP="00167ADF">
      <w:pPr>
        <w:contextualSpacing/>
        <w:outlineLvl w:val="1"/>
        <w:rPr>
          <w:rFonts w:ascii="Arial" w:hAnsi="Arial" w:cs="Arial"/>
          <w:bCs/>
          <w:sz w:val="24"/>
        </w:rPr>
      </w:pPr>
      <w:r w:rsidRPr="00AE1BF7">
        <w:rPr>
          <w:rFonts w:ascii="Arial" w:hAnsi="Arial" w:cs="Arial"/>
          <w:bCs/>
          <w:sz w:val="24"/>
        </w:rPr>
        <w:t>615.585.0597</w:t>
      </w:r>
    </w:p>
    <w:p w14:paraId="00D267AB" w14:textId="77777777" w:rsidR="00167ADF" w:rsidRPr="00AE1BF7" w:rsidRDefault="00000000" w:rsidP="00167ADF">
      <w:pPr>
        <w:contextualSpacing/>
        <w:outlineLvl w:val="1"/>
        <w:rPr>
          <w:rFonts w:ascii="Arial" w:hAnsi="Arial" w:cs="Arial"/>
          <w:bCs/>
          <w:sz w:val="24"/>
        </w:rPr>
        <w:sectPr w:rsidR="00167ADF" w:rsidRPr="00AE1BF7" w:rsidSect="00190D09">
          <w:type w:val="continuous"/>
          <w:pgSz w:w="12240" w:h="15840"/>
          <w:pgMar w:top="1440" w:right="1080" w:bottom="1440" w:left="1080" w:header="720" w:footer="720" w:gutter="0"/>
          <w:cols w:num="2" w:space="720"/>
          <w:docGrid w:linePitch="381"/>
        </w:sectPr>
      </w:pPr>
      <w:hyperlink r:id="rId17" w:history="1">
        <w:r w:rsidR="00167ADF" w:rsidRPr="00AE1BF7">
          <w:rPr>
            <w:rStyle w:val="Hyperlink"/>
            <w:rFonts w:ascii="Arial" w:hAnsi="Arial" w:cs="Arial"/>
            <w:bCs/>
            <w:sz w:val="24"/>
          </w:rPr>
          <w:t>frank.wells@clynemedia.com</w:t>
        </w:r>
      </w:hyperlink>
    </w:p>
    <w:p w14:paraId="22DFBFCC" w14:textId="5E2F8569" w:rsidR="00167ADF" w:rsidRPr="00B21AF6" w:rsidRDefault="00167ADF" w:rsidP="00167ADF">
      <w:pPr>
        <w:spacing w:line="360" w:lineRule="auto"/>
        <w:contextualSpacing/>
        <w:jc w:val="center"/>
        <w:outlineLvl w:val="1"/>
        <w:rPr>
          <w:rFonts w:ascii="Arial" w:hAnsi="Arial" w:cs="Arial"/>
          <w:bCs/>
        </w:rPr>
        <w:sectPr w:rsidR="00167ADF" w:rsidRPr="00B21AF6" w:rsidSect="00E11FE3">
          <w:type w:val="continuous"/>
          <w:pgSz w:w="12240" w:h="15840"/>
          <w:pgMar w:top="1440" w:right="1080" w:bottom="1440" w:left="1080" w:header="720" w:footer="720" w:gutter="0"/>
          <w:cols w:space="720"/>
          <w:docGrid w:linePitch="381"/>
        </w:sectPr>
      </w:pPr>
    </w:p>
    <w:p w14:paraId="5C48AEF6" w14:textId="791BA1B8" w:rsidR="00514EA8" w:rsidRPr="00B21AF6" w:rsidRDefault="00E11FE3" w:rsidP="00167ADF">
      <w:pPr>
        <w:widowControl/>
        <w:suppressAutoHyphens w:val="0"/>
        <w:spacing w:line="360" w:lineRule="auto"/>
        <w:contextualSpacing/>
        <w:outlineLvl w:val="1"/>
        <w:rPr>
          <w:rFonts w:ascii="Arial" w:eastAsia="Times New Roman" w:hAnsi="Arial" w:cs="Arial"/>
          <w:bCs/>
          <w:kern w:val="0"/>
          <w:sz w:val="24"/>
          <w:lang w:eastAsia="en-US" w:bidi="ar-SA"/>
        </w:rPr>
      </w:pPr>
      <w:r w:rsidRPr="00B21AF6">
        <w:rPr>
          <w:rFonts w:ascii="Arial" w:eastAsia="Times New Roman" w:hAnsi="Arial" w:cs="Arial"/>
          <w:bCs/>
          <w:kern w:val="0"/>
          <w:sz w:val="24"/>
          <w:lang w:eastAsia="en-US" w:bidi="ar-SA"/>
        </w:rPr>
        <w:t xml:space="preserve"> </w:t>
      </w:r>
    </w:p>
    <w:p w14:paraId="3C2E1599" w14:textId="03F767A3" w:rsidR="00E04BA3" w:rsidRPr="00B21AF6" w:rsidRDefault="00E04BA3" w:rsidP="00E04BA3">
      <w:pPr>
        <w:spacing w:line="360" w:lineRule="auto"/>
        <w:contextualSpacing/>
        <w:jc w:val="center"/>
        <w:outlineLvl w:val="1"/>
        <w:rPr>
          <w:rFonts w:ascii="Arial" w:hAnsi="Arial" w:cs="Arial"/>
          <w:b/>
          <w:bCs/>
          <w:szCs w:val="28"/>
        </w:rPr>
      </w:pPr>
      <w:r w:rsidRPr="00B21AF6">
        <w:rPr>
          <w:rFonts w:ascii="Arial" w:hAnsi="Arial" w:cs="Arial"/>
          <w:b/>
          <w:bCs/>
          <w:szCs w:val="28"/>
        </w:rPr>
        <w:t>Key Digital</w:t>
      </w:r>
      <w:r w:rsidRPr="00B21AF6">
        <w:rPr>
          <w:rFonts w:ascii="Arial" w:hAnsi="Arial" w:cs="Arial"/>
          <w:vertAlign w:val="superscript"/>
        </w:rPr>
        <w:t>®</w:t>
      </w:r>
      <w:r w:rsidRPr="00B21AF6">
        <w:rPr>
          <w:rFonts w:ascii="Arial" w:hAnsi="Arial" w:cs="Arial"/>
          <w:b/>
          <w:bCs/>
          <w:szCs w:val="28"/>
        </w:rPr>
        <w:t xml:space="preserve"> </w:t>
      </w:r>
      <w:r w:rsidR="00B07581" w:rsidRPr="00B21AF6">
        <w:rPr>
          <w:rFonts w:ascii="Arial" w:hAnsi="Arial" w:cs="Arial"/>
          <w:b/>
          <w:bCs/>
          <w:szCs w:val="28"/>
        </w:rPr>
        <w:t>presents the KD-XWPS single-gang wall box switcher/extender kit</w:t>
      </w:r>
      <w:r w:rsidRPr="00B21AF6">
        <w:rPr>
          <w:rFonts w:ascii="Arial" w:hAnsi="Arial" w:cs="Arial"/>
          <w:b/>
          <w:bCs/>
          <w:szCs w:val="28"/>
        </w:rPr>
        <w:t xml:space="preserve"> </w:t>
      </w:r>
    </w:p>
    <w:p w14:paraId="15C825E7" w14:textId="38909427" w:rsidR="00514EA8" w:rsidRPr="00B21AF6" w:rsidRDefault="00514EA8" w:rsidP="00190D09">
      <w:pPr>
        <w:widowControl/>
        <w:suppressAutoHyphens w:val="0"/>
        <w:spacing w:line="360" w:lineRule="auto"/>
        <w:contextualSpacing/>
        <w:jc w:val="center"/>
        <w:outlineLvl w:val="1"/>
        <w:rPr>
          <w:rFonts w:ascii="Arial" w:eastAsia="Times New Roman" w:hAnsi="Arial" w:cs="Arial"/>
          <w:kern w:val="0"/>
          <w:sz w:val="24"/>
          <w:lang w:eastAsia="en-US" w:bidi="ar-SA"/>
        </w:rPr>
      </w:pPr>
    </w:p>
    <w:p w14:paraId="7A4C4480" w14:textId="2419FC10" w:rsidR="00502285" w:rsidRPr="00B21AF6" w:rsidRDefault="00514EA8" w:rsidP="00190D09">
      <w:pPr>
        <w:widowControl/>
        <w:suppressAutoHyphens w:val="0"/>
        <w:spacing w:line="360" w:lineRule="auto"/>
        <w:contextualSpacing/>
        <w:jc w:val="center"/>
        <w:outlineLvl w:val="1"/>
        <w:rPr>
          <w:rFonts w:ascii="Arial" w:eastAsia="Times New Roman" w:hAnsi="Arial" w:cs="Arial"/>
          <w:kern w:val="0"/>
          <w:sz w:val="24"/>
          <w:lang w:eastAsia="en-US" w:bidi="ar-SA"/>
        </w:rPr>
      </w:pPr>
      <w:r w:rsidRPr="00B21AF6">
        <w:rPr>
          <w:rFonts w:ascii="Arial" w:eastAsia="Times New Roman" w:hAnsi="Arial" w:cs="Arial"/>
          <w:kern w:val="0"/>
          <w:sz w:val="24"/>
          <w:lang w:eastAsia="en-US" w:bidi="ar-SA"/>
        </w:rPr>
        <w:t xml:space="preserve">— </w:t>
      </w:r>
      <w:r w:rsidR="003F2E23" w:rsidRPr="00B21AF6">
        <w:rPr>
          <w:rFonts w:ascii="Arial" w:eastAsia="Times New Roman" w:hAnsi="Arial" w:cs="Arial"/>
          <w:kern w:val="0"/>
          <w:sz w:val="24"/>
          <w:lang w:eastAsia="en-US" w:bidi="ar-SA"/>
        </w:rPr>
        <w:t>The KD-XWPS kit pairs the</w:t>
      </w:r>
      <w:r w:rsidR="00200846" w:rsidRPr="00B21AF6">
        <w:rPr>
          <w:rFonts w:ascii="Arial" w:eastAsia="Times New Roman" w:hAnsi="Arial" w:cs="Arial"/>
          <w:kern w:val="0"/>
          <w:sz w:val="24"/>
          <w:lang w:eastAsia="en-US" w:bidi="ar-SA"/>
        </w:rPr>
        <w:t xml:space="preserve"> </w:t>
      </w:r>
      <w:r w:rsidR="003F2E23" w:rsidRPr="00B21AF6">
        <w:rPr>
          <w:rFonts w:ascii="Arial" w:eastAsia="Times New Roman" w:hAnsi="Arial" w:cs="Arial"/>
          <w:kern w:val="0"/>
          <w:sz w:val="24"/>
          <w:lang w:eastAsia="en-US" w:bidi="ar-SA"/>
        </w:rPr>
        <w:t xml:space="preserve">newly upgraded </w:t>
      </w:r>
      <w:r w:rsidR="003F2E23" w:rsidRPr="00800665">
        <w:rPr>
          <w:rFonts w:ascii="Arial" w:eastAsia="Times New Roman" w:hAnsi="Arial" w:cs="Arial"/>
          <w:kern w:val="0"/>
          <w:sz w:val="24"/>
          <w:lang w:eastAsia="en-US" w:bidi="ar-SA"/>
        </w:rPr>
        <w:t xml:space="preserve">KD-EXWPSTx-2 </w:t>
      </w:r>
      <w:r w:rsidR="003F2E23" w:rsidRPr="00B21AF6">
        <w:rPr>
          <w:rFonts w:ascii="Arial" w:eastAsia="Times New Roman" w:hAnsi="Arial" w:cs="Arial"/>
          <w:kern w:val="0"/>
          <w:sz w:val="24"/>
          <w:lang w:eastAsia="en-US" w:bidi="ar-SA"/>
        </w:rPr>
        <w:t>4K UHD single-gang power-over-CAT</w:t>
      </w:r>
      <w:r w:rsidR="00A822FE" w:rsidRPr="00B21AF6">
        <w:rPr>
          <w:rFonts w:ascii="Arial" w:eastAsia="Times New Roman" w:hAnsi="Arial" w:cs="Arial"/>
          <w:kern w:val="0"/>
          <w:sz w:val="24"/>
          <w:lang w:eastAsia="en-US" w:bidi="ar-SA"/>
        </w:rPr>
        <w:t>,</w:t>
      </w:r>
      <w:r w:rsidR="003F2E23" w:rsidRPr="00B21AF6">
        <w:rPr>
          <w:rFonts w:ascii="Arial" w:eastAsia="Times New Roman" w:hAnsi="Arial" w:cs="Arial"/>
          <w:kern w:val="0"/>
          <w:sz w:val="24"/>
          <w:lang w:eastAsia="en-US" w:bidi="ar-SA"/>
        </w:rPr>
        <w:t xml:space="preserve"> HDMI/USB-C </w:t>
      </w:r>
      <w:r w:rsidR="00A822FE" w:rsidRPr="00B21AF6">
        <w:rPr>
          <w:rFonts w:ascii="Arial" w:eastAsia="Times New Roman" w:hAnsi="Arial" w:cs="Arial"/>
          <w:kern w:val="0"/>
          <w:sz w:val="24"/>
          <w:lang w:eastAsia="en-US" w:bidi="ar-SA"/>
        </w:rPr>
        <w:t>a</w:t>
      </w:r>
      <w:r w:rsidR="003F2E23" w:rsidRPr="00B21AF6">
        <w:rPr>
          <w:rFonts w:ascii="Arial" w:eastAsia="Times New Roman" w:hAnsi="Arial" w:cs="Arial"/>
          <w:kern w:val="0"/>
          <w:sz w:val="24"/>
          <w:lang w:eastAsia="en-US" w:bidi="ar-SA"/>
        </w:rPr>
        <w:t>uto</w:t>
      </w:r>
      <w:r w:rsidR="00A822FE" w:rsidRPr="00B21AF6">
        <w:rPr>
          <w:rFonts w:ascii="Arial" w:eastAsia="Times New Roman" w:hAnsi="Arial" w:cs="Arial"/>
          <w:kern w:val="0"/>
          <w:sz w:val="24"/>
          <w:lang w:eastAsia="en-US" w:bidi="ar-SA"/>
        </w:rPr>
        <w:t>-s</w:t>
      </w:r>
      <w:r w:rsidR="003F2E23" w:rsidRPr="00B21AF6">
        <w:rPr>
          <w:rFonts w:ascii="Arial" w:eastAsia="Times New Roman" w:hAnsi="Arial" w:cs="Arial"/>
          <w:kern w:val="0"/>
          <w:sz w:val="24"/>
          <w:lang w:eastAsia="en-US" w:bidi="ar-SA"/>
        </w:rPr>
        <w:t xml:space="preserve">witching </w:t>
      </w:r>
      <w:r w:rsidR="00A822FE" w:rsidRPr="00B21AF6">
        <w:rPr>
          <w:rFonts w:ascii="Arial" w:eastAsia="Times New Roman" w:hAnsi="Arial" w:cs="Arial"/>
          <w:kern w:val="0"/>
          <w:sz w:val="24"/>
          <w:lang w:eastAsia="en-US" w:bidi="ar-SA"/>
        </w:rPr>
        <w:t>w</w:t>
      </w:r>
      <w:r w:rsidR="003F2E23" w:rsidRPr="00B21AF6">
        <w:rPr>
          <w:rFonts w:ascii="Arial" w:eastAsia="Times New Roman" w:hAnsi="Arial" w:cs="Arial"/>
          <w:kern w:val="0"/>
          <w:sz w:val="24"/>
          <w:lang w:eastAsia="en-US" w:bidi="ar-SA"/>
        </w:rPr>
        <w:t xml:space="preserve">all </w:t>
      </w:r>
      <w:r w:rsidR="00A822FE" w:rsidRPr="00B21AF6">
        <w:rPr>
          <w:rFonts w:ascii="Arial" w:eastAsia="Times New Roman" w:hAnsi="Arial" w:cs="Arial"/>
          <w:kern w:val="0"/>
          <w:sz w:val="24"/>
          <w:lang w:eastAsia="en-US" w:bidi="ar-SA"/>
        </w:rPr>
        <w:t>p</w:t>
      </w:r>
      <w:r w:rsidR="003F2E23" w:rsidRPr="00B21AF6">
        <w:rPr>
          <w:rFonts w:ascii="Arial" w:eastAsia="Times New Roman" w:hAnsi="Arial" w:cs="Arial"/>
          <w:kern w:val="0"/>
          <w:sz w:val="24"/>
          <w:lang w:eastAsia="en-US" w:bidi="ar-SA"/>
        </w:rPr>
        <w:t xml:space="preserve">late </w:t>
      </w:r>
      <w:r w:rsidR="0035620B" w:rsidRPr="00B21AF6">
        <w:rPr>
          <w:rFonts w:ascii="Arial" w:eastAsia="Times New Roman" w:hAnsi="Arial" w:cs="Arial"/>
          <w:kern w:val="0"/>
          <w:sz w:val="24"/>
          <w:lang w:eastAsia="en-US" w:bidi="ar-SA"/>
        </w:rPr>
        <w:t>t</w:t>
      </w:r>
      <w:r w:rsidR="003F2E23" w:rsidRPr="00B21AF6">
        <w:rPr>
          <w:rFonts w:ascii="Arial" w:eastAsia="Times New Roman" w:hAnsi="Arial" w:cs="Arial"/>
          <w:kern w:val="0"/>
          <w:sz w:val="24"/>
          <w:lang w:eastAsia="en-US" w:bidi="ar-SA"/>
        </w:rPr>
        <w:t xml:space="preserve">ransmitter with </w:t>
      </w:r>
      <w:r w:rsidR="00A822FE" w:rsidRPr="00B21AF6">
        <w:rPr>
          <w:rFonts w:ascii="Arial" w:eastAsia="Times New Roman" w:hAnsi="Arial" w:cs="Arial"/>
          <w:kern w:val="0"/>
          <w:sz w:val="24"/>
          <w:lang w:eastAsia="en-US" w:bidi="ar-SA"/>
        </w:rPr>
        <w:t xml:space="preserve">the </w:t>
      </w:r>
      <w:r w:rsidR="00A822FE" w:rsidRPr="00800665">
        <w:rPr>
          <w:rFonts w:ascii="Arial" w:eastAsia="Times New Roman" w:hAnsi="Arial" w:cs="Arial"/>
          <w:kern w:val="0"/>
          <w:sz w:val="24"/>
          <w:lang w:eastAsia="en-US" w:bidi="ar-SA"/>
        </w:rPr>
        <w:t>KD-X444SPRx receiver</w:t>
      </w:r>
      <w:r w:rsidR="00A822FE" w:rsidRPr="00B21AF6">
        <w:rPr>
          <w:rFonts w:ascii="Arial" w:eastAsia="Times New Roman" w:hAnsi="Arial" w:cs="Arial"/>
          <w:kern w:val="0"/>
          <w:sz w:val="24"/>
          <w:lang w:eastAsia="en-US" w:bidi="ar-SA"/>
        </w:rPr>
        <w:t xml:space="preserve"> </w:t>
      </w:r>
      <w:r w:rsidR="001D0B3E" w:rsidRPr="00B21AF6">
        <w:rPr>
          <w:rFonts w:ascii="Arial" w:eastAsia="Times New Roman" w:hAnsi="Arial" w:cs="Arial"/>
          <w:kern w:val="0"/>
          <w:sz w:val="24"/>
          <w:lang w:eastAsia="en-US" w:bidi="ar-SA"/>
        </w:rPr>
        <w:t>—</w:t>
      </w:r>
    </w:p>
    <w:p w14:paraId="3A62BEF3" w14:textId="0F02D31E" w:rsidR="00514EA8" w:rsidRPr="00B21AF6" w:rsidRDefault="00514EA8" w:rsidP="00190D09">
      <w:pPr>
        <w:widowControl/>
        <w:suppressAutoHyphens w:val="0"/>
        <w:spacing w:line="360" w:lineRule="auto"/>
        <w:contextualSpacing/>
        <w:rPr>
          <w:rFonts w:ascii="Arial" w:eastAsia="Times New Roman" w:hAnsi="Arial" w:cs="Arial"/>
          <w:kern w:val="0"/>
          <w:sz w:val="24"/>
          <w:lang w:eastAsia="en-US" w:bidi="ar-SA"/>
        </w:rPr>
      </w:pPr>
    </w:p>
    <w:p w14:paraId="4D191E3B" w14:textId="77777777" w:rsidR="00C21268" w:rsidRPr="00B21AF6" w:rsidRDefault="00370D97" w:rsidP="00C21268">
      <w:pPr>
        <w:spacing w:line="360" w:lineRule="auto"/>
        <w:contextualSpacing/>
        <w:rPr>
          <w:rFonts w:ascii="Arial" w:hAnsi="Arial" w:cs="Arial"/>
          <w:sz w:val="24"/>
        </w:rPr>
      </w:pPr>
      <w:r w:rsidRPr="00AE1BF7">
        <w:rPr>
          <w:rFonts w:ascii="Arial" w:hAnsi="Arial" w:cs="Arial"/>
          <w:i/>
          <w:iCs/>
          <w:sz w:val="24"/>
        </w:rPr>
        <w:t>ISE, Barcelona, January 31, 2023</w:t>
      </w:r>
      <w:r w:rsidR="00502285" w:rsidRPr="00B21AF6">
        <w:rPr>
          <w:rFonts w:ascii="Arial" w:eastAsia="Times New Roman" w:hAnsi="Arial" w:cs="Arial"/>
          <w:kern w:val="0"/>
          <w:sz w:val="24"/>
          <w:lang w:eastAsia="en-US" w:bidi="ar-SA"/>
        </w:rPr>
        <w:t xml:space="preserve"> –</w:t>
      </w:r>
      <w:r w:rsidR="009104B3" w:rsidRPr="00B21AF6">
        <w:rPr>
          <w:rFonts w:ascii="Arial" w:eastAsia="Times New Roman" w:hAnsi="Arial" w:cs="Arial"/>
          <w:kern w:val="0"/>
          <w:sz w:val="24"/>
          <w:lang w:eastAsia="en-US" w:bidi="ar-SA"/>
        </w:rPr>
        <w:t xml:space="preserve"> </w:t>
      </w:r>
      <w:r w:rsidR="00C21268" w:rsidRPr="00B21AF6">
        <w:rPr>
          <w:rFonts w:ascii="Arial" w:hAnsi="Arial" w:cs="Arial"/>
          <w:sz w:val="24"/>
        </w:rPr>
        <w:t>Key Digital</w:t>
      </w:r>
      <w:r w:rsidR="00C21268" w:rsidRPr="00B21AF6">
        <w:rPr>
          <w:rFonts w:ascii="Arial" w:hAnsi="Arial" w:cs="Arial"/>
          <w:sz w:val="24"/>
          <w:vertAlign w:val="superscript"/>
        </w:rPr>
        <w:t>®</w:t>
      </w:r>
      <w:r w:rsidR="00C21268" w:rsidRPr="00B21AF6">
        <w:rPr>
          <w:rFonts w:ascii="Arial" w:hAnsi="Arial" w:cs="Arial"/>
          <w:sz w:val="24"/>
        </w:rPr>
        <w:t>, an award-winning developer and manufacturer of leading-edge digital video processing and video signal distribution solutions, has updated its single-gang wall box switcher-extender/transmitter solution with the introduction of the KD-XWPS 4K UHD, power-over-CAT, HDMI/USB-C auto-switching switcher/transmitter plus receiver kit.</w:t>
      </w:r>
    </w:p>
    <w:p w14:paraId="57A9A7AE" w14:textId="77777777" w:rsidR="00C21268" w:rsidRPr="00B21AF6" w:rsidRDefault="00C21268" w:rsidP="00C21268">
      <w:pPr>
        <w:spacing w:line="360" w:lineRule="auto"/>
        <w:contextualSpacing/>
        <w:rPr>
          <w:rFonts w:ascii="Arial" w:hAnsi="Arial" w:cs="Arial"/>
          <w:sz w:val="24"/>
        </w:rPr>
      </w:pPr>
    </w:p>
    <w:p w14:paraId="2292ADC8" w14:textId="191C8E63" w:rsidR="00C21268" w:rsidRPr="00B21AF6" w:rsidRDefault="00C21268" w:rsidP="00C21268">
      <w:pPr>
        <w:spacing w:line="360" w:lineRule="auto"/>
        <w:contextualSpacing/>
        <w:rPr>
          <w:rFonts w:ascii="Arial" w:hAnsi="Arial" w:cs="Arial"/>
          <w:color w:val="000000"/>
          <w:sz w:val="24"/>
          <w:shd w:val="clear" w:color="auto" w:fill="FFFFFF"/>
        </w:rPr>
      </w:pPr>
      <w:r w:rsidRPr="00B21AF6">
        <w:rPr>
          <w:rFonts w:ascii="Arial" w:hAnsi="Arial" w:cs="Arial"/>
          <w:sz w:val="24"/>
        </w:rPr>
        <w:t>“Sometimes, a single-gang box is all that’s available in an existing infrastructure, notes DeWayne Rains, Key Digital VP of Sales. “We developed the hugely popular KD-</w:t>
      </w:r>
      <w:proofErr w:type="spellStart"/>
      <w:r w:rsidRPr="00B21AF6">
        <w:rPr>
          <w:rFonts w:ascii="Arial" w:hAnsi="Arial" w:cs="Arial"/>
          <w:sz w:val="24"/>
        </w:rPr>
        <w:t>EXWPSTx</w:t>
      </w:r>
      <w:proofErr w:type="spellEnd"/>
      <w:r w:rsidRPr="00B21AF6">
        <w:rPr>
          <w:rFonts w:ascii="Arial" w:hAnsi="Arial" w:cs="Arial"/>
          <w:sz w:val="24"/>
        </w:rPr>
        <w:t xml:space="preserve"> single-gang switcher in response to requests from our users facing such situations. With the new KD-XWPS, we’ve bundled the updated KD-EXWPSTx-2 with our </w:t>
      </w:r>
      <w:r w:rsidRPr="00B21AF6">
        <w:rPr>
          <w:rFonts w:ascii="Arial" w:hAnsi="Arial" w:cs="Arial"/>
          <w:color w:val="000000"/>
          <w:sz w:val="24"/>
          <w:shd w:val="clear" w:color="auto" w:fill="FFFFFF"/>
        </w:rPr>
        <w:t xml:space="preserve">KD-X444SPRx receiver as a packaged kit. The switcher/transmitter is </w:t>
      </w:r>
      <w:r w:rsidR="00347794" w:rsidRPr="00B21AF6">
        <w:rPr>
          <w:rFonts w:ascii="Arial" w:hAnsi="Arial" w:cs="Arial"/>
          <w:color w:val="000000"/>
          <w:sz w:val="24"/>
          <w:shd w:val="clear" w:color="auto" w:fill="FFFFFF"/>
        </w:rPr>
        <w:t>Po</w:t>
      </w:r>
      <w:r w:rsidR="009663EA" w:rsidRPr="00B21AF6">
        <w:rPr>
          <w:rFonts w:ascii="Arial" w:hAnsi="Arial" w:cs="Arial"/>
          <w:color w:val="000000"/>
          <w:sz w:val="24"/>
          <w:shd w:val="clear" w:color="auto" w:fill="FFFFFF"/>
        </w:rPr>
        <w:t>C</w:t>
      </w:r>
      <w:r w:rsidR="00347794" w:rsidRPr="00B21AF6">
        <w:rPr>
          <w:rFonts w:ascii="Arial" w:hAnsi="Arial" w:cs="Arial"/>
          <w:color w:val="000000"/>
          <w:sz w:val="24"/>
          <w:shd w:val="clear" w:color="auto" w:fill="FFFFFF"/>
        </w:rPr>
        <w:t xml:space="preserve"> powered</w:t>
      </w:r>
      <w:r w:rsidRPr="00B21AF6">
        <w:rPr>
          <w:rFonts w:ascii="Arial" w:hAnsi="Arial" w:cs="Arial"/>
          <w:color w:val="000000"/>
          <w:sz w:val="24"/>
          <w:shd w:val="clear" w:color="auto" w:fill="FFFFFF"/>
        </w:rPr>
        <w:t xml:space="preserve"> from the receiver for simple installation and the IR sensor is built into the front panel – a single CAT run is all that’s needed.” </w:t>
      </w:r>
    </w:p>
    <w:p w14:paraId="702196E3" w14:textId="77777777" w:rsidR="00C21268" w:rsidRPr="00B21AF6" w:rsidRDefault="00C21268" w:rsidP="00C21268">
      <w:pPr>
        <w:spacing w:line="360" w:lineRule="auto"/>
        <w:contextualSpacing/>
        <w:rPr>
          <w:rFonts w:ascii="Arial" w:hAnsi="Arial" w:cs="Arial"/>
          <w:color w:val="000000"/>
          <w:sz w:val="24"/>
          <w:shd w:val="clear" w:color="auto" w:fill="FFFFFF"/>
        </w:rPr>
      </w:pPr>
    </w:p>
    <w:p w14:paraId="53A67C5F" w14:textId="4195B08D" w:rsidR="00C21268" w:rsidRPr="00B21AF6" w:rsidRDefault="00C21268" w:rsidP="00C21268">
      <w:pPr>
        <w:spacing w:line="360" w:lineRule="auto"/>
        <w:contextualSpacing/>
        <w:rPr>
          <w:rFonts w:ascii="Arial" w:eastAsia="Times New Roman" w:hAnsi="Arial" w:cs="Arial"/>
          <w:color w:val="000000"/>
          <w:kern w:val="0"/>
          <w:sz w:val="24"/>
          <w:lang w:eastAsia="en-US" w:bidi="ar-SA"/>
        </w:rPr>
      </w:pPr>
      <w:r w:rsidRPr="00B21AF6">
        <w:rPr>
          <w:rFonts w:ascii="Arial" w:hAnsi="Arial" w:cs="Arial"/>
          <w:color w:val="000000"/>
          <w:sz w:val="24"/>
          <w:shd w:val="clear" w:color="auto" w:fill="FFFFFF"/>
        </w:rPr>
        <w:t xml:space="preserve">The enhanced KD-EXWPSTx-2 single-gang </w:t>
      </w:r>
      <w:r w:rsidRPr="00B21AF6">
        <w:rPr>
          <w:rFonts w:ascii="Arial" w:hAnsi="Arial" w:cs="Arial"/>
          <w:sz w:val="24"/>
        </w:rPr>
        <w:t xml:space="preserve">wall- or desktop-box-mounted </w:t>
      </w:r>
      <w:r w:rsidRPr="00B21AF6">
        <w:rPr>
          <w:rFonts w:ascii="Arial" w:hAnsi="Arial" w:cs="Arial"/>
          <w:color w:val="000000"/>
          <w:sz w:val="24"/>
          <w:shd w:val="clear" w:color="auto" w:fill="FFFFFF"/>
        </w:rPr>
        <w:t xml:space="preserve">switcher/transmitter can extend a 4K/18G signal up to 50 </w:t>
      </w:r>
      <w:r w:rsidR="00347794" w:rsidRPr="00B21AF6">
        <w:rPr>
          <w:rFonts w:ascii="Arial" w:hAnsi="Arial" w:cs="Arial"/>
          <w:color w:val="000000"/>
          <w:sz w:val="24"/>
          <w:shd w:val="clear" w:color="auto" w:fill="FFFFFF"/>
        </w:rPr>
        <w:t>meters / 164 feet</w:t>
      </w:r>
      <w:r w:rsidRPr="00B21AF6">
        <w:rPr>
          <w:rFonts w:ascii="Arial" w:hAnsi="Arial" w:cs="Arial"/>
          <w:color w:val="000000"/>
          <w:sz w:val="24"/>
          <w:shd w:val="clear" w:color="auto" w:fill="FFFFFF"/>
        </w:rPr>
        <w:t xml:space="preserve">, along with relaying IR remote signals </w:t>
      </w:r>
      <w:r w:rsidRPr="00B21AF6">
        <w:rPr>
          <w:rFonts w:ascii="Arial" w:hAnsi="Arial" w:cs="Arial"/>
          <w:color w:val="000000"/>
          <w:sz w:val="24"/>
          <w:shd w:val="clear" w:color="auto" w:fill="FFFFFF"/>
        </w:rPr>
        <w:lastRenderedPageBreak/>
        <w:t xml:space="preserve">captured by the integrated IR sensor for retransmit via the KD-X444SPRx receiver to control remotely located displays and other equipment. </w:t>
      </w:r>
      <w:r w:rsidR="00347794" w:rsidRPr="00B21AF6">
        <w:rPr>
          <w:rFonts w:ascii="Arial" w:hAnsi="Arial" w:cs="Arial"/>
          <w:color w:val="000000"/>
          <w:sz w:val="24"/>
          <w:shd w:val="clear" w:color="auto" w:fill="FFFFFF"/>
        </w:rPr>
        <w:t>A single f</w:t>
      </w:r>
      <w:r w:rsidRPr="00B21AF6">
        <w:rPr>
          <w:rFonts w:ascii="Arial" w:eastAsia="Times New Roman" w:hAnsi="Arial" w:cs="Arial"/>
          <w:color w:val="000000"/>
          <w:kern w:val="0"/>
          <w:sz w:val="24"/>
          <w:lang w:eastAsia="en-US" w:bidi="ar-SA"/>
        </w:rPr>
        <w:t>ront panel button allow</w:t>
      </w:r>
      <w:r w:rsidR="00347794" w:rsidRPr="00B21AF6">
        <w:rPr>
          <w:rFonts w:ascii="Arial" w:eastAsia="Times New Roman" w:hAnsi="Arial" w:cs="Arial"/>
          <w:color w:val="000000"/>
          <w:kern w:val="0"/>
          <w:sz w:val="24"/>
          <w:lang w:eastAsia="en-US" w:bidi="ar-SA"/>
        </w:rPr>
        <w:t>s</w:t>
      </w:r>
      <w:r w:rsidRPr="00B21AF6">
        <w:rPr>
          <w:rFonts w:ascii="Arial" w:eastAsia="Times New Roman" w:hAnsi="Arial" w:cs="Arial"/>
          <w:color w:val="000000"/>
          <w:kern w:val="0"/>
          <w:sz w:val="24"/>
          <w:lang w:eastAsia="en-US" w:bidi="ar-SA"/>
        </w:rPr>
        <w:t xml:space="preserve"> KD-XWPS users to select between the switchers’ front panel HDMI and USB-C inputs. Or, when au</w:t>
      </w:r>
      <w:r w:rsidR="00347794" w:rsidRPr="00B21AF6">
        <w:rPr>
          <w:rFonts w:ascii="Arial" w:eastAsia="Times New Roman" w:hAnsi="Arial" w:cs="Arial"/>
          <w:color w:val="000000"/>
          <w:kern w:val="0"/>
          <w:sz w:val="24"/>
          <w:lang w:eastAsia="en-US" w:bidi="ar-SA"/>
        </w:rPr>
        <w:t>t</w:t>
      </w:r>
      <w:r w:rsidRPr="00B21AF6">
        <w:rPr>
          <w:rFonts w:ascii="Arial" w:eastAsia="Times New Roman" w:hAnsi="Arial" w:cs="Arial"/>
          <w:color w:val="000000"/>
          <w:kern w:val="0"/>
          <w:sz w:val="24"/>
          <w:lang w:eastAsia="en-US" w:bidi="ar-SA"/>
        </w:rPr>
        <w:t xml:space="preserve">o-switching is enabled, newly detected sources are automatically selected, and newly disconnected sources are switched away from. </w:t>
      </w:r>
    </w:p>
    <w:p w14:paraId="34FE36BB" w14:textId="77777777" w:rsidR="00C21268" w:rsidRPr="00B21AF6" w:rsidRDefault="00C21268" w:rsidP="00C21268">
      <w:pPr>
        <w:spacing w:line="360" w:lineRule="auto"/>
        <w:contextualSpacing/>
        <w:rPr>
          <w:rFonts w:ascii="Arial" w:eastAsia="Times New Roman" w:hAnsi="Arial" w:cs="Arial"/>
          <w:color w:val="000000"/>
          <w:kern w:val="0"/>
          <w:sz w:val="24"/>
          <w:lang w:eastAsia="en-US" w:bidi="ar-SA"/>
        </w:rPr>
      </w:pPr>
    </w:p>
    <w:p w14:paraId="17868531" w14:textId="3FC9B0C8" w:rsidR="00C21268" w:rsidRPr="00B21AF6" w:rsidRDefault="00C21268" w:rsidP="00C21268">
      <w:pPr>
        <w:spacing w:line="360" w:lineRule="auto"/>
        <w:contextualSpacing/>
        <w:rPr>
          <w:rFonts w:ascii="Arial" w:hAnsi="Arial" w:cs="Arial"/>
          <w:color w:val="000000"/>
          <w:sz w:val="24"/>
          <w:shd w:val="clear" w:color="auto" w:fill="FFFFFF"/>
        </w:rPr>
      </w:pPr>
      <w:r w:rsidRPr="00B21AF6">
        <w:rPr>
          <w:rFonts w:ascii="Arial" w:hAnsi="Arial" w:cs="Arial"/>
          <w:sz w:val="24"/>
        </w:rPr>
        <w:t xml:space="preserve">The KD-XWPS kit handles a host of protocols and interfaces, including fully licensed HDCP 2.2, </w:t>
      </w:r>
      <w:r w:rsidR="00347794" w:rsidRPr="00B21AF6">
        <w:rPr>
          <w:rFonts w:ascii="Arial" w:hAnsi="Arial" w:cs="Arial"/>
          <w:sz w:val="24"/>
        </w:rPr>
        <w:t xml:space="preserve">18 Gbps bandwidth support, </w:t>
      </w:r>
      <w:r w:rsidRPr="00B21AF6">
        <w:rPr>
          <w:rFonts w:ascii="Arial" w:hAnsi="Arial" w:cs="Arial"/>
          <w:sz w:val="24"/>
        </w:rPr>
        <w:t>TMDS re-clocking and signal regeneration, EDID handshake and management, and deep color support up to 4K/UHD 30Hz 4:4:4/12 bit or 60Hz 4:2:2/12 bit, with support for DTS and Dolby surround audio up to and including 6.1 streams.</w:t>
      </w:r>
    </w:p>
    <w:p w14:paraId="1EB079CD" w14:textId="77777777" w:rsidR="00C21268" w:rsidRPr="00B21AF6" w:rsidRDefault="00C21268" w:rsidP="00C21268">
      <w:pPr>
        <w:spacing w:line="360" w:lineRule="auto"/>
        <w:contextualSpacing/>
        <w:rPr>
          <w:rFonts w:ascii="Arial" w:eastAsia="Times New Roman" w:hAnsi="Arial" w:cs="Arial"/>
          <w:color w:val="000000"/>
          <w:kern w:val="0"/>
          <w:sz w:val="24"/>
          <w:lang w:eastAsia="en-US" w:bidi="ar-SA"/>
        </w:rPr>
      </w:pPr>
    </w:p>
    <w:p w14:paraId="733D6E82" w14:textId="19D4EFC5" w:rsidR="00C21268" w:rsidRPr="00B21AF6" w:rsidRDefault="00C21268" w:rsidP="00C21268">
      <w:pPr>
        <w:spacing w:line="360" w:lineRule="auto"/>
        <w:contextualSpacing/>
        <w:rPr>
          <w:rFonts w:ascii="Arial" w:eastAsia="Times New Roman" w:hAnsi="Arial" w:cs="Arial"/>
          <w:color w:val="000000"/>
          <w:kern w:val="0"/>
          <w:sz w:val="24"/>
          <w:lang w:eastAsia="en-US" w:bidi="ar-SA"/>
        </w:rPr>
      </w:pPr>
      <w:r w:rsidRPr="00B21AF6">
        <w:rPr>
          <w:rFonts w:ascii="Arial" w:eastAsia="Times New Roman" w:hAnsi="Arial" w:cs="Arial"/>
          <w:color w:val="000000"/>
          <w:kern w:val="0"/>
          <w:sz w:val="24"/>
          <w:lang w:eastAsia="en-US" w:bidi="ar-SA"/>
        </w:rPr>
        <w:t>The KD-XWPS kit, available from stock at an MSRP of $</w:t>
      </w:r>
      <w:r w:rsidR="002B3918" w:rsidRPr="00B21AF6">
        <w:rPr>
          <w:rFonts w:ascii="Arial" w:eastAsia="Times New Roman" w:hAnsi="Arial" w:cs="Arial"/>
          <w:color w:val="000000"/>
          <w:kern w:val="0"/>
          <w:sz w:val="24"/>
          <w:lang w:eastAsia="en-US" w:bidi="ar-SA"/>
        </w:rPr>
        <w:t xml:space="preserve">425 </w:t>
      </w:r>
      <w:r w:rsidRPr="00B21AF6">
        <w:rPr>
          <w:rFonts w:ascii="Arial" w:eastAsia="Times New Roman" w:hAnsi="Arial" w:cs="Arial"/>
          <w:color w:val="000000"/>
          <w:kern w:val="0"/>
          <w:sz w:val="24"/>
          <w:lang w:eastAsia="en-US" w:bidi="ar-SA"/>
        </w:rPr>
        <w:t>(USD), is ideal for professional AV systems installations including conference rooms, huddle spaces</w:t>
      </w:r>
      <w:r w:rsidR="00B21AF6">
        <w:rPr>
          <w:rFonts w:ascii="Arial" w:eastAsia="Times New Roman" w:hAnsi="Arial" w:cs="Arial"/>
          <w:color w:val="000000"/>
          <w:kern w:val="0"/>
          <w:sz w:val="24"/>
          <w:lang w:eastAsia="en-US" w:bidi="ar-SA"/>
        </w:rPr>
        <w:t xml:space="preserve"> and</w:t>
      </w:r>
      <w:r w:rsidRPr="00B21AF6">
        <w:rPr>
          <w:rFonts w:ascii="Arial" w:eastAsia="Times New Roman" w:hAnsi="Arial" w:cs="Arial"/>
          <w:color w:val="000000"/>
          <w:kern w:val="0"/>
          <w:sz w:val="24"/>
          <w:lang w:eastAsia="en-US" w:bidi="ar-SA"/>
        </w:rPr>
        <w:t xml:space="preserve"> classrooms. </w:t>
      </w:r>
    </w:p>
    <w:p w14:paraId="1C4E7229" w14:textId="16C5648B" w:rsidR="00CE7066" w:rsidRPr="00B21AF6" w:rsidRDefault="00CE7066" w:rsidP="00A822FE">
      <w:pPr>
        <w:widowControl/>
        <w:suppressAutoHyphens w:val="0"/>
        <w:spacing w:line="360" w:lineRule="auto"/>
        <w:contextualSpacing/>
        <w:rPr>
          <w:rFonts w:ascii="Arial" w:eastAsia="Times New Roman" w:hAnsi="Arial" w:cs="Arial"/>
          <w:kern w:val="0"/>
          <w:sz w:val="24"/>
          <w:lang w:eastAsia="en-US" w:bidi="ar-SA"/>
        </w:rPr>
      </w:pPr>
    </w:p>
    <w:p w14:paraId="6B8B839B" w14:textId="7EEF44BB" w:rsidR="00514EA8" w:rsidRPr="00B21AF6" w:rsidRDefault="003444F6" w:rsidP="00190D09">
      <w:pPr>
        <w:widowControl/>
        <w:suppressAutoHyphens w:val="0"/>
        <w:spacing w:line="360" w:lineRule="auto"/>
        <w:contextualSpacing/>
        <w:rPr>
          <w:rFonts w:ascii="Arial" w:eastAsia="Times New Roman" w:hAnsi="Arial" w:cs="Arial"/>
          <w:kern w:val="0"/>
          <w:sz w:val="24"/>
          <w:lang w:eastAsia="en-US" w:bidi="ar-SA"/>
        </w:rPr>
      </w:pPr>
      <w:r w:rsidRPr="00B21AF6">
        <w:rPr>
          <w:rFonts w:ascii="Arial" w:eastAsia="Times New Roman" w:hAnsi="Arial" w:cs="Arial"/>
          <w:kern w:val="0"/>
          <w:sz w:val="24"/>
          <w:lang w:eastAsia="en-US" w:bidi="ar-SA"/>
        </w:rPr>
        <w:t>Links:</w:t>
      </w:r>
    </w:p>
    <w:p w14:paraId="3C2CA349" w14:textId="5AA877D1" w:rsidR="003444F6" w:rsidRPr="00B21AF6" w:rsidRDefault="003444F6" w:rsidP="00190D09">
      <w:pPr>
        <w:widowControl/>
        <w:suppressAutoHyphens w:val="0"/>
        <w:spacing w:line="360" w:lineRule="auto"/>
        <w:contextualSpacing/>
        <w:rPr>
          <w:rFonts w:ascii="Arial" w:eastAsia="Times New Roman" w:hAnsi="Arial" w:cs="Arial"/>
          <w:kern w:val="0"/>
          <w:sz w:val="24"/>
          <w:lang w:eastAsia="en-US" w:bidi="ar-SA"/>
        </w:rPr>
      </w:pPr>
      <w:r w:rsidRPr="00B21AF6">
        <w:rPr>
          <w:rFonts w:ascii="Arial" w:eastAsia="Times New Roman" w:hAnsi="Arial" w:cs="Arial"/>
          <w:kern w:val="0"/>
          <w:sz w:val="24"/>
          <w:lang w:eastAsia="en-US" w:bidi="ar-SA"/>
        </w:rPr>
        <w:tab/>
      </w:r>
      <w:hyperlink r:id="rId18" w:history="1">
        <w:r w:rsidRPr="00B21AF6">
          <w:rPr>
            <w:rStyle w:val="Hyperlink"/>
            <w:rFonts w:ascii="Arial" w:eastAsia="Times New Roman" w:hAnsi="Arial" w:cs="Arial"/>
            <w:kern w:val="0"/>
            <w:sz w:val="24"/>
            <w:lang w:eastAsia="en-US" w:bidi="ar-SA"/>
          </w:rPr>
          <w:t>Key Digital</w:t>
        </w:r>
      </w:hyperlink>
    </w:p>
    <w:p w14:paraId="483C5229" w14:textId="3C66E08F" w:rsidR="003444F6" w:rsidRPr="00B21AF6" w:rsidRDefault="003444F6" w:rsidP="00190D09">
      <w:pPr>
        <w:widowControl/>
        <w:suppressAutoHyphens w:val="0"/>
        <w:spacing w:line="360" w:lineRule="auto"/>
        <w:contextualSpacing/>
        <w:rPr>
          <w:rFonts w:ascii="Arial" w:eastAsia="Times New Roman" w:hAnsi="Arial" w:cs="Arial"/>
          <w:kern w:val="0"/>
          <w:sz w:val="24"/>
          <w:lang w:eastAsia="en-US" w:bidi="ar-SA"/>
        </w:rPr>
      </w:pPr>
      <w:r w:rsidRPr="00B21AF6">
        <w:rPr>
          <w:rFonts w:ascii="Arial" w:eastAsia="Times New Roman" w:hAnsi="Arial" w:cs="Arial"/>
          <w:kern w:val="0"/>
          <w:sz w:val="24"/>
          <w:lang w:eastAsia="en-US" w:bidi="ar-SA"/>
        </w:rPr>
        <w:tab/>
      </w:r>
      <w:hyperlink r:id="rId19" w:history="1">
        <w:r w:rsidRPr="00B21AF6">
          <w:rPr>
            <w:rStyle w:val="Hyperlink"/>
            <w:rFonts w:ascii="Arial" w:eastAsia="Times New Roman" w:hAnsi="Arial" w:cs="Arial"/>
            <w:kern w:val="0"/>
            <w:sz w:val="24"/>
            <w:lang w:eastAsia="en-US" w:bidi="ar-SA"/>
          </w:rPr>
          <w:t>KD-XWPS Wall Plate Switcher/Transmitter with Receiver Kit</w:t>
        </w:r>
      </w:hyperlink>
    </w:p>
    <w:p w14:paraId="44C0EEE7" w14:textId="3899DACD" w:rsidR="00A367B1" w:rsidRPr="00B21AF6" w:rsidRDefault="00A367B1" w:rsidP="00190D09">
      <w:pPr>
        <w:widowControl/>
        <w:suppressAutoHyphens w:val="0"/>
        <w:spacing w:line="360" w:lineRule="auto"/>
        <w:contextualSpacing/>
        <w:rPr>
          <w:rFonts w:ascii="Arial" w:eastAsia="Times New Roman" w:hAnsi="Arial" w:cs="Arial"/>
          <w:kern w:val="0"/>
          <w:sz w:val="24"/>
          <w:lang w:eastAsia="en-US" w:bidi="ar-SA"/>
        </w:rPr>
      </w:pPr>
    </w:p>
    <w:p w14:paraId="16460653" w14:textId="50E1B059" w:rsidR="00502285" w:rsidRPr="00B21AF6" w:rsidRDefault="00514EA8" w:rsidP="00190D09">
      <w:pPr>
        <w:pStyle w:val="ListParagraph"/>
        <w:widowControl/>
        <w:suppressAutoHyphens w:val="0"/>
        <w:spacing w:line="360" w:lineRule="auto"/>
        <w:jc w:val="right"/>
        <w:rPr>
          <w:rFonts w:ascii="Arial" w:eastAsia="Times New Roman" w:hAnsi="Arial" w:cs="Arial"/>
          <w:i/>
          <w:iCs/>
          <w:kern w:val="0"/>
          <w:sz w:val="20"/>
          <w:szCs w:val="20"/>
          <w:lang w:eastAsia="en-US" w:bidi="ar-SA"/>
        </w:rPr>
      </w:pPr>
      <w:r w:rsidRPr="00B21AF6">
        <w:rPr>
          <w:rFonts w:ascii="Arial" w:eastAsia="Times New Roman" w:hAnsi="Arial" w:cs="Arial"/>
          <w:i/>
          <w:iCs/>
          <w:kern w:val="0"/>
          <w:sz w:val="20"/>
          <w:szCs w:val="20"/>
          <w:lang w:eastAsia="en-US" w:bidi="ar-SA"/>
        </w:rPr>
        <w:t>…</w:t>
      </w:r>
      <w:r w:rsidR="00224BDE" w:rsidRPr="00B21AF6">
        <w:rPr>
          <w:rFonts w:ascii="Arial" w:eastAsia="Times New Roman" w:hAnsi="Arial" w:cs="Arial"/>
          <w:i/>
          <w:iCs/>
          <w:kern w:val="0"/>
          <w:sz w:val="20"/>
          <w:szCs w:val="20"/>
          <w:lang w:eastAsia="en-US" w:bidi="ar-SA"/>
        </w:rPr>
        <w:t>ends</w:t>
      </w:r>
      <w:r w:rsidRPr="00B21AF6">
        <w:rPr>
          <w:rFonts w:ascii="Arial" w:eastAsia="Times New Roman" w:hAnsi="Arial" w:cs="Arial"/>
          <w:i/>
          <w:iCs/>
          <w:kern w:val="0"/>
          <w:sz w:val="20"/>
          <w:szCs w:val="20"/>
          <w:lang w:eastAsia="en-US" w:bidi="ar-SA"/>
        </w:rPr>
        <w:t xml:space="preserve"> </w:t>
      </w:r>
      <w:r w:rsidR="0035620B" w:rsidRPr="00B21AF6">
        <w:rPr>
          <w:rFonts w:ascii="Arial" w:eastAsia="Times New Roman" w:hAnsi="Arial" w:cs="Arial"/>
          <w:i/>
          <w:iCs/>
          <w:kern w:val="0"/>
          <w:sz w:val="20"/>
          <w:szCs w:val="20"/>
          <w:lang w:eastAsia="en-US" w:bidi="ar-SA"/>
        </w:rPr>
        <w:t>2</w:t>
      </w:r>
      <w:r w:rsidR="002B3918" w:rsidRPr="00B21AF6">
        <w:rPr>
          <w:rFonts w:ascii="Arial" w:eastAsia="Times New Roman" w:hAnsi="Arial" w:cs="Arial"/>
          <w:i/>
          <w:iCs/>
          <w:kern w:val="0"/>
          <w:sz w:val="20"/>
          <w:szCs w:val="20"/>
          <w:lang w:eastAsia="en-US" w:bidi="ar-SA"/>
        </w:rPr>
        <w:t>99</w:t>
      </w:r>
      <w:r w:rsidR="00B65222" w:rsidRPr="00B21AF6">
        <w:rPr>
          <w:rFonts w:ascii="Arial" w:eastAsia="Times New Roman" w:hAnsi="Arial" w:cs="Arial"/>
          <w:i/>
          <w:iCs/>
          <w:kern w:val="0"/>
          <w:sz w:val="20"/>
          <w:szCs w:val="20"/>
          <w:lang w:eastAsia="en-US" w:bidi="ar-SA"/>
        </w:rPr>
        <w:t xml:space="preserve"> </w:t>
      </w:r>
      <w:r w:rsidR="00BE798D" w:rsidRPr="00B21AF6">
        <w:rPr>
          <w:rFonts w:ascii="Arial" w:eastAsia="Times New Roman" w:hAnsi="Arial" w:cs="Arial"/>
          <w:i/>
          <w:iCs/>
          <w:kern w:val="0"/>
          <w:sz w:val="20"/>
          <w:szCs w:val="20"/>
          <w:lang w:eastAsia="en-US" w:bidi="ar-SA"/>
        </w:rPr>
        <w:t>words</w:t>
      </w:r>
    </w:p>
    <w:p w14:paraId="176D49C3" w14:textId="77777777" w:rsidR="00502285" w:rsidRPr="00B21AF6" w:rsidRDefault="00502285" w:rsidP="00190D09">
      <w:pPr>
        <w:widowControl/>
        <w:suppressAutoHyphens w:val="0"/>
        <w:spacing w:line="360" w:lineRule="auto"/>
        <w:contextualSpacing/>
        <w:rPr>
          <w:rFonts w:ascii="Arial" w:eastAsia="Times New Roman" w:hAnsi="Arial" w:cs="Arial"/>
          <w:kern w:val="0"/>
          <w:sz w:val="24"/>
          <w:lang w:eastAsia="en-US" w:bidi="ar-SA"/>
        </w:rPr>
      </w:pPr>
    </w:p>
    <w:p w14:paraId="6DE6926C" w14:textId="612169BE" w:rsidR="00172BA7" w:rsidRPr="00B21AF6" w:rsidRDefault="00172BA7" w:rsidP="00514EA8">
      <w:pPr>
        <w:pStyle w:val="BodyA"/>
        <w:spacing w:line="360" w:lineRule="auto"/>
        <w:contextualSpacing/>
        <w:rPr>
          <w:rFonts w:ascii="Arial" w:eastAsia="Arial Unicode MS" w:hAnsi="Arial" w:cs="Arial"/>
          <w:noProof w:val="0"/>
          <w:bdr w:val="nil"/>
        </w:rPr>
      </w:pPr>
      <w:r w:rsidRPr="00B21AF6">
        <w:rPr>
          <w:rFonts w:ascii="Arial" w:eastAsia="Arial Unicode MS" w:hAnsi="Arial" w:cs="Arial"/>
          <w:noProof w:val="0"/>
          <w:bdr w:val="nil"/>
        </w:rPr>
        <w:t xml:space="preserve">Photo File 1: </w:t>
      </w:r>
      <w:r w:rsidR="00C21268" w:rsidRPr="00B21AF6">
        <w:rPr>
          <w:rFonts w:ascii="Arial" w:eastAsia="Arial Unicode MS" w:hAnsi="Arial" w:cs="Arial"/>
          <w:noProof w:val="0"/>
          <w:bdr w:val="nil"/>
        </w:rPr>
        <w:t>KD-XWPS_WallPlateSwitcher-Receiver-kit.jpg</w:t>
      </w:r>
    </w:p>
    <w:p w14:paraId="418C34F1" w14:textId="18FF1F74" w:rsidR="00172BA7" w:rsidRPr="00B21AF6" w:rsidRDefault="00172BA7" w:rsidP="00514EA8">
      <w:pPr>
        <w:pStyle w:val="BodyA"/>
        <w:spacing w:line="360" w:lineRule="auto"/>
        <w:contextualSpacing/>
        <w:rPr>
          <w:rFonts w:ascii="Arial" w:eastAsia="Arial Unicode MS" w:hAnsi="Arial" w:cs="Arial"/>
          <w:noProof w:val="0"/>
          <w:bdr w:val="nil"/>
        </w:rPr>
      </w:pPr>
      <w:r w:rsidRPr="00B21AF6">
        <w:rPr>
          <w:rFonts w:ascii="Arial" w:eastAsia="Arial Unicode MS" w:hAnsi="Arial" w:cs="Arial"/>
          <w:noProof w:val="0"/>
          <w:bdr w:val="nil"/>
        </w:rPr>
        <w:t xml:space="preserve">Photo Caption 1: </w:t>
      </w:r>
      <w:r w:rsidR="0035620B" w:rsidRPr="00800665">
        <w:rPr>
          <w:rFonts w:ascii="Arial" w:eastAsia="Arial Unicode MS" w:hAnsi="Arial" w:cs="Arial"/>
          <w:noProof w:val="0"/>
          <w:bdr w:val="nil"/>
        </w:rPr>
        <w:t>The new</w:t>
      </w:r>
      <w:r w:rsidR="0055767E" w:rsidRPr="00800665">
        <w:rPr>
          <w:rFonts w:ascii="Arial" w:eastAsia="Arial Unicode MS" w:hAnsi="Arial" w:cs="Arial"/>
          <w:noProof w:val="0"/>
          <w:bdr w:val="nil"/>
        </w:rPr>
        <w:t xml:space="preserve"> Key Digital </w:t>
      </w:r>
      <w:r w:rsidR="0035620B" w:rsidRPr="00800665">
        <w:rPr>
          <w:rFonts w:ascii="Arial" w:hAnsi="Arial" w:cs="Arial"/>
          <w:noProof w:val="0"/>
        </w:rPr>
        <w:t>KD-XWPS kit pairs the updated KD-EXWPSTx-2 4K UHD</w:t>
      </w:r>
      <w:r w:rsidR="009160B2" w:rsidRPr="00800665">
        <w:rPr>
          <w:rFonts w:ascii="Arial" w:hAnsi="Arial" w:cs="Arial"/>
          <w:noProof w:val="0"/>
        </w:rPr>
        <w:t>,</w:t>
      </w:r>
      <w:r w:rsidR="0035620B" w:rsidRPr="00800665">
        <w:rPr>
          <w:rFonts w:ascii="Arial" w:hAnsi="Arial" w:cs="Arial"/>
          <w:noProof w:val="0"/>
        </w:rPr>
        <w:t xml:space="preserve"> single-gang</w:t>
      </w:r>
      <w:r w:rsidR="009160B2" w:rsidRPr="00800665">
        <w:rPr>
          <w:rFonts w:ascii="Arial" w:hAnsi="Arial" w:cs="Arial"/>
          <w:noProof w:val="0"/>
        </w:rPr>
        <w:t>,</w:t>
      </w:r>
      <w:r w:rsidR="0035620B" w:rsidRPr="00800665">
        <w:rPr>
          <w:rFonts w:ascii="Arial" w:hAnsi="Arial" w:cs="Arial"/>
          <w:noProof w:val="0"/>
        </w:rPr>
        <w:t xml:space="preserve"> power-over-CAT, HDMI/USB-C auto-switching wall plate transmitter with the </w:t>
      </w:r>
      <w:r w:rsidR="0035620B" w:rsidRPr="00800665">
        <w:rPr>
          <w:rFonts w:ascii="Arial" w:hAnsi="Arial" w:cs="Arial"/>
          <w:noProof w:val="0"/>
          <w:shd w:val="clear" w:color="auto" w:fill="FFFFFF"/>
        </w:rPr>
        <w:t>KD-X444SPRx receiver</w:t>
      </w:r>
      <w:r w:rsidR="0035620B" w:rsidRPr="00800665">
        <w:rPr>
          <w:rFonts w:ascii="Arial" w:hAnsi="Arial" w:cs="Arial"/>
          <w:noProof w:val="0"/>
        </w:rPr>
        <w:t xml:space="preserve"> </w:t>
      </w:r>
      <w:r w:rsidR="009160B2" w:rsidRPr="00800665">
        <w:rPr>
          <w:rFonts w:ascii="Arial" w:hAnsi="Arial" w:cs="Arial"/>
          <w:noProof w:val="0"/>
        </w:rPr>
        <w:t>for a complete switching and extension solution</w:t>
      </w:r>
    </w:p>
    <w:p w14:paraId="6A851932" w14:textId="0F248AAE" w:rsidR="00172BA7" w:rsidRPr="00B21AF6" w:rsidRDefault="00172BA7" w:rsidP="00514EA8">
      <w:pPr>
        <w:pStyle w:val="BodyA"/>
        <w:spacing w:line="360" w:lineRule="auto"/>
        <w:contextualSpacing/>
        <w:rPr>
          <w:rFonts w:ascii="Arial" w:eastAsia="Arial Unicode MS" w:hAnsi="Arial" w:cs="Arial"/>
          <w:noProof w:val="0"/>
          <w:bdr w:val="nil"/>
        </w:rPr>
      </w:pPr>
    </w:p>
    <w:p w14:paraId="2B843C21" w14:textId="77777777" w:rsidR="00E11FE3" w:rsidRPr="00B21AF6" w:rsidRDefault="00E11FE3">
      <w:pPr>
        <w:pStyle w:val="BodyA"/>
        <w:spacing w:line="360" w:lineRule="auto"/>
        <w:contextualSpacing/>
        <w:rPr>
          <w:rFonts w:ascii="Arial" w:eastAsia="Arial Unicode MS" w:hAnsi="Arial" w:cs="Arial"/>
          <w:noProof w:val="0"/>
          <w:bdr w:val="nil"/>
        </w:rPr>
      </w:pPr>
    </w:p>
    <w:p w14:paraId="2DD89994" w14:textId="77777777" w:rsidR="00167ADF" w:rsidRPr="00B21AF6" w:rsidRDefault="00167ADF" w:rsidP="00167ADF">
      <w:pPr>
        <w:pStyle w:val="BodyA"/>
        <w:spacing w:line="360" w:lineRule="auto"/>
        <w:contextualSpacing/>
        <w:rPr>
          <w:rFonts w:ascii="Arial" w:eastAsia="Arial Unicode MS" w:hAnsi="Arial" w:cs="Arial"/>
          <w:noProof w:val="0"/>
          <w:bdr w:val="nil"/>
        </w:rPr>
      </w:pPr>
      <w:r w:rsidRPr="00B21AF6">
        <w:rPr>
          <w:rFonts w:ascii="Arial" w:eastAsia="Arial Unicode MS" w:hAnsi="Arial" w:cs="Arial"/>
          <w:b/>
          <w:noProof w:val="0"/>
          <w:bdr w:val="nil"/>
        </w:rPr>
        <w:t>About Key Digital</w:t>
      </w:r>
      <w:r w:rsidRPr="00B21AF6">
        <w:rPr>
          <w:rFonts w:ascii="Arial" w:eastAsia="Arial Unicode MS" w:hAnsi="Arial" w:cs="Arial"/>
          <w:noProof w:val="0"/>
          <w:bdr w:val="nil"/>
        </w:rPr>
        <w:t>:</w:t>
      </w:r>
    </w:p>
    <w:p w14:paraId="698884ED" w14:textId="77777777" w:rsidR="00167ADF" w:rsidRPr="00B21AF6" w:rsidRDefault="00167ADF" w:rsidP="00167ADF">
      <w:pPr>
        <w:pStyle w:val="BodyA"/>
        <w:spacing w:line="360" w:lineRule="auto"/>
        <w:contextualSpacing/>
        <w:rPr>
          <w:rFonts w:ascii="Arial" w:hAnsi="Arial" w:cs="Arial"/>
          <w:noProof w:val="0"/>
        </w:rPr>
      </w:pPr>
      <w:r w:rsidRPr="00B21AF6">
        <w:rPr>
          <w:rFonts w:ascii="Arial" w:hAnsi="Arial" w:cs="Arial"/>
          <w:noProof w:val="0"/>
        </w:rPr>
        <w:t>Established in 1999, Key Digital</w:t>
      </w:r>
      <w:r w:rsidRPr="00B21AF6">
        <w:rPr>
          <w:rFonts w:ascii="Arial" w:hAnsi="Arial" w:cs="Arial"/>
          <w:noProof w:val="0"/>
          <w:vertAlign w:val="superscript"/>
        </w:rPr>
        <w:t>®</w:t>
      </w:r>
      <w:r w:rsidRPr="00B21AF6">
        <w:rPr>
          <w:rFonts w:ascii="Arial" w:hAnsi="Arial" w:cs="Arial"/>
          <w:noProof w:val="0"/>
        </w:rPr>
        <w:t xml:space="preserve"> designs and engineers intuitive digital A/V connectivity and control solutions that embody excellence. Key Digital delivers reliable, superior-quality, </w:t>
      </w:r>
      <w:proofErr w:type="gramStart"/>
      <w:r w:rsidRPr="00B21AF6">
        <w:rPr>
          <w:rFonts w:ascii="Arial" w:hAnsi="Arial" w:cs="Arial"/>
          <w:noProof w:val="0"/>
        </w:rPr>
        <w:t>easily-implemented</w:t>
      </w:r>
      <w:proofErr w:type="gramEnd"/>
      <w:r w:rsidRPr="00B21AF6">
        <w:rPr>
          <w:rFonts w:ascii="Arial" w:hAnsi="Arial" w:cs="Arial"/>
          <w:noProof w:val="0"/>
        </w:rPr>
        <w:t xml:space="preserve">, versatile, high-performance products for corporate, education, government, house-of-worship, bar &amp; restaurant, digital signage and residential A/V applications.  </w:t>
      </w:r>
    </w:p>
    <w:p w14:paraId="356060D9" w14:textId="77777777" w:rsidR="00167ADF" w:rsidRPr="00B21AF6" w:rsidRDefault="00167ADF" w:rsidP="00167ADF">
      <w:pPr>
        <w:pStyle w:val="BodyA"/>
        <w:spacing w:line="360" w:lineRule="auto"/>
        <w:contextualSpacing/>
        <w:rPr>
          <w:rFonts w:ascii="Arial" w:hAnsi="Arial" w:cs="Arial"/>
          <w:noProof w:val="0"/>
        </w:rPr>
      </w:pPr>
    </w:p>
    <w:p w14:paraId="4D703C1F" w14:textId="77777777" w:rsidR="00167ADF" w:rsidRPr="00B21AF6" w:rsidRDefault="00167ADF" w:rsidP="00167ADF">
      <w:pPr>
        <w:pStyle w:val="BodyA"/>
        <w:spacing w:line="360" w:lineRule="auto"/>
        <w:contextualSpacing/>
        <w:rPr>
          <w:rFonts w:ascii="Arial" w:hAnsi="Arial" w:cs="Arial"/>
          <w:noProof w:val="0"/>
        </w:rPr>
      </w:pPr>
      <w:r w:rsidRPr="00B21AF6">
        <w:rPr>
          <w:rFonts w:ascii="Arial" w:hAnsi="Arial" w:cs="Arial"/>
          <w:noProof w:val="0"/>
        </w:rPr>
        <w:t xml:space="preserve">Founded by innovator Mike Tsinberg, holder of over 40 digital video and HDTV patents, Key Digital designs and engineers its products in-house at its USA headquarters in Mount Vernon, New York. The result of meticulous research, development and testing, Key Digital products showcase the company’s extensive, unparalleled technical knowledge and expertise, as well as its market-driven approach, serving as a partner to consultants, designers, and system integration firms in the A/V industry. Key Digital works as its clients’ extended engineering team, developing customized solutions for specific applications. Key Digital is </w:t>
      </w:r>
      <w:proofErr w:type="gramStart"/>
      <w:r w:rsidRPr="00B21AF6">
        <w:rPr>
          <w:rFonts w:ascii="Arial" w:hAnsi="Arial" w:cs="Arial"/>
          <w:noProof w:val="0"/>
        </w:rPr>
        <w:t>an</w:t>
      </w:r>
      <w:proofErr w:type="gramEnd"/>
      <w:r w:rsidRPr="00B21AF6">
        <w:rPr>
          <w:rFonts w:ascii="Arial" w:hAnsi="Arial" w:cs="Arial"/>
          <w:noProof w:val="0"/>
        </w:rPr>
        <w:t xml:space="preserve"> lnfoComm, CEDIA, CES, and NAHB award-winning manufacturer. </w:t>
      </w:r>
    </w:p>
    <w:p w14:paraId="65BF628D" w14:textId="77777777" w:rsidR="00167ADF" w:rsidRPr="00B21AF6" w:rsidRDefault="00167ADF" w:rsidP="00167ADF">
      <w:pPr>
        <w:pStyle w:val="BodyA"/>
        <w:spacing w:line="360" w:lineRule="auto"/>
        <w:contextualSpacing/>
        <w:rPr>
          <w:rFonts w:ascii="Arial" w:hAnsi="Arial" w:cs="Arial"/>
          <w:noProof w:val="0"/>
        </w:rPr>
      </w:pPr>
    </w:p>
    <w:p w14:paraId="7A34ADA3" w14:textId="77777777" w:rsidR="00167ADF" w:rsidRPr="00B21AF6" w:rsidRDefault="00167ADF" w:rsidP="00167ADF">
      <w:pPr>
        <w:pStyle w:val="BodyA"/>
        <w:spacing w:line="360" w:lineRule="auto"/>
        <w:contextualSpacing/>
        <w:rPr>
          <w:rFonts w:ascii="Arial" w:hAnsi="Arial" w:cs="Arial"/>
          <w:noProof w:val="0"/>
        </w:rPr>
      </w:pPr>
      <w:r w:rsidRPr="00B21AF6">
        <w:rPr>
          <w:rFonts w:ascii="Arial" w:hAnsi="Arial" w:cs="Arial"/>
          <w:noProof w:val="0"/>
        </w:rPr>
        <w:t xml:space="preserve">Key Digital, Engineered </w:t>
      </w:r>
      <w:proofErr w:type="gramStart"/>
      <w:r w:rsidRPr="00B21AF6">
        <w:rPr>
          <w:rFonts w:ascii="Arial" w:hAnsi="Arial" w:cs="Arial"/>
          <w:noProof w:val="0"/>
        </w:rPr>
        <w:t>For</w:t>
      </w:r>
      <w:proofErr w:type="gramEnd"/>
      <w:r w:rsidRPr="00B21AF6">
        <w:rPr>
          <w:rFonts w:ascii="Arial" w:hAnsi="Arial" w:cs="Arial"/>
          <w:noProof w:val="0"/>
        </w:rPr>
        <w:t xml:space="preserve"> Your Success™</w:t>
      </w:r>
    </w:p>
    <w:p w14:paraId="51F62E11" w14:textId="77777777" w:rsidR="00167ADF" w:rsidRPr="00B21AF6" w:rsidRDefault="00167ADF" w:rsidP="00167ADF">
      <w:pPr>
        <w:pStyle w:val="BodyA"/>
        <w:spacing w:line="360" w:lineRule="auto"/>
        <w:contextualSpacing/>
        <w:rPr>
          <w:rFonts w:ascii="Arial" w:hAnsi="Arial" w:cs="Arial"/>
          <w:noProof w:val="0"/>
        </w:rPr>
      </w:pPr>
    </w:p>
    <w:p w14:paraId="6C5212B9" w14:textId="77777777" w:rsidR="00167ADF" w:rsidRPr="00B21AF6" w:rsidRDefault="00167ADF" w:rsidP="00167ADF">
      <w:pPr>
        <w:pStyle w:val="BodyA"/>
        <w:spacing w:line="360" w:lineRule="auto"/>
        <w:contextualSpacing/>
        <w:rPr>
          <w:rFonts w:ascii="Arial" w:hAnsi="Arial" w:cs="Arial"/>
          <w:i/>
          <w:noProof w:val="0"/>
        </w:rPr>
      </w:pPr>
      <w:r w:rsidRPr="00B21AF6">
        <w:rPr>
          <w:rFonts w:ascii="Arial" w:hAnsi="Arial" w:cs="Arial"/>
          <w:noProof w:val="0"/>
        </w:rPr>
        <w:t xml:space="preserve">For more information, visit our webpage at </w:t>
      </w:r>
      <w:hyperlink r:id="rId20" w:history="1">
        <w:r w:rsidRPr="00B21AF6">
          <w:rPr>
            <w:rStyle w:val="Hyperlink"/>
            <w:rFonts w:ascii="Arial" w:hAnsi="Arial" w:cs="Arial"/>
            <w:i/>
            <w:noProof w:val="0"/>
          </w:rPr>
          <w:t>www.keydigital.com</w:t>
        </w:r>
      </w:hyperlink>
    </w:p>
    <w:p w14:paraId="23A5272A" w14:textId="77777777" w:rsidR="00167ADF" w:rsidRPr="00B21AF6" w:rsidRDefault="00167ADF" w:rsidP="00167ADF">
      <w:pPr>
        <w:pStyle w:val="BodyA"/>
        <w:spacing w:line="360" w:lineRule="auto"/>
        <w:contextualSpacing/>
        <w:rPr>
          <w:rFonts w:ascii="Arial" w:hAnsi="Arial" w:cs="Arial"/>
          <w:noProof w:val="0"/>
        </w:rPr>
      </w:pPr>
    </w:p>
    <w:p w14:paraId="11DC35BA" w14:textId="77777777" w:rsidR="00167ADF" w:rsidRPr="00B21AF6" w:rsidRDefault="00167ADF" w:rsidP="00167ADF">
      <w:pPr>
        <w:pStyle w:val="BodyA"/>
        <w:spacing w:line="360" w:lineRule="auto"/>
        <w:contextualSpacing/>
        <w:rPr>
          <w:rFonts w:ascii="Arial" w:hAnsi="Arial" w:cs="Arial"/>
          <w:noProof w:val="0"/>
        </w:rPr>
      </w:pPr>
      <w:r w:rsidRPr="00B21AF6">
        <w:rPr>
          <w:rFonts w:ascii="Arial" w:hAnsi="Arial" w:cs="Arial"/>
          <w:noProof w:val="0"/>
        </w:rPr>
        <w:t>Follow Key Digital on social media:</w:t>
      </w:r>
    </w:p>
    <w:p w14:paraId="4805CE47" w14:textId="77777777" w:rsidR="00167ADF" w:rsidRPr="00B21AF6" w:rsidRDefault="00167ADF" w:rsidP="00167ADF">
      <w:pPr>
        <w:pStyle w:val="BodyA"/>
        <w:spacing w:line="360" w:lineRule="auto"/>
        <w:contextualSpacing/>
        <w:rPr>
          <w:rFonts w:ascii="Arial" w:hAnsi="Arial" w:cs="Arial"/>
          <w:noProof w:val="0"/>
        </w:rPr>
      </w:pPr>
      <w:r w:rsidRPr="00B21AF6">
        <w:rPr>
          <w:rFonts w:ascii="Arial" w:hAnsi="Arial" w:cs="Arial"/>
          <w:noProof w:val="0"/>
        </w:rPr>
        <w:t xml:space="preserve">      </w:t>
      </w:r>
      <w:r w:rsidRPr="00AE1BF7">
        <w:rPr>
          <w:rFonts w:ascii="Arial" w:hAnsi="Arial" w:cs="Arial"/>
        </w:rPr>
        <w:drawing>
          <wp:inline distT="0" distB="0" distL="0" distR="0" wp14:anchorId="75BB0CB6" wp14:editId="23E3A039">
            <wp:extent cx="445135" cy="404495"/>
            <wp:effectExtent l="0" t="0" r="12065" b="1905"/>
            <wp:docPr id="4" name="Picture 4"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21AF6">
        <w:rPr>
          <w:rFonts w:ascii="Arial" w:hAnsi="Arial" w:cs="Arial"/>
          <w:noProof w:val="0"/>
        </w:rPr>
        <w:t xml:space="preserve">      </w:t>
      </w:r>
      <w:r w:rsidRPr="00AE1BF7">
        <w:rPr>
          <w:rFonts w:ascii="Arial" w:hAnsi="Arial" w:cs="Arial"/>
        </w:rPr>
        <w:drawing>
          <wp:inline distT="0" distB="0" distL="0" distR="0" wp14:anchorId="6E867928" wp14:editId="37E2D431">
            <wp:extent cx="445135" cy="404495"/>
            <wp:effectExtent l="0" t="0" r="12065" b="1905"/>
            <wp:docPr id="2" name="Picture 2"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21AF6">
        <w:rPr>
          <w:rFonts w:ascii="Arial" w:hAnsi="Arial" w:cs="Arial"/>
          <w:noProof w:val="0"/>
        </w:rPr>
        <w:t xml:space="preserve">      </w:t>
      </w:r>
      <w:r w:rsidRPr="00AE1BF7">
        <w:rPr>
          <w:rFonts w:ascii="Arial" w:hAnsi="Arial" w:cs="Arial"/>
        </w:rPr>
        <w:drawing>
          <wp:inline distT="0" distB="0" distL="0" distR="0" wp14:anchorId="13F31B91" wp14:editId="70755341">
            <wp:extent cx="445135" cy="404495"/>
            <wp:effectExtent l="0" t="0" r="12065" b="1905"/>
            <wp:docPr id="3" name="Picture 3"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21AF6">
        <w:rPr>
          <w:rFonts w:ascii="Arial" w:hAnsi="Arial" w:cs="Arial"/>
          <w:noProof w:val="0"/>
        </w:rPr>
        <w:t xml:space="preserve">      </w:t>
      </w:r>
      <w:r w:rsidRPr="00AE1BF7">
        <w:rPr>
          <w:rFonts w:ascii="Arial" w:hAnsi="Arial" w:cs="Arial"/>
        </w:rPr>
        <w:drawing>
          <wp:inline distT="0" distB="0" distL="0" distR="0" wp14:anchorId="6007CCB0" wp14:editId="26446151">
            <wp:extent cx="445135" cy="404495"/>
            <wp:effectExtent l="0" t="0" r="12065" b="1905"/>
            <wp:docPr id="7"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21AF6">
        <w:rPr>
          <w:rFonts w:ascii="Arial" w:hAnsi="Arial" w:cs="Arial"/>
          <w:noProof w:val="0"/>
        </w:rPr>
        <w:t xml:space="preserve">      </w:t>
      </w:r>
      <w:r w:rsidRPr="00AE1BF7">
        <w:rPr>
          <w:rFonts w:ascii="Arial" w:hAnsi="Arial" w:cs="Arial"/>
        </w:rPr>
        <w:drawing>
          <wp:inline distT="0" distB="0" distL="0" distR="0" wp14:anchorId="2856310D" wp14:editId="0DA48449">
            <wp:extent cx="445135" cy="404495"/>
            <wp:effectExtent l="0" t="0" r="12065" b="1905"/>
            <wp:docPr id="6"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B21AF6">
        <w:rPr>
          <w:rFonts w:ascii="Arial" w:hAnsi="Arial" w:cs="Arial"/>
          <w:noProof w:val="0"/>
        </w:rPr>
        <w:t xml:space="preserve">     </w:t>
      </w:r>
    </w:p>
    <w:p w14:paraId="21C74BFE" w14:textId="77777777" w:rsidR="00167ADF" w:rsidRPr="00B21AF6" w:rsidRDefault="00167ADF" w:rsidP="00167ADF">
      <w:pPr>
        <w:pStyle w:val="BodyA"/>
        <w:spacing w:line="360" w:lineRule="auto"/>
        <w:contextualSpacing/>
        <w:rPr>
          <w:rFonts w:ascii="Arial" w:hAnsi="Arial" w:cs="Arial"/>
          <w:noProof w:val="0"/>
        </w:rPr>
      </w:pPr>
    </w:p>
    <w:p w14:paraId="2913E3BE" w14:textId="77777777" w:rsidR="008538ED" w:rsidRPr="00B21AF6" w:rsidRDefault="008538ED" w:rsidP="00167ADF">
      <w:pPr>
        <w:pStyle w:val="BodyA"/>
        <w:spacing w:line="360" w:lineRule="auto"/>
        <w:contextualSpacing/>
        <w:rPr>
          <w:rFonts w:ascii="Arial" w:hAnsi="Arial" w:cs="Arial"/>
          <w:noProof w:val="0"/>
        </w:rPr>
      </w:pPr>
    </w:p>
    <w:sectPr w:rsidR="008538ED" w:rsidRPr="00B21AF6"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altName w:val="﷽﷽﷽﷽﷽﷽﷽﷽.ttc"/>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altName w:val="Courier New"/>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Mangal">
    <w:panose1 w:val="02040503050203030202"/>
    <w:charset w:val="01"/>
    <w:family w:val="roman"/>
    <w:pitch w:val="variable"/>
    <w:sig w:usb0="0000A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502719">
    <w:abstractNumId w:val="0"/>
  </w:num>
  <w:num w:numId="2" w16cid:durableId="1826388776">
    <w:abstractNumId w:val="2"/>
  </w:num>
  <w:num w:numId="3" w16cid:durableId="933898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2FCC"/>
    <w:rsid w:val="00010B2D"/>
    <w:rsid w:val="000122F6"/>
    <w:rsid w:val="00022591"/>
    <w:rsid w:val="00037366"/>
    <w:rsid w:val="00042135"/>
    <w:rsid w:val="00050394"/>
    <w:rsid w:val="00061419"/>
    <w:rsid w:val="00061831"/>
    <w:rsid w:val="00070C05"/>
    <w:rsid w:val="000728D4"/>
    <w:rsid w:val="00086ACD"/>
    <w:rsid w:val="00094EBB"/>
    <w:rsid w:val="0009748D"/>
    <w:rsid w:val="000A1DF4"/>
    <w:rsid w:val="000C6FF7"/>
    <w:rsid w:val="000D2300"/>
    <w:rsid w:val="000D6007"/>
    <w:rsid w:val="000D63DD"/>
    <w:rsid w:val="000D6786"/>
    <w:rsid w:val="000D7322"/>
    <w:rsid w:val="000E5DC8"/>
    <w:rsid w:val="000F11AE"/>
    <w:rsid w:val="000F1628"/>
    <w:rsid w:val="000F397E"/>
    <w:rsid w:val="00110307"/>
    <w:rsid w:val="00121C3A"/>
    <w:rsid w:val="00125991"/>
    <w:rsid w:val="0013045D"/>
    <w:rsid w:val="00134860"/>
    <w:rsid w:val="00136D46"/>
    <w:rsid w:val="001374FB"/>
    <w:rsid w:val="0014549C"/>
    <w:rsid w:val="00156BC0"/>
    <w:rsid w:val="00160F98"/>
    <w:rsid w:val="00163EA2"/>
    <w:rsid w:val="00167311"/>
    <w:rsid w:val="00167ADF"/>
    <w:rsid w:val="00172B9C"/>
    <w:rsid w:val="00172BA7"/>
    <w:rsid w:val="0017798C"/>
    <w:rsid w:val="001865CE"/>
    <w:rsid w:val="00190D09"/>
    <w:rsid w:val="00196994"/>
    <w:rsid w:val="001A46D2"/>
    <w:rsid w:val="001B5D29"/>
    <w:rsid w:val="001C5E87"/>
    <w:rsid w:val="001C78AE"/>
    <w:rsid w:val="001D0B3E"/>
    <w:rsid w:val="001D1FE6"/>
    <w:rsid w:val="001D3E29"/>
    <w:rsid w:val="001D4443"/>
    <w:rsid w:val="001D75B2"/>
    <w:rsid w:val="001E3C77"/>
    <w:rsid w:val="001E7BFA"/>
    <w:rsid w:val="001F1003"/>
    <w:rsid w:val="001F28EA"/>
    <w:rsid w:val="00200846"/>
    <w:rsid w:val="00203B96"/>
    <w:rsid w:val="00203CD1"/>
    <w:rsid w:val="00204410"/>
    <w:rsid w:val="002109EC"/>
    <w:rsid w:val="0021171D"/>
    <w:rsid w:val="00220CD3"/>
    <w:rsid w:val="00224BDE"/>
    <w:rsid w:val="00236AFC"/>
    <w:rsid w:val="00245C42"/>
    <w:rsid w:val="00251FDD"/>
    <w:rsid w:val="00252CEE"/>
    <w:rsid w:val="00260037"/>
    <w:rsid w:val="00261EAE"/>
    <w:rsid w:val="00265BB3"/>
    <w:rsid w:val="00272557"/>
    <w:rsid w:val="00281564"/>
    <w:rsid w:val="00284E71"/>
    <w:rsid w:val="002A14E8"/>
    <w:rsid w:val="002B3918"/>
    <w:rsid w:val="002C2684"/>
    <w:rsid w:val="002C4F15"/>
    <w:rsid w:val="002D024A"/>
    <w:rsid w:val="002D06B7"/>
    <w:rsid w:val="002D4353"/>
    <w:rsid w:val="002D6CBD"/>
    <w:rsid w:val="002F5AF9"/>
    <w:rsid w:val="002F7284"/>
    <w:rsid w:val="00305006"/>
    <w:rsid w:val="003100A1"/>
    <w:rsid w:val="00322851"/>
    <w:rsid w:val="00325323"/>
    <w:rsid w:val="00330E4D"/>
    <w:rsid w:val="0033295B"/>
    <w:rsid w:val="0033641C"/>
    <w:rsid w:val="00336AC9"/>
    <w:rsid w:val="00337AD0"/>
    <w:rsid w:val="0034144B"/>
    <w:rsid w:val="003444F6"/>
    <w:rsid w:val="00347794"/>
    <w:rsid w:val="00347B52"/>
    <w:rsid w:val="00350182"/>
    <w:rsid w:val="00355BDF"/>
    <w:rsid w:val="0035620B"/>
    <w:rsid w:val="00361856"/>
    <w:rsid w:val="00364991"/>
    <w:rsid w:val="00364CCA"/>
    <w:rsid w:val="00370107"/>
    <w:rsid w:val="00370D97"/>
    <w:rsid w:val="00373D8D"/>
    <w:rsid w:val="0038712C"/>
    <w:rsid w:val="00390C4E"/>
    <w:rsid w:val="003B4E34"/>
    <w:rsid w:val="003C2720"/>
    <w:rsid w:val="003D6C1E"/>
    <w:rsid w:val="003E115E"/>
    <w:rsid w:val="003E6B24"/>
    <w:rsid w:val="003F2E23"/>
    <w:rsid w:val="003F422C"/>
    <w:rsid w:val="00410665"/>
    <w:rsid w:val="004117AB"/>
    <w:rsid w:val="00416EAA"/>
    <w:rsid w:val="0043535B"/>
    <w:rsid w:val="004415A2"/>
    <w:rsid w:val="00446182"/>
    <w:rsid w:val="00447E87"/>
    <w:rsid w:val="00452469"/>
    <w:rsid w:val="00463936"/>
    <w:rsid w:val="00465E65"/>
    <w:rsid w:val="00466798"/>
    <w:rsid w:val="0047117E"/>
    <w:rsid w:val="004727FA"/>
    <w:rsid w:val="00477FB8"/>
    <w:rsid w:val="004813FD"/>
    <w:rsid w:val="00497C4E"/>
    <w:rsid w:val="004A065D"/>
    <w:rsid w:val="004A4673"/>
    <w:rsid w:val="004B788B"/>
    <w:rsid w:val="004D68C2"/>
    <w:rsid w:val="004E5003"/>
    <w:rsid w:val="004F0402"/>
    <w:rsid w:val="00502285"/>
    <w:rsid w:val="0050503E"/>
    <w:rsid w:val="005052E9"/>
    <w:rsid w:val="00511D4F"/>
    <w:rsid w:val="005124B2"/>
    <w:rsid w:val="00514EA8"/>
    <w:rsid w:val="00523B7B"/>
    <w:rsid w:val="0052471E"/>
    <w:rsid w:val="005262BF"/>
    <w:rsid w:val="005453A3"/>
    <w:rsid w:val="005573D2"/>
    <w:rsid w:val="0055767E"/>
    <w:rsid w:val="005613AF"/>
    <w:rsid w:val="00561FBB"/>
    <w:rsid w:val="005622A5"/>
    <w:rsid w:val="005639FC"/>
    <w:rsid w:val="0056610D"/>
    <w:rsid w:val="00576332"/>
    <w:rsid w:val="005D6124"/>
    <w:rsid w:val="005D64E3"/>
    <w:rsid w:val="005F7B03"/>
    <w:rsid w:val="006024D6"/>
    <w:rsid w:val="006044DF"/>
    <w:rsid w:val="006237C8"/>
    <w:rsid w:val="00624D59"/>
    <w:rsid w:val="0064016D"/>
    <w:rsid w:val="00642EA9"/>
    <w:rsid w:val="00650689"/>
    <w:rsid w:val="0065168A"/>
    <w:rsid w:val="00651BE7"/>
    <w:rsid w:val="00653D1D"/>
    <w:rsid w:val="006677BE"/>
    <w:rsid w:val="0067373B"/>
    <w:rsid w:val="0067621C"/>
    <w:rsid w:val="0068497D"/>
    <w:rsid w:val="0069153E"/>
    <w:rsid w:val="00697006"/>
    <w:rsid w:val="006A474F"/>
    <w:rsid w:val="006A629A"/>
    <w:rsid w:val="006D00CE"/>
    <w:rsid w:val="006D2C82"/>
    <w:rsid w:val="006D78A5"/>
    <w:rsid w:val="006F62F7"/>
    <w:rsid w:val="00700D8C"/>
    <w:rsid w:val="007109F7"/>
    <w:rsid w:val="007175B3"/>
    <w:rsid w:val="00717B65"/>
    <w:rsid w:val="00725D66"/>
    <w:rsid w:val="00725EDB"/>
    <w:rsid w:val="007311D3"/>
    <w:rsid w:val="00735306"/>
    <w:rsid w:val="00741DC9"/>
    <w:rsid w:val="007472DE"/>
    <w:rsid w:val="0075043D"/>
    <w:rsid w:val="0075263B"/>
    <w:rsid w:val="00753F9C"/>
    <w:rsid w:val="0075773D"/>
    <w:rsid w:val="00763DB8"/>
    <w:rsid w:val="00763E25"/>
    <w:rsid w:val="00767A36"/>
    <w:rsid w:val="00775B73"/>
    <w:rsid w:val="00776F43"/>
    <w:rsid w:val="00781FEB"/>
    <w:rsid w:val="00784362"/>
    <w:rsid w:val="007A04DE"/>
    <w:rsid w:val="007B1BB6"/>
    <w:rsid w:val="007B4794"/>
    <w:rsid w:val="007B4C53"/>
    <w:rsid w:val="007C0AAE"/>
    <w:rsid w:val="007C3F0E"/>
    <w:rsid w:val="007C4549"/>
    <w:rsid w:val="007D78A3"/>
    <w:rsid w:val="007E3A69"/>
    <w:rsid w:val="007F0611"/>
    <w:rsid w:val="007F17A0"/>
    <w:rsid w:val="007F2513"/>
    <w:rsid w:val="00800665"/>
    <w:rsid w:val="00802414"/>
    <w:rsid w:val="008049EE"/>
    <w:rsid w:val="00807859"/>
    <w:rsid w:val="0081057F"/>
    <w:rsid w:val="00810D8E"/>
    <w:rsid w:val="00816E36"/>
    <w:rsid w:val="00824AF2"/>
    <w:rsid w:val="00835627"/>
    <w:rsid w:val="00850F5C"/>
    <w:rsid w:val="00851BE8"/>
    <w:rsid w:val="0085253B"/>
    <w:rsid w:val="008538ED"/>
    <w:rsid w:val="0085645E"/>
    <w:rsid w:val="0087023C"/>
    <w:rsid w:val="00875A31"/>
    <w:rsid w:val="008773C3"/>
    <w:rsid w:val="0089630F"/>
    <w:rsid w:val="008A1557"/>
    <w:rsid w:val="008B3CFE"/>
    <w:rsid w:val="008B421C"/>
    <w:rsid w:val="008F2E7D"/>
    <w:rsid w:val="008F57E2"/>
    <w:rsid w:val="008F6778"/>
    <w:rsid w:val="0090254E"/>
    <w:rsid w:val="009104B3"/>
    <w:rsid w:val="009160B2"/>
    <w:rsid w:val="009203B9"/>
    <w:rsid w:val="00922152"/>
    <w:rsid w:val="009227FD"/>
    <w:rsid w:val="00922B02"/>
    <w:rsid w:val="00923ECB"/>
    <w:rsid w:val="00924A55"/>
    <w:rsid w:val="00927B26"/>
    <w:rsid w:val="009360A7"/>
    <w:rsid w:val="00940D70"/>
    <w:rsid w:val="00942373"/>
    <w:rsid w:val="00952A98"/>
    <w:rsid w:val="0095335A"/>
    <w:rsid w:val="009556A4"/>
    <w:rsid w:val="00961DA0"/>
    <w:rsid w:val="0096583D"/>
    <w:rsid w:val="009663EA"/>
    <w:rsid w:val="00976496"/>
    <w:rsid w:val="00976B1E"/>
    <w:rsid w:val="00977F5F"/>
    <w:rsid w:val="00990A56"/>
    <w:rsid w:val="009A1A1A"/>
    <w:rsid w:val="009A7993"/>
    <w:rsid w:val="009B3D27"/>
    <w:rsid w:val="009B7D44"/>
    <w:rsid w:val="009C2CB8"/>
    <w:rsid w:val="009C49AE"/>
    <w:rsid w:val="009D2DF1"/>
    <w:rsid w:val="009D56E4"/>
    <w:rsid w:val="009E2B0A"/>
    <w:rsid w:val="009E454E"/>
    <w:rsid w:val="009E5ECA"/>
    <w:rsid w:val="009E66D3"/>
    <w:rsid w:val="009F7CA0"/>
    <w:rsid w:val="00A07231"/>
    <w:rsid w:val="00A10234"/>
    <w:rsid w:val="00A259CD"/>
    <w:rsid w:val="00A367B1"/>
    <w:rsid w:val="00A422E2"/>
    <w:rsid w:val="00A604A4"/>
    <w:rsid w:val="00A614C4"/>
    <w:rsid w:val="00A672D4"/>
    <w:rsid w:val="00A75D35"/>
    <w:rsid w:val="00A76500"/>
    <w:rsid w:val="00A7721A"/>
    <w:rsid w:val="00A822FE"/>
    <w:rsid w:val="00A96208"/>
    <w:rsid w:val="00AA3FB8"/>
    <w:rsid w:val="00AB5000"/>
    <w:rsid w:val="00AC556B"/>
    <w:rsid w:val="00AC72C5"/>
    <w:rsid w:val="00AD770E"/>
    <w:rsid w:val="00AE1BF7"/>
    <w:rsid w:val="00AE496A"/>
    <w:rsid w:val="00B07581"/>
    <w:rsid w:val="00B13DB3"/>
    <w:rsid w:val="00B21AF6"/>
    <w:rsid w:val="00B259BE"/>
    <w:rsid w:val="00B555C1"/>
    <w:rsid w:val="00B57A0F"/>
    <w:rsid w:val="00B65222"/>
    <w:rsid w:val="00B656C6"/>
    <w:rsid w:val="00B674B0"/>
    <w:rsid w:val="00B67AA9"/>
    <w:rsid w:val="00B74F2B"/>
    <w:rsid w:val="00B776D6"/>
    <w:rsid w:val="00B81557"/>
    <w:rsid w:val="00B87492"/>
    <w:rsid w:val="00B931CB"/>
    <w:rsid w:val="00B9631C"/>
    <w:rsid w:val="00BB2A20"/>
    <w:rsid w:val="00BB395B"/>
    <w:rsid w:val="00BC19C6"/>
    <w:rsid w:val="00BD56F9"/>
    <w:rsid w:val="00BE35EC"/>
    <w:rsid w:val="00BE798D"/>
    <w:rsid w:val="00C02122"/>
    <w:rsid w:val="00C02E04"/>
    <w:rsid w:val="00C052E9"/>
    <w:rsid w:val="00C158EB"/>
    <w:rsid w:val="00C167ED"/>
    <w:rsid w:val="00C17155"/>
    <w:rsid w:val="00C178E0"/>
    <w:rsid w:val="00C21268"/>
    <w:rsid w:val="00C25081"/>
    <w:rsid w:val="00C31DC6"/>
    <w:rsid w:val="00C32DB8"/>
    <w:rsid w:val="00C37133"/>
    <w:rsid w:val="00C43A73"/>
    <w:rsid w:val="00C47F29"/>
    <w:rsid w:val="00C6412A"/>
    <w:rsid w:val="00C758E6"/>
    <w:rsid w:val="00C770B3"/>
    <w:rsid w:val="00C779F4"/>
    <w:rsid w:val="00C820C1"/>
    <w:rsid w:val="00C90A1B"/>
    <w:rsid w:val="00CA14AF"/>
    <w:rsid w:val="00CA16F9"/>
    <w:rsid w:val="00CA3B98"/>
    <w:rsid w:val="00CB3729"/>
    <w:rsid w:val="00CC73D9"/>
    <w:rsid w:val="00CD398B"/>
    <w:rsid w:val="00CE5324"/>
    <w:rsid w:val="00CE7066"/>
    <w:rsid w:val="00CE7869"/>
    <w:rsid w:val="00D06DB7"/>
    <w:rsid w:val="00D07E17"/>
    <w:rsid w:val="00D12976"/>
    <w:rsid w:val="00D15C27"/>
    <w:rsid w:val="00D17FF7"/>
    <w:rsid w:val="00D2109A"/>
    <w:rsid w:val="00D21EA4"/>
    <w:rsid w:val="00D32CBA"/>
    <w:rsid w:val="00D43FCD"/>
    <w:rsid w:val="00D46056"/>
    <w:rsid w:val="00D564A9"/>
    <w:rsid w:val="00D618E2"/>
    <w:rsid w:val="00D62539"/>
    <w:rsid w:val="00D670EC"/>
    <w:rsid w:val="00D744FB"/>
    <w:rsid w:val="00D7622C"/>
    <w:rsid w:val="00D763DA"/>
    <w:rsid w:val="00D76E4A"/>
    <w:rsid w:val="00D81E33"/>
    <w:rsid w:val="00D834D4"/>
    <w:rsid w:val="00D90C4A"/>
    <w:rsid w:val="00D91D44"/>
    <w:rsid w:val="00D9382E"/>
    <w:rsid w:val="00D943DE"/>
    <w:rsid w:val="00DA0736"/>
    <w:rsid w:val="00DA2DFD"/>
    <w:rsid w:val="00DA4A0A"/>
    <w:rsid w:val="00DA5646"/>
    <w:rsid w:val="00DB421A"/>
    <w:rsid w:val="00DB7EB8"/>
    <w:rsid w:val="00DC34EB"/>
    <w:rsid w:val="00DD43CF"/>
    <w:rsid w:val="00DE4809"/>
    <w:rsid w:val="00DF55FD"/>
    <w:rsid w:val="00DF5DCD"/>
    <w:rsid w:val="00DF645E"/>
    <w:rsid w:val="00E026CF"/>
    <w:rsid w:val="00E04BA3"/>
    <w:rsid w:val="00E11FE3"/>
    <w:rsid w:val="00E17E60"/>
    <w:rsid w:val="00E350F9"/>
    <w:rsid w:val="00E42452"/>
    <w:rsid w:val="00E44F2C"/>
    <w:rsid w:val="00E45920"/>
    <w:rsid w:val="00E478F6"/>
    <w:rsid w:val="00E50FA3"/>
    <w:rsid w:val="00E51A81"/>
    <w:rsid w:val="00E60E3A"/>
    <w:rsid w:val="00E646B8"/>
    <w:rsid w:val="00E66ADF"/>
    <w:rsid w:val="00E82D99"/>
    <w:rsid w:val="00E841AB"/>
    <w:rsid w:val="00E859A6"/>
    <w:rsid w:val="00E85E60"/>
    <w:rsid w:val="00E91D61"/>
    <w:rsid w:val="00E92A07"/>
    <w:rsid w:val="00E97679"/>
    <w:rsid w:val="00EA228E"/>
    <w:rsid w:val="00EA7962"/>
    <w:rsid w:val="00EB7551"/>
    <w:rsid w:val="00EC42E7"/>
    <w:rsid w:val="00EC77C5"/>
    <w:rsid w:val="00ED2A3F"/>
    <w:rsid w:val="00ED64E0"/>
    <w:rsid w:val="00EF393A"/>
    <w:rsid w:val="00F11716"/>
    <w:rsid w:val="00F11A65"/>
    <w:rsid w:val="00F40567"/>
    <w:rsid w:val="00F405BF"/>
    <w:rsid w:val="00F44096"/>
    <w:rsid w:val="00F44F92"/>
    <w:rsid w:val="00F453E4"/>
    <w:rsid w:val="00F47103"/>
    <w:rsid w:val="00F62BEB"/>
    <w:rsid w:val="00F83BDF"/>
    <w:rsid w:val="00F90C28"/>
    <w:rsid w:val="00FA4CF9"/>
    <w:rsid w:val="00FC1BEF"/>
    <w:rsid w:val="00FC2435"/>
    <w:rsid w:val="00FC4099"/>
    <w:rsid w:val="00FC57A5"/>
    <w:rsid w:val="00FD4832"/>
    <w:rsid w:val="00FE1727"/>
    <w:rsid w:val="00FE4045"/>
    <w:rsid w:val="00FE4FF2"/>
    <w:rsid w:val="00FE7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3061371A-3E0E-0F40-9614-26D418C4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402"/>
    <w:pPr>
      <w:widowControl w:val="0"/>
      <w:suppressAutoHyphens/>
    </w:pPr>
    <w:rPr>
      <w:rFonts w:ascii="Geneva" w:eastAsia="Arial Unicode MS" w:hAnsi="Geneva" w:cs="Arial Unicode MS"/>
      <w:kern w:val="1"/>
      <w:sz w:val="28"/>
      <w:lang w:eastAsia="hi-IN" w:bidi="hi-IN"/>
    </w:rPr>
  </w:style>
  <w:style w:type="paragraph" w:styleId="Heading2">
    <w:name w:val="heading 2"/>
    <w:basedOn w:val="Normal"/>
    <w:link w:val="Heading2Char"/>
    <w:uiPriority w:val="9"/>
    <w:qFormat/>
    <w:rsid w:val="00502285"/>
    <w:pPr>
      <w:widowControl/>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rPr>
      <w:color w:val="000000" w:themeColor="text1"/>
    </w:rPr>
  </w:style>
  <w:style w:type="paragraph" w:customStyle="1" w:styleId="Body">
    <w:name w:val="Body"/>
    <w:basedOn w:val="Normal"/>
    <w:autoRedefine/>
    <w:qFormat/>
    <w:rsid w:val="004F0402"/>
    <w:pPr>
      <w:ind w:firstLine="720"/>
    </w:pPr>
    <w:rPr>
      <w:rFonts w:eastAsiaTheme="minorHAnsi"/>
    </w:rPr>
  </w:style>
  <w:style w:type="paragraph" w:customStyle="1" w:styleId="Body1">
    <w:name w:val="Body1"/>
    <w:basedOn w:val="Normal"/>
    <w:qFormat/>
    <w:rsid w:val="004F0402"/>
    <w:rPr>
      <w:rFonts w:eastAsiaTheme="minorHAnsi"/>
    </w:rPr>
  </w:style>
  <w:style w:type="paragraph" w:customStyle="1" w:styleId="Bodydrop">
    <w:name w:val="Bodydrop"/>
    <w:basedOn w:val="Normal"/>
    <w:next w:val="Body"/>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BodyDropShowcase">
    <w:name w:val="BodyDropShowcase"/>
    <w:basedOn w:val="Normal"/>
    <w:uiPriority w:val="99"/>
    <w:rsid w:val="004F0402"/>
    <w:pPr>
      <w:tabs>
        <w:tab w:val="right" w:pos="2440"/>
      </w:tabs>
      <w:autoSpaceDE w:val="0"/>
      <w:autoSpaceDN w:val="0"/>
      <w:adjustRightInd w:val="0"/>
      <w:spacing w:line="240" w:lineRule="atLeast"/>
      <w:jc w:val="both"/>
      <w:textAlignment w:val="center"/>
    </w:pPr>
    <w:rPr>
      <w:rFonts w:cs="Frutiger-Light"/>
      <w:color w:val="000000"/>
      <w:szCs w:val="19"/>
    </w:rPr>
  </w:style>
  <w:style w:type="paragraph" w:customStyle="1" w:styleId="Artist">
    <w:name w:val="Artist"/>
    <w:basedOn w:val="Normal"/>
    <w:autoRedefine/>
    <w:uiPriority w:val="99"/>
    <w:qFormat/>
    <w:rsid w:val="004F0402"/>
    <w:pPr>
      <w:autoSpaceDE w:val="0"/>
      <w:autoSpaceDN w:val="0"/>
      <w:adjustRightInd w:val="0"/>
      <w:spacing w:line="200" w:lineRule="atLeast"/>
      <w:textAlignment w:val="center"/>
    </w:pPr>
    <w:rPr>
      <w:rFonts w:cs="Frutiger-Light"/>
      <w:color w:val="000000"/>
      <w:szCs w:val="17"/>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pBdr>
        <w:bottom w:val="single" w:sz="8" w:space="3" w:color="000000"/>
      </w:pBdr>
      <w:tabs>
        <w:tab w:val="center" w:pos="3600"/>
        <w:tab w:val="center" w:pos="5960"/>
        <w:tab w:val="right" w:pos="9990"/>
        <w:tab w:val="right" w:pos="11160"/>
      </w:tabs>
      <w:autoSpaceDE w:val="0"/>
      <w:autoSpaceDN w:val="0"/>
      <w:adjustRightInd w:val="0"/>
      <w:spacing w:after="144" w:line="20" w:lineRule="atLeast"/>
      <w:textAlignment w:val="center"/>
    </w:pPr>
    <w:rPr>
      <w:rFonts w:cs="Frutiger-Light"/>
      <w:color w:val="000000"/>
      <w:szCs w:val="22"/>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tabs>
        <w:tab w:val="right" w:pos="2645"/>
        <w:tab w:val="right" w:leader="dot" w:pos="3706"/>
        <w:tab w:val="right" w:leader="dot" w:pos="3847"/>
        <w:tab w:val="right" w:pos="5120"/>
        <w:tab w:val="right" w:pos="6600"/>
      </w:tabs>
      <w:autoSpaceDE w:val="0"/>
      <w:autoSpaceDN w:val="0"/>
      <w:adjustRightInd w:val="0"/>
      <w:spacing w:line="210" w:lineRule="atLeast"/>
      <w:textAlignment w:val="center"/>
    </w:pPr>
    <w:rPr>
      <w:rFonts w:cs="Frutiger-Roman"/>
      <w:color w:val="000000"/>
      <w:szCs w:val="18"/>
    </w:rPr>
  </w:style>
  <w:style w:type="paragraph" w:customStyle="1" w:styleId="Byline">
    <w:name w:val="Byline"/>
    <w:basedOn w:val="Normal"/>
    <w:qFormat/>
    <w:rsid w:val="004F0402"/>
  </w:style>
  <w:style w:type="paragraph" w:styleId="Caption">
    <w:name w:val="caption"/>
    <w:basedOn w:val="Normal"/>
    <w:next w:val="Normal"/>
    <w:rsid w:val="004F0402"/>
    <w:pPr>
      <w:spacing w:after="200"/>
    </w:pPr>
    <w:rPr>
      <w:rFonts w:eastAsiaTheme="minorHAnsi"/>
      <w:bCs/>
      <w:szCs w:val="18"/>
    </w:rPr>
  </w:style>
  <w:style w:type="paragraph" w:customStyle="1" w:styleId="Chartbody">
    <w:name w:val="Chartbody"/>
    <w:basedOn w:val="Normal"/>
    <w:uiPriority w:val="99"/>
    <w:rsid w:val="004F0402"/>
    <w:pPr>
      <w:autoSpaceDE w:val="0"/>
      <w:autoSpaceDN w:val="0"/>
      <w:adjustRightInd w:val="0"/>
      <w:spacing w:line="200" w:lineRule="atLeast"/>
      <w:textAlignment w:val="center"/>
    </w:pPr>
    <w:rPr>
      <w:rFonts w:cs="Frutiger-Light"/>
      <w:color w:val="000000"/>
      <w:szCs w:val="17"/>
    </w:rPr>
  </w:style>
  <w:style w:type="paragraph" w:customStyle="1" w:styleId="Check">
    <w:name w:val="Check"/>
    <w:basedOn w:val="Normal"/>
    <w:next w:val="Normal"/>
    <w:uiPriority w:val="99"/>
    <w:rsid w:val="004F0402"/>
    <w:pPr>
      <w:tabs>
        <w:tab w:val="center" w:pos="1026"/>
        <w:tab w:val="center" w:pos="3358"/>
        <w:tab w:val="center" w:pos="5985"/>
        <w:tab w:val="center" w:pos="8820"/>
        <w:tab w:val="center" w:pos="12186"/>
      </w:tabs>
      <w:autoSpaceDE w:val="0"/>
      <w:autoSpaceDN w:val="0"/>
      <w:adjustRightInd w:val="0"/>
      <w:spacing w:line="200" w:lineRule="atLeast"/>
      <w:textAlignment w:val="center"/>
    </w:pPr>
    <w:rPr>
      <w:rFonts w:cs="Frutiger-LightCn"/>
      <w:color w:val="000000"/>
      <w:szCs w:val="16"/>
    </w:rPr>
  </w:style>
  <w:style w:type="paragraph" w:customStyle="1" w:styleId="Credit">
    <w:name w:val="Credit"/>
    <w:basedOn w:val="Normal"/>
    <w:qFormat/>
    <w:rsid w:val="004F0402"/>
  </w:style>
  <w:style w:type="paragraph" w:customStyle="1" w:styleId="CS">
    <w:name w:val="CS"/>
    <w:basedOn w:val="Normal"/>
    <w:uiPriority w:val="99"/>
    <w:rsid w:val="004F0402"/>
    <w:pPr>
      <w:autoSpaceDE w:val="0"/>
      <w:autoSpaceDN w:val="0"/>
      <w:adjustRightInd w:val="0"/>
      <w:spacing w:line="180" w:lineRule="atLeast"/>
      <w:textAlignment w:val="center"/>
    </w:pPr>
    <w:rPr>
      <w:rFonts w:cs="HelveticaInserat-Roman"/>
      <w:color w:val="000000"/>
      <w:szCs w:val="16"/>
    </w:rPr>
  </w:style>
  <w:style w:type="paragraph" w:customStyle="1" w:styleId="CSCrew">
    <w:name w:val="CS Crew"/>
    <w:basedOn w:val="Normal"/>
    <w:uiPriority w:val="99"/>
    <w:rsid w:val="004F0402"/>
    <w:pPr>
      <w:autoSpaceDE w:val="0"/>
      <w:autoSpaceDN w:val="0"/>
      <w:adjustRightInd w:val="0"/>
      <w:spacing w:line="150" w:lineRule="atLeast"/>
      <w:ind w:left="160" w:hanging="160"/>
      <w:textAlignment w:val="center"/>
    </w:pPr>
    <w:rPr>
      <w:rFonts w:cs="Frutiger-Light"/>
      <w:color w:val="000000"/>
      <w:szCs w:val="15"/>
    </w:rPr>
  </w:style>
  <w:style w:type="paragraph" w:customStyle="1" w:styleId="CSEquipment">
    <w:name w:val="CS Equipment"/>
    <w:basedOn w:val="Normal"/>
    <w:uiPriority w:val="99"/>
    <w:rsid w:val="004F0402"/>
    <w:pPr>
      <w:autoSpaceDE w:val="0"/>
      <w:autoSpaceDN w:val="0"/>
      <w:adjustRightInd w:val="0"/>
      <w:spacing w:line="150" w:lineRule="atLeast"/>
      <w:textAlignment w:val="center"/>
    </w:pPr>
    <w:rPr>
      <w:rFonts w:cs="Frutiger-Light"/>
      <w:color w:val="000000"/>
      <w:szCs w:val="15"/>
    </w:rPr>
  </w:style>
  <w:style w:type="paragraph" w:customStyle="1" w:styleId="Deck">
    <w:name w:val="Deck"/>
    <w:basedOn w:val="Normal"/>
    <w:qFormat/>
    <w:rsid w:val="004F0402"/>
  </w:style>
  <w:style w:type="paragraph" w:customStyle="1" w:styleId="Head">
    <w:name w:val="Head"/>
    <w:basedOn w:val="Normal"/>
    <w:qFormat/>
    <w:rsid w:val="004F0402"/>
  </w:style>
  <w:style w:type="paragraph" w:customStyle="1" w:styleId="HeadNewsBrief">
    <w:name w:val="HeadNewsBrief"/>
    <w:basedOn w:val="Normal"/>
    <w:uiPriority w:val="99"/>
    <w:rsid w:val="004F0402"/>
    <w:pPr>
      <w:autoSpaceDE w:val="0"/>
      <w:autoSpaceDN w:val="0"/>
      <w:adjustRightInd w:val="0"/>
      <w:spacing w:before="120" w:line="440" w:lineRule="atLeast"/>
      <w:textAlignment w:val="center"/>
    </w:pPr>
    <w:rPr>
      <w:rFonts w:cs="Helvetica-UltraCompressed"/>
      <w:color w:val="000000"/>
      <w:szCs w:val="48"/>
    </w:rPr>
  </w:style>
  <w:style w:type="character" w:styleId="Hyperlink">
    <w:name w:val="Hyperlink"/>
    <w:rsid w:val="004F0402"/>
    <w:rPr>
      <w:color w:val="000080"/>
      <w:u w:val="single"/>
    </w:rPr>
  </w:style>
  <w:style w:type="paragraph" w:customStyle="1" w:styleId="IndexCo">
    <w:name w:val="IndexCo"/>
    <w:basedOn w:val="Normal"/>
    <w:qFormat/>
    <w:rsid w:val="004F0402"/>
  </w:style>
  <w:style w:type="paragraph" w:customStyle="1" w:styleId="Jumphead">
    <w:name w:val="Jumphead"/>
    <w:basedOn w:val="Normal"/>
    <w:uiPriority w:val="99"/>
    <w:rsid w:val="004F0402"/>
    <w:pPr>
      <w:autoSpaceDE w:val="0"/>
      <w:autoSpaceDN w:val="0"/>
      <w:adjustRightInd w:val="0"/>
      <w:spacing w:after="220" w:line="800" w:lineRule="atLeast"/>
      <w:textAlignment w:val="center"/>
    </w:pPr>
    <w:rPr>
      <w:rFonts w:cs="Helvetica-UltraCompressed"/>
      <w:szCs w:val="90"/>
    </w:rPr>
  </w:style>
  <w:style w:type="paragraph" w:customStyle="1" w:styleId="Link">
    <w:name w:val="Link"/>
    <w:basedOn w:val="Normal"/>
    <w:uiPriority w:val="99"/>
    <w:rsid w:val="004F0402"/>
    <w:pPr>
      <w:tabs>
        <w:tab w:val="right" w:pos="2440"/>
      </w:tabs>
      <w:autoSpaceDE w:val="0"/>
      <w:autoSpaceDN w:val="0"/>
      <w:adjustRightInd w:val="0"/>
      <w:spacing w:line="240" w:lineRule="atLeast"/>
      <w:textAlignment w:val="center"/>
    </w:pPr>
    <w:rPr>
      <w:rFonts w:cs="Frutiger-BlackCn"/>
      <w:szCs w:val="19"/>
    </w:rPr>
  </w:style>
  <w:style w:type="paragraph" w:customStyle="1" w:styleId="NewsHead">
    <w:name w:val="NewsHead"/>
    <w:basedOn w:val="Normal"/>
    <w:qFormat/>
    <w:rsid w:val="004F0402"/>
  </w:style>
  <w:style w:type="paragraph" w:styleId="PlainText">
    <w:name w:val="Plain Text"/>
    <w:basedOn w:val="Normal"/>
    <w:link w:val="PlainTextChar"/>
    <w:uiPriority w:val="99"/>
    <w:unhideWhenUsed/>
    <w:rsid w:val="004F0402"/>
    <w:rPr>
      <w:rFonts w:ascii="Courier" w:hAnsi="Courier"/>
      <w:sz w:val="21"/>
      <w:szCs w:val="21"/>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style>
  <w:style w:type="paragraph" w:customStyle="1" w:styleId="PQBy">
    <w:name w:val="PQBy"/>
    <w:basedOn w:val="PQ"/>
    <w:qFormat/>
    <w:rsid w:val="004F0402"/>
  </w:style>
  <w:style w:type="paragraph" w:customStyle="1" w:styleId="ProdHead">
    <w:name w:val="ProdHead"/>
    <w:basedOn w:val="Normal"/>
    <w:qFormat/>
    <w:rsid w:val="004F0402"/>
  </w:style>
  <w:style w:type="paragraph" w:customStyle="1" w:styleId="Q">
    <w:name w:val="Q"/>
    <w:basedOn w:val="Normal"/>
    <w:uiPriority w:val="99"/>
    <w:rsid w:val="004F0402"/>
    <w:pPr>
      <w:tabs>
        <w:tab w:val="right" w:pos="2440"/>
      </w:tabs>
      <w:autoSpaceDE w:val="0"/>
      <w:autoSpaceDN w:val="0"/>
      <w:adjustRightInd w:val="0"/>
      <w:spacing w:after="240" w:line="240" w:lineRule="atLeast"/>
      <w:textAlignment w:val="center"/>
    </w:pPr>
    <w:rPr>
      <w:rFonts w:eastAsia="Times New Roman" w:cs="Frutiger-Light"/>
      <w:color w:val="000000"/>
      <w:szCs w:val="19"/>
    </w:rPr>
  </w:style>
  <w:style w:type="paragraph" w:customStyle="1" w:styleId="Question">
    <w:name w:val="Question"/>
    <w:basedOn w:val="Normal"/>
    <w:qFormat/>
    <w:rsid w:val="004F0402"/>
  </w:style>
  <w:style w:type="paragraph" w:customStyle="1" w:styleId="showcasehead">
    <w:name w:val="showcasehead"/>
    <w:basedOn w:val="Normal"/>
    <w:next w:val="Normal"/>
    <w:uiPriority w:val="99"/>
    <w:rsid w:val="004F0402"/>
    <w:pPr>
      <w:autoSpaceDE w:val="0"/>
      <w:autoSpaceDN w:val="0"/>
      <w:adjustRightInd w:val="0"/>
      <w:spacing w:line="1694" w:lineRule="atLeast"/>
      <w:textAlignment w:val="center"/>
    </w:pPr>
    <w:rPr>
      <w:rFonts w:eastAsia="Times New Roman" w:cs="Helvetica-UltraCompressed"/>
      <w:szCs w:val="156"/>
    </w:rPr>
  </w:style>
  <w:style w:type="paragraph" w:customStyle="1" w:styleId="SideBody">
    <w:name w:val="SideBody"/>
    <w:basedOn w:val="Normal"/>
    <w:qFormat/>
    <w:rsid w:val="004F0402"/>
    <w:pPr>
      <w:ind w:firstLine="720"/>
    </w:pPr>
  </w:style>
  <w:style w:type="paragraph" w:customStyle="1" w:styleId="SideBody1">
    <w:name w:val="SideBody1"/>
    <w:basedOn w:val="Normal"/>
    <w:next w:val="Normal"/>
    <w:qFormat/>
    <w:rsid w:val="004F0402"/>
  </w:style>
  <w:style w:type="paragraph" w:customStyle="1" w:styleId="SideDeck">
    <w:name w:val="SideDeck"/>
    <w:basedOn w:val="Normal"/>
    <w:qFormat/>
    <w:rsid w:val="004F0402"/>
  </w:style>
  <w:style w:type="paragraph" w:customStyle="1" w:styleId="SideHead">
    <w:name w:val="SideHead"/>
    <w:basedOn w:val="Normal"/>
    <w:qFormat/>
    <w:rsid w:val="004F0402"/>
  </w:style>
  <w:style w:type="paragraph" w:customStyle="1" w:styleId="Subhead">
    <w:name w:val="Subhead"/>
    <w:basedOn w:val="Normal"/>
    <w:uiPriority w:val="99"/>
    <w:rsid w:val="004F0402"/>
    <w:pPr>
      <w:autoSpaceDE w:val="0"/>
      <w:autoSpaceDN w:val="0"/>
      <w:adjustRightInd w:val="0"/>
      <w:spacing w:line="288" w:lineRule="auto"/>
      <w:textAlignment w:val="center"/>
    </w:pPr>
    <w:rPr>
      <w:rFonts w:eastAsia="Times New Roman" w:cs="Frutiger-BoldCn"/>
      <w:bCs/>
      <w:color w:val="000000"/>
      <w:szCs w:val="19"/>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style>
  <w:style w:type="paragraph" w:customStyle="1" w:styleId="TOCbody0">
    <w:name w:val="TOCbody"/>
    <w:basedOn w:val="Normal"/>
    <w:uiPriority w:val="99"/>
    <w:rsid w:val="004F0402"/>
    <w:pPr>
      <w:autoSpaceDE w:val="0"/>
      <w:autoSpaceDN w:val="0"/>
      <w:adjustRightInd w:val="0"/>
      <w:spacing w:after="120" w:line="196" w:lineRule="atLeast"/>
      <w:ind w:left="540"/>
      <w:textAlignment w:val="center"/>
    </w:pPr>
    <w:rPr>
      <w:rFonts w:eastAsia="Times New Roman" w:cs="Frutiger-Roman"/>
      <w:color w:val="000000"/>
      <w:szCs w:val="16"/>
    </w:rPr>
  </w:style>
  <w:style w:type="paragraph" w:customStyle="1" w:styleId="TOCcolbody">
    <w:name w:val="TOCcolbody"/>
    <w:basedOn w:val="Normal"/>
    <w:uiPriority w:val="99"/>
    <w:rsid w:val="004F0402"/>
    <w:pPr>
      <w:autoSpaceDE w:val="0"/>
      <w:autoSpaceDN w:val="0"/>
      <w:adjustRightInd w:val="0"/>
      <w:spacing w:after="108" w:line="160" w:lineRule="atLeast"/>
      <w:textAlignment w:val="center"/>
    </w:pPr>
    <w:rPr>
      <w:rFonts w:eastAsia="Times New Roman" w:cs="Frutiger-Roman"/>
      <w:color w:val="000000"/>
      <w:szCs w:val="15"/>
    </w:rPr>
  </w:style>
  <w:style w:type="paragraph" w:customStyle="1" w:styleId="TOCcolhead">
    <w:name w:val="TOCcolhead"/>
    <w:basedOn w:val="Normal"/>
    <w:uiPriority w:val="99"/>
    <w:rsid w:val="004F0402"/>
    <w:pPr>
      <w:tabs>
        <w:tab w:val="right" w:leader="dot" w:pos="2850"/>
      </w:tabs>
      <w:autoSpaceDE w:val="0"/>
      <w:autoSpaceDN w:val="0"/>
      <w:adjustRightInd w:val="0"/>
      <w:spacing w:line="120" w:lineRule="atLeast"/>
      <w:textAlignment w:val="center"/>
    </w:pPr>
    <w:rPr>
      <w:rFonts w:eastAsia="Times New Roman" w:cs="Frutiger-Light"/>
      <w:color w:val="000000"/>
      <w:szCs w:val="19"/>
    </w:rPr>
  </w:style>
  <w:style w:type="paragraph" w:customStyle="1" w:styleId="TOCdept">
    <w:name w:val="TOCdept"/>
    <w:basedOn w:val="Normal"/>
    <w:uiPriority w:val="99"/>
    <w:rsid w:val="004F0402"/>
    <w:pPr>
      <w:pBdr>
        <w:bottom w:val="single" w:sz="4" w:space="2" w:color="005B89"/>
      </w:pBdr>
      <w:tabs>
        <w:tab w:val="right" w:pos="2440"/>
      </w:tabs>
      <w:autoSpaceDE w:val="0"/>
      <w:autoSpaceDN w:val="0"/>
      <w:adjustRightInd w:val="0"/>
      <w:spacing w:line="260" w:lineRule="atLeast"/>
      <w:jc w:val="both"/>
      <w:textAlignment w:val="center"/>
    </w:pPr>
    <w:rPr>
      <w:rFonts w:eastAsia="Times New Roman" w:cs="Frutiger-Light"/>
      <w:color w:val="000000"/>
      <w:szCs w:val="18"/>
    </w:rPr>
  </w:style>
  <w:style w:type="paragraph" w:customStyle="1" w:styleId="TOCHead">
    <w:name w:val="TOCHead"/>
    <w:basedOn w:val="Normal"/>
    <w:qFormat/>
    <w:rsid w:val="004F0402"/>
  </w:style>
  <w:style w:type="paragraph" w:customStyle="1" w:styleId="TOCsub">
    <w:name w:val="TOCsub"/>
    <w:basedOn w:val="Normal"/>
    <w:uiPriority w:val="99"/>
    <w:rsid w:val="004F0402"/>
    <w:pPr>
      <w:tabs>
        <w:tab w:val="right" w:pos="5310"/>
      </w:tabs>
      <w:autoSpaceDE w:val="0"/>
      <w:autoSpaceDN w:val="0"/>
      <w:adjustRightInd w:val="0"/>
      <w:spacing w:line="214" w:lineRule="atLeast"/>
      <w:ind w:left="252"/>
      <w:textAlignment w:val="center"/>
    </w:pPr>
    <w:rPr>
      <w:rFonts w:eastAsia="Times New Roman" w:cs="HelveticaNeue-ExtBlackCond"/>
      <w:color w:val="000000"/>
      <w:szCs w:val="22"/>
    </w:rPr>
  </w:style>
  <w:style w:type="paragraph" w:customStyle="1" w:styleId="VShead">
    <w:name w:val="VShead"/>
    <w:basedOn w:val="Normal"/>
    <w:uiPriority w:val="99"/>
    <w:rsid w:val="004F0402"/>
    <w:pPr>
      <w:autoSpaceDE w:val="0"/>
      <w:autoSpaceDN w:val="0"/>
      <w:adjustRightInd w:val="0"/>
      <w:spacing w:line="440" w:lineRule="atLeast"/>
      <w:jc w:val="center"/>
      <w:textAlignment w:val="center"/>
    </w:pPr>
    <w:rPr>
      <w:rFonts w:eastAsia="Times New Roman" w:cs="Helvetica-UltraCompressed"/>
      <w:color w:val="000000"/>
      <w:szCs w:val="48"/>
    </w:rPr>
  </w:style>
  <w:style w:type="paragraph" w:customStyle="1" w:styleId="VSinfo">
    <w:name w:val="VSinfo"/>
    <w:basedOn w:val="Normal"/>
    <w:uiPriority w:val="99"/>
    <w:rsid w:val="004F0402"/>
    <w:pPr>
      <w:tabs>
        <w:tab w:val="left" w:pos="191"/>
      </w:tabs>
      <w:autoSpaceDE w:val="0"/>
      <w:autoSpaceDN w:val="0"/>
      <w:adjustRightInd w:val="0"/>
      <w:spacing w:line="202" w:lineRule="atLeast"/>
      <w:ind w:left="200"/>
      <w:textAlignment w:val="center"/>
    </w:pPr>
    <w:rPr>
      <w:rFonts w:eastAsia="Times New Roman" w:cs="Frutiger-Roman"/>
      <w:color w:val="000000"/>
      <w:szCs w:val="17"/>
    </w:rPr>
  </w:style>
  <w:style w:type="paragraph" w:customStyle="1" w:styleId="VSsubhead">
    <w:name w:val="VSsubhead"/>
    <w:basedOn w:val="Normal"/>
    <w:uiPriority w:val="99"/>
    <w:rsid w:val="004F0402"/>
    <w:pPr>
      <w:autoSpaceDE w:val="0"/>
      <w:autoSpaceDN w:val="0"/>
      <w:adjustRightInd w:val="0"/>
      <w:spacing w:line="300" w:lineRule="atLeast"/>
      <w:textAlignment w:val="center"/>
    </w:pPr>
    <w:rPr>
      <w:rFonts w:eastAsia="Times New Roman" w:cs="Helvetica-UltraCompressed"/>
      <w:color w:val="000000"/>
    </w:rPr>
  </w:style>
  <w:style w:type="paragraph" w:customStyle="1" w:styleId="VSsubhead2">
    <w:name w:val="VSsubhead2"/>
    <w:basedOn w:val="Normal"/>
    <w:uiPriority w:val="99"/>
    <w:rsid w:val="004F0402"/>
    <w:pPr>
      <w:pBdr>
        <w:top w:val="single" w:sz="8" w:space="11" w:color="AB7C35"/>
        <w:bottom w:val="single" w:sz="8" w:space="3" w:color="AB7C35"/>
      </w:pBdr>
      <w:autoSpaceDE w:val="0"/>
      <w:autoSpaceDN w:val="0"/>
      <w:adjustRightInd w:val="0"/>
      <w:spacing w:line="300" w:lineRule="atLeast"/>
      <w:jc w:val="center"/>
      <w:textAlignment w:val="center"/>
    </w:pPr>
    <w:rPr>
      <w:rFonts w:eastAsia="Times New Roman" w:cs="Helvetica-UltraCompressed"/>
      <w:color w:val="000000"/>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widowControl/>
      <w:suppressAutoHyphens w:val="0"/>
      <w:spacing w:before="100" w:beforeAutospacing="1" w:after="100" w:afterAutospacing="1"/>
    </w:pPr>
    <w:rPr>
      <w:rFonts w:ascii="Times New Roman" w:eastAsia="Times New Roman" w:hAnsi="Times New Roman" w:cs="Times New Roman"/>
      <w:kern w:val="0"/>
      <w:sz w:val="24"/>
      <w:lang w:eastAsia="en-US" w:bidi="ar-SA"/>
    </w:rPr>
  </w:style>
  <w:style w:type="paragraph" w:styleId="ListParagraph">
    <w:name w:val="List Paragraph"/>
    <w:basedOn w:val="Normal"/>
    <w:uiPriority w:val="34"/>
    <w:qFormat/>
    <w:rsid w:val="00502285"/>
    <w:pPr>
      <w:ind w:left="720"/>
      <w:contextualSpacing/>
    </w:pPr>
    <w:rPr>
      <w:rFonts w:cs="Mangal"/>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rPr>
      <w:rFonts w:ascii="Lucida Grande" w:hAnsi="Lucida Grande"/>
      <w:sz w:val="18"/>
      <w:szCs w:val="18"/>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styleId="CommentReference">
    <w:name w:val="annotation reference"/>
    <w:basedOn w:val="DefaultParagraphFont"/>
    <w:uiPriority w:val="99"/>
    <w:semiHidden/>
    <w:unhideWhenUsed/>
    <w:rsid w:val="00F405BF"/>
    <w:rPr>
      <w:sz w:val="16"/>
      <w:szCs w:val="16"/>
    </w:rPr>
  </w:style>
  <w:style w:type="paragraph" w:styleId="CommentText">
    <w:name w:val="annotation text"/>
    <w:basedOn w:val="Normal"/>
    <w:link w:val="CommentTextChar"/>
    <w:uiPriority w:val="99"/>
    <w:semiHidden/>
    <w:unhideWhenUsed/>
    <w:rsid w:val="00F405BF"/>
    <w:rPr>
      <w:rFonts w:cs="Mangal"/>
      <w:sz w:val="20"/>
      <w:szCs w:val="18"/>
    </w:rPr>
  </w:style>
  <w:style w:type="character" w:customStyle="1" w:styleId="CommentTextChar">
    <w:name w:val="Comment Text Char"/>
    <w:basedOn w:val="DefaultParagraphFont"/>
    <w:link w:val="CommentText"/>
    <w:uiPriority w:val="99"/>
    <w:semiHidden/>
    <w:rsid w:val="00F405BF"/>
    <w:rPr>
      <w:rFonts w:ascii="Geneva" w:eastAsia="Arial Unicode MS" w:hAnsi="Geneva"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F405BF"/>
    <w:rPr>
      <w:b/>
      <w:bCs/>
    </w:rPr>
  </w:style>
  <w:style w:type="character" w:customStyle="1" w:styleId="CommentSubjectChar">
    <w:name w:val="Comment Subject Char"/>
    <w:basedOn w:val="CommentTextChar"/>
    <w:link w:val="CommentSubject"/>
    <w:uiPriority w:val="99"/>
    <w:semiHidden/>
    <w:rsid w:val="00F405BF"/>
    <w:rPr>
      <w:rFonts w:ascii="Geneva" w:eastAsia="Arial Unicode MS" w:hAnsi="Geneva" w:cs="Mangal"/>
      <w:b/>
      <w:bCs/>
      <w:kern w:val="1"/>
      <w:sz w:val="20"/>
      <w:szCs w:val="18"/>
      <w:lang w:eastAsia="hi-IN" w:bidi="hi-IN"/>
    </w:rPr>
  </w:style>
  <w:style w:type="character" w:customStyle="1" w:styleId="UnresolvedMention3">
    <w:name w:val="Unresolved Mention3"/>
    <w:basedOn w:val="DefaultParagraphFont"/>
    <w:uiPriority w:val="99"/>
    <w:semiHidden/>
    <w:unhideWhenUsed/>
    <w:rsid w:val="00850F5C"/>
    <w:rPr>
      <w:color w:val="605E5C"/>
      <w:shd w:val="clear" w:color="auto" w:fill="E1DFDD"/>
    </w:rPr>
  </w:style>
  <w:style w:type="character" w:styleId="UnresolvedMention">
    <w:name w:val="Unresolved Mention"/>
    <w:basedOn w:val="DefaultParagraphFont"/>
    <w:uiPriority w:val="99"/>
    <w:semiHidden/>
    <w:unhideWhenUsed/>
    <w:rsid w:val="003444F6"/>
    <w:rPr>
      <w:color w:val="605E5C"/>
      <w:shd w:val="clear" w:color="auto" w:fill="E1DFDD"/>
    </w:rPr>
  </w:style>
  <w:style w:type="paragraph" w:styleId="Revision">
    <w:name w:val="Revision"/>
    <w:hidden/>
    <w:uiPriority w:val="99"/>
    <w:semiHidden/>
    <w:rsid w:val="00347794"/>
    <w:rPr>
      <w:rFonts w:ascii="Geneva" w:eastAsia="Arial Unicode MS" w:hAnsi="Geneva" w:cs="Mangal"/>
      <w:kern w:val="1"/>
      <w:sz w:val="2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eyDigitalHQ" TargetMode="External"/><Relationship Id="rId13" Type="http://schemas.openxmlformats.org/officeDocument/2006/relationships/image" Target="media/image5.jpeg"/><Relationship Id="rId18" Type="http://schemas.openxmlformats.org/officeDocument/2006/relationships/hyperlink" Target="http://www.keydigita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www.facebook.com/KeyDigitalHQ/" TargetMode="External"/><Relationship Id="rId17" Type="http://schemas.openxmlformats.org/officeDocument/2006/relationships/hyperlink" Target="mailto:frank.wells@clynemedia.com" TargetMode="External"/><Relationship Id="rId2" Type="http://schemas.openxmlformats.org/officeDocument/2006/relationships/styles" Target="styles.xml"/><Relationship Id="rId16" Type="http://schemas.openxmlformats.org/officeDocument/2006/relationships/hyperlink" Target="mailto:masha@keydigital.com" TargetMode="External"/><Relationship Id="rId20" Type="http://schemas.openxmlformats.org/officeDocument/2006/relationships/hyperlink" Target="http://www.keydigital.com/" TargetMode="External"/><Relationship Id="rId1" Type="http://schemas.openxmlformats.org/officeDocument/2006/relationships/numbering" Target="numbering.xml"/><Relationship Id="rId6" Type="http://schemas.openxmlformats.org/officeDocument/2006/relationships/hyperlink" Target="https://www.linkedin.com/company/key-digital-systems-ny"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hyperlink" Target="https://www.youtube.com/channel/UCXwWp80OcAcSY5rOLwyubtg" TargetMode="External"/><Relationship Id="rId19" Type="http://schemas.openxmlformats.org/officeDocument/2006/relationships/hyperlink" Target="https://keydigital.org/category/4k-18g-switchers-and-extender-transmitters/KD-XWP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instagram.com/keydigit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Frank Wells</cp:lastModifiedBy>
  <cp:revision>6</cp:revision>
  <dcterms:created xsi:type="dcterms:W3CDTF">2023-01-09T18:00:00Z</dcterms:created>
  <dcterms:modified xsi:type="dcterms:W3CDTF">2023-01-11T14:47:00Z</dcterms:modified>
</cp:coreProperties>
</file>