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FE1F" w14:textId="77777777" w:rsidR="00397275" w:rsidRPr="002E36A0" w:rsidRDefault="002B3C4F">
      <w:pPr>
        <w:pStyle w:val="Normal1"/>
        <w:spacing w:line="276" w:lineRule="auto"/>
        <w:jc w:val="center"/>
        <w:sectPr w:rsidR="00397275" w:rsidRPr="002E36A0">
          <w:headerReference w:type="default" r:id="rId9"/>
          <w:footerReference w:type="default" r:id="rId10"/>
          <w:pgSz w:w="11900" w:h="16840"/>
          <w:pgMar w:top="0" w:right="1440" w:bottom="1440" w:left="1440" w:header="706" w:footer="706" w:gutter="0"/>
          <w:pgNumType w:start="1"/>
          <w:cols w:space="720"/>
        </w:sectPr>
      </w:pPr>
      <w:r w:rsidRPr="002E36A0">
        <w:rPr>
          <w:noProof/>
        </w:rPr>
        <w:drawing>
          <wp:inline distT="0" distB="0" distL="0" distR="0" wp14:anchorId="48677A56" wp14:editId="675C4A5B">
            <wp:extent cx="4172585" cy="2228215"/>
            <wp:effectExtent l="0" t="0" r="0" b="0"/>
            <wp:docPr id="4" name="image2.jpg" descr="Description: FocusritePro_Horizontal_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2585" cy="2228215"/>
                    </a:xfrm>
                    <a:prstGeom prst="rect">
                      <a:avLst/>
                    </a:prstGeom>
                    <a:noFill/>
                    <a:ln>
                      <a:noFill/>
                    </a:ln>
                  </pic:spPr>
                </pic:pic>
              </a:graphicData>
            </a:graphic>
          </wp:inline>
        </w:drawing>
      </w:r>
    </w:p>
    <w:p w14:paraId="1D53D4EA" w14:textId="77777777" w:rsidR="00951DEF" w:rsidRDefault="002B3C4F" w:rsidP="00C03F11">
      <w:pPr>
        <w:pStyle w:val="Normal1"/>
        <w:spacing w:line="276" w:lineRule="auto"/>
        <w:jc w:val="center"/>
        <w:rPr>
          <w:b/>
          <w:bCs/>
          <w:sz w:val="28"/>
          <w:szCs w:val="28"/>
        </w:rPr>
      </w:pPr>
      <w:r w:rsidRPr="002E36A0">
        <w:rPr>
          <w:noProof/>
        </w:rPr>
        <w:drawing>
          <wp:inline distT="0" distB="0" distL="0" distR="0" wp14:anchorId="313BA606" wp14:editId="2564CE6F">
            <wp:extent cx="5486400" cy="14605"/>
            <wp:effectExtent l="0" t="0" r="0" b="0"/>
            <wp:docPr id="3" name="image1.png" descr="Description: Default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4605"/>
                    </a:xfrm>
                    <a:prstGeom prst="rect">
                      <a:avLst/>
                    </a:prstGeom>
                    <a:noFill/>
                    <a:ln>
                      <a:noFill/>
                    </a:ln>
                  </pic:spPr>
                </pic:pic>
              </a:graphicData>
            </a:graphic>
          </wp:inline>
        </w:drawing>
      </w:r>
    </w:p>
    <w:p w14:paraId="341BCCD5" w14:textId="77777777" w:rsidR="00810637" w:rsidRPr="00810637" w:rsidRDefault="00810637" w:rsidP="00810637">
      <w:pPr>
        <w:pStyle w:val="Normal1"/>
        <w:spacing w:line="276" w:lineRule="auto"/>
        <w:jc w:val="center"/>
        <w:rPr>
          <w:b/>
          <w:bCs/>
          <w:sz w:val="28"/>
          <w:szCs w:val="28"/>
        </w:rPr>
      </w:pPr>
      <w:r w:rsidRPr="00810637">
        <w:rPr>
          <w:b/>
          <w:bCs/>
          <w:sz w:val="28"/>
          <w:szCs w:val="28"/>
        </w:rPr>
        <w:t xml:space="preserve">Focusrite Helps </w:t>
      </w:r>
      <w:r>
        <w:rPr>
          <w:b/>
          <w:bCs/>
          <w:sz w:val="28"/>
          <w:szCs w:val="28"/>
        </w:rPr>
        <w:t xml:space="preserve">UK-Based Music Institute </w:t>
      </w:r>
      <w:r w:rsidRPr="00810637">
        <w:rPr>
          <w:b/>
          <w:bCs/>
          <w:sz w:val="28"/>
          <w:szCs w:val="28"/>
        </w:rPr>
        <w:t>Resonance Re-Imagine Pro Audio Education</w:t>
      </w:r>
    </w:p>
    <w:p w14:paraId="298DC738" w14:textId="65F7CD7C" w:rsidR="00F119A4" w:rsidRPr="002E36A0" w:rsidRDefault="00F119A4">
      <w:pPr>
        <w:pStyle w:val="Normal1"/>
        <w:spacing w:line="276" w:lineRule="auto"/>
      </w:pPr>
    </w:p>
    <w:p w14:paraId="3F207FE4" w14:textId="1465334A" w:rsidR="00810637" w:rsidRDefault="007B4FE4" w:rsidP="00810637">
      <w:pPr>
        <w:pStyle w:val="Normal1"/>
        <w:rPr>
          <w:sz w:val="22"/>
          <w:szCs w:val="22"/>
        </w:rPr>
      </w:pPr>
      <w:r>
        <w:rPr>
          <w:sz w:val="22"/>
          <w:szCs w:val="22"/>
        </w:rPr>
        <w:t xml:space="preserve">Los Angeles, CA, </w:t>
      </w:r>
      <w:r w:rsidR="00E7793A">
        <w:rPr>
          <w:sz w:val="22"/>
          <w:szCs w:val="22"/>
        </w:rPr>
        <w:t>January 13</w:t>
      </w:r>
      <w:r>
        <w:rPr>
          <w:sz w:val="22"/>
          <w:szCs w:val="22"/>
        </w:rPr>
        <w:t>, 202</w:t>
      </w:r>
      <w:r w:rsidR="00231D83">
        <w:rPr>
          <w:sz w:val="22"/>
          <w:szCs w:val="22"/>
        </w:rPr>
        <w:t>2</w:t>
      </w:r>
      <w:r>
        <w:rPr>
          <w:sz w:val="22"/>
          <w:szCs w:val="22"/>
        </w:rPr>
        <w:t xml:space="preserve"> – </w:t>
      </w:r>
      <w:r w:rsidR="00810637" w:rsidRPr="00810637">
        <w:rPr>
          <w:sz w:val="22"/>
          <w:szCs w:val="22"/>
        </w:rPr>
        <w:t xml:space="preserve">Resonance is a brand-new music institute in the </w:t>
      </w:r>
      <w:r w:rsidR="00810637">
        <w:rPr>
          <w:sz w:val="22"/>
          <w:szCs w:val="22"/>
        </w:rPr>
        <w:t xml:space="preserve">UK’s </w:t>
      </w:r>
      <w:r w:rsidR="00810637" w:rsidRPr="00810637">
        <w:rPr>
          <w:sz w:val="22"/>
          <w:szCs w:val="22"/>
        </w:rPr>
        <w:t xml:space="preserve">West Midlands, </w:t>
      </w:r>
      <w:r w:rsidR="00810637">
        <w:rPr>
          <w:sz w:val="22"/>
          <w:szCs w:val="22"/>
        </w:rPr>
        <w:t>o</w:t>
      </w:r>
      <w:r w:rsidR="00810637" w:rsidRPr="00810637">
        <w:rPr>
          <w:sz w:val="22"/>
          <w:szCs w:val="22"/>
        </w:rPr>
        <w:t xml:space="preserve">ffering three-year </w:t>
      </w:r>
      <w:r w:rsidR="00810637">
        <w:rPr>
          <w:sz w:val="22"/>
          <w:szCs w:val="22"/>
        </w:rPr>
        <w:t>b</w:t>
      </w:r>
      <w:r w:rsidR="00810637" w:rsidRPr="00810637">
        <w:rPr>
          <w:sz w:val="22"/>
          <w:szCs w:val="22"/>
        </w:rPr>
        <w:t>achelors' degree programs in everything from music performance and production to sound engineering</w:t>
      </w:r>
      <w:r w:rsidR="00810637">
        <w:rPr>
          <w:sz w:val="22"/>
          <w:szCs w:val="22"/>
        </w:rPr>
        <w:t>.</w:t>
      </w:r>
      <w:r w:rsidR="00810637" w:rsidRPr="00810637">
        <w:rPr>
          <w:sz w:val="22"/>
          <w:szCs w:val="22"/>
        </w:rPr>
        <w:t xml:space="preserve"> </w:t>
      </w:r>
      <w:r w:rsidR="00810637">
        <w:rPr>
          <w:sz w:val="22"/>
          <w:szCs w:val="22"/>
        </w:rPr>
        <w:t>T</w:t>
      </w:r>
      <w:r w:rsidR="00810637" w:rsidRPr="00810637">
        <w:rPr>
          <w:sz w:val="22"/>
          <w:szCs w:val="22"/>
        </w:rPr>
        <w:t>he school has been designed around a new approach to music and pro audio instruction</w:t>
      </w:r>
      <w:r w:rsidR="00443194">
        <w:rPr>
          <w:sz w:val="22"/>
          <w:szCs w:val="22"/>
        </w:rPr>
        <w:t xml:space="preserve"> </w:t>
      </w:r>
      <w:r w:rsidR="00443194" w:rsidRPr="00810637">
        <w:rPr>
          <w:sz w:val="22"/>
          <w:szCs w:val="22"/>
        </w:rPr>
        <w:t>(no more than 200 students per year)</w:t>
      </w:r>
      <w:r w:rsidR="00810637" w:rsidRPr="00810637">
        <w:rPr>
          <w:sz w:val="22"/>
          <w:szCs w:val="22"/>
        </w:rPr>
        <w:t xml:space="preserve">, optimized to take students farther, faster. Many tech innovations have been put in place to help carry out </w:t>
      </w:r>
      <w:r w:rsidR="00810637">
        <w:rPr>
          <w:sz w:val="22"/>
          <w:szCs w:val="22"/>
        </w:rPr>
        <w:t>this</w:t>
      </w:r>
      <w:r w:rsidR="00810637" w:rsidRPr="00810637">
        <w:rPr>
          <w:sz w:val="22"/>
          <w:szCs w:val="22"/>
        </w:rPr>
        <w:t xml:space="preserve"> mission, but Focusrite is at the heart of it all.</w:t>
      </w:r>
    </w:p>
    <w:p w14:paraId="5CD731C8" w14:textId="77777777" w:rsidR="00810637" w:rsidRPr="00810637" w:rsidRDefault="00810637" w:rsidP="00810637">
      <w:pPr>
        <w:pStyle w:val="Normal1"/>
        <w:rPr>
          <w:sz w:val="22"/>
          <w:szCs w:val="22"/>
        </w:rPr>
      </w:pPr>
    </w:p>
    <w:p w14:paraId="469DAB55" w14:textId="77777777" w:rsidR="00810637" w:rsidRDefault="00810637" w:rsidP="00810637">
      <w:pPr>
        <w:pStyle w:val="Normal1"/>
        <w:rPr>
          <w:sz w:val="22"/>
          <w:szCs w:val="22"/>
        </w:rPr>
      </w:pPr>
      <w:r w:rsidRPr="00810637">
        <w:rPr>
          <w:sz w:val="22"/>
          <w:szCs w:val="22"/>
        </w:rPr>
        <w:t xml:space="preserve">Resonance has three recording studios, each with its own control room, live room(s) with traditional analogue connections, equipment, and workflow. In addition, there are eight fully equipped rehearsal studios for live work, six acoustically isolated practice rooms, and a Mac </w:t>
      </w:r>
      <w:r>
        <w:rPr>
          <w:sz w:val="22"/>
          <w:szCs w:val="22"/>
        </w:rPr>
        <w:t>l</w:t>
      </w:r>
      <w:r w:rsidRPr="00810637">
        <w:rPr>
          <w:sz w:val="22"/>
          <w:szCs w:val="22"/>
        </w:rPr>
        <w:t xml:space="preserve">ab for basic DAW-based study. A variety of small digital mixers and other equipment can circulate between any of these rooms as needed. </w:t>
      </w:r>
    </w:p>
    <w:p w14:paraId="29C2C860" w14:textId="77777777" w:rsidR="00810637" w:rsidRDefault="00810637" w:rsidP="00810637">
      <w:pPr>
        <w:pStyle w:val="Normal1"/>
        <w:rPr>
          <w:sz w:val="22"/>
          <w:szCs w:val="22"/>
        </w:rPr>
      </w:pPr>
    </w:p>
    <w:p w14:paraId="2CCE0E17" w14:textId="2DAD7129" w:rsidR="00462E1E" w:rsidRDefault="00462E1E" w:rsidP="00462E1E">
      <w:pPr>
        <w:pStyle w:val="Normal1"/>
        <w:rPr>
          <w:sz w:val="22"/>
          <w:szCs w:val="22"/>
        </w:rPr>
      </w:pPr>
      <w:r w:rsidRPr="001D09F8">
        <w:rPr>
          <w:sz w:val="22"/>
          <w:szCs w:val="22"/>
        </w:rPr>
        <w:t>“The entire building, and I mean the entire building, is equipped with Dante</w:t>
      </w:r>
      <w:r>
        <w:rPr>
          <w:sz w:val="22"/>
          <w:szCs w:val="22"/>
        </w:rPr>
        <w:t xml:space="preserve">,” </w:t>
      </w:r>
      <w:r w:rsidR="00BF7802">
        <w:rPr>
          <w:sz w:val="22"/>
          <w:szCs w:val="22"/>
        </w:rPr>
        <w:t xml:space="preserve">comments </w:t>
      </w:r>
      <w:r w:rsidR="00BF7802" w:rsidRPr="00443194">
        <w:rPr>
          <w:sz w:val="22"/>
          <w:szCs w:val="22"/>
        </w:rPr>
        <w:t>Resonance CEO and Principal Rick Benton</w:t>
      </w:r>
      <w:r w:rsidRPr="001D09F8">
        <w:rPr>
          <w:sz w:val="22"/>
          <w:szCs w:val="22"/>
        </w:rPr>
        <w:t xml:space="preserve">. </w:t>
      </w:r>
      <w:r>
        <w:rPr>
          <w:sz w:val="22"/>
          <w:szCs w:val="22"/>
        </w:rPr>
        <w:t>“</w:t>
      </w:r>
      <w:r w:rsidRPr="001D09F8">
        <w:rPr>
          <w:sz w:val="22"/>
          <w:szCs w:val="22"/>
        </w:rPr>
        <w:t>We have two completely separate Dante networks running side by side, so if one drops, we go to Dante B. There are Ethernet ports in every room, whether it's the studios, the live rooms, the rehearsal rooms, the library, or even the café. In effect, this is a 48,000 sq ft recording studio</w:t>
      </w:r>
      <w:r>
        <w:rPr>
          <w:sz w:val="22"/>
          <w:szCs w:val="22"/>
        </w:rPr>
        <w:t xml:space="preserve"> – </w:t>
      </w:r>
      <w:r w:rsidRPr="001D09F8">
        <w:rPr>
          <w:sz w:val="22"/>
          <w:szCs w:val="22"/>
        </w:rPr>
        <w:t>the sky's the limit."</w:t>
      </w:r>
    </w:p>
    <w:p w14:paraId="1089E925" w14:textId="77777777" w:rsidR="00BF7802" w:rsidRPr="001D09F8" w:rsidRDefault="00BF7802" w:rsidP="00462E1E">
      <w:pPr>
        <w:pStyle w:val="Normal1"/>
        <w:rPr>
          <w:sz w:val="22"/>
          <w:szCs w:val="22"/>
        </w:rPr>
      </w:pPr>
    </w:p>
    <w:p w14:paraId="308DE551" w14:textId="09452A8C" w:rsidR="00810637" w:rsidRDefault="00810637" w:rsidP="00810637">
      <w:pPr>
        <w:pStyle w:val="Normal1"/>
        <w:rPr>
          <w:sz w:val="22"/>
          <w:szCs w:val="22"/>
        </w:rPr>
      </w:pPr>
      <w:r>
        <w:rPr>
          <w:sz w:val="22"/>
          <w:szCs w:val="22"/>
        </w:rPr>
        <w:t xml:space="preserve">Focusrite gear in Studio One includes a </w:t>
      </w:r>
      <w:r w:rsidRPr="00810637">
        <w:rPr>
          <w:sz w:val="22"/>
          <w:szCs w:val="22"/>
        </w:rPr>
        <w:t xml:space="preserve">Red 16Line interface connected to two 8-channel </w:t>
      </w:r>
      <w:r>
        <w:rPr>
          <w:sz w:val="22"/>
          <w:szCs w:val="22"/>
        </w:rPr>
        <w:t xml:space="preserve">Focusrite </w:t>
      </w:r>
      <w:r w:rsidRPr="00810637">
        <w:rPr>
          <w:sz w:val="22"/>
          <w:szCs w:val="22"/>
        </w:rPr>
        <w:t>ISA 828 MkII preamps</w:t>
      </w:r>
      <w:r>
        <w:rPr>
          <w:sz w:val="22"/>
          <w:szCs w:val="22"/>
        </w:rPr>
        <w:t xml:space="preserve"> </w:t>
      </w:r>
      <w:r w:rsidRPr="00810637">
        <w:rPr>
          <w:sz w:val="22"/>
          <w:szCs w:val="22"/>
        </w:rPr>
        <w:t>with Dante converters</w:t>
      </w:r>
      <w:r>
        <w:rPr>
          <w:sz w:val="22"/>
          <w:szCs w:val="22"/>
        </w:rPr>
        <w:t xml:space="preserve">. In </w:t>
      </w:r>
      <w:r w:rsidRPr="00810637">
        <w:rPr>
          <w:sz w:val="22"/>
          <w:szCs w:val="22"/>
        </w:rPr>
        <w:t xml:space="preserve">Studio Two, there is another Red 16Line connected to two </w:t>
      </w:r>
      <w:r>
        <w:rPr>
          <w:sz w:val="22"/>
          <w:szCs w:val="22"/>
        </w:rPr>
        <w:t xml:space="preserve">RedNet </w:t>
      </w:r>
      <w:r w:rsidRPr="00810637">
        <w:rPr>
          <w:sz w:val="22"/>
          <w:szCs w:val="22"/>
        </w:rPr>
        <w:t>A16R MkII</w:t>
      </w:r>
      <w:r>
        <w:rPr>
          <w:sz w:val="22"/>
          <w:szCs w:val="22"/>
        </w:rPr>
        <w:t xml:space="preserve">’s. Studio Three uses a </w:t>
      </w:r>
      <w:r w:rsidRPr="00810637">
        <w:rPr>
          <w:sz w:val="22"/>
          <w:szCs w:val="22"/>
        </w:rPr>
        <w:t>Focusrite Clarett 8Pre USB</w:t>
      </w:r>
      <w:r w:rsidR="00F610D7">
        <w:rPr>
          <w:sz w:val="22"/>
          <w:szCs w:val="22"/>
        </w:rPr>
        <w:t xml:space="preserve"> interface</w:t>
      </w:r>
      <w:r>
        <w:rPr>
          <w:sz w:val="22"/>
          <w:szCs w:val="22"/>
        </w:rPr>
        <w:t xml:space="preserve">. </w:t>
      </w:r>
      <w:r w:rsidRPr="00810637">
        <w:rPr>
          <w:sz w:val="22"/>
          <w:szCs w:val="22"/>
        </w:rPr>
        <w:t>The Mac Lab has 16 Macs, each with a Scarlett 2i2 and a Novation Launchkey Mk3 controller</w:t>
      </w:r>
      <w:r>
        <w:rPr>
          <w:sz w:val="22"/>
          <w:szCs w:val="22"/>
        </w:rPr>
        <w:t xml:space="preserve">. </w:t>
      </w:r>
      <w:r w:rsidR="00454452">
        <w:rPr>
          <w:sz w:val="22"/>
          <w:szCs w:val="22"/>
        </w:rPr>
        <w:t>Rehearsal rooms</w:t>
      </w:r>
      <w:r w:rsidR="005055F3">
        <w:rPr>
          <w:sz w:val="22"/>
          <w:szCs w:val="22"/>
        </w:rPr>
        <w:t xml:space="preserve">, each equipped with a PA with full backline available, </w:t>
      </w:r>
      <w:r w:rsidR="004D3C63">
        <w:rPr>
          <w:sz w:val="22"/>
          <w:szCs w:val="22"/>
        </w:rPr>
        <w:t>are configured to accommodate</w:t>
      </w:r>
      <w:r w:rsidR="00454452">
        <w:rPr>
          <w:sz w:val="22"/>
          <w:szCs w:val="22"/>
        </w:rPr>
        <w:t xml:space="preserve"> wheeled racks with </w:t>
      </w:r>
      <w:r w:rsidR="00454452" w:rsidRPr="00810637">
        <w:rPr>
          <w:sz w:val="22"/>
          <w:szCs w:val="22"/>
        </w:rPr>
        <w:t>four RedNet MP8R remote-controlled 8-channel preamps, which can go into any room individually or together, and six RedNet AM2 headphone/line out boxes that float as well</w:t>
      </w:r>
      <w:r w:rsidR="00454452">
        <w:rPr>
          <w:sz w:val="22"/>
          <w:szCs w:val="22"/>
        </w:rPr>
        <w:t xml:space="preserve">. </w:t>
      </w:r>
    </w:p>
    <w:p w14:paraId="4EA3111E" w14:textId="77777777" w:rsidR="00443194" w:rsidRDefault="00443194" w:rsidP="00810637">
      <w:pPr>
        <w:pStyle w:val="Normal1"/>
        <w:rPr>
          <w:sz w:val="22"/>
          <w:szCs w:val="22"/>
        </w:rPr>
      </w:pPr>
    </w:p>
    <w:p w14:paraId="60D48AAE" w14:textId="118BA472" w:rsidR="00907186" w:rsidRPr="00907186" w:rsidRDefault="00822386" w:rsidP="00907186">
      <w:pPr>
        <w:pStyle w:val="Normal1"/>
        <w:rPr>
          <w:sz w:val="22"/>
          <w:szCs w:val="22"/>
        </w:rPr>
      </w:pPr>
      <w:r>
        <w:rPr>
          <w:sz w:val="22"/>
          <w:szCs w:val="22"/>
        </w:rPr>
        <w:t xml:space="preserve">And while starting a school during a global pandemic might seem foolhardy, </w:t>
      </w:r>
      <w:r w:rsidR="00C01C82">
        <w:rPr>
          <w:sz w:val="22"/>
          <w:szCs w:val="22"/>
        </w:rPr>
        <w:t>Resonance is a success story made possible by</w:t>
      </w:r>
      <w:r w:rsidR="00C13A2A">
        <w:rPr>
          <w:sz w:val="22"/>
          <w:szCs w:val="22"/>
        </w:rPr>
        <w:t xml:space="preserve"> audio networking. “I</w:t>
      </w:r>
      <w:r w:rsidR="00C13A2A" w:rsidRPr="00C13A2A">
        <w:rPr>
          <w:sz w:val="22"/>
          <w:szCs w:val="22"/>
        </w:rPr>
        <w:t>n a 48,000 sq ft building,</w:t>
      </w:r>
      <w:r w:rsidR="00DD29B9">
        <w:rPr>
          <w:sz w:val="22"/>
          <w:szCs w:val="22"/>
        </w:rPr>
        <w:t>” Benton explains,</w:t>
      </w:r>
      <w:r w:rsidR="00C13A2A" w:rsidRPr="00C13A2A">
        <w:rPr>
          <w:sz w:val="22"/>
          <w:szCs w:val="22"/>
        </w:rPr>
        <w:t xml:space="preserve"> </w:t>
      </w:r>
      <w:r w:rsidR="00DD29B9">
        <w:rPr>
          <w:sz w:val="22"/>
          <w:szCs w:val="22"/>
        </w:rPr>
        <w:t>“</w:t>
      </w:r>
      <w:r w:rsidR="00C13A2A" w:rsidRPr="00C13A2A">
        <w:rPr>
          <w:sz w:val="22"/>
          <w:szCs w:val="22"/>
        </w:rPr>
        <w:t>we can give every student their own room. They're safely isolated, and yet they can be on campus and get their hands on the equipment for the practical approach to their learning. Having the Focusrite RedNet gear has really helped it along.</w:t>
      </w:r>
      <w:r w:rsidR="00DD29B9">
        <w:rPr>
          <w:sz w:val="22"/>
          <w:szCs w:val="22"/>
        </w:rPr>
        <w:t>”</w:t>
      </w:r>
      <w:r w:rsidR="009709E5">
        <w:rPr>
          <w:sz w:val="22"/>
          <w:szCs w:val="22"/>
        </w:rPr>
        <w:t xml:space="preserve"> An additional benefit, he says, </w:t>
      </w:r>
      <w:r w:rsidR="001617A6">
        <w:rPr>
          <w:sz w:val="22"/>
          <w:szCs w:val="22"/>
        </w:rPr>
        <w:t>“</w:t>
      </w:r>
      <w:r w:rsidR="001617A6" w:rsidRPr="00907186">
        <w:rPr>
          <w:sz w:val="22"/>
          <w:szCs w:val="22"/>
        </w:rPr>
        <w:t>is the ability to get nearly zero milliseconds of delay from room to room. We can actually have real-time rehearsals where it sounds and feels like students are in the same room even though they're isolated.</w:t>
      </w:r>
      <w:r w:rsidR="001617A6">
        <w:rPr>
          <w:sz w:val="22"/>
          <w:szCs w:val="22"/>
        </w:rPr>
        <w:t>”</w:t>
      </w:r>
    </w:p>
    <w:p w14:paraId="54D92CCC" w14:textId="00A26886" w:rsidR="00907186" w:rsidRDefault="00907186" w:rsidP="00443194">
      <w:pPr>
        <w:pStyle w:val="Normal1"/>
        <w:rPr>
          <w:sz w:val="22"/>
          <w:szCs w:val="22"/>
        </w:rPr>
      </w:pPr>
    </w:p>
    <w:p w14:paraId="158168F3" w14:textId="432F5582" w:rsidR="000A0211" w:rsidRPr="000A0211" w:rsidRDefault="00077DD3" w:rsidP="000A0211">
      <w:pPr>
        <w:pStyle w:val="Normal1"/>
        <w:rPr>
          <w:sz w:val="22"/>
          <w:szCs w:val="22"/>
        </w:rPr>
      </w:pPr>
      <w:r>
        <w:rPr>
          <w:sz w:val="22"/>
          <w:szCs w:val="22"/>
        </w:rPr>
        <w:t>T</w:t>
      </w:r>
      <w:r w:rsidR="00CD59AC">
        <w:rPr>
          <w:sz w:val="22"/>
          <w:szCs w:val="22"/>
        </w:rPr>
        <w:t xml:space="preserve">he embrace of networked audio in the </w:t>
      </w:r>
      <w:r w:rsidR="00515DC9">
        <w:rPr>
          <w:sz w:val="22"/>
          <w:szCs w:val="22"/>
        </w:rPr>
        <w:t xml:space="preserve">audio </w:t>
      </w:r>
      <w:r w:rsidR="00CD59AC">
        <w:rPr>
          <w:sz w:val="22"/>
          <w:szCs w:val="22"/>
        </w:rPr>
        <w:t>industry</w:t>
      </w:r>
      <w:r w:rsidR="00515DC9">
        <w:rPr>
          <w:sz w:val="22"/>
          <w:szCs w:val="22"/>
        </w:rPr>
        <w:t xml:space="preserve">, </w:t>
      </w:r>
      <w:r w:rsidR="001F73DD">
        <w:rPr>
          <w:sz w:val="22"/>
          <w:szCs w:val="22"/>
        </w:rPr>
        <w:t>particularly</w:t>
      </w:r>
      <w:r w:rsidR="00515DC9">
        <w:rPr>
          <w:sz w:val="22"/>
          <w:szCs w:val="22"/>
        </w:rPr>
        <w:t xml:space="preserve"> its ubiquity in live sound, has</w:t>
      </w:r>
      <w:r w:rsidR="001F73DD">
        <w:rPr>
          <w:sz w:val="22"/>
          <w:szCs w:val="22"/>
        </w:rPr>
        <w:t xml:space="preserve"> created a demand </w:t>
      </w:r>
      <w:r w:rsidR="00B7265D">
        <w:rPr>
          <w:sz w:val="22"/>
          <w:szCs w:val="22"/>
        </w:rPr>
        <w:t xml:space="preserve">that new hires </w:t>
      </w:r>
      <w:r w:rsidR="00053674">
        <w:rPr>
          <w:sz w:val="22"/>
          <w:szCs w:val="22"/>
        </w:rPr>
        <w:t>be</w:t>
      </w:r>
      <w:r w:rsidR="001F73DD">
        <w:rPr>
          <w:sz w:val="22"/>
          <w:szCs w:val="22"/>
        </w:rPr>
        <w:t xml:space="preserve"> network savvy </w:t>
      </w:r>
      <w:r w:rsidR="00053674">
        <w:rPr>
          <w:sz w:val="22"/>
          <w:szCs w:val="22"/>
        </w:rPr>
        <w:t xml:space="preserve">as well as being proficient in </w:t>
      </w:r>
      <w:r w:rsidR="00FF4CDF">
        <w:rPr>
          <w:sz w:val="22"/>
          <w:szCs w:val="22"/>
        </w:rPr>
        <w:t>the more traditional audio fundamentals</w:t>
      </w:r>
      <w:r w:rsidR="001F73DD">
        <w:rPr>
          <w:sz w:val="22"/>
          <w:szCs w:val="22"/>
        </w:rPr>
        <w:t xml:space="preserve">. </w:t>
      </w:r>
      <w:r w:rsidR="000A0211" w:rsidRPr="000A0211">
        <w:rPr>
          <w:sz w:val="22"/>
          <w:szCs w:val="22"/>
        </w:rPr>
        <w:t>“Our understanding from the industry</w:t>
      </w:r>
      <w:r w:rsidR="00836F0D">
        <w:rPr>
          <w:sz w:val="22"/>
          <w:szCs w:val="22"/>
        </w:rPr>
        <w:t>,” says Benton,</w:t>
      </w:r>
      <w:r w:rsidR="000A0211" w:rsidRPr="000A0211">
        <w:rPr>
          <w:sz w:val="22"/>
          <w:szCs w:val="22"/>
        </w:rPr>
        <w:t xml:space="preserve"> </w:t>
      </w:r>
      <w:r w:rsidR="00836F0D">
        <w:rPr>
          <w:sz w:val="22"/>
          <w:szCs w:val="22"/>
        </w:rPr>
        <w:t>“</w:t>
      </w:r>
      <w:r w:rsidR="000A0211" w:rsidRPr="000A0211">
        <w:rPr>
          <w:sz w:val="22"/>
          <w:szCs w:val="22"/>
        </w:rPr>
        <w:t>is that there is a potential shortage of good live sound engineers who have this network background as well — people with phenomenal ears who can mix anything that comes at them, but also have that knowledge of how to send that signal around and how to troubleshoot network issues."</w:t>
      </w:r>
    </w:p>
    <w:p w14:paraId="5FCCDC1A" w14:textId="77777777" w:rsidR="00821E6A" w:rsidRDefault="00821E6A" w:rsidP="000A0211">
      <w:pPr>
        <w:pStyle w:val="Normal1"/>
        <w:rPr>
          <w:sz w:val="22"/>
          <w:szCs w:val="22"/>
        </w:rPr>
      </w:pPr>
    </w:p>
    <w:p w14:paraId="20A3EF32" w14:textId="1D7C44FC" w:rsidR="000A0211" w:rsidRPr="000A0211" w:rsidRDefault="000A0211" w:rsidP="000A0211">
      <w:pPr>
        <w:pStyle w:val="Normal1"/>
        <w:rPr>
          <w:sz w:val="22"/>
          <w:szCs w:val="22"/>
        </w:rPr>
      </w:pPr>
      <w:r w:rsidRPr="000A0211">
        <w:rPr>
          <w:sz w:val="22"/>
          <w:szCs w:val="22"/>
        </w:rPr>
        <w:t>“For me, that's where Focusrite bridges this perfectly</w:t>
      </w:r>
      <w:r w:rsidR="00A81CCB">
        <w:rPr>
          <w:sz w:val="22"/>
          <w:szCs w:val="22"/>
        </w:rPr>
        <w:t xml:space="preserve">,” adds </w:t>
      </w:r>
      <w:r w:rsidR="00A81CCB" w:rsidRPr="00A81CCB">
        <w:rPr>
          <w:sz w:val="22"/>
          <w:szCs w:val="22"/>
        </w:rPr>
        <w:t xml:space="preserve">Alex Prince, Course Leader for </w:t>
      </w:r>
      <w:r w:rsidR="00821E6A">
        <w:rPr>
          <w:sz w:val="22"/>
          <w:szCs w:val="22"/>
        </w:rPr>
        <w:t>Resonance’s</w:t>
      </w:r>
      <w:r w:rsidR="00A81CCB" w:rsidRPr="00A81CCB">
        <w:rPr>
          <w:sz w:val="22"/>
          <w:szCs w:val="22"/>
        </w:rPr>
        <w:t xml:space="preserve"> Performance and Production Degree</w:t>
      </w:r>
      <w:r w:rsidRPr="000A0211">
        <w:rPr>
          <w:sz w:val="22"/>
          <w:szCs w:val="22"/>
        </w:rPr>
        <w:t xml:space="preserve">. </w:t>
      </w:r>
      <w:r w:rsidR="00821E6A">
        <w:rPr>
          <w:sz w:val="22"/>
          <w:szCs w:val="22"/>
        </w:rPr>
        <w:t>“</w:t>
      </w:r>
      <w:r w:rsidRPr="000A0211">
        <w:rPr>
          <w:sz w:val="22"/>
          <w:szCs w:val="22"/>
        </w:rPr>
        <w:t>You have the Dante network, which is its own protocol, and there are many manufacturers who have it integrated. This network will work with systems or components from any manufacturer for any idea that we might come up with, and yet at its core it's still the Focusrite brand. It all marries up so perfectly and it doesn't get in its own way.</w:t>
      </w:r>
      <w:r w:rsidR="00D6310A">
        <w:rPr>
          <w:sz w:val="22"/>
          <w:szCs w:val="22"/>
        </w:rPr>
        <w:t>”</w:t>
      </w:r>
    </w:p>
    <w:p w14:paraId="23F63EE0" w14:textId="77777777" w:rsidR="002B3C4F" w:rsidRPr="00443194" w:rsidRDefault="002B3C4F" w:rsidP="00443194">
      <w:pPr>
        <w:pStyle w:val="Normal1"/>
        <w:rPr>
          <w:sz w:val="22"/>
          <w:szCs w:val="22"/>
        </w:rPr>
      </w:pPr>
    </w:p>
    <w:p w14:paraId="001E4E51" w14:textId="718C6DF8" w:rsidR="00264220" w:rsidRPr="00264220" w:rsidRDefault="00760976" w:rsidP="0026422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Benton</w:t>
      </w:r>
      <w:r w:rsidR="00264220" w:rsidRPr="00264220">
        <w:rPr>
          <w:sz w:val="22"/>
          <w:szCs w:val="22"/>
        </w:rPr>
        <w:t xml:space="preserve"> notes that Focusrite's goals run parallel to Resonance's. “What we tell the industry</w:t>
      </w:r>
      <w:r>
        <w:rPr>
          <w:sz w:val="22"/>
          <w:szCs w:val="22"/>
        </w:rPr>
        <w:t>,” he explains,</w:t>
      </w:r>
      <w:r w:rsidR="00264220" w:rsidRPr="00264220">
        <w:rPr>
          <w:sz w:val="22"/>
          <w:szCs w:val="22"/>
        </w:rPr>
        <w:t xml:space="preserve"> </w:t>
      </w:r>
      <w:r>
        <w:rPr>
          <w:sz w:val="22"/>
          <w:szCs w:val="22"/>
        </w:rPr>
        <w:t>“</w:t>
      </w:r>
      <w:r w:rsidR="00264220" w:rsidRPr="00264220">
        <w:rPr>
          <w:sz w:val="22"/>
          <w:szCs w:val="22"/>
        </w:rPr>
        <w:t>is that we are here to train students, and boxes won't train them — people will. Focusrite and our other partner companie</w:t>
      </w:r>
      <w:r w:rsidR="00CD4F4D">
        <w:rPr>
          <w:sz w:val="22"/>
          <w:szCs w:val="22"/>
        </w:rPr>
        <w:t xml:space="preserve">s </w:t>
      </w:r>
      <w:r w:rsidR="00264220" w:rsidRPr="00264220">
        <w:rPr>
          <w:sz w:val="22"/>
          <w:szCs w:val="22"/>
        </w:rPr>
        <w:t>don't see education as just another place to sell product. They see that if we're going to have an industry in ten years' time, we've got to get the people ready to take that industry forward.</w:t>
      </w:r>
      <w:r w:rsidR="00CD4F4D">
        <w:rPr>
          <w:sz w:val="22"/>
          <w:szCs w:val="22"/>
        </w:rPr>
        <w:t>”</w:t>
      </w:r>
    </w:p>
    <w:p w14:paraId="2A98640E"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33432DAD" w14:textId="174641FE" w:rsidR="008837AC" w:rsidRPr="002E36A0" w:rsidRDefault="008837AC" w:rsidP="008837AC">
      <w:pPr>
        <w:pStyle w:val="Normal1"/>
        <w:spacing w:line="276" w:lineRule="auto"/>
        <w:rPr>
          <w:sz w:val="22"/>
          <w:szCs w:val="22"/>
        </w:rPr>
      </w:pPr>
      <w:r w:rsidRPr="002E36A0">
        <w:rPr>
          <w:sz w:val="22"/>
          <w:szCs w:val="22"/>
        </w:rPr>
        <w:t xml:space="preserve">Photo file 1: </w:t>
      </w:r>
      <w:r w:rsidR="00E7793A">
        <w:rPr>
          <w:sz w:val="22"/>
          <w:szCs w:val="22"/>
        </w:rPr>
        <w:t>Resonance_Photo1</w:t>
      </w:r>
      <w:r w:rsidRPr="002E36A0">
        <w:rPr>
          <w:sz w:val="22"/>
          <w:szCs w:val="22"/>
        </w:rPr>
        <w:t>.jpg</w:t>
      </w:r>
    </w:p>
    <w:p w14:paraId="333C0F5A" w14:textId="77777777" w:rsidR="008837AC" w:rsidRDefault="008837AC" w:rsidP="008837AC">
      <w:pPr>
        <w:pStyle w:val="Normal1"/>
        <w:spacing w:line="276" w:lineRule="auto"/>
        <w:rPr>
          <w:sz w:val="22"/>
          <w:szCs w:val="22"/>
        </w:rPr>
      </w:pPr>
      <w:r w:rsidRPr="002E36A0">
        <w:rPr>
          <w:sz w:val="22"/>
          <w:szCs w:val="22"/>
        </w:rPr>
        <w:t xml:space="preserve">Photo caption 1: </w:t>
      </w:r>
      <w:r w:rsidR="00357D03">
        <w:rPr>
          <w:sz w:val="22"/>
          <w:szCs w:val="22"/>
        </w:rPr>
        <w:t xml:space="preserve">Equipment rack at Resonance, featuring Focusrite </w:t>
      </w:r>
      <w:r w:rsidR="00357D03" w:rsidRPr="00810637">
        <w:rPr>
          <w:sz w:val="22"/>
          <w:szCs w:val="22"/>
        </w:rPr>
        <w:t xml:space="preserve">RedNet MP8R </w:t>
      </w:r>
      <w:r w:rsidR="00357D03">
        <w:rPr>
          <w:sz w:val="22"/>
          <w:szCs w:val="22"/>
        </w:rPr>
        <w:t>and</w:t>
      </w:r>
      <w:r w:rsidR="00357D03" w:rsidRPr="00810637">
        <w:rPr>
          <w:sz w:val="22"/>
          <w:szCs w:val="22"/>
        </w:rPr>
        <w:t xml:space="preserve"> AM2 </w:t>
      </w:r>
      <w:r w:rsidR="00357D03">
        <w:rPr>
          <w:sz w:val="22"/>
          <w:szCs w:val="22"/>
        </w:rPr>
        <w:t>interfaces</w:t>
      </w:r>
    </w:p>
    <w:p w14:paraId="7D5E68EA" w14:textId="77777777" w:rsidR="00E7793A" w:rsidRDefault="00E7793A" w:rsidP="008837AC">
      <w:pPr>
        <w:pStyle w:val="Normal1"/>
        <w:spacing w:line="276" w:lineRule="auto"/>
        <w:rPr>
          <w:sz w:val="22"/>
          <w:szCs w:val="22"/>
        </w:rPr>
      </w:pPr>
    </w:p>
    <w:p w14:paraId="29EBC954" w14:textId="2A5C2553" w:rsidR="00E7793A" w:rsidRDefault="00E7793A" w:rsidP="008837AC">
      <w:pPr>
        <w:pStyle w:val="Normal1"/>
        <w:spacing w:line="276" w:lineRule="auto"/>
        <w:rPr>
          <w:sz w:val="22"/>
          <w:szCs w:val="22"/>
        </w:rPr>
      </w:pPr>
      <w:r>
        <w:rPr>
          <w:sz w:val="22"/>
          <w:szCs w:val="22"/>
        </w:rPr>
        <w:t>Photo file 2: Resonance_Photo2.jpg</w:t>
      </w:r>
    </w:p>
    <w:p w14:paraId="559759C8" w14:textId="5969050D" w:rsidR="00E7793A" w:rsidRDefault="00E7793A" w:rsidP="008837AC">
      <w:pPr>
        <w:pStyle w:val="Normal1"/>
        <w:spacing w:line="276" w:lineRule="auto"/>
        <w:rPr>
          <w:sz w:val="22"/>
          <w:szCs w:val="22"/>
        </w:rPr>
      </w:pPr>
      <w:r>
        <w:rPr>
          <w:sz w:val="22"/>
          <w:szCs w:val="22"/>
        </w:rPr>
        <w:t xml:space="preserve">Photo caption 2: Workstation at Resonance Studio One, featuring Focusrite </w:t>
      </w:r>
      <w:r w:rsidRPr="00810637">
        <w:rPr>
          <w:sz w:val="22"/>
          <w:szCs w:val="22"/>
        </w:rPr>
        <w:t xml:space="preserve">Red 16Line interface connected to two 8-channel </w:t>
      </w:r>
      <w:r>
        <w:rPr>
          <w:sz w:val="22"/>
          <w:szCs w:val="22"/>
        </w:rPr>
        <w:t xml:space="preserve">Focusrite </w:t>
      </w:r>
      <w:r w:rsidRPr="00810637">
        <w:rPr>
          <w:sz w:val="22"/>
          <w:szCs w:val="22"/>
        </w:rPr>
        <w:t>ISA 828 MkII preamps</w:t>
      </w:r>
      <w:r>
        <w:rPr>
          <w:sz w:val="22"/>
          <w:szCs w:val="22"/>
        </w:rPr>
        <w:t xml:space="preserve"> </w:t>
      </w:r>
      <w:r w:rsidRPr="00810637">
        <w:rPr>
          <w:sz w:val="22"/>
          <w:szCs w:val="22"/>
        </w:rPr>
        <w:t>with Dante converters</w:t>
      </w:r>
    </w:p>
    <w:p w14:paraId="2CF3BB3C" w14:textId="77777777" w:rsidR="00E7793A" w:rsidRDefault="00E7793A" w:rsidP="008837AC">
      <w:pPr>
        <w:pStyle w:val="Normal1"/>
        <w:spacing w:line="276" w:lineRule="auto"/>
        <w:rPr>
          <w:sz w:val="22"/>
          <w:szCs w:val="22"/>
        </w:rPr>
      </w:pPr>
    </w:p>
    <w:p w14:paraId="6FCA5FA3" w14:textId="3FD01040" w:rsidR="00E7793A" w:rsidRDefault="00E7793A" w:rsidP="008837AC">
      <w:pPr>
        <w:pStyle w:val="Normal1"/>
        <w:spacing w:line="276" w:lineRule="auto"/>
        <w:rPr>
          <w:sz w:val="22"/>
          <w:szCs w:val="22"/>
        </w:rPr>
      </w:pPr>
      <w:r>
        <w:rPr>
          <w:sz w:val="22"/>
          <w:szCs w:val="22"/>
        </w:rPr>
        <w:t>Photo file 3: Resonance_Photo3.jpg</w:t>
      </w:r>
    </w:p>
    <w:p w14:paraId="26F5D3EE" w14:textId="435A44E6" w:rsidR="00E7793A" w:rsidRPr="002E36A0" w:rsidRDefault="00E7793A" w:rsidP="008837AC">
      <w:pPr>
        <w:pStyle w:val="Normal1"/>
        <w:spacing w:line="276" w:lineRule="auto"/>
        <w:rPr>
          <w:sz w:val="22"/>
          <w:szCs w:val="22"/>
        </w:rPr>
      </w:pPr>
      <w:r>
        <w:rPr>
          <w:sz w:val="22"/>
          <w:szCs w:val="22"/>
        </w:rPr>
        <w:t>Photo caption 3: Resonance,</w:t>
      </w:r>
      <w:r w:rsidRPr="00810637">
        <w:rPr>
          <w:sz w:val="22"/>
          <w:szCs w:val="22"/>
        </w:rPr>
        <w:t xml:space="preserve"> a brand-new music institute in the </w:t>
      </w:r>
      <w:r>
        <w:rPr>
          <w:sz w:val="22"/>
          <w:szCs w:val="22"/>
        </w:rPr>
        <w:t xml:space="preserve">UK’s </w:t>
      </w:r>
      <w:r w:rsidRPr="00810637">
        <w:rPr>
          <w:sz w:val="22"/>
          <w:szCs w:val="22"/>
        </w:rPr>
        <w:t>West Midlands</w:t>
      </w:r>
    </w:p>
    <w:p w14:paraId="2225D0CE"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1FC831E6"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5E2F0DD5"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13">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4E3296F2"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USA:</w:t>
      </w:r>
      <w:r w:rsidR="00782901" w:rsidRPr="002E36A0">
        <w:rPr>
          <w:sz w:val="22"/>
          <w:szCs w:val="22"/>
        </w:rPr>
        <w:t xml:space="preserve"> </w:t>
      </w:r>
      <w:r w:rsidRPr="002E36A0">
        <w:rPr>
          <w:sz w:val="22"/>
          <w:szCs w:val="22"/>
        </w:rPr>
        <w:t>Tom</w:t>
      </w:r>
      <w:r w:rsidR="00782901" w:rsidRPr="002E36A0">
        <w:rPr>
          <w:sz w:val="22"/>
          <w:szCs w:val="22"/>
        </w:rPr>
        <w:t xml:space="preserve"> </w:t>
      </w:r>
      <w:r w:rsidRPr="002E36A0">
        <w:rPr>
          <w:sz w:val="22"/>
          <w:szCs w:val="22"/>
        </w:rPr>
        <w:t>Edwards</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(740)</w:t>
      </w:r>
      <w:r w:rsidR="00782901" w:rsidRPr="002E36A0">
        <w:rPr>
          <w:sz w:val="22"/>
          <w:szCs w:val="22"/>
        </w:rPr>
        <w:t xml:space="preserve"> </w:t>
      </w:r>
      <w:r w:rsidRPr="002E36A0">
        <w:rPr>
          <w:sz w:val="22"/>
          <w:szCs w:val="22"/>
        </w:rPr>
        <w:t>637-5518</w:t>
      </w:r>
      <w:r w:rsidR="00782901" w:rsidRPr="002E36A0">
        <w:rPr>
          <w:sz w:val="22"/>
          <w:szCs w:val="22"/>
        </w:rPr>
        <w:t xml:space="preserve"> </w:t>
      </w:r>
      <w:r w:rsidRPr="002E36A0">
        <w:rPr>
          <w:sz w:val="22"/>
          <w:szCs w:val="22"/>
        </w:rPr>
        <w:t>//</w:t>
      </w:r>
      <w:r w:rsidR="00782901" w:rsidRPr="002E36A0">
        <w:rPr>
          <w:sz w:val="22"/>
          <w:szCs w:val="22"/>
        </w:rPr>
        <w:t xml:space="preserve"> </w:t>
      </w:r>
      <w:hyperlink r:id="rId14">
        <w:r w:rsidRPr="002E36A0">
          <w:rPr>
            <w:color w:val="0000FF"/>
            <w:sz w:val="22"/>
            <w:szCs w:val="22"/>
            <w:u w:val="single"/>
          </w:rPr>
          <w:t>Tom.edwards@focusrite.com</w:t>
        </w:r>
      </w:hyperlink>
      <w:r w:rsidRPr="002E36A0">
        <w:rPr>
          <w:sz w:val="22"/>
          <w:szCs w:val="22"/>
        </w:rPr>
        <w:t>,</w:t>
      </w:r>
      <w:r w:rsidR="00782901" w:rsidRPr="002E36A0">
        <w:rPr>
          <w:sz w:val="22"/>
          <w:szCs w:val="22"/>
        </w:rPr>
        <w:t xml:space="preserve"> </w:t>
      </w:r>
    </w:p>
    <w:p w14:paraId="05D59158"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15">
        <w:r w:rsidRPr="002E36A0">
          <w:rPr>
            <w:color w:val="0000FF"/>
            <w:sz w:val="22"/>
            <w:szCs w:val="22"/>
            <w:u w:val="single"/>
          </w:rPr>
          <w:t>robert@clynemedia.com</w:t>
        </w:r>
      </w:hyperlink>
      <w:r w:rsidR="00604D3D" w:rsidRPr="002E36A0">
        <w:rPr>
          <w:sz w:val="22"/>
        </w:rPr>
        <w:t xml:space="preserve"> </w:t>
      </w:r>
    </w:p>
    <w:p w14:paraId="6D357EC2"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384CD59C"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r w:rsidRPr="002E36A0">
        <w:rPr>
          <w:b/>
          <w:sz w:val="22"/>
          <w:szCs w:val="22"/>
        </w:rPr>
        <w:t>Focusrite</w:t>
      </w:r>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76AB8255"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Focusrite</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RedNet,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Focusrite’s</w:t>
      </w:r>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2CB3EDB7"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0E47" w14:textId="77777777" w:rsidR="00A569D0" w:rsidRDefault="00A569D0">
      <w:r>
        <w:separator/>
      </w:r>
    </w:p>
  </w:endnote>
  <w:endnote w:type="continuationSeparator" w:id="0">
    <w:p w14:paraId="1FF36695" w14:textId="77777777" w:rsidR="00A569D0" w:rsidRDefault="00A569D0">
      <w:r>
        <w:continuationSeparator/>
      </w:r>
    </w:p>
  </w:endnote>
  <w:endnote w:type="continuationNotice" w:id="1">
    <w:p w14:paraId="0EC91088" w14:textId="77777777" w:rsidR="00A569D0" w:rsidRDefault="00A5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63D2" w14:textId="77777777" w:rsidR="00443194" w:rsidRDefault="00443194">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EE29" w14:textId="77777777" w:rsidR="00A569D0" w:rsidRDefault="00A569D0">
      <w:r>
        <w:separator/>
      </w:r>
    </w:p>
  </w:footnote>
  <w:footnote w:type="continuationSeparator" w:id="0">
    <w:p w14:paraId="3BA3BF83" w14:textId="77777777" w:rsidR="00A569D0" w:rsidRDefault="00A569D0">
      <w:r>
        <w:continuationSeparator/>
      </w:r>
    </w:p>
  </w:footnote>
  <w:footnote w:type="continuationNotice" w:id="1">
    <w:p w14:paraId="00725721" w14:textId="77777777" w:rsidR="00A569D0" w:rsidRDefault="00A56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9FE6" w14:textId="77777777" w:rsidR="00443194" w:rsidRDefault="00443194">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A87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60D8928E">
      <w:numFmt w:val="decimal"/>
      <w:lvlText w:val=""/>
      <w:lvlJc w:val="left"/>
    </w:lvl>
    <w:lvl w:ilvl="1" w:tplc="FB1E4F1A">
      <w:numFmt w:val="decimal"/>
      <w:lvlText w:val=""/>
      <w:lvlJc w:val="left"/>
    </w:lvl>
    <w:lvl w:ilvl="2" w:tplc="1B168872">
      <w:numFmt w:val="decimal"/>
      <w:lvlText w:val=""/>
      <w:lvlJc w:val="left"/>
    </w:lvl>
    <w:lvl w:ilvl="3" w:tplc="F03CBF94">
      <w:numFmt w:val="decimal"/>
      <w:lvlText w:val=""/>
      <w:lvlJc w:val="left"/>
    </w:lvl>
    <w:lvl w:ilvl="4" w:tplc="0936DADA">
      <w:numFmt w:val="decimal"/>
      <w:lvlText w:val=""/>
      <w:lvlJc w:val="left"/>
    </w:lvl>
    <w:lvl w:ilvl="5" w:tplc="79EE3A62">
      <w:numFmt w:val="decimal"/>
      <w:lvlText w:val=""/>
      <w:lvlJc w:val="left"/>
    </w:lvl>
    <w:lvl w:ilvl="6" w:tplc="535AF33A">
      <w:numFmt w:val="decimal"/>
      <w:lvlText w:val=""/>
      <w:lvlJc w:val="left"/>
    </w:lvl>
    <w:lvl w:ilvl="7" w:tplc="B58C3B0C">
      <w:numFmt w:val="decimal"/>
      <w:lvlText w:val=""/>
      <w:lvlJc w:val="left"/>
    </w:lvl>
    <w:lvl w:ilvl="8" w:tplc="C1D0D482">
      <w:numFmt w:val="decimal"/>
      <w:lvlText w:val=""/>
      <w:lvlJc w:val="left"/>
    </w:lvl>
  </w:abstractNum>
  <w:abstractNum w:abstractNumId="2" w15:restartNumberingAfterBreak="0">
    <w:nsid w:val="5C3C348F"/>
    <w:multiLevelType w:val="hybridMultilevel"/>
    <w:tmpl w:val="894EE873"/>
    <w:lvl w:ilvl="0" w:tplc="B7941E58">
      <w:numFmt w:val="decimal"/>
      <w:lvlText w:val=""/>
      <w:lvlJc w:val="left"/>
    </w:lvl>
    <w:lvl w:ilvl="1" w:tplc="8804A50C">
      <w:numFmt w:val="decimal"/>
      <w:lvlText w:val=""/>
      <w:lvlJc w:val="left"/>
    </w:lvl>
    <w:lvl w:ilvl="2" w:tplc="6D42E6C0">
      <w:numFmt w:val="decimal"/>
      <w:lvlText w:val=""/>
      <w:lvlJc w:val="left"/>
    </w:lvl>
    <w:lvl w:ilvl="3" w:tplc="D174035E">
      <w:numFmt w:val="decimal"/>
      <w:lvlText w:val=""/>
      <w:lvlJc w:val="left"/>
    </w:lvl>
    <w:lvl w:ilvl="4" w:tplc="8BD03F2C">
      <w:numFmt w:val="decimal"/>
      <w:lvlText w:val=""/>
      <w:lvlJc w:val="left"/>
    </w:lvl>
    <w:lvl w:ilvl="5" w:tplc="EA2A0DB4">
      <w:numFmt w:val="decimal"/>
      <w:lvlText w:val=""/>
      <w:lvlJc w:val="left"/>
    </w:lvl>
    <w:lvl w:ilvl="6" w:tplc="0590CDFE">
      <w:numFmt w:val="decimal"/>
      <w:lvlText w:val=""/>
      <w:lvlJc w:val="left"/>
    </w:lvl>
    <w:lvl w:ilvl="7" w:tplc="36026BA8">
      <w:numFmt w:val="decimal"/>
      <w:lvlText w:val=""/>
      <w:lvlJc w:val="left"/>
    </w:lvl>
    <w:lvl w:ilvl="8" w:tplc="91304E2C">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75"/>
    <w:rsid w:val="00015CD0"/>
    <w:rsid w:val="00017C47"/>
    <w:rsid w:val="000216EF"/>
    <w:rsid w:val="00023A3D"/>
    <w:rsid w:val="00031AD8"/>
    <w:rsid w:val="000322F5"/>
    <w:rsid w:val="000402E2"/>
    <w:rsid w:val="0005223B"/>
    <w:rsid w:val="00052CDD"/>
    <w:rsid w:val="00053674"/>
    <w:rsid w:val="00055235"/>
    <w:rsid w:val="00056742"/>
    <w:rsid w:val="000643CF"/>
    <w:rsid w:val="00073341"/>
    <w:rsid w:val="00077D7C"/>
    <w:rsid w:val="00077DD3"/>
    <w:rsid w:val="0008115B"/>
    <w:rsid w:val="000823A3"/>
    <w:rsid w:val="000851DB"/>
    <w:rsid w:val="00087DF9"/>
    <w:rsid w:val="00087F6E"/>
    <w:rsid w:val="0009341C"/>
    <w:rsid w:val="00095069"/>
    <w:rsid w:val="000A0211"/>
    <w:rsid w:val="000A29AF"/>
    <w:rsid w:val="000B1282"/>
    <w:rsid w:val="000B535C"/>
    <w:rsid w:val="000C0280"/>
    <w:rsid w:val="000C1871"/>
    <w:rsid w:val="000C1963"/>
    <w:rsid w:val="000C4186"/>
    <w:rsid w:val="000C46F5"/>
    <w:rsid w:val="000C4AD8"/>
    <w:rsid w:val="000F377B"/>
    <w:rsid w:val="000F47DB"/>
    <w:rsid w:val="000F5B52"/>
    <w:rsid w:val="000F6507"/>
    <w:rsid w:val="000F7333"/>
    <w:rsid w:val="001034AB"/>
    <w:rsid w:val="00104F41"/>
    <w:rsid w:val="001127F6"/>
    <w:rsid w:val="00114400"/>
    <w:rsid w:val="00125573"/>
    <w:rsid w:val="00133164"/>
    <w:rsid w:val="001478AE"/>
    <w:rsid w:val="00153497"/>
    <w:rsid w:val="001548B1"/>
    <w:rsid w:val="001605DE"/>
    <w:rsid w:val="001617A6"/>
    <w:rsid w:val="0018528A"/>
    <w:rsid w:val="001902F9"/>
    <w:rsid w:val="00192509"/>
    <w:rsid w:val="00193A39"/>
    <w:rsid w:val="00195A07"/>
    <w:rsid w:val="00197BEC"/>
    <w:rsid w:val="001A07EA"/>
    <w:rsid w:val="001A35E3"/>
    <w:rsid w:val="001B445C"/>
    <w:rsid w:val="001B4CE5"/>
    <w:rsid w:val="001B7BC3"/>
    <w:rsid w:val="001C2362"/>
    <w:rsid w:val="001C3623"/>
    <w:rsid w:val="001C4DA3"/>
    <w:rsid w:val="001C5991"/>
    <w:rsid w:val="001C774B"/>
    <w:rsid w:val="001D09F8"/>
    <w:rsid w:val="001D2DF9"/>
    <w:rsid w:val="001D7199"/>
    <w:rsid w:val="001E08C8"/>
    <w:rsid w:val="001E3EDA"/>
    <w:rsid w:val="001E58E1"/>
    <w:rsid w:val="001E5D97"/>
    <w:rsid w:val="001F641A"/>
    <w:rsid w:val="001F73DD"/>
    <w:rsid w:val="001F7BDC"/>
    <w:rsid w:val="002151ED"/>
    <w:rsid w:val="00227296"/>
    <w:rsid w:val="00231756"/>
    <w:rsid w:val="00231D83"/>
    <w:rsid w:val="0023361C"/>
    <w:rsid w:val="00235E10"/>
    <w:rsid w:val="00243A81"/>
    <w:rsid w:val="00246533"/>
    <w:rsid w:val="00246D29"/>
    <w:rsid w:val="0024750B"/>
    <w:rsid w:val="002514C2"/>
    <w:rsid w:val="002536B1"/>
    <w:rsid w:val="00255C99"/>
    <w:rsid w:val="002627CA"/>
    <w:rsid w:val="00264220"/>
    <w:rsid w:val="002702F9"/>
    <w:rsid w:val="002710C0"/>
    <w:rsid w:val="00274BEF"/>
    <w:rsid w:val="00283043"/>
    <w:rsid w:val="0028488B"/>
    <w:rsid w:val="00284A1D"/>
    <w:rsid w:val="00284F33"/>
    <w:rsid w:val="00293105"/>
    <w:rsid w:val="00294509"/>
    <w:rsid w:val="0029650E"/>
    <w:rsid w:val="00297FEF"/>
    <w:rsid w:val="002A161E"/>
    <w:rsid w:val="002A1FF6"/>
    <w:rsid w:val="002A6961"/>
    <w:rsid w:val="002B1F83"/>
    <w:rsid w:val="002B3C4F"/>
    <w:rsid w:val="002C124F"/>
    <w:rsid w:val="002C5CCF"/>
    <w:rsid w:val="002C6ED6"/>
    <w:rsid w:val="002D065F"/>
    <w:rsid w:val="002E0385"/>
    <w:rsid w:val="002E36A0"/>
    <w:rsid w:val="002E3F71"/>
    <w:rsid w:val="002F532E"/>
    <w:rsid w:val="002F6FC7"/>
    <w:rsid w:val="002F79DC"/>
    <w:rsid w:val="003057DC"/>
    <w:rsid w:val="00306826"/>
    <w:rsid w:val="003070FE"/>
    <w:rsid w:val="00312353"/>
    <w:rsid w:val="00317540"/>
    <w:rsid w:val="0032222A"/>
    <w:rsid w:val="00322F0E"/>
    <w:rsid w:val="00327119"/>
    <w:rsid w:val="00337210"/>
    <w:rsid w:val="0035709F"/>
    <w:rsid w:val="00357D03"/>
    <w:rsid w:val="0036406B"/>
    <w:rsid w:val="003726B2"/>
    <w:rsid w:val="003763C5"/>
    <w:rsid w:val="0038702F"/>
    <w:rsid w:val="00393BAF"/>
    <w:rsid w:val="00397275"/>
    <w:rsid w:val="003A5EFA"/>
    <w:rsid w:val="003B1122"/>
    <w:rsid w:val="003B5DBD"/>
    <w:rsid w:val="003B67CE"/>
    <w:rsid w:val="003C2D49"/>
    <w:rsid w:val="003D07D4"/>
    <w:rsid w:val="003D13CF"/>
    <w:rsid w:val="003D5CD0"/>
    <w:rsid w:val="003E50D2"/>
    <w:rsid w:val="004030D8"/>
    <w:rsid w:val="00403ED6"/>
    <w:rsid w:val="00411C83"/>
    <w:rsid w:val="00422747"/>
    <w:rsid w:val="00424A3B"/>
    <w:rsid w:val="00425AB6"/>
    <w:rsid w:val="00426D22"/>
    <w:rsid w:val="00431A53"/>
    <w:rsid w:val="00434FD7"/>
    <w:rsid w:val="00441664"/>
    <w:rsid w:val="00443194"/>
    <w:rsid w:val="00443412"/>
    <w:rsid w:val="0044387F"/>
    <w:rsid w:val="00454452"/>
    <w:rsid w:val="00455736"/>
    <w:rsid w:val="00455E64"/>
    <w:rsid w:val="00457373"/>
    <w:rsid w:val="00462E1E"/>
    <w:rsid w:val="0047055B"/>
    <w:rsid w:val="004763F4"/>
    <w:rsid w:val="00476A90"/>
    <w:rsid w:val="00476BC4"/>
    <w:rsid w:val="0048066C"/>
    <w:rsid w:val="004828B6"/>
    <w:rsid w:val="00494D1C"/>
    <w:rsid w:val="00497A24"/>
    <w:rsid w:val="004A2768"/>
    <w:rsid w:val="004A4226"/>
    <w:rsid w:val="004A5A61"/>
    <w:rsid w:val="004B0BA0"/>
    <w:rsid w:val="004B16E9"/>
    <w:rsid w:val="004B5E90"/>
    <w:rsid w:val="004C1AD5"/>
    <w:rsid w:val="004C291A"/>
    <w:rsid w:val="004C2926"/>
    <w:rsid w:val="004D3C63"/>
    <w:rsid w:val="004E120C"/>
    <w:rsid w:val="004E12C5"/>
    <w:rsid w:val="004E2C85"/>
    <w:rsid w:val="004E2D2E"/>
    <w:rsid w:val="004E4B82"/>
    <w:rsid w:val="004E4C19"/>
    <w:rsid w:val="004E7148"/>
    <w:rsid w:val="00500BA8"/>
    <w:rsid w:val="00504A7C"/>
    <w:rsid w:val="005053BD"/>
    <w:rsid w:val="005055F3"/>
    <w:rsid w:val="00506153"/>
    <w:rsid w:val="00515DC9"/>
    <w:rsid w:val="00517DD4"/>
    <w:rsid w:val="00526E40"/>
    <w:rsid w:val="00534CCA"/>
    <w:rsid w:val="00535103"/>
    <w:rsid w:val="00544998"/>
    <w:rsid w:val="0054568B"/>
    <w:rsid w:val="00552336"/>
    <w:rsid w:val="00552D8F"/>
    <w:rsid w:val="005566CF"/>
    <w:rsid w:val="00563382"/>
    <w:rsid w:val="00564EAB"/>
    <w:rsid w:val="00566CEF"/>
    <w:rsid w:val="005742D4"/>
    <w:rsid w:val="00575D20"/>
    <w:rsid w:val="005826B9"/>
    <w:rsid w:val="00583CEE"/>
    <w:rsid w:val="0059001A"/>
    <w:rsid w:val="005904C9"/>
    <w:rsid w:val="005930C1"/>
    <w:rsid w:val="00597140"/>
    <w:rsid w:val="005A1151"/>
    <w:rsid w:val="005A6653"/>
    <w:rsid w:val="005A757A"/>
    <w:rsid w:val="005A7740"/>
    <w:rsid w:val="005B0A5D"/>
    <w:rsid w:val="005C737D"/>
    <w:rsid w:val="005D199D"/>
    <w:rsid w:val="005D72C1"/>
    <w:rsid w:val="005E311A"/>
    <w:rsid w:val="005E439C"/>
    <w:rsid w:val="005F3507"/>
    <w:rsid w:val="005F5BC6"/>
    <w:rsid w:val="00600397"/>
    <w:rsid w:val="00600B21"/>
    <w:rsid w:val="00600B8A"/>
    <w:rsid w:val="006018D2"/>
    <w:rsid w:val="00603A7C"/>
    <w:rsid w:val="00604D3D"/>
    <w:rsid w:val="00607048"/>
    <w:rsid w:val="00617205"/>
    <w:rsid w:val="00627827"/>
    <w:rsid w:val="00643585"/>
    <w:rsid w:val="006449B8"/>
    <w:rsid w:val="0065740C"/>
    <w:rsid w:val="00661995"/>
    <w:rsid w:val="006639FA"/>
    <w:rsid w:val="00667B2B"/>
    <w:rsid w:val="0069369E"/>
    <w:rsid w:val="006A0759"/>
    <w:rsid w:val="006A4EF6"/>
    <w:rsid w:val="006B4266"/>
    <w:rsid w:val="006C2898"/>
    <w:rsid w:val="006C5F94"/>
    <w:rsid w:val="006C69C5"/>
    <w:rsid w:val="006D1C17"/>
    <w:rsid w:val="006D66EF"/>
    <w:rsid w:val="006D675C"/>
    <w:rsid w:val="006D7942"/>
    <w:rsid w:val="006E055F"/>
    <w:rsid w:val="006E3981"/>
    <w:rsid w:val="006E4F4B"/>
    <w:rsid w:val="006E5E22"/>
    <w:rsid w:val="006E67FA"/>
    <w:rsid w:val="006E6BCB"/>
    <w:rsid w:val="006F35D4"/>
    <w:rsid w:val="006F4805"/>
    <w:rsid w:val="006F69E2"/>
    <w:rsid w:val="006F772B"/>
    <w:rsid w:val="007028DF"/>
    <w:rsid w:val="0070360C"/>
    <w:rsid w:val="007227AE"/>
    <w:rsid w:val="00724049"/>
    <w:rsid w:val="00731298"/>
    <w:rsid w:val="00737367"/>
    <w:rsid w:val="0074248A"/>
    <w:rsid w:val="007451F7"/>
    <w:rsid w:val="00751ADC"/>
    <w:rsid w:val="007577BE"/>
    <w:rsid w:val="00760735"/>
    <w:rsid w:val="00760976"/>
    <w:rsid w:val="0076122D"/>
    <w:rsid w:val="00761831"/>
    <w:rsid w:val="00762D6C"/>
    <w:rsid w:val="00765789"/>
    <w:rsid w:val="00774586"/>
    <w:rsid w:val="00775809"/>
    <w:rsid w:val="00782901"/>
    <w:rsid w:val="007835A4"/>
    <w:rsid w:val="0078585A"/>
    <w:rsid w:val="00786680"/>
    <w:rsid w:val="007928B5"/>
    <w:rsid w:val="007944E7"/>
    <w:rsid w:val="007B4FE4"/>
    <w:rsid w:val="007C089C"/>
    <w:rsid w:val="007C5A35"/>
    <w:rsid w:val="007E2200"/>
    <w:rsid w:val="007E2912"/>
    <w:rsid w:val="007E4FFA"/>
    <w:rsid w:val="007E677B"/>
    <w:rsid w:val="007F3A85"/>
    <w:rsid w:val="008028FD"/>
    <w:rsid w:val="00803460"/>
    <w:rsid w:val="0081060A"/>
    <w:rsid w:val="00810637"/>
    <w:rsid w:val="00811A79"/>
    <w:rsid w:val="008164A8"/>
    <w:rsid w:val="00821E6A"/>
    <w:rsid w:val="00822386"/>
    <w:rsid w:val="008305B8"/>
    <w:rsid w:val="0083277E"/>
    <w:rsid w:val="00835141"/>
    <w:rsid w:val="00836F0D"/>
    <w:rsid w:val="00852A5F"/>
    <w:rsid w:val="00862696"/>
    <w:rsid w:val="00880BC7"/>
    <w:rsid w:val="008837AC"/>
    <w:rsid w:val="00891950"/>
    <w:rsid w:val="0089345B"/>
    <w:rsid w:val="008A1914"/>
    <w:rsid w:val="008C7E93"/>
    <w:rsid w:val="008D38FF"/>
    <w:rsid w:val="008D5359"/>
    <w:rsid w:val="008F301C"/>
    <w:rsid w:val="008F6F5E"/>
    <w:rsid w:val="009013BD"/>
    <w:rsid w:val="00905AE9"/>
    <w:rsid w:val="0090701E"/>
    <w:rsid w:val="00907186"/>
    <w:rsid w:val="009118A4"/>
    <w:rsid w:val="00913992"/>
    <w:rsid w:val="00920A39"/>
    <w:rsid w:val="00930076"/>
    <w:rsid w:val="009503FF"/>
    <w:rsid w:val="00950E2B"/>
    <w:rsid w:val="00951DEF"/>
    <w:rsid w:val="00952C91"/>
    <w:rsid w:val="00960849"/>
    <w:rsid w:val="00963952"/>
    <w:rsid w:val="009709E5"/>
    <w:rsid w:val="00970A35"/>
    <w:rsid w:val="009720AB"/>
    <w:rsid w:val="0097438A"/>
    <w:rsid w:val="0097505E"/>
    <w:rsid w:val="00983E23"/>
    <w:rsid w:val="009A0A71"/>
    <w:rsid w:val="009E3100"/>
    <w:rsid w:val="009E4886"/>
    <w:rsid w:val="009F0FC1"/>
    <w:rsid w:val="00A04B5A"/>
    <w:rsid w:val="00A1338E"/>
    <w:rsid w:val="00A24D65"/>
    <w:rsid w:val="00A27681"/>
    <w:rsid w:val="00A30FD4"/>
    <w:rsid w:val="00A34CB8"/>
    <w:rsid w:val="00A3522F"/>
    <w:rsid w:val="00A360F1"/>
    <w:rsid w:val="00A36AB0"/>
    <w:rsid w:val="00A44381"/>
    <w:rsid w:val="00A5383E"/>
    <w:rsid w:val="00A569D0"/>
    <w:rsid w:val="00A60649"/>
    <w:rsid w:val="00A660FE"/>
    <w:rsid w:val="00A81CCB"/>
    <w:rsid w:val="00A82B09"/>
    <w:rsid w:val="00A936E7"/>
    <w:rsid w:val="00AA34FC"/>
    <w:rsid w:val="00AA61F0"/>
    <w:rsid w:val="00AB2907"/>
    <w:rsid w:val="00AC1C6E"/>
    <w:rsid w:val="00AC639B"/>
    <w:rsid w:val="00AD2222"/>
    <w:rsid w:val="00AD50DF"/>
    <w:rsid w:val="00AE1A34"/>
    <w:rsid w:val="00AF11F1"/>
    <w:rsid w:val="00AF1B26"/>
    <w:rsid w:val="00AF4EC5"/>
    <w:rsid w:val="00B10D9D"/>
    <w:rsid w:val="00B22143"/>
    <w:rsid w:val="00B255A9"/>
    <w:rsid w:val="00B26E82"/>
    <w:rsid w:val="00B317F7"/>
    <w:rsid w:val="00B343EA"/>
    <w:rsid w:val="00B35C34"/>
    <w:rsid w:val="00B42D9E"/>
    <w:rsid w:val="00B45480"/>
    <w:rsid w:val="00B539C9"/>
    <w:rsid w:val="00B53FC5"/>
    <w:rsid w:val="00B5464B"/>
    <w:rsid w:val="00B61918"/>
    <w:rsid w:val="00B7265D"/>
    <w:rsid w:val="00B826EF"/>
    <w:rsid w:val="00B851F5"/>
    <w:rsid w:val="00B92A8C"/>
    <w:rsid w:val="00B93F3F"/>
    <w:rsid w:val="00B9787F"/>
    <w:rsid w:val="00BA1013"/>
    <w:rsid w:val="00BB227C"/>
    <w:rsid w:val="00BB47D3"/>
    <w:rsid w:val="00BB731F"/>
    <w:rsid w:val="00BC1DAA"/>
    <w:rsid w:val="00BD3F85"/>
    <w:rsid w:val="00BE7590"/>
    <w:rsid w:val="00BF2C64"/>
    <w:rsid w:val="00BF7802"/>
    <w:rsid w:val="00C01269"/>
    <w:rsid w:val="00C01C82"/>
    <w:rsid w:val="00C03F11"/>
    <w:rsid w:val="00C13A2A"/>
    <w:rsid w:val="00C15A77"/>
    <w:rsid w:val="00C255E5"/>
    <w:rsid w:val="00C3421C"/>
    <w:rsid w:val="00C34C9B"/>
    <w:rsid w:val="00C51081"/>
    <w:rsid w:val="00C51384"/>
    <w:rsid w:val="00C5225A"/>
    <w:rsid w:val="00C56339"/>
    <w:rsid w:val="00C56CC1"/>
    <w:rsid w:val="00C64196"/>
    <w:rsid w:val="00C7453B"/>
    <w:rsid w:val="00C81506"/>
    <w:rsid w:val="00C82F2B"/>
    <w:rsid w:val="00C860BF"/>
    <w:rsid w:val="00C913CD"/>
    <w:rsid w:val="00C96AAE"/>
    <w:rsid w:val="00CB0E3C"/>
    <w:rsid w:val="00CB5843"/>
    <w:rsid w:val="00CC7531"/>
    <w:rsid w:val="00CC7E13"/>
    <w:rsid w:val="00CD3943"/>
    <w:rsid w:val="00CD4F4D"/>
    <w:rsid w:val="00CD5098"/>
    <w:rsid w:val="00CD59AC"/>
    <w:rsid w:val="00CE010C"/>
    <w:rsid w:val="00CE189B"/>
    <w:rsid w:val="00CE6C74"/>
    <w:rsid w:val="00CF0229"/>
    <w:rsid w:val="00CF3A4D"/>
    <w:rsid w:val="00CF3B04"/>
    <w:rsid w:val="00CF56CC"/>
    <w:rsid w:val="00D04BA5"/>
    <w:rsid w:val="00D23E5B"/>
    <w:rsid w:val="00D3565D"/>
    <w:rsid w:val="00D357AB"/>
    <w:rsid w:val="00D37182"/>
    <w:rsid w:val="00D506AE"/>
    <w:rsid w:val="00D51FA5"/>
    <w:rsid w:val="00D5350B"/>
    <w:rsid w:val="00D5463D"/>
    <w:rsid w:val="00D5722E"/>
    <w:rsid w:val="00D57D53"/>
    <w:rsid w:val="00D6310A"/>
    <w:rsid w:val="00D775C3"/>
    <w:rsid w:val="00D80114"/>
    <w:rsid w:val="00D81695"/>
    <w:rsid w:val="00D87E38"/>
    <w:rsid w:val="00D93BC0"/>
    <w:rsid w:val="00DA1B83"/>
    <w:rsid w:val="00DC17FD"/>
    <w:rsid w:val="00DC1DB8"/>
    <w:rsid w:val="00DC47FE"/>
    <w:rsid w:val="00DD29B9"/>
    <w:rsid w:val="00DD33A0"/>
    <w:rsid w:val="00DD6545"/>
    <w:rsid w:val="00DD6DD6"/>
    <w:rsid w:val="00DE4F3B"/>
    <w:rsid w:val="00DE74A1"/>
    <w:rsid w:val="00DF3362"/>
    <w:rsid w:val="00DF42F0"/>
    <w:rsid w:val="00E040A9"/>
    <w:rsid w:val="00E07F7E"/>
    <w:rsid w:val="00E13605"/>
    <w:rsid w:val="00E244F3"/>
    <w:rsid w:val="00E312D8"/>
    <w:rsid w:val="00E31BA7"/>
    <w:rsid w:val="00E372FC"/>
    <w:rsid w:val="00E428A2"/>
    <w:rsid w:val="00E43989"/>
    <w:rsid w:val="00E45B7F"/>
    <w:rsid w:val="00E52741"/>
    <w:rsid w:val="00E52E5A"/>
    <w:rsid w:val="00E5416D"/>
    <w:rsid w:val="00E54433"/>
    <w:rsid w:val="00E55855"/>
    <w:rsid w:val="00E56EE5"/>
    <w:rsid w:val="00E622C7"/>
    <w:rsid w:val="00E64706"/>
    <w:rsid w:val="00E64D28"/>
    <w:rsid w:val="00E65E7B"/>
    <w:rsid w:val="00E71ACE"/>
    <w:rsid w:val="00E72DCD"/>
    <w:rsid w:val="00E72F7A"/>
    <w:rsid w:val="00E737E1"/>
    <w:rsid w:val="00E742C6"/>
    <w:rsid w:val="00E7793A"/>
    <w:rsid w:val="00E9250C"/>
    <w:rsid w:val="00E92A64"/>
    <w:rsid w:val="00EC1EFF"/>
    <w:rsid w:val="00EE1BD0"/>
    <w:rsid w:val="00EE2D49"/>
    <w:rsid w:val="00EE59DC"/>
    <w:rsid w:val="00EE75B3"/>
    <w:rsid w:val="00EF15C8"/>
    <w:rsid w:val="00EF28A2"/>
    <w:rsid w:val="00EF3B8B"/>
    <w:rsid w:val="00EF7246"/>
    <w:rsid w:val="00F0319A"/>
    <w:rsid w:val="00F03507"/>
    <w:rsid w:val="00F119A4"/>
    <w:rsid w:val="00F1461D"/>
    <w:rsid w:val="00F16E98"/>
    <w:rsid w:val="00F26626"/>
    <w:rsid w:val="00F3069A"/>
    <w:rsid w:val="00F30F1F"/>
    <w:rsid w:val="00F344F3"/>
    <w:rsid w:val="00F34A58"/>
    <w:rsid w:val="00F35A5C"/>
    <w:rsid w:val="00F411D8"/>
    <w:rsid w:val="00F50CCC"/>
    <w:rsid w:val="00F5256A"/>
    <w:rsid w:val="00F55E0E"/>
    <w:rsid w:val="00F610D7"/>
    <w:rsid w:val="00F6435A"/>
    <w:rsid w:val="00F845A9"/>
    <w:rsid w:val="00F90975"/>
    <w:rsid w:val="00F97CD4"/>
    <w:rsid w:val="00FA1EE7"/>
    <w:rsid w:val="00FA350E"/>
    <w:rsid w:val="00FA5220"/>
    <w:rsid w:val="00FB0658"/>
    <w:rsid w:val="00FB11F9"/>
    <w:rsid w:val="00FC11A9"/>
    <w:rsid w:val="00FD2506"/>
    <w:rsid w:val="00FD38A3"/>
    <w:rsid w:val="00FD45AD"/>
    <w:rsid w:val="00FE0DEA"/>
    <w:rsid w:val="00FE47A5"/>
    <w:rsid w:val="00FF06BA"/>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C31F2"/>
  <w15:docId w15:val="{FB15CBF7-6E7C-794C-BDEC-278A4684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167864743">
      <w:bodyDiv w:val="1"/>
      <w:marLeft w:val="0"/>
      <w:marRight w:val="0"/>
      <w:marTop w:val="0"/>
      <w:marBottom w:val="0"/>
      <w:divBdr>
        <w:top w:val="none" w:sz="0" w:space="0" w:color="auto"/>
        <w:left w:val="none" w:sz="0" w:space="0" w:color="auto"/>
        <w:bottom w:val="none" w:sz="0" w:space="0" w:color="auto"/>
        <w:right w:val="none" w:sz="0" w:space="0" w:color="auto"/>
      </w:divBdr>
    </w:div>
    <w:div w:id="318265518">
      <w:bodyDiv w:val="1"/>
      <w:marLeft w:val="0"/>
      <w:marRight w:val="0"/>
      <w:marTop w:val="0"/>
      <w:marBottom w:val="0"/>
      <w:divBdr>
        <w:top w:val="none" w:sz="0" w:space="0" w:color="auto"/>
        <w:left w:val="none" w:sz="0" w:space="0" w:color="auto"/>
        <w:bottom w:val="none" w:sz="0" w:space="0" w:color="auto"/>
        <w:right w:val="none" w:sz="0" w:space="0" w:color="auto"/>
      </w:divBdr>
    </w:div>
    <w:div w:id="322121458">
      <w:bodyDiv w:val="1"/>
      <w:marLeft w:val="0"/>
      <w:marRight w:val="0"/>
      <w:marTop w:val="0"/>
      <w:marBottom w:val="0"/>
      <w:divBdr>
        <w:top w:val="none" w:sz="0" w:space="0" w:color="auto"/>
        <w:left w:val="none" w:sz="0" w:space="0" w:color="auto"/>
        <w:bottom w:val="none" w:sz="0" w:space="0" w:color="auto"/>
        <w:right w:val="none" w:sz="0" w:space="0" w:color="auto"/>
      </w:divBdr>
    </w:div>
    <w:div w:id="336739574">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488181766">
      <w:bodyDiv w:val="1"/>
      <w:marLeft w:val="0"/>
      <w:marRight w:val="0"/>
      <w:marTop w:val="0"/>
      <w:marBottom w:val="0"/>
      <w:divBdr>
        <w:top w:val="none" w:sz="0" w:space="0" w:color="auto"/>
        <w:left w:val="none" w:sz="0" w:space="0" w:color="auto"/>
        <w:bottom w:val="none" w:sz="0" w:space="0" w:color="auto"/>
        <w:right w:val="none" w:sz="0" w:space="0" w:color="auto"/>
      </w:divBdr>
    </w:div>
    <w:div w:id="532814038">
      <w:bodyDiv w:val="1"/>
      <w:marLeft w:val="0"/>
      <w:marRight w:val="0"/>
      <w:marTop w:val="0"/>
      <w:marBottom w:val="0"/>
      <w:divBdr>
        <w:top w:val="none" w:sz="0" w:space="0" w:color="auto"/>
        <w:left w:val="none" w:sz="0" w:space="0" w:color="auto"/>
        <w:bottom w:val="none" w:sz="0" w:space="0" w:color="auto"/>
        <w:right w:val="none" w:sz="0" w:space="0" w:color="auto"/>
      </w:divBdr>
    </w:div>
    <w:div w:id="554590326">
      <w:bodyDiv w:val="1"/>
      <w:marLeft w:val="0"/>
      <w:marRight w:val="0"/>
      <w:marTop w:val="0"/>
      <w:marBottom w:val="0"/>
      <w:divBdr>
        <w:top w:val="none" w:sz="0" w:space="0" w:color="auto"/>
        <w:left w:val="none" w:sz="0" w:space="0" w:color="auto"/>
        <w:bottom w:val="none" w:sz="0" w:space="0" w:color="auto"/>
        <w:right w:val="none" w:sz="0" w:space="0" w:color="auto"/>
      </w:divBdr>
    </w:div>
    <w:div w:id="732003757">
      <w:bodyDiv w:val="1"/>
      <w:marLeft w:val="0"/>
      <w:marRight w:val="0"/>
      <w:marTop w:val="0"/>
      <w:marBottom w:val="0"/>
      <w:divBdr>
        <w:top w:val="none" w:sz="0" w:space="0" w:color="auto"/>
        <w:left w:val="none" w:sz="0" w:space="0" w:color="auto"/>
        <w:bottom w:val="none" w:sz="0" w:space="0" w:color="auto"/>
        <w:right w:val="none" w:sz="0" w:space="0" w:color="auto"/>
      </w:divBdr>
    </w:div>
    <w:div w:id="761341108">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17266680">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921989987">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099713796">
      <w:bodyDiv w:val="1"/>
      <w:marLeft w:val="0"/>
      <w:marRight w:val="0"/>
      <w:marTop w:val="0"/>
      <w:marBottom w:val="0"/>
      <w:divBdr>
        <w:top w:val="none" w:sz="0" w:space="0" w:color="auto"/>
        <w:left w:val="none" w:sz="0" w:space="0" w:color="auto"/>
        <w:bottom w:val="none" w:sz="0" w:space="0" w:color="auto"/>
        <w:right w:val="none" w:sz="0" w:space="0" w:color="auto"/>
      </w:divBdr>
    </w:div>
    <w:div w:id="1111704286">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219319474">
      <w:bodyDiv w:val="1"/>
      <w:marLeft w:val="0"/>
      <w:marRight w:val="0"/>
      <w:marTop w:val="0"/>
      <w:marBottom w:val="0"/>
      <w:divBdr>
        <w:top w:val="none" w:sz="0" w:space="0" w:color="auto"/>
        <w:left w:val="none" w:sz="0" w:space="0" w:color="auto"/>
        <w:bottom w:val="none" w:sz="0" w:space="0" w:color="auto"/>
        <w:right w:val="none" w:sz="0" w:space="0" w:color="auto"/>
      </w:divBdr>
    </w:div>
    <w:div w:id="1290818619">
      <w:bodyDiv w:val="1"/>
      <w:marLeft w:val="0"/>
      <w:marRight w:val="0"/>
      <w:marTop w:val="0"/>
      <w:marBottom w:val="0"/>
      <w:divBdr>
        <w:top w:val="none" w:sz="0" w:space="0" w:color="auto"/>
        <w:left w:val="none" w:sz="0" w:space="0" w:color="auto"/>
        <w:bottom w:val="none" w:sz="0" w:space="0" w:color="auto"/>
        <w:right w:val="none" w:sz="0" w:space="0" w:color="auto"/>
      </w:divBdr>
    </w:div>
    <w:div w:id="1417242477">
      <w:bodyDiv w:val="1"/>
      <w:marLeft w:val="0"/>
      <w:marRight w:val="0"/>
      <w:marTop w:val="0"/>
      <w:marBottom w:val="0"/>
      <w:divBdr>
        <w:top w:val="none" w:sz="0" w:space="0" w:color="auto"/>
        <w:left w:val="none" w:sz="0" w:space="0" w:color="auto"/>
        <w:bottom w:val="none" w:sz="0" w:space="0" w:color="auto"/>
        <w:right w:val="none" w:sz="0" w:space="0" w:color="auto"/>
      </w:divBdr>
    </w:div>
    <w:div w:id="1734309890">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777672892">
      <w:bodyDiv w:val="1"/>
      <w:marLeft w:val="0"/>
      <w:marRight w:val="0"/>
      <w:marTop w:val="0"/>
      <w:marBottom w:val="0"/>
      <w:divBdr>
        <w:top w:val="none" w:sz="0" w:space="0" w:color="auto"/>
        <w:left w:val="none" w:sz="0" w:space="0" w:color="auto"/>
        <w:bottom w:val="none" w:sz="0" w:space="0" w:color="auto"/>
        <w:right w:val="none" w:sz="0" w:space="0" w:color="auto"/>
      </w:divBdr>
    </w:div>
    <w:div w:id="1812555999">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39826394">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057310411">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ocusrit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robert@clynemedia.com"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om.edwards@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D2F0-3397-CC49-B509-CD4AB421F53B}">
  <ds:schemaRefs>
    <ds:schemaRef ds:uri="http://schemas.openxmlformats.org/officeDocument/2006/bibliography"/>
  </ds:schemaRefs>
</ds:datastoreItem>
</file>

<file path=customXml/itemProps2.xml><?xml version="1.0" encoding="utf-8"?>
<ds:datastoreItem xmlns:ds="http://schemas.openxmlformats.org/officeDocument/2006/customXml" ds:itemID="{B11DDD9D-9D9A-C744-A6F4-6549F076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Links>
    <vt:vector size="18" baseType="variant">
      <vt:variant>
        <vt:i4>2359302</vt:i4>
      </vt:variant>
      <vt:variant>
        <vt:i4>6</vt:i4>
      </vt:variant>
      <vt:variant>
        <vt:i4>0</vt:i4>
      </vt:variant>
      <vt:variant>
        <vt:i4>5</vt:i4>
      </vt:variant>
      <vt:variant>
        <vt:lpwstr>mailto:robert@clynemedia.com</vt:lpwstr>
      </vt:variant>
      <vt:variant>
        <vt:lpwstr/>
      </vt:variant>
      <vt:variant>
        <vt:i4>1835127</vt:i4>
      </vt:variant>
      <vt:variant>
        <vt:i4>3</vt:i4>
      </vt:variant>
      <vt:variant>
        <vt:i4>0</vt:i4>
      </vt:variant>
      <vt:variant>
        <vt:i4>5</vt:i4>
      </vt:variant>
      <vt:variant>
        <vt:lpwstr>mailto:Tom.edwards@focusrite.com</vt:lpwstr>
      </vt:variant>
      <vt:variant>
        <vt:lpwstr/>
      </vt:variant>
      <vt:variant>
        <vt:i4>4194312</vt:i4>
      </vt:variant>
      <vt:variant>
        <vt:i4>0</vt:i4>
      </vt:variant>
      <vt:variant>
        <vt:i4>0</vt:i4>
      </vt:variant>
      <vt:variant>
        <vt:i4>5</vt:i4>
      </vt:variant>
      <vt:variant>
        <vt:lpwstr>http://pro.focusrite.com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Brad Gibson</cp:lastModifiedBy>
  <cp:revision>43</cp:revision>
  <dcterms:created xsi:type="dcterms:W3CDTF">2021-09-30T17:53:00Z</dcterms:created>
  <dcterms:modified xsi:type="dcterms:W3CDTF">2022-02-10T18:14:00Z</dcterms:modified>
</cp:coreProperties>
</file>