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8E44" w14:textId="77777777" w:rsidR="00066BD6" w:rsidRDefault="007777F8">
      <w:pPr>
        <w:pStyle w:val="BodyA"/>
        <w:suppressAutoHyphens/>
        <w:jc w:val="center"/>
        <w:rPr>
          <w:rStyle w:val="NoneA"/>
          <w:rFonts w:ascii="Arial" w:hAnsi="Arial"/>
          <w:b/>
          <w:bCs/>
        </w:rPr>
      </w:pPr>
      <w:r>
        <w:rPr>
          <w:rStyle w:val="NoneA"/>
          <w:rFonts w:ascii="Arial" w:hAnsi="Arial"/>
          <w:b/>
          <w:bCs/>
          <w:noProof/>
        </w:rPr>
        <w:drawing>
          <wp:inline distT="0" distB="0" distL="0" distR="0" wp14:anchorId="28EC4995" wp14:editId="0BCF9F7D">
            <wp:extent cx="2870200" cy="1715120"/>
            <wp:effectExtent l="0" t="0" r="0" b="0"/>
            <wp:docPr id="1073741825" name="officeArt object"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tomschreck:Downloads:Untitled.png"/>
                    <pic:cNvPicPr>
                      <a:picLocks noChangeAspect="1"/>
                    </pic:cNvPicPr>
                  </pic:nvPicPr>
                  <pic:blipFill>
                    <a:blip r:embed="rId7">
                      <a:extLst/>
                    </a:blip>
                    <a:stretch>
                      <a:fillRect/>
                    </a:stretch>
                  </pic:blipFill>
                  <pic:spPr>
                    <a:xfrm>
                      <a:off x="0" y="0"/>
                      <a:ext cx="2870200" cy="1715120"/>
                    </a:xfrm>
                    <a:prstGeom prst="rect">
                      <a:avLst/>
                    </a:prstGeom>
                    <a:ln w="12700" cap="flat">
                      <a:noFill/>
                      <a:miter lim="400000"/>
                    </a:ln>
                    <a:effectLst/>
                  </pic:spPr>
                </pic:pic>
              </a:graphicData>
            </a:graphic>
          </wp:inline>
        </w:drawing>
      </w:r>
    </w:p>
    <w:p w14:paraId="463497A0" w14:textId="77777777" w:rsidR="00066BD6" w:rsidRDefault="00066BD6">
      <w:pPr>
        <w:pStyle w:val="BodyA"/>
        <w:suppressAutoHyphens/>
        <w:jc w:val="both"/>
        <w:rPr>
          <w:rFonts w:ascii="Arial" w:hAnsi="Arial"/>
          <w:b/>
          <w:bCs/>
        </w:rPr>
      </w:pPr>
    </w:p>
    <w:p w14:paraId="6AA9B58E" w14:textId="77777777" w:rsidR="00066BD6" w:rsidRDefault="00066BD6">
      <w:pPr>
        <w:pStyle w:val="BodyA"/>
        <w:suppressAutoHyphens/>
        <w:jc w:val="both"/>
        <w:rPr>
          <w:rFonts w:ascii="Arial" w:hAnsi="Arial"/>
          <w:b/>
          <w:bCs/>
        </w:rPr>
      </w:pPr>
    </w:p>
    <w:p w14:paraId="0BA70006" w14:textId="77777777" w:rsidR="00066BD6" w:rsidRDefault="007777F8">
      <w:pPr>
        <w:pStyle w:val="BodyA"/>
        <w:suppressAutoHyphens/>
        <w:jc w:val="both"/>
        <w:rPr>
          <w:rStyle w:val="NoneA"/>
          <w:rFonts w:ascii="Arial" w:eastAsia="Arial" w:hAnsi="Arial" w:cs="Arial"/>
          <w:b/>
          <w:bCs/>
          <w:sz w:val="20"/>
          <w:szCs w:val="20"/>
        </w:rPr>
      </w:pPr>
      <w:r>
        <w:rPr>
          <w:rStyle w:val="NoneA"/>
          <w:rFonts w:ascii="Arial" w:hAnsi="Arial"/>
          <w:b/>
          <w:bCs/>
          <w:sz w:val="20"/>
          <w:szCs w:val="20"/>
        </w:rPr>
        <w:t>FOR IMMEDIATE RELEASE</w:t>
      </w:r>
    </w:p>
    <w:p w14:paraId="20B8AE30" w14:textId="77777777" w:rsidR="00066BD6" w:rsidRDefault="00066BD6">
      <w:pPr>
        <w:pStyle w:val="BodyA"/>
        <w:suppressAutoHyphens/>
        <w:rPr>
          <w:rFonts w:ascii="Arial" w:eastAsia="Arial" w:hAnsi="Arial" w:cs="Arial"/>
          <w:b/>
          <w:bCs/>
          <w:sz w:val="20"/>
          <w:szCs w:val="20"/>
        </w:rPr>
      </w:pPr>
    </w:p>
    <w:p w14:paraId="67FF3044" w14:textId="77777777" w:rsidR="00066BD6" w:rsidRDefault="007777F8">
      <w:pPr>
        <w:pStyle w:val="BodyA"/>
        <w:suppressAutoHyphens/>
        <w:jc w:val="center"/>
        <w:rPr>
          <w:rStyle w:val="NoneA"/>
          <w:rFonts w:ascii="Arial" w:eastAsia="Arial" w:hAnsi="Arial" w:cs="Arial"/>
          <w:b/>
          <w:bCs/>
          <w:sz w:val="28"/>
          <w:szCs w:val="28"/>
        </w:rPr>
      </w:pPr>
      <w:r>
        <w:rPr>
          <w:rStyle w:val="NoneA"/>
          <w:rFonts w:ascii="Arial" w:hAnsi="Arial"/>
          <w:b/>
          <w:bCs/>
          <w:sz w:val="28"/>
          <w:szCs w:val="28"/>
        </w:rPr>
        <w:t xml:space="preserve">Ernie Ball Wins 29 </w:t>
      </w:r>
      <w:proofErr w:type="spellStart"/>
      <w:r>
        <w:rPr>
          <w:rStyle w:val="NoneA"/>
          <w:rFonts w:ascii="Arial" w:hAnsi="Arial"/>
          <w:b/>
          <w:bCs/>
          <w:sz w:val="28"/>
          <w:szCs w:val="28"/>
        </w:rPr>
        <w:t>Telly</w:t>
      </w:r>
      <w:proofErr w:type="spellEnd"/>
      <w:r>
        <w:rPr>
          <w:rStyle w:val="NoneA"/>
          <w:rFonts w:ascii="Arial" w:hAnsi="Arial"/>
          <w:b/>
          <w:bCs/>
          <w:sz w:val="28"/>
          <w:szCs w:val="28"/>
        </w:rPr>
        <w:t xml:space="preserve"> Awards</w:t>
      </w:r>
    </w:p>
    <w:p w14:paraId="43EB8FD2" w14:textId="77777777" w:rsidR="00066BD6" w:rsidRDefault="00066BD6">
      <w:pPr>
        <w:pStyle w:val="BodyA"/>
        <w:suppressAutoHyphens/>
        <w:jc w:val="center"/>
        <w:rPr>
          <w:rFonts w:ascii="Arial" w:eastAsia="Arial" w:hAnsi="Arial" w:cs="Arial"/>
          <w:b/>
          <w:bCs/>
        </w:rPr>
      </w:pPr>
    </w:p>
    <w:p w14:paraId="3EF95371" w14:textId="4892BF36" w:rsidR="00066BD6" w:rsidRDefault="007777F8">
      <w:pPr>
        <w:pStyle w:val="BodyA"/>
        <w:suppressAutoHyphens/>
        <w:jc w:val="center"/>
        <w:rPr>
          <w:rStyle w:val="NoneA"/>
          <w:rFonts w:ascii="Arial" w:eastAsia="Arial" w:hAnsi="Arial" w:cs="Arial"/>
        </w:rPr>
      </w:pPr>
      <w:r>
        <w:rPr>
          <w:rStyle w:val="NoneA"/>
          <w:rFonts w:ascii="Arial" w:hAnsi="Arial"/>
        </w:rPr>
        <w:t xml:space="preserve">– Top music brand lauded for its original content efforts spanning film, television, digital and commercial work including its programs </w:t>
      </w:r>
      <w:r>
        <w:rPr>
          <w:rStyle w:val="NoneA"/>
          <w:rFonts w:ascii="Arial" w:hAnsi="Arial"/>
          <w:i/>
          <w:iCs/>
        </w:rPr>
        <w:t xml:space="preserve">The Pursuit of Tone </w:t>
      </w:r>
      <w:r w:rsidRPr="007777F8">
        <w:rPr>
          <w:rStyle w:val="NoneA"/>
          <w:rFonts w:ascii="Arial" w:hAnsi="Arial"/>
          <w:iCs/>
        </w:rPr>
        <w:t>and</w:t>
      </w:r>
      <w:r>
        <w:rPr>
          <w:rStyle w:val="NoneA"/>
          <w:rFonts w:ascii="Arial" w:hAnsi="Arial"/>
          <w:i/>
          <w:iCs/>
        </w:rPr>
        <w:t xml:space="preserve"> String Theory</w:t>
      </w:r>
      <w:r w:rsidR="00AD58BA">
        <w:rPr>
          <w:rStyle w:val="NoneA"/>
          <w:rFonts w:ascii="Arial" w:hAnsi="Arial"/>
          <w:i/>
          <w:iCs/>
        </w:rPr>
        <w:t xml:space="preserve"> </w:t>
      </w:r>
      <w:r w:rsidR="00AD58BA">
        <w:rPr>
          <w:rStyle w:val="NoneA"/>
          <w:rFonts w:ascii="Arial" w:hAnsi="Arial"/>
        </w:rPr>
        <w:t>–</w:t>
      </w:r>
      <w:bookmarkStart w:id="0" w:name="_GoBack"/>
      <w:bookmarkEnd w:id="0"/>
    </w:p>
    <w:p w14:paraId="7E02DBF5" w14:textId="3CD30682" w:rsidR="00066BD6" w:rsidRDefault="00066BD6">
      <w:pPr>
        <w:pStyle w:val="BodyA"/>
        <w:suppressAutoHyphens/>
        <w:rPr>
          <w:rStyle w:val="NoneA"/>
          <w:rFonts w:ascii="Arial" w:eastAsia="Arial" w:hAnsi="Arial" w:cs="Arial"/>
          <w:i/>
          <w:iCs/>
        </w:rPr>
      </w:pPr>
    </w:p>
    <w:p w14:paraId="4EBD31E6" w14:textId="498417D3" w:rsidR="00066BD6" w:rsidRPr="000C36AD" w:rsidRDefault="007777F8">
      <w:pPr>
        <w:pStyle w:val="BodyA"/>
        <w:suppressAutoHyphens/>
        <w:rPr>
          <w:rStyle w:val="NoneA"/>
          <w:rFonts w:ascii="Arial" w:eastAsia="Arial" w:hAnsi="Arial" w:cs="Arial"/>
        </w:rPr>
      </w:pPr>
      <w:r>
        <w:rPr>
          <w:rStyle w:val="NoneA"/>
          <w:rFonts w:ascii="Arial" w:hAnsi="Arial"/>
          <w:b/>
          <w:bCs/>
        </w:rPr>
        <w:t>(Coachella, CA – Ju</w:t>
      </w:r>
      <w:r w:rsidR="00317101">
        <w:rPr>
          <w:rStyle w:val="NoneA"/>
          <w:rFonts w:ascii="Arial" w:hAnsi="Arial"/>
          <w:b/>
          <w:bCs/>
        </w:rPr>
        <w:t>ly</w:t>
      </w:r>
      <w:r>
        <w:rPr>
          <w:rStyle w:val="NoneA"/>
          <w:rFonts w:ascii="Arial" w:hAnsi="Arial"/>
          <w:b/>
          <w:bCs/>
        </w:rPr>
        <w:t xml:space="preserve"> </w:t>
      </w:r>
      <w:r w:rsidR="00317101">
        <w:rPr>
          <w:rStyle w:val="NoneA"/>
          <w:rFonts w:ascii="Arial" w:hAnsi="Arial"/>
          <w:b/>
          <w:bCs/>
        </w:rPr>
        <w:t>1</w:t>
      </w:r>
      <w:r>
        <w:rPr>
          <w:rStyle w:val="NoneA"/>
          <w:rFonts w:ascii="Arial" w:hAnsi="Arial"/>
          <w:b/>
          <w:bCs/>
        </w:rPr>
        <w:t xml:space="preserve">, 2016) – </w:t>
      </w:r>
      <w:r>
        <w:rPr>
          <w:rStyle w:val="NoneA"/>
          <w:rFonts w:ascii="Arial" w:hAnsi="Arial"/>
        </w:rPr>
        <w:t xml:space="preserve">Ernie Ball, the world's premier manufacturer of guitar strings, musical instrument </w:t>
      </w:r>
      <w:r w:rsidRPr="000C36AD">
        <w:rPr>
          <w:rStyle w:val="NoneA"/>
          <w:rFonts w:ascii="Arial" w:hAnsi="Arial"/>
        </w:rPr>
        <w:t>accessories and volume pedals, has been honored as the winner of 29 awards in the 37</w:t>
      </w:r>
      <w:r w:rsidRPr="000C36AD">
        <w:rPr>
          <w:rStyle w:val="NoneA"/>
          <w:rFonts w:ascii="Arial" w:hAnsi="Arial"/>
          <w:vertAlign w:val="superscript"/>
        </w:rPr>
        <w:t>th</w:t>
      </w:r>
      <w:r w:rsidRPr="000C36AD">
        <w:rPr>
          <w:rStyle w:val="NoneA"/>
          <w:rFonts w:ascii="Arial" w:hAnsi="Arial"/>
        </w:rPr>
        <w:t xml:space="preserve"> Annual </w:t>
      </w:r>
      <w:proofErr w:type="spellStart"/>
      <w:r w:rsidRPr="000C36AD">
        <w:rPr>
          <w:rStyle w:val="NoneA"/>
          <w:rFonts w:ascii="Arial" w:hAnsi="Arial"/>
        </w:rPr>
        <w:t>Telly</w:t>
      </w:r>
      <w:proofErr w:type="spellEnd"/>
      <w:r w:rsidRPr="000C36AD">
        <w:rPr>
          <w:rStyle w:val="NoneA"/>
          <w:rFonts w:ascii="Arial" w:hAnsi="Arial"/>
        </w:rPr>
        <w:t xml:space="preserve"> Awards. Ernie Ball is the only musical instrument brand to create original TV programming content, underscoring the company’s commitment to innovative marketing tools, the promotion of music as an art form and the celebration of top talent.</w:t>
      </w:r>
    </w:p>
    <w:p w14:paraId="4B3033F9" w14:textId="77777777" w:rsidR="00066BD6" w:rsidRPr="000C36AD" w:rsidRDefault="00066BD6">
      <w:pPr>
        <w:pStyle w:val="BodyA"/>
        <w:suppressAutoHyphens/>
        <w:rPr>
          <w:rFonts w:ascii="Arial" w:eastAsia="Arial" w:hAnsi="Arial" w:cs="Arial"/>
        </w:rPr>
      </w:pPr>
    </w:p>
    <w:p w14:paraId="1346B51F" w14:textId="77777777" w:rsidR="00066BD6" w:rsidRPr="000C36AD" w:rsidRDefault="007777F8">
      <w:pPr>
        <w:pStyle w:val="BodyA"/>
        <w:suppressAutoHyphens/>
        <w:rPr>
          <w:rStyle w:val="NoneA"/>
          <w:rFonts w:ascii="Arial" w:eastAsia="Arial" w:hAnsi="Arial" w:cs="Arial"/>
        </w:rPr>
      </w:pPr>
      <w:r w:rsidRPr="000C36AD">
        <w:rPr>
          <w:rStyle w:val="NoneA"/>
          <w:rFonts w:ascii="Arial" w:hAnsi="Arial"/>
        </w:rPr>
        <w:t xml:space="preserve">The </w:t>
      </w:r>
      <w:proofErr w:type="spellStart"/>
      <w:r w:rsidRPr="000C36AD">
        <w:rPr>
          <w:rStyle w:val="NoneA"/>
          <w:rFonts w:ascii="Arial" w:hAnsi="Arial"/>
        </w:rPr>
        <w:t>Telly</w:t>
      </w:r>
      <w:proofErr w:type="spellEnd"/>
      <w:r w:rsidRPr="000C36AD">
        <w:rPr>
          <w:rStyle w:val="NoneA"/>
          <w:rFonts w:ascii="Arial" w:hAnsi="Arial"/>
        </w:rPr>
        <w:t xml:space="preserve"> Awards was founded in 1979 and is the premier award honoring the finest video and film productions, and online commercials, video and films.  Winners represent the best work of the most respected advertising agencies, production companies, television stations, cable operators, and corporate video departments in the world.</w:t>
      </w:r>
    </w:p>
    <w:p w14:paraId="1A9F1BB0" w14:textId="77777777" w:rsidR="00066BD6" w:rsidRPr="000C36AD" w:rsidRDefault="00066BD6">
      <w:pPr>
        <w:pStyle w:val="BodyA"/>
        <w:suppressAutoHyphens/>
        <w:rPr>
          <w:rFonts w:ascii="Arial" w:eastAsia="Arial" w:hAnsi="Arial" w:cs="Arial"/>
        </w:rPr>
      </w:pPr>
    </w:p>
    <w:p w14:paraId="64F5F5F8" w14:textId="77777777" w:rsidR="00066BD6" w:rsidRPr="000C36AD" w:rsidRDefault="007777F8">
      <w:pPr>
        <w:pStyle w:val="BodyA"/>
        <w:suppressAutoHyphens/>
        <w:rPr>
          <w:rStyle w:val="NoneA"/>
          <w:rFonts w:ascii="Arial" w:eastAsia="Arial" w:hAnsi="Arial" w:cs="Arial"/>
        </w:rPr>
      </w:pPr>
      <w:r w:rsidRPr="000C36AD">
        <w:rPr>
          <w:rStyle w:val="NoneA"/>
          <w:rFonts w:ascii="Arial" w:hAnsi="Arial"/>
        </w:rPr>
        <w:t xml:space="preserve">Ernie Ball was acknowledged with six Silver </w:t>
      </w:r>
      <w:proofErr w:type="spellStart"/>
      <w:r w:rsidRPr="000C36AD">
        <w:rPr>
          <w:rStyle w:val="NoneA"/>
          <w:rFonts w:ascii="Arial" w:hAnsi="Arial"/>
        </w:rPr>
        <w:t>Telly</w:t>
      </w:r>
      <w:proofErr w:type="spellEnd"/>
      <w:r w:rsidRPr="000C36AD">
        <w:rPr>
          <w:rStyle w:val="NoneA"/>
          <w:rFonts w:ascii="Arial" w:hAnsi="Arial"/>
        </w:rPr>
        <w:t xml:space="preserve"> Awards (the </w:t>
      </w:r>
      <w:proofErr w:type="spellStart"/>
      <w:r w:rsidRPr="000C36AD">
        <w:rPr>
          <w:rStyle w:val="NoneA"/>
          <w:rFonts w:ascii="Arial" w:hAnsi="Arial"/>
        </w:rPr>
        <w:t>Tellys</w:t>
      </w:r>
      <w:proofErr w:type="spellEnd"/>
      <w:r w:rsidRPr="000C36AD">
        <w:rPr>
          <w:rStyle w:val="NoneA"/>
          <w:rFonts w:ascii="Arial" w:hAnsi="Arial"/>
        </w:rPr>
        <w:t>’ highest honor) for the following;</w:t>
      </w:r>
    </w:p>
    <w:p w14:paraId="4AEA0C6D" w14:textId="77777777" w:rsidR="00066BD6" w:rsidRPr="000C36AD" w:rsidRDefault="00066BD6">
      <w:pPr>
        <w:pStyle w:val="BodyA"/>
        <w:rPr>
          <w:rStyle w:val="NoneA"/>
          <w:rFonts w:ascii="Arial" w:eastAsia="Arial" w:hAnsi="Arial" w:cs="Arial"/>
        </w:rPr>
      </w:pPr>
    </w:p>
    <w:p w14:paraId="0FEB8991" w14:textId="2C5C4884" w:rsidR="00066BD6" w:rsidRPr="000C36AD" w:rsidRDefault="007777F8">
      <w:pPr>
        <w:pStyle w:val="BodyA"/>
        <w:numPr>
          <w:ilvl w:val="0"/>
          <w:numId w:val="2"/>
        </w:numPr>
        <w:rPr>
          <w:rStyle w:val="NoneA"/>
          <w:rFonts w:ascii="Arial" w:eastAsia="Arial" w:hAnsi="Arial" w:cs="Arial"/>
        </w:rPr>
      </w:pPr>
      <w:r w:rsidRPr="000C36AD">
        <w:rPr>
          <w:rStyle w:val="NoneA"/>
          <w:rFonts w:ascii="Arial" w:hAnsi="Arial"/>
        </w:rPr>
        <w:t xml:space="preserve">Ernie Ball: The Pursuit of Tone </w:t>
      </w:r>
      <w:r w:rsidR="006C76E5" w:rsidRPr="000C36AD">
        <w:rPr>
          <w:rStyle w:val="NoneA"/>
          <w:rFonts w:ascii="Arial" w:hAnsi="Arial"/>
        </w:rPr>
        <w:t>–</w:t>
      </w:r>
      <w:r w:rsidRPr="000C36AD">
        <w:rPr>
          <w:rStyle w:val="NoneA"/>
          <w:rFonts w:ascii="Arial" w:hAnsi="Arial"/>
        </w:rPr>
        <w:t xml:space="preserve"> Mike Ness (A </w:t>
      </w:r>
      <w:r w:rsidR="000C36AD" w:rsidRPr="000C36AD">
        <w:rPr>
          <w:rStyle w:val="NoneA"/>
          <w:rFonts w:ascii="Arial" w:hAnsi="Arial"/>
        </w:rPr>
        <w:t>DIRECTV</w:t>
      </w:r>
      <w:r w:rsidRPr="000C36AD">
        <w:rPr>
          <w:rStyle w:val="NoneA"/>
          <w:rFonts w:ascii="Arial" w:hAnsi="Arial"/>
        </w:rPr>
        <w:t xml:space="preserve">/AT&amp;T Original Series) </w:t>
      </w:r>
      <w:r w:rsidR="00C55D9A" w:rsidRPr="000C36AD">
        <w:rPr>
          <w:rStyle w:val="NoneA"/>
          <w:rFonts w:ascii="Arial" w:hAnsi="Arial"/>
        </w:rPr>
        <w:t>(Awards in Lighting, Sound Design and Cinematography)</w:t>
      </w:r>
    </w:p>
    <w:p w14:paraId="65062CE9" w14:textId="097B2D46" w:rsidR="00066BD6" w:rsidRDefault="007777F8">
      <w:pPr>
        <w:pStyle w:val="BodyA"/>
        <w:numPr>
          <w:ilvl w:val="0"/>
          <w:numId w:val="2"/>
        </w:numPr>
        <w:rPr>
          <w:rStyle w:val="NoneA"/>
          <w:rFonts w:ascii="Arial" w:eastAsia="Arial" w:hAnsi="Arial" w:cs="Arial"/>
        </w:rPr>
      </w:pPr>
      <w:r w:rsidRPr="000C36AD">
        <w:rPr>
          <w:rStyle w:val="NoneA"/>
          <w:rFonts w:ascii="Arial" w:hAnsi="Arial"/>
        </w:rPr>
        <w:t xml:space="preserve">Ernie Ball: The Pursuit of Tone </w:t>
      </w:r>
      <w:r w:rsidR="006C76E5" w:rsidRPr="000C36AD">
        <w:rPr>
          <w:rStyle w:val="NoneA"/>
          <w:rFonts w:ascii="Arial" w:hAnsi="Arial"/>
        </w:rPr>
        <w:t>–</w:t>
      </w:r>
      <w:r w:rsidRPr="000C36AD">
        <w:rPr>
          <w:rStyle w:val="NoneA"/>
          <w:rFonts w:ascii="Arial" w:hAnsi="Arial"/>
        </w:rPr>
        <w:t xml:space="preserve"> Buddy Guy (A </w:t>
      </w:r>
      <w:r w:rsidR="000C36AD" w:rsidRPr="000C36AD">
        <w:rPr>
          <w:rStyle w:val="NoneA"/>
          <w:rFonts w:ascii="Arial" w:hAnsi="Arial"/>
        </w:rPr>
        <w:t>DIRECTV</w:t>
      </w:r>
      <w:r w:rsidR="000C36AD" w:rsidRPr="000C36AD" w:rsidDel="000C36AD">
        <w:rPr>
          <w:rStyle w:val="NoneA"/>
          <w:rFonts w:ascii="Arial" w:hAnsi="Arial"/>
        </w:rPr>
        <w:t xml:space="preserve"> </w:t>
      </w:r>
      <w:r w:rsidRPr="000C36AD">
        <w:rPr>
          <w:rStyle w:val="NoneA"/>
          <w:rFonts w:ascii="Arial" w:hAnsi="Arial"/>
        </w:rPr>
        <w:t>/AT&amp;T Original Series)</w:t>
      </w:r>
      <w:r w:rsidR="00C55D9A" w:rsidRPr="000C36AD">
        <w:rPr>
          <w:rStyle w:val="NoneA"/>
          <w:rFonts w:ascii="Arial" w:hAnsi="Arial"/>
        </w:rPr>
        <w:t xml:space="preserve"> (Awards in Cinematography and Sound</w:t>
      </w:r>
      <w:r w:rsidR="00C55D9A">
        <w:rPr>
          <w:rStyle w:val="NoneA"/>
          <w:rFonts w:ascii="Arial" w:hAnsi="Arial"/>
        </w:rPr>
        <w:t xml:space="preserve"> Design)</w:t>
      </w:r>
    </w:p>
    <w:p w14:paraId="2BC24A84" w14:textId="38CCF74B" w:rsidR="00066BD6" w:rsidRDefault="007777F8">
      <w:pPr>
        <w:pStyle w:val="BodyA"/>
        <w:numPr>
          <w:ilvl w:val="0"/>
          <w:numId w:val="2"/>
        </w:numPr>
        <w:rPr>
          <w:rStyle w:val="NoneA"/>
          <w:rFonts w:ascii="Arial" w:eastAsia="Arial" w:hAnsi="Arial" w:cs="Arial"/>
        </w:rPr>
      </w:pPr>
      <w:r>
        <w:rPr>
          <w:rStyle w:val="NoneA"/>
          <w:rFonts w:ascii="Arial" w:hAnsi="Arial"/>
        </w:rPr>
        <w:t>Ernie Ball: String Theory</w:t>
      </w:r>
      <w:r w:rsidR="00C55D9A">
        <w:rPr>
          <w:rStyle w:val="NoneA"/>
          <w:rFonts w:ascii="Arial" w:hAnsi="Arial"/>
        </w:rPr>
        <w:t xml:space="preserve"> (Award in Promotional Branding)</w:t>
      </w:r>
    </w:p>
    <w:p w14:paraId="5044F27A" w14:textId="77777777" w:rsidR="00066BD6" w:rsidRDefault="00066BD6">
      <w:pPr>
        <w:pStyle w:val="BodyA"/>
        <w:suppressAutoHyphens/>
        <w:rPr>
          <w:rFonts w:ascii="Arial" w:eastAsia="Arial" w:hAnsi="Arial" w:cs="Arial"/>
        </w:rPr>
      </w:pPr>
    </w:p>
    <w:p w14:paraId="00171AA0" w14:textId="77777777" w:rsidR="00066BD6" w:rsidRDefault="007777F8">
      <w:pPr>
        <w:pStyle w:val="BodyA"/>
        <w:suppressAutoHyphens/>
        <w:rPr>
          <w:rStyle w:val="NoneA"/>
          <w:rFonts w:ascii="Arial" w:eastAsia="Arial" w:hAnsi="Arial" w:cs="Arial"/>
        </w:rPr>
      </w:pPr>
      <w:r>
        <w:rPr>
          <w:rStyle w:val="NoneA"/>
          <w:rFonts w:ascii="Arial" w:hAnsi="Arial"/>
        </w:rPr>
        <w:t xml:space="preserve">Ernie Ball was acknowledged with a total of 23 Bronze </w:t>
      </w:r>
      <w:proofErr w:type="spellStart"/>
      <w:r>
        <w:rPr>
          <w:rStyle w:val="NoneA"/>
          <w:rFonts w:ascii="Arial" w:hAnsi="Arial"/>
        </w:rPr>
        <w:t>Telly</w:t>
      </w:r>
      <w:proofErr w:type="spellEnd"/>
      <w:r>
        <w:rPr>
          <w:rStyle w:val="NoneA"/>
          <w:rFonts w:ascii="Arial" w:hAnsi="Arial"/>
        </w:rPr>
        <w:t xml:space="preserve"> Awards for the following</w:t>
      </w:r>
    </w:p>
    <w:p w14:paraId="1165199C" w14:textId="77777777" w:rsidR="00066BD6" w:rsidRDefault="00066BD6">
      <w:pPr>
        <w:pStyle w:val="BodyA"/>
        <w:rPr>
          <w:rFonts w:ascii="Arial" w:eastAsia="Arial" w:hAnsi="Arial" w:cs="Arial"/>
        </w:rPr>
      </w:pPr>
    </w:p>
    <w:p w14:paraId="6E9432F6" w14:textId="03E425C1" w:rsidR="00066BD6" w:rsidRDefault="007777F8">
      <w:pPr>
        <w:pStyle w:val="BodyA"/>
        <w:numPr>
          <w:ilvl w:val="0"/>
          <w:numId w:val="4"/>
        </w:numPr>
        <w:rPr>
          <w:rStyle w:val="NoneA"/>
          <w:rFonts w:ascii="Arial" w:eastAsia="Arial" w:hAnsi="Arial" w:cs="Arial"/>
        </w:rPr>
      </w:pPr>
      <w:r>
        <w:rPr>
          <w:rStyle w:val="NoneA"/>
          <w:rFonts w:ascii="Arial" w:hAnsi="Arial"/>
        </w:rPr>
        <w:t>The Making of St Vincent's Ernie Ball Music Man guitar</w:t>
      </w:r>
      <w:r w:rsidR="00C55D9A">
        <w:rPr>
          <w:rStyle w:val="NoneA"/>
          <w:rFonts w:ascii="Arial" w:hAnsi="Arial"/>
        </w:rPr>
        <w:t xml:space="preserve"> (Awards in Business-to-Consumer, Commercials and Promotional Branding)</w:t>
      </w:r>
    </w:p>
    <w:p w14:paraId="46740531" w14:textId="62891562" w:rsidR="00066BD6" w:rsidRDefault="007777F8">
      <w:pPr>
        <w:pStyle w:val="BodyA"/>
        <w:numPr>
          <w:ilvl w:val="0"/>
          <w:numId w:val="4"/>
        </w:numPr>
        <w:rPr>
          <w:rStyle w:val="NoneA"/>
          <w:rFonts w:ascii="Arial" w:eastAsia="Arial" w:hAnsi="Arial" w:cs="Arial"/>
        </w:rPr>
      </w:pPr>
      <w:r>
        <w:rPr>
          <w:rStyle w:val="NoneA"/>
          <w:rFonts w:ascii="Arial" w:hAnsi="Arial"/>
        </w:rPr>
        <w:t>Ernie Ball: String Theory (web series)</w:t>
      </w:r>
      <w:r w:rsidR="00C55D9A">
        <w:rPr>
          <w:rStyle w:val="NoneA"/>
          <w:rFonts w:ascii="Arial" w:hAnsi="Arial"/>
        </w:rPr>
        <w:t xml:space="preserve"> (Award in Business-to-Consumer)</w:t>
      </w:r>
    </w:p>
    <w:p w14:paraId="6BF7F9F2" w14:textId="40063A40" w:rsidR="00066BD6" w:rsidRDefault="007777F8">
      <w:pPr>
        <w:pStyle w:val="BodyA"/>
        <w:numPr>
          <w:ilvl w:val="0"/>
          <w:numId w:val="4"/>
        </w:numPr>
        <w:rPr>
          <w:rStyle w:val="NoneA"/>
          <w:rFonts w:ascii="Arial" w:eastAsia="Arial" w:hAnsi="Arial" w:cs="Arial"/>
        </w:rPr>
      </w:pPr>
      <w:r>
        <w:rPr>
          <w:rStyle w:val="NoneA"/>
          <w:rFonts w:ascii="Arial" w:hAnsi="Arial"/>
        </w:rPr>
        <w:lastRenderedPageBreak/>
        <w:t>Ernie Ball: Capturing The White Buffalo (web series)</w:t>
      </w:r>
      <w:r w:rsidR="00C55D9A">
        <w:rPr>
          <w:rStyle w:val="NoneA"/>
          <w:rFonts w:ascii="Arial" w:hAnsi="Arial"/>
        </w:rPr>
        <w:t xml:space="preserve"> (Awards in Business-to-Consumer and Promotional Branding)</w:t>
      </w:r>
    </w:p>
    <w:p w14:paraId="233CAE41" w14:textId="6B599386" w:rsidR="00066BD6" w:rsidRDefault="007777F8">
      <w:pPr>
        <w:pStyle w:val="BodyA"/>
        <w:numPr>
          <w:ilvl w:val="0"/>
          <w:numId w:val="4"/>
        </w:numPr>
        <w:rPr>
          <w:rStyle w:val="NoneA"/>
          <w:rFonts w:ascii="Arial" w:eastAsia="Arial" w:hAnsi="Arial" w:cs="Arial"/>
        </w:rPr>
      </w:pPr>
      <w:r>
        <w:rPr>
          <w:rStyle w:val="NoneA"/>
          <w:rFonts w:ascii="Arial" w:hAnsi="Arial"/>
        </w:rPr>
        <w:t>The Making of Ernie Ball Music Man: The Valentine (James Valentine of Maroon 5's Signature Guitar)</w:t>
      </w:r>
      <w:r w:rsidR="00C55D9A">
        <w:rPr>
          <w:rStyle w:val="NoneA"/>
          <w:rFonts w:ascii="Arial" w:hAnsi="Arial"/>
        </w:rPr>
        <w:t xml:space="preserve"> (Awards in Business-to-Consumer and Promotional Branding)</w:t>
      </w:r>
    </w:p>
    <w:p w14:paraId="69F5B878" w14:textId="30220785" w:rsidR="00066BD6" w:rsidRDefault="007777F8">
      <w:pPr>
        <w:pStyle w:val="BodyA"/>
        <w:numPr>
          <w:ilvl w:val="0"/>
          <w:numId w:val="4"/>
        </w:numPr>
        <w:rPr>
          <w:rStyle w:val="NoneA"/>
          <w:rFonts w:ascii="Arial" w:eastAsia="Arial" w:hAnsi="Arial" w:cs="Arial"/>
        </w:rPr>
      </w:pPr>
      <w:r>
        <w:rPr>
          <w:rStyle w:val="NoneA"/>
          <w:rFonts w:ascii="Arial" w:hAnsi="Arial"/>
        </w:rPr>
        <w:t xml:space="preserve">Ernie Ball: The Pursuit of Tone </w:t>
      </w:r>
      <w:r w:rsidR="006C76E5">
        <w:rPr>
          <w:rStyle w:val="NoneA"/>
          <w:rFonts w:ascii="Arial" w:hAnsi="Arial"/>
        </w:rPr>
        <w:t>–</w:t>
      </w:r>
      <w:r>
        <w:rPr>
          <w:rStyle w:val="NoneA"/>
          <w:rFonts w:ascii="Arial" w:hAnsi="Arial"/>
        </w:rPr>
        <w:t xml:space="preserve"> Mike Ness (A </w:t>
      </w:r>
      <w:proofErr w:type="spellStart"/>
      <w:r>
        <w:rPr>
          <w:rStyle w:val="NoneA"/>
          <w:rFonts w:ascii="Arial" w:hAnsi="Arial"/>
        </w:rPr>
        <w:t>Directv</w:t>
      </w:r>
      <w:proofErr w:type="spellEnd"/>
      <w:r>
        <w:rPr>
          <w:rStyle w:val="NoneA"/>
          <w:rFonts w:ascii="Arial" w:hAnsi="Arial"/>
        </w:rPr>
        <w:t>/AT&amp;T Original Series)</w:t>
      </w:r>
      <w:r w:rsidR="00C55D9A">
        <w:rPr>
          <w:rStyle w:val="NoneA"/>
          <w:rFonts w:ascii="Arial" w:hAnsi="Arial"/>
        </w:rPr>
        <w:t xml:space="preserve"> (Awards in Documentary, Branded Content/Entertainment, History/Biography, Use of HD, Use of Music, Art Direction, Editing and Directing)</w:t>
      </w:r>
    </w:p>
    <w:p w14:paraId="12B2D107" w14:textId="24874CF0" w:rsidR="00066BD6" w:rsidRDefault="007777F8">
      <w:pPr>
        <w:pStyle w:val="BodyA"/>
        <w:numPr>
          <w:ilvl w:val="0"/>
          <w:numId w:val="4"/>
        </w:numPr>
        <w:rPr>
          <w:rStyle w:val="NoneA"/>
          <w:rFonts w:ascii="Arial" w:eastAsia="Arial" w:hAnsi="Arial" w:cs="Arial"/>
        </w:rPr>
      </w:pPr>
      <w:r>
        <w:rPr>
          <w:rStyle w:val="NoneA"/>
          <w:rFonts w:ascii="Arial" w:hAnsi="Arial"/>
        </w:rPr>
        <w:t xml:space="preserve">Ernie Ball: The Pursuit of Tone </w:t>
      </w:r>
      <w:r w:rsidR="006C76E5">
        <w:rPr>
          <w:rStyle w:val="NoneA"/>
          <w:rFonts w:ascii="Arial" w:hAnsi="Arial"/>
        </w:rPr>
        <w:t>–</w:t>
      </w:r>
      <w:r>
        <w:rPr>
          <w:rStyle w:val="NoneA"/>
          <w:rFonts w:ascii="Arial" w:hAnsi="Arial"/>
        </w:rPr>
        <w:t xml:space="preserve"> Buddy Guy (A </w:t>
      </w:r>
      <w:proofErr w:type="spellStart"/>
      <w:r>
        <w:rPr>
          <w:rStyle w:val="NoneA"/>
          <w:rFonts w:ascii="Arial" w:hAnsi="Arial"/>
        </w:rPr>
        <w:t>Directv</w:t>
      </w:r>
      <w:proofErr w:type="spellEnd"/>
      <w:r>
        <w:rPr>
          <w:rStyle w:val="NoneA"/>
          <w:rFonts w:ascii="Arial" w:hAnsi="Arial"/>
        </w:rPr>
        <w:t>/AT&amp;T Original Series)</w:t>
      </w:r>
      <w:r w:rsidR="00C55D9A">
        <w:rPr>
          <w:rStyle w:val="NoneA"/>
          <w:rFonts w:ascii="Arial" w:hAnsi="Arial"/>
        </w:rPr>
        <w:t xml:space="preserve"> (Awards in Documentary, Branded Content/Entertainment, Use of HD, Art Direction, Editing, Lighting and Directing)</w:t>
      </w:r>
    </w:p>
    <w:p w14:paraId="7109AF90" w14:textId="77777777" w:rsidR="00066BD6" w:rsidRDefault="00066BD6">
      <w:pPr>
        <w:pStyle w:val="BodyA"/>
        <w:rPr>
          <w:rFonts w:ascii="Arial" w:eastAsia="Arial" w:hAnsi="Arial" w:cs="Arial"/>
        </w:rPr>
      </w:pPr>
    </w:p>
    <w:p w14:paraId="1BA12618" w14:textId="77777777" w:rsidR="00066BD6" w:rsidRDefault="007777F8">
      <w:pPr>
        <w:pStyle w:val="BodyA"/>
        <w:suppressAutoHyphens/>
        <w:rPr>
          <w:rStyle w:val="NoneA"/>
          <w:rFonts w:ascii="Arial" w:eastAsia="Arial" w:hAnsi="Arial" w:cs="Arial"/>
        </w:rPr>
      </w:pPr>
      <w:r>
        <w:rPr>
          <w:rStyle w:val="NoneA"/>
          <w:rFonts w:ascii="Arial" w:hAnsi="Arial"/>
        </w:rPr>
        <w:t xml:space="preserve">Dustin </w:t>
      </w:r>
      <w:proofErr w:type="spellStart"/>
      <w:r>
        <w:rPr>
          <w:rStyle w:val="NoneA"/>
          <w:rFonts w:ascii="Arial" w:hAnsi="Arial"/>
        </w:rPr>
        <w:t>Hinz</w:t>
      </w:r>
      <w:proofErr w:type="spellEnd"/>
      <w:r>
        <w:rPr>
          <w:rStyle w:val="NoneA"/>
          <w:rFonts w:ascii="Arial" w:hAnsi="Arial"/>
        </w:rPr>
        <w:t>, Ernie Ball Music Man Executive Vice President of Marketing, noted, “It’s an honor to be recognized for the innovative work our team is producing alongside the family of artists who make Ernie Ball and Music Man part of their craft. Our original content efforts are instrumental to telling our brand story and we are pleased that the work is resonating with our customers, dealers and music fans.</w:t>
      </w:r>
    </w:p>
    <w:p w14:paraId="103F2716" w14:textId="77777777" w:rsidR="00066BD6" w:rsidRDefault="00066BD6">
      <w:pPr>
        <w:pStyle w:val="BodyA"/>
        <w:rPr>
          <w:rStyle w:val="NoneA"/>
          <w:rFonts w:ascii="Arial" w:eastAsia="Arial" w:hAnsi="Arial" w:cs="Arial"/>
        </w:rPr>
      </w:pPr>
    </w:p>
    <w:p w14:paraId="61CB2B97" w14:textId="77777777" w:rsidR="00066BD6" w:rsidRDefault="007777F8">
      <w:pPr>
        <w:pStyle w:val="BodyA"/>
        <w:suppressAutoHyphens/>
        <w:rPr>
          <w:rStyle w:val="NoneA"/>
          <w:rFonts w:ascii="Arial" w:eastAsia="Arial" w:hAnsi="Arial" w:cs="Arial"/>
        </w:rPr>
      </w:pPr>
      <w:r>
        <w:rPr>
          <w:rStyle w:val="NoneA"/>
          <w:rFonts w:ascii="Arial" w:hAnsi="Arial"/>
        </w:rPr>
        <w:t xml:space="preserve">A prestigious judging panel of over 500 accomplished industry professionals, each a past winner of a Silver </w:t>
      </w:r>
      <w:proofErr w:type="spellStart"/>
      <w:r>
        <w:rPr>
          <w:rStyle w:val="NoneA"/>
          <w:rFonts w:ascii="Arial" w:hAnsi="Arial"/>
        </w:rPr>
        <w:t>Telly</w:t>
      </w:r>
      <w:proofErr w:type="spellEnd"/>
      <w:r>
        <w:rPr>
          <w:rStyle w:val="NoneA"/>
          <w:rFonts w:ascii="Arial" w:hAnsi="Arial"/>
        </w:rPr>
        <w:t xml:space="preserve"> and a member of The Silver </w:t>
      </w:r>
      <w:proofErr w:type="spellStart"/>
      <w:r>
        <w:rPr>
          <w:rStyle w:val="NoneA"/>
          <w:rFonts w:ascii="Arial" w:hAnsi="Arial"/>
        </w:rPr>
        <w:t>Telly</w:t>
      </w:r>
      <w:proofErr w:type="spellEnd"/>
      <w:r>
        <w:rPr>
          <w:rStyle w:val="NoneA"/>
          <w:rFonts w:ascii="Arial" w:hAnsi="Arial"/>
        </w:rPr>
        <w:t xml:space="preserve"> Council, judged the competition, upholding the historical standard of excellence that </w:t>
      </w:r>
      <w:proofErr w:type="spellStart"/>
      <w:r>
        <w:rPr>
          <w:rStyle w:val="NoneA"/>
          <w:rFonts w:ascii="Arial" w:hAnsi="Arial"/>
        </w:rPr>
        <w:t>Telly</w:t>
      </w:r>
      <w:proofErr w:type="spellEnd"/>
      <w:r>
        <w:rPr>
          <w:rStyle w:val="NoneA"/>
          <w:rFonts w:ascii="Arial" w:hAnsi="Arial"/>
        </w:rPr>
        <w:t xml:space="preserve"> represents. The Silver Council evaluated entries to recognize distinction in creative work – entries do not compete against each other – rather entries are judged against a high standard of merit.</w:t>
      </w:r>
    </w:p>
    <w:p w14:paraId="4A542D53" w14:textId="77777777" w:rsidR="00066BD6" w:rsidRDefault="00066BD6">
      <w:pPr>
        <w:pStyle w:val="BodyA"/>
        <w:suppressAutoHyphens/>
        <w:rPr>
          <w:rFonts w:ascii="Arial" w:eastAsia="Arial" w:hAnsi="Arial" w:cs="Arial"/>
        </w:rPr>
      </w:pPr>
    </w:p>
    <w:p w14:paraId="1A5BB175" w14:textId="77777777" w:rsidR="00066BD6" w:rsidRDefault="007777F8">
      <w:pPr>
        <w:pStyle w:val="BodyA"/>
        <w:suppressAutoHyphens/>
        <w:rPr>
          <w:rStyle w:val="NoneA"/>
          <w:rFonts w:ascii="Arial" w:eastAsia="Arial" w:hAnsi="Arial" w:cs="Arial"/>
        </w:rPr>
      </w:pPr>
      <w:r>
        <w:rPr>
          <w:rStyle w:val="NoneA"/>
          <w:rFonts w:ascii="Arial" w:hAnsi="Arial"/>
        </w:rPr>
        <w:t xml:space="preserve">Linda Day, Executive Director of the </w:t>
      </w:r>
      <w:proofErr w:type="spellStart"/>
      <w:r>
        <w:rPr>
          <w:rStyle w:val="NoneA"/>
          <w:rFonts w:ascii="Arial" w:hAnsi="Arial"/>
        </w:rPr>
        <w:t>Telly</w:t>
      </w:r>
      <w:proofErr w:type="spellEnd"/>
      <w:r>
        <w:rPr>
          <w:rStyle w:val="NoneA"/>
          <w:rFonts w:ascii="Arial" w:hAnsi="Arial"/>
        </w:rPr>
        <w:t xml:space="preserve"> Awards, stated, “The </w:t>
      </w:r>
      <w:proofErr w:type="spellStart"/>
      <w:r>
        <w:rPr>
          <w:rStyle w:val="NoneA"/>
          <w:rFonts w:ascii="Arial" w:hAnsi="Arial"/>
        </w:rPr>
        <w:t>Telly</w:t>
      </w:r>
      <w:proofErr w:type="spellEnd"/>
      <w:r>
        <w:rPr>
          <w:rStyle w:val="NoneA"/>
          <w:rFonts w:ascii="Arial" w:hAnsi="Arial"/>
        </w:rPr>
        <w:t xml:space="preserve"> Awards has a mission to honor the very best in film and video. Ernie Ball’s</w:t>
      </w:r>
      <w:r>
        <w:rPr>
          <w:rStyle w:val="NoneA"/>
          <w:rFonts w:ascii="Arial" w:hAnsi="Arial"/>
          <w:b/>
          <w:bCs/>
        </w:rPr>
        <w:t xml:space="preserve"> </w:t>
      </w:r>
      <w:r>
        <w:rPr>
          <w:rStyle w:val="NoneA"/>
          <w:rFonts w:ascii="Arial" w:hAnsi="Arial"/>
        </w:rPr>
        <w:t>accomplishment illustrates their creativity, skill, and dedication to their craft and serves as a testament to great film and video production.”</w:t>
      </w:r>
    </w:p>
    <w:p w14:paraId="4AB382FC" w14:textId="77777777" w:rsidR="00066BD6" w:rsidRDefault="00066BD6">
      <w:pPr>
        <w:pStyle w:val="BodyA"/>
        <w:suppressAutoHyphens/>
        <w:rPr>
          <w:rFonts w:ascii="Arial" w:eastAsia="Arial" w:hAnsi="Arial" w:cs="Arial"/>
        </w:rPr>
      </w:pPr>
    </w:p>
    <w:p w14:paraId="63B4E133" w14:textId="77777777" w:rsidR="00066BD6" w:rsidRDefault="007777F8">
      <w:pPr>
        <w:pStyle w:val="BodyA"/>
        <w:suppressAutoHyphens/>
        <w:rPr>
          <w:rStyle w:val="NoneA"/>
          <w:rFonts w:ascii="Arial" w:eastAsia="Arial" w:hAnsi="Arial" w:cs="Arial"/>
        </w:rPr>
      </w:pPr>
      <w:r>
        <w:rPr>
          <w:rStyle w:val="NoneA"/>
          <w:rFonts w:ascii="Arial" w:hAnsi="Arial"/>
        </w:rPr>
        <w:t xml:space="preserve">To find out more about the </w:t>
      </w:r>
      <w:proofErr w:type="spellStart"/>
      <w:r>
        <w:rPr>
          <w:rStyle w:val="NoneA"/>
          <w:rFonts w:ascii="Arial" w:hAnsi="Arial"/>
        </w:rPr>
        <w:t>Telly</w:t>
      </w:r>
      <w:proofErr w:type="spellEnd"/>
      <w:r>
        <w:rPr>
          <w:rStyle w:val="NoneA"/>
          <w:rFonts w:ascii="Arial" w:hAnsi="Arial"/>
        </w:rPr>
        <w:t xml:space="preserve"> Awards, visit </w:t>
      </w:r>
      <w:hyperlink r:id="rId8" w:history="1">
        <w:r>
          <w:rPr>
            <w:rStyle w:val="Hyperlink0"/>
          </w:rPr>
          <w:t>www.tellyawards.com</w:t>
        </w:r>
      </w:hyperlink>
      <w:r>
        <w:rPr>
          <w:rStyle w:val="NoneA"/>
          <w:rFonts w:ascii="Arial" w:hAnsi="Arial"/>
        </w:rPr>
        <w:t xml:space="preserve">. </w:t>
      </w:r>
    </w:p>
    <w:p w14:paraId="2D3051B2" w14:textId="77777777" w:rsidR="00066BD6" w:rsidRDefault="00066BD6">
      <w:pPr>
        <w:pStyle w:val="BodyA"/>
        <w:suppressAutoHyphens/>
        <w:rPr>
          <w:rFonts w:ascii="Arial" w:eastAsia="Arial" w:hAnsi="Arial" w:cs="Arial"/>
        </w:rPr>
      </w:pPr>
    </w:p>
    <w:p w14:paraId="31BAF048" w14:textId="77777777" w:rsidR="00066BD6" w:rsidRDefault="007777F8">
      <w:pPr>
        <w:pStyle w:val="BodyA"/>
        <w:suppressAutoHyphens/>
        <w:rPr>
          <w:rStyle w:val="NoneA"/>
          <w:rFonts w:ascii="Arial" w:eastAsia="Arial" w:hAnsi="Arial" w:cs="Arial"/>
        </w:rPr>
      </w:pPr>
      <w:r>
        <w:rPr>
          <w:rStyle w:val="NoneA"/>
          <w:rFonts w:ascii="Arial" w:hAnsi="Arial"/>
        </w:rPr>
        <w:t> </w:t>
      </w:r>
    </w:p>
    <w:p w14:paraId="6BA0D318" w14:textId="77777777" w:rsidR="00066BD6" w:rsidRDefault="007777F8">
      <w:pPr>
        <w:pStyle w:val="BodyA"/>
        <w:suppressAutoHyphens/>
        <w:rPr>
          <w:rStyle w:val="NoneA"/>
          <w:rFonts w:ascii="Arial" w:eastAsia="Arial" w:hAnsi="Arial" w:cs="Arial"/>
        </w:rPr>
      </w:pPr>
      <w:r>
        <w:rPr>
          <w:rStyle w:val="NoneA"/>
          <w:rFonts w:ascii="Arial" w:hAnsi="Arial"/>
        </w:rPr>
        <w:t>Photo file 1: TellyAwards_Statuette.JPG</w:t>
      </w:r>
    </w:p>
    <w:p w14:paraId="13CF30DD" w14:textId="7E7D0A5A" w:rsidR="00066BD6" w:rsidRDefault="007777F8">
      <w:pPr>
        <w:pStyle w:val="BodyA"/>
        <w:suppressAutoHyphens/>
        <w:rPr>
          <w:rStyle w:val="NoneA"/>
          <w:rFonts w:ascii="Arial" w:eastAsia="Arial" w:hAnsi="Arial" w:cs="Arial"/>
        </w:rPr>
      </w:pPr>
      <w:r>
        <w:rPr>
          <w:rStyle w:val="NoneA"/>
          <w:rFonts w:ascii="Arial" w:hAnsi="Arial"/>
        </w:rPr>
        <w:t xml:space="preserve">Photo caption 1: </w:t>
      </w:r>
      <w:proofErr w:type="spellStart"/>
      <w:r w:rsidR="000C36AD">
        <w:rPr>
          <w:rStyle w:val="NoneA"/>
          <w:rFonts w:ascii="Arial" w:hAnsi="Arial"/>
        </w:rPr>
        <w:t>Telly</w:t>
      </w:r>
      <w:proofErr w:type="spellEnd"/>
      <w:r w:rsidR="000C36AD">
        <w:rPr>
          <w:rStyle w:val="NoneA"/>
          <w:rFonts w:ascii="Arial" w:hAnsi="Arial"/>
        </w:rPr>
        <w:t xml:space="preserve"> Awards Silver Award statuette</w:t>
      </w:r>
    </w:p>
    <w:p w14:paraId="0E924C8E" w14:textId="77777777" w:rsidR="00066BD6" w:rsidRDefault="00066BD6">
      <w:pPr>
        <w:pStyle w:val="BodyA"/>
        <w:suppressAutoHyphens/>
        <w:rPr>
          <w:rFonts w:ascii="Arial" w:eastAsia="Arial" w:hAnsi="Arial" w:cs="Arial"/>
        </w:rPr>
      </w:pPr>
    </w:p>
    <w:p w14:paraId="1D8F94E4" w14:textId="77777777" w:rsidR="00066BD6" w:rsidRDefault="007777F8">
      <w:pPr>
        <w:pStyle w:val="BodyA"/>
        <w:suppressAutoHyphens/>
        <w:rPr>
          <w:rStyle w:val="NoneA"/>
          <w:rFonts w:ascii="Arial" w:eastAsia="Arial" w:hAnsi="Arial" w:cs="Arial"/>
        </w:rPr>
      </w:pPr>
      <w:r>
        <w:rPr>
          <w:rStyle w:val="NoneA"/>
          <w:rFonts w:ascii="Arial" w:hAnsi="Arial"/>
        </w:rPr>
        <w:t>Photo file 2: TellyAwards_Logo.JPG</w:t>
      </w:r>
    </w:p>
    <w:p w14:paraId="284FB63D" w14:textId="7824368A" w:rsidR="00066BD6" w:rsidRDefault="007777F8">
      <w:pPr>
        <w:pStyle w:val="BodyA"/>
        <w:suppressAutoHyphens/>
        <w:rPr>
          <w:rStyle w:val="NoneA"/>
          <w:rFonts w:ascii="Arial" w:eastAsia="Arial" w:hAnsi="Arial" w:cs="Arial"/>
        </w:rPr>
      </w:pPr>
      <w:r>
        <w:rPr>
          <w:rStyle w:val="NoneA"/>
          <w:rFonts w:ascii="Arial" w:hAnsi="Arial"/>
        </w:rPr>
        <w:t xml:space="preserve">Photo caption 2: </w:t>
      </w:r>
      <w:proofErr w:type="spellStart"/>
      <w:r w:rsidR="000C36AD">
        <w:rPr>
          <w:rStyle w:val="NoneA"/>
          <w:rFonts w:ascii="Arial" w:hAnsi="Arial"/>
        </w:rPr>
        <w:t>Telly</w:t>
      </w:r>
      <w:proofErr w:type="spellEnd"/>
      <w:r w:rsidR="000C36AD">
        <w:rPr>
          <w:rStyle w:val="NoneA"/>
          <w:rFonts w:ascii="Arial" w:hAnsi="Arial"/>
        </w:rPr>
        <w:t xml:space="preserve"> Awards logo</w:t>
      </w:r>
    </w:p>
    <w:p w14:paraId="150EF99C" w14:textId="77777777" w:rsidR="00066BD6" w:rsidRDefault="00066BD6">
      <w:pPr>
        <w:pStyle w:val="BodyA"/>
        <w:suppressAutoHyphens/>
        <w:rPr>
          <w:rFonts w:ascii="Arial" w:eastAsia="Arial" w:hAnsi="Arial" w:cs="Arial"/>
        </w:rPr>
      </w:pPr>
    </w:p>
    <w:p w14:paraId="7A8A9907" w14:textId="77777777" w:rsidR="00066BD6" w:rsidRDefault="00066BD6">
      <w:pPr>
        <w:pStyle w:val="BodyA"/>
        <w:widowControl w:val="0"/>
        <w:suppressAutoHyphens/>
        <w:jc w:val="both"/>
        <w:rPr>
          <w:rFonts w:ascii="Arial" w:eastAsia="Arial" w:hAnsi="Arial" w:cs="Arial"/>
          <w:b/>
          <w:bCs/>
        </w:rPr>
      </w:pPr>
    </w:p>
    <w:p w14:paraId="321DAD10" w14:textId="77777777" w:rsidR="00066BD6" w:rsidRDefault="007777F8">
      <w:pPr>
        <w:pStyle w:val="BodyA"/>
        <w:widowControl w:val="0"/>
        <w:suppressAutoHyphens/>
        <w:jc w:val="both"/>
        <w:rPr>
          <w:rStyle w:val="NoneA"/>
          <w:rFonts w:ascii="Arial" w:eastAsia="Arial" w:hAnsi="Arial" w:cs="Arial"/>
        </w:rPr>
      </w:pPr>
      <w:r>
        <w:rPr>
          <w:rStyle w:val="NoneA"/>
          <w:rFonts w:ascii="Arial" w:hAnsi="Arial"/>
          <w:b/>
          <w:bCs/>
        </w:rPr>
        <w:t>About Ernie Ball:</w:t>
      </w:r>
    </w:p>
    <w:p w14:paraId="3784FAAE" w14:textId="77777777" w:rsidR="00066BD6" w:rsidRDefault="007777F8">
      <w:pPr>
        <w:pStyle w:val="BodyA"/>
        <w:widowControl w:val="0"/>
        <w:suppressAutoHyphens/>
        <w:jc w:val="both"/>
        <w:rPr>
          <w:rStyle w:val="NoneA"/>
          <w:rFonts w:ascii="Arial" w:eastAsia="Arial" w:hAnsi="Arial" w:cs="Arial"/>
        </w:rPr>
      </w:pPr>
      <w:r>
        <w:rPr>
          <w:rStyle w:val="NoneA"/>
          <w:rFonts w:ascii="Arial" w:hAnsi="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Pr>
          <w:rStyle w:val="NoneA"/>
          <w:rFonts w:ascii="Arial" w:hAnsi="Arial"/>
        </w:rPr>
        <w:t>Petrucci</w:t>
      </w:r>
      <w:proofErr w:type="spellEnd"/>
      <w:r>
        <w:rPr>
          <w:rStyle w:val="NoneA"/>
          <w:rFonts w:ascii="Arial" w:hAnsi="Arial"/>
        </w:rPr>
        <w:t xml:space="preserve">, Angus Young and John Mayer. The strings are all crafted in Coachella, CA.  Ernie Ball also offers state-of-the-art instrument accessories that are carried in more than 6,000 stores in the U.S. and 120 countries worldwide. </w:t>
      </w:r>
    </w:p>
    <w:p w14:paraId="0391C413" w14:textId="77777777" w:rsidR="00066BD6" w:rsidRDefault="007777F8">
      <w:pPr>
        <w:pStyle w:val="BodyA"/>
        <w:widowControl w:val="0"/>
        <w:suppressAutoHyphens/>
        <w:jc w:val="both"/>
        <w:rPr>
          <w:rStyle w:val="NoneA"/>
          <w:rFonts w:ascii="Arial" w:eastAsia="Arial" w:hAnsi="Arial" w:cs="Arial"/>
        </w:rPr>
      </w:pPr>
      <w:r>
        <w:rPr>
          <w:rStyle w:val="NoneA"/>
          <w:rFonts w:ascii="Arial" w:hAnsi="Arial"/>
        </w:rPr>
        <w:t> </w:t>
      </w:r>
    </w:p>
    <w:p w14:paraId="0A1BBEBC" w14:textId="77777777" w:rsidR="00066BD6" w:rsidRDefault="007777F8">
      <w:pPr>
        <w:pStyle w:val="BodyA"/>
        <w:widowControl w:val="0"/>
        <w:suppressAutoHyphens/>
        <w:jc w:val="both"/>
        <w:rPr>
          <w:rStyle w:val="NoneA"/>
          <w:rFonts w:ascii="Arial" w:eastAsia="Arial" w:hAnsi="Arial" w:cs="Arial"/>
        </w:rPr>
      </w:pPr>
      <w:r>
        <w:rPr>
          <w:rStyle w:val="NoneA"/>
          <w:rFonts w:ascii="Arial" w:hAnsi="Arial"/>
        </w:rPr>
        <w:t xml:space="preserve">Officially purchasing the Music Man® company in 1984, Sterling, joined later by his sons Scott </w:t>
      </w:r>
      <w:r>
        <w:rPr>
          <w:rStyle w:val="NoneA"/>
          <w:rFonts w:ascii="Arial" w:hAnsi="Arial"/>
        </w:rPr>
        <w:lastRenderedPageBreak/>
        <w:t xml:space="preserve">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Pr>
          <w:rStyle w:val="NoneA"/>
          <w:rFonts w:ascii="Arial" w:hAnsi="Arial"/>
        </w:rPr>
        <w:t>StingRay</w:t>
      </w:r>
      <w:proofErr w:type="spellEnd"/>
      <w:r>
        <w:rPr>
          <w:rStyle w:val="NoneA"/>
          <w:rFonts w:ascii="Arial" w:hAnsi="Arial"/>
        </w:rPr>
        <w:t xml:space="preserve"> basses. </w:t>
      </w:r>
    </w:p>
    <w:p w14:paraId="6570DDC1" w14:textId="77777777" w:rsidR="00066BD6" w:rsidRDefault="007777F8">
      <w:pPr>
        <w:pStyle w:val="BodyA"/>
        <w:widowControl w:val="0"/>
        <w:suppressAutoHyphens/>
        <w:jc w:val="both"/>
        <w:rPr>
          <w:rStyle w:val="NoneA"/>
          <w:rFonts w:ascii="Arial" w:eastAsia="Arial" w:hAnsi="Arial" w:cs="Arial"/>
        </w:rPr>
      </w:pPr>
      <w:r>
        <w:rPr>
          <w:rStyle w:val="NoneA"/>
          <w:rFonts w:ascii="Arial" w:hAnsi="Arial"/>
        </w:rPr>
        <w:t> </w:t>
      </w:r>
    </w:p>
    <w:p w14:paraId="35F81C71" w14:textId="4A84BE58" w:rsidR="00066BD6" w:rsidRDefault="007777F8">
      <w:pPr>
        <w:pStyle w:val="BodyA"/>
        <w:suppressAutoHyphens/>
        <w:rPr>
          <w:rStyle w:val="NoneA"/>
          <w:rFonts w:ascii="Arial" w:eastAsia="Arial" w:hAnsi="Arial" w:cs="Arial"/>
        </w:rPr>
      </w:pPr>
      <w:r>
        <w:rPr>
          <w:rStyle w:val="NoneA"/>
          <w:rFonts w:ascii="Arial" w:hAnsi="Arial"/>
        </w:rPr>
        <w:t xml:space="preserve">The family-run company maintains its founder's dedication to preserving the musician's playing experience and delivering superior sound quality through the development of new products, such as Cobalt Slinkys, M-Steel, </w:t>
      </w:r>
      <w:proofErr w:type="spellStart"/>
      <w:r>
        <w:rPr>
          <w:rStyle w:val="NoneA"/>
          <w:rFonts w:ascii="Arial" w:hAnsi="Arial"/>
        </w:rPr>
        <w:t>Earthwood</w:t>
      </w:r>
      <w:proofErr w:type="spellEnd"/>
      <w:r>
        <w:rPr>
          <w:rStyle w:val="NoneA"/>
          <w:rFonts w:ascii="Arial" w:hAnsi="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r>
        <w:rPr>
          <w:rStyle w:val="NoneA"/>
          <w:rFonts w:ascii="Arial" w:hAnsi="Arial"/>
          <w:color w:val="0000FF"/>
          <w:u w:val="single" w:color="2B52FF"/>
        </w:rPr>
        <w:t xml:space="preserve"> </w:t>
      </w:r>
      <w:hyperlink r:id="rId9" w:history="1">
        <w:r w:rsidR="000C36AD" w:rsidRPr="00865231">
          <w:rPr>
            <w:rStyle w:val="Hyperlink"/>
            <w:rFonts w:ascii="Arial" w:hAnsi="Arial"/>
            <w:u w:color="2B52FF"/>
          </w:rPr>
          <w:t>www.ernieball.com</w:t>
        </w:r>
      </w:hyperlink>
      <w:r w:rsidR="000C36AD" w:rsidRPr="000C36AD">
        <w:rPr>
          <w:rStyle w:val="NoneA"/>
          <w:rFonts w:ascii="Arial" w:hAnsi="Arial"/>
          <w:color w:val="0000FF"/>
          <w:u w:color="2B52FF"/>
        </w:rPr>
        <w:t xml:space="preserve"> </w:t>
      </w:r>
      <w:r>
        <w:rPr>
          <w:rStyle w:val="NoneA"/>
          <w:rFonts w:ascii="Arial" w:hAnsi="Arial"/>
        </w:rPr>
        <w:t>and</w:t>
      </w:r>
      <w:r>
        <w:rPr>
          <w:rStyle w:val="NoneA"/>
          <w:rFonts w:ascii="Arial" w:hAnsi="Arial"/>
          <w:color w:val="0000FF"/>
          <w:u w:val="single" w:color="2B52FF"/>
        </w:rPr>
        <w:t xml:space="preserve"> </w:t>
      </w:r>
      <w:hyperlink r:id="rId10" w:history="1">
        <w:r w:rsidR="000C36AD" w:rsidRPr="00865231">
          <w:rPr>
            <w:rStyle w:val="Hyperlink"/>
            <w:rFonts w:ascii="Arial" w:hAnsi="Arial"/>
            <w:u w:color="2B52FF"/>
          </w:rPr>
          <w:t>www.music-man.com</w:t>
        </w:r>
      </w:hyperlink>
      <w:r>
        <w:rPr>
          <w:rStyle w:val="NoneA"/>
          <w:rFonts w:ascii="Arial" w:hAnsi="Arial"/>
          <w:color w:val="0E24B2"/>
          <w:u w:color="0E24B2"/>
        </w:rPr>
        <w:t>.</w:t>
      </w:r>
      <w:r w:rsidR="000C36AD">
        <w:rPr>
          <w:rStyle w:val="NoneA"/>
          <w:rFonts w:ascii="Arial" w:hAnsi="Arial"/>
          <w:color w:val="0E24B2"/>
          <w:u w:color="0E24B2"/>
        </w:rPr>
        <w:t xml:space="preserve"> </w:t>
      </w:r>
    </w:p>
    <w:p w14:paraId="0A67E10A" w14:textId="77777777" w:rsidR="00066BD6" w:rsidRDefault="00066BD6">
      <w:pPr>
        <w:pStyle w:val="Normal1"/>
        <w:suppressAutoHyphens/>
        <w:rPr>
          <w:sz w:val="24"/>
          <w:szCs w:val="24"/>
        </w:rPr>
      </w:pPr>
    </w:p>
    <w:p w14:paraId="4E30E2C5" w14:textId="77777777" w:rsidR="00066BD6" w:rsidRDefault="007777F8">
      <w:pPr>
        <w:pStyle w:val="Normal1"/>
        <w:suppressAutoHyphens/>
        <w:rPr>
          <w:rStyle w:val="NoneA"/>
          <w:sz w:val="24"/>
          <w:szCs w:val="24"/>
        </w:rPr>
      </w:pPr>
      <w:r>
        <w:rPr>
          <w:rStyle w:val="NoneA"/>
          <w:b/>
          <w:bCs/>
          <w:sz w:val="24"/>
          <w:szCs w:val="24"/>
        </w:rPr>
        <w:t>FOR MORE INFORMATION PLEASE CONTACT:</w:t>
      </w:r>
    </w:p>
    <w:p w14:paraId="44788ADD" w14:textId="77777777" w:rsidR="00066BD6" w:rsidRDefault="00066BD6">
      <w:pPr>
        <w:pStyle w:val="Normal1"/>
        <w:suppressAutoHyphens/>
        <w:rPr>
          <w:sz w:val="24"/>
          <w:szCs w:val="24"/>
        </w:rPr>
      </w:pPr>
    </w:p>
    <w:p w14:paraId="5F741E52" w14:textId="77777777" w:rsidR="00066BD6" w:rsidRDefault="007777F8">
      <w:pPr>
        <w:pStyle w:val="Normal1"/>
        <w:suppressAutoHyphens/>
        <w:rPr>
          <w:rStyle w:val="NoneA"/>
          <w:sz w:val="24"/>
          <w:szCs w:val="24"/>
        </w:rPr>
      </w:pPr>
      <w:r>
        <w:rPr>
          <w:rStyle w:val="NoneA"/>
          <w:sz w:val="24"/>
          <w:szCs w:val="24"/>
        </w:rPr>
        <w:t xml:space="preserve">Ed James | ANTHEMIC | 615-819-2051 | </w:t>
      </w:r>
      <w:hyperlink r:id="rId11" w:history="1">
        <w:r>
          <w:rPr>
            <w:rStyle w:val="Hyperlink1"/>
          </w:rPr>
          <w:t>Ed@anthemicagency.com</w:t>
        </w:r>
      </w:hyperlink>
      <w:r>
        <w:rPr>
          <w:rStyle w:val="NoneA"/>
          <w:sz w:val="24"/>
          <w:szCs w:val="24"/>
        </w:rPr>
        <w:t xml:space="preserve">    </w:t>
      </w:r>
    </w:p>
    <w:p w14:paraId="04BC080F" w14:textId="77777777" w:rsidR="00066BD6" w:rsidRDefault="007777F8">
      <w:pPr>
        <w:pStyle w:val="Normal1"/>
        <w:suppressAutoHyphens/>
        <w:rPr>
          <w:rStyle w:val="NoneA"/>
          <w:sz w:val="24"/>
          <w:szCs w:val="24"/>
        </w:rPr>
      </w:pPr>
      <w:r>
        <w:rPr>
          <w:rStyle w:val="NoneA"/>
          <w:sz w:val="24"/>
          <w:szCs w:val="24"/>
        </w:rPr>
        <w:t xml:space="preserve">Robert </w:t>
      </w:r>
      <w:proofErr w:type="spellStart"/>
      <w:r>
        <w:rPr>
          <w:rStyle w:val="NoneA"/>
          <w:sz w:val="24"/>
          <w:szCs w:val="24"/>
        </w:rPr>
        <w:t>Clyne</w:t>
      </w:r>
      <w:proofErr w:type="spellEnd"/>
      <w:r>
        <w:rPr>
          <w:rStyle w:val="NoneA"/>
          <w:sz w:val="24"/>
          <w:szCs w:val="24"/>
        </w:rPr>
        <w:t xml:space="preserve"> | </w:t>
      </w:r>
      <w:proofErr w:type="spellStart"/>
      <w:r>
        <w:rPr>
          <w:rStyle w:val="NoneA"/>
          <w:sz w:val="24"/>
          <w:szCs w:val="24"/>
        </w:rPr>
        <w:t>Clyne</w:t>
      </w:r>
      <w:proofErr w:type="spellEnd"/>
      <w:r>
        <w:rPr>
          <w:rStyle w:val="NoneA"/>
          <w:sz w:val="24"/>
          <w:szCs w:val="24"/>
        </w:rPr>
        <w:t xml:space="preserve"> Media Inc.| </w:t>
      </w:r>
      <w:hyperlink r:id="rId12" w:history="1">
        <w:r>
          <w:rPr>
            <w:rStyle w:val="Hyperlink1"/>
          </w:rPr>
          <w:t>Robert@clynemedia.com</w:t>
        </w:r>
      </w:hyperlink>
      <w:r>
        <w:rPr>
          <w:rStyle w:val="NoneA"/>
          <w:sz w:val="24"/>
          <w:szCs w:val="24"/>
        </w:rPr>
        <w:t xml:space="preserve">  </w:t>
      </w:r>
    </w:p>
    <w:p w14:paraId="3C8DD9E0" w14:textId="77777777" w:rsidR="00066BD6" w:rsidRDefault="00066BD6">
      <w:pPr>
        <w:pStyle w:val="Normal1"/>
        <w:suppressAutoHyphens/>
      </w:pPr>
    </w:p>
    <w:sectPr w:rsidR="00066BD6">
      <w:headerReference w:type="default" r:id="rId13"/>
      <w:footerReference w:type="default" r:id="rId14"/>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FB425" w14:textId="77777777" w:rsidR="00FA4348" w:rsidRDefault="00FA4348">
      <w:r>
        <w:separator/>
      </w:r>
    </w:p>
  </w:endnote>
  <w:endnote w:type="continuationSeparator" w:id="0">
    <w:p w14:paraId="7D7E0CA8" w14:textId="77777777" w:rsidR="00FA4348" w:rsidRDefault="00FA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02C8" w14:textId="77777777" w:rsidR="00066BD6" w:rsidRDefault="00066BD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57616" w14:textId="77777777" w:rsidR="00FA4348" w:rsidRDefault="00FA4348">
      <w:r>
        <w:separator/>
      </w:r>
    </w:p>
  </w:footnote>
  <w:footnote w:type="continuationSeparator" w:id="0">
    <w:p w14:paraId="1489ACBD" w14:textId="77777777" w:rsidR="00FA4348" w:rsidRDefault="00FA4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4C29" w14:textId="77777777" w:rsidR="00066BD6" w:rsidRDefault="00066BD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1387"/>
    <w:multiLevelType w:val="hybridMultilevel"/>
    <w:tmpl w:val="823E2B24"/>
    <w:numStyleLink w:val="ImportedStyle1"/>
  </w:abstractNum>
  <w:abstractNum w:abstractNumId="1">
    <w:nsid w:val="486B07E3"/>
    <w:multiLevelType w:val="hybridMultilevel"/>
    <w:tmpl w:val="823E2B24"/>
    <w:styleLink w:val="ImportedStyle1"/>
    <w:lvl w:ilvl="0" w:tplc="604A94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26AF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0EE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82EC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04A5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2AD6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A2A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06B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9E52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D660CC9"/>
    <w:multiLevelType w:val="hybridMultilevel"/>
    <w:tmpl w:val="3F2AA352"/>
    <w:numStyleLink w:val="ImportedStyle2"/>
  </w:abstractNum>
  <w:abstractNum w:abstractNumId="3">
    <w:nsid w:val="69FF3544"/>
    <w:multiLevelType w:val="hybridMultilevel"/>
    <w:tmpl w:val="3F2AA352"/>
    <w:styleLink w:val="ImportedStyle2"/>
    <w:lvl w:ilvl="0" w:tplc="057480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CA8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C2B1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628D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3A3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BC9E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BCD6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AA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7A33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6BD6"/>
    <w:rsid w:val="00066BD6"/>
    <w:rsid w:val="000C36AD"/>
    <w:rsid w:val="00317101"/>
    <w:rsid w:val="00365BFD"/>
    <w:rsid w:val="00377DF3"/>
    <w:rsid w:val="006C76E5"/>
    <w:rsid w:val="00777331"/>
    <w:rsid w:val="007777F8"/>
    <w:rsid w:val="00AD58BA"/>
    <w:rsid w:val="00AE036E"/>
    <w:rsid w:val="00C55D9A"/>
    <w:rsid w:val="00FA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B95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1">
    <w:name w:val="Hyperlink.1"/>
    <w:basedOn w:val="NoneA"/>
    <w:rPr>
      <w:color w:val="0000FF"/>
      <w:sz w:val="24"/>
      <w:szCs w:val="24"/>
      <w:u w:val="single" w:color="0000FF"/>
    </w:rPr>
  </w:style>
  <w:style w:type="paragraph" w:styleId="BalloonText">
    <w:name w:val="Balloon Text"/>
    <w:basedOn w:val="Normal"/>
    <w:link w:val="BalloonTextChar"/>
    <w:uiPriority w:val="99"/>
    <w:semiHidden/>
    <w:unhideWhenUsed/>
    <w:rsid w:val="00777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77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17101"/>
    <w:rPr>
      <w:sz w:val="18"/>
      <w:szCs w:val="18"/>
    </w:rPr>
  </w:style>
  <w:style w:type="paragraph" w:styleId="CommentText">
    <w:name w:val="annotation text"/>
    <w:basedOn w:val="Normal"/>
    <w:link w:val="CommentTextChar"/>
    <w:uiPriority w:val="99"/>
    <w:semiHidden/>
    <w:unhideWhenUsed/>
    <w:rsid w:val="00317101"/>
  </w:style>
  <w:style w:type="character" w:customStyle="1" w:styleId="CommentTextChar">
    <w:name w:val="Comment Text Char"/>
    <w:basedOn w:val="DefaultParagraphFont"/>
    <w:link w:val="CommentText"/>
    <w:uiPriority w:val="99"/>
    <w:semiHidden/>
    <w:rsid w:val="00317101"/>
    <w:rPr>
      <w:sz w:val="24"/>
      <w:szCs w:val="24"/>
    </w:rPr>
  </w:style>
  <w:style w:type="paragraph" w:styleId="CommentSubject">
    <w:name w:val="annotation subject"/>
    <w:basedOn w:val="CommentText"/>
    <w:next w:val="CommentText"/>
    <w:link w:val="CommentSubjectChar"/>
    <w:uiPriority w:val="99"/>
    <w:semiHidden/>
    <w:unhideWhenUsed/>
    <w:rsid w:val="00317101"/>
    <w:rPr>
      <w:b/>
      <w:bCs/>
      <w:sz w:val="20"/>
      <w:szCs w:val="20"/>
    </w:rPr>
  </w:style>
  <w:style w:type="character" w:customStyle="1" w:styleId="CommentSubjectChar">
    <w:name w:val="Comment Subject Char"/>
    <w:basedOn w:val="CommentTextChar"/>
    <w:link w:val="CommentSubject"/>
    <w:uiPriority w:val="99"/>
    <w:semiHidden/>
    <w:rsid w:val="0031710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d@anthemicagency.com" TargetMode="External"/><Relationship Id="rId12" Type="http://schemas.openxmlformats.org/officeDocument/2006/relationships/hyperlink" Target="mailto:Robert@clynemedia.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tellyawards.com" TargetMode="External"/><Relationship Id="rId9" Type="http://schemas.openxmlformats.org/officeDocument/2006/relationships/hyperlink" Target="http://www.ernieball.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892</Words>
  <Characters>5089</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10</cp:revision>
  <dcterms:created xsi:type="dcterms:W3CDTF">2016-06-30T17:55:00Z</dcterms:created>
  <dcterms:modified xsi:type="dcterms:W3CDTF">2016-07-01T15:33:00Z</dcterms:modified>
</cp:coreProperties>
</file>