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50D95E3" w14:textId="77777777" w:rsidR="0086755A" w:rsidRPr="00B97A89" w:rsidRDefault="00617F72">
      <w:pPr>
        <w:pStyle w:val="normal0"/>
        <w:jc w:val="center"/>
        <w:rPr>
          <w:rFonts w:ascii="Arial" w:hAnsi="Arial" w:cs="Arial"/>
        </w:rPr>
      </w:pPr>
      <w:r w:rsidRPr="00B97A89">
        <w:rPr>
          <w:rFonts w:ascii="Arial" w:hAnsi="Arial" w:cs="Arial"/>
          <w:noProof/>
        </w:rPr>
        <w:drawing>
          <wp:inline distT="0" distB="0" distL="0" distR="0" wp14:anchorId="4B738ADA" wp14:editId="2AA2AB9B">
            <wp:extent cx="2870200" cy="1715120"/>
            <wp:effectExtent l="0" t="0" r="0" b="0"/>
            <wp:docPr id="1" name="image01.png" descr="Macintosh HD:Users:tomschreck:Downloads:Untitled.png"/>
            <wp:cNvGraphicFramePr/>
            <a:graphic xmlns:a="http://schemas.openxmlformats.org/drawingml/2006/main">
              <a:graphicData uri="http://schemas.openxmlformats.org/drawingml/2006/picture">
                <pic:pic xmlns:pic="http://schemas.openxmlformats.org/drawingml/2006/picture">
                  <pic:nvPicPr>
                    <pic:cNvPr id="0" name="image01.png" descr="Macintosh HD:Users:tomschreck:Downloads:Untitled.png"/>
                    <pic:cNvPicPr preferRelativeResize="0"/>
                  </pic:nvPicPr>
                  <pic:blipFill>
                    <a:blip r:embed="rId7"/>
                    <a:srcRect/>
                    <a:stretch>
                      <a:fillRect/>
                    </a:stretch>
                  </pic:blipFill>
                  <pic:spPr>
                    <a:xfrm>
                      <a:off x="0" y="0"/>
                      <a:ext cx="2870200" cy="1715120"/>
                    </a:xfrm>
                    <a:prstGeom prst="rect">
                      <a:avLst/>
                    </a:prstGeom>
                    <a:ln/>
                  </pic:spPr>
                </pic:pic>
              </a:graphicData>
            </a:graphic>
          </wp:inline>
        </w:drawing>
      </w:r>
    </w:p>
    <w:p w14:paraId="553C21EB" w14:textId="77777777" w:rsidR="0086755A" w:rsidRPr="00B97A89" w:rsidRDefault="0086755A">
      <w:pPr>
        <w:pStyle w:val="normal0"/>
        <w:jc w:val="both"/>
        <w:rPr>
          <w:rFonts w:ascii="Arial" w:hAnsi="Arial" w:cs="Arial"/>
        </w:rPr>
      </w:pPr>
    </w:p>
    <w:p w14:paraId="7EEE2941" w14:textId="77777777" w:rsidR="0086755A" w:rsidRPr="00B97A89" w:rsidRDefault="0086755A">
      <w:pPr>
        <w:pStyle w:val="normal0"/>
        <w:jc w:val="both"/>
        <w:rPr>
          <w:rFonts w:ascii="Arial" w:hAnsi="Arial" w:cs="Arial"/>
        </w:rPr>
      </w:pPr>
    </w:p>
    <w:p w14:paraId="11B1B09B" w14:textId="77777777" w:rsidR="0086755A" w:rsidRPr="00B97A89" w:rsidRDefault="00617F72">
      <w:pPr>
        <w:pStyle w:val="normal0"/>
        <w:jc w:val="both"/>
        <w:rPr>
          <w:rFonts w:ascii="Arial" w:hAnsi="Arial" w:cs="Arial"/>
        </w:rPr>
      </w:pPr>
      <w:r w:rsidRPr="00B97A89">
        <w:rPr>
          <w:rFonts w:ascii="Arial" w:eastAsia="Arial" w:hAnsi="Arial" w:cs="Arial"/>
          <w:b/>
          <w:sz w:val="20"/>
          <w:szCs w:val="20"/>
        </w:rPr>
        <w:t>FOR IMMEDIATE RELEASE</w:t>
      </w:r>
    </w:p>
    <w:p w14:paraId="68D0E5E0" w14:textId="77777777" w:rsidR="0086755A" w:rsidRPr="00B97A89" w:rsidRDefault="0086755A">
      <w:pPr>
        <w:pStyle w:val="normal0"/>
        <w:rPr>
          <w:rFonts w:ascii="Arial" w:hAnsi="Arial" w:cs="Arial"/>
        </w:rPr>
      </w:pPr>
    </w:p>
    <w:p w14:paraId="310FABBA" w14:textId="77A19433" w:rsidR="0086755A" w:rsidRPr="00B97A89" w:rsidRDefault="00073671">
      <w:pPr>
        <w:pStyle w:val="normal0"/>
        <w:jc w:val="center"/>
        <w:rPr>
          <w:rFonts w:ascii="Arial" w:hAnsi="Arial" w:cs="Arial"/>
        </w:rPr>
      </w:pPr>
      <w:r w:rsidRPr="00B97A89">
        <w:rPr>
          <w:rFonts w:ascii="Arial" w:eastAsia="Arial" w:hAnsi="Arial" w:cs="Arial"/>
          <w:b/>
          <w:sz w:val="28"/>
          <w:szCs w:val="28"/>
          <w:u w:val="single"/>
        </w:rPr>
        <w:t xml:space="preserve">Ernie Ball Introduces Revolutionary New Paradigm Guitar Strings </w:t>
      </w:r>
    </w:p>
    <w:p w14:paraId="413BC0E2" w14:textId="77777777" w:rsidR="0086755A" w:rsidRPr="00B97A89" w:rsidRDefault="0086755A">
      <w:pPr>
        <w:pStyle w:val="normal0"/>
        <w:jc w:val="center"/>
        <w:rPr>
          <w:rFonts w:ascii="Arial" w:hAnsi="Arial" w:cs="Arial"/>
        </w:rPr>
      </w:pPr>
    </w:p>
    <w:p w14:paraId="0CBBB9C1" w14:textId="75456664" w:rsidR="00073671" w:rsidRPr="00B97A89" w:rsidRDefault="00073671" w:rsidP="00073671">
      <w:pPr>
        <w:pStyle w:val="normal0"/>
        <w:jc w:val="center"/>
        <w:rPr>
          <w:rFonts w:ascii="Arial" w:eastAsia="Arial" w:hAnsi="Arial" w:cs="Arial"/>
          <w:i/>
        </w:rPr>
      </w:pPr>
      <w:r w:rsidRPr="00B97A89">
        <w:rPr>
          <w:rFonts w:ascii="Arial" w:eastAsia="Arial" w:hAnsi="Arial" w:cs="Arial"/>
          <w:i/>
        </w:rPr>
        <w:t xml:space="preserve">Paradigm represents the world’s most advanced string technology, and the first to come with a </w:t>
      </w:r>
      <w:proofErr w:type="gramStart"/>
      <w:r w:rsidRPr="00B97A89">
        <w:rPr>
          <w:rFonts w:ascii="Arial" w:eastAsia="Arial" w:hAnsi="Arial" w:cs="Arial"/>
          <w:i/>
        </w:rPr>
        <w:t>fully-backed</w:t>
      </w:r>
      <w:proofErr w:type="gramEnd"/>
      <w:r w:rsidRPr="00B97A89">
        <w:rPr>
          <w:rFonts w:ascii="Arial" w:eastAsia="Arial" w:hAnsi="Arial" w:cs="Arial"/>
          <w:i/>
        </w:rPr>
        <w:t xml:space="preserve"> guarantee</w:t>
      </w:r>
    </w:p>
    <w:p w14:paraId="3D9E1982" w14:textId="77777777" w:rsidR="00073671" w:rsidRPr="00B97A89" w:rsidRDefault="00073671" w:rsidP="00073671">
      <w:pPr>
        <w:pStyle w:val="normal0"/>
        <w:jc w:val="center"/>
        <w:rPr>
          <w:rFonts w:ascii="Arial" w:eastAsia="Arial" w:hAnsi="Arial" w:cs="Arial"/>
          <w:i/>
        </w:rPr>
      </w:pPr>
    </w:p>
    <w:p w14:paraId="02760630" w14:textId="54F21EB1" w:rsidR="00073671" w:rsidRPr="00B97A89" w:rsidRDefault="00073671" w:rsidP="00073671">
      <w:pPr>
        <w:pStyle w:val="normal0"/>
        <w:jc w:val="center"/>
        <w:rPr>
          <w:rFonts w:ascii="Arial" w:eastAsia="Arial" w:hAnsi="Arial" w:cs="Arial"/>
          <w:i/>
        </w:rPr>
      </w:pPr>
      <w:r w:rsidRPr="00B97A89">
        <w:rPr>
          <w:rFonts w:ascii="Arial" w:eastAsia="Arial" w:hAnsi="Arial" w:cs="Arial"/>
          <w:i/>
        </w:rPr>
        <w:t xml:space="preserve">Watch video of Kenny Wayne Shepherd and Dream Theater’s John </w:t>
      </w:r>
      <w:proofErr w:type="spellStart"/>
      <w:r w:rsidRPr="00B97A89">
        <w:rPr>
          <w:rFonts w:ascii="Arial" w:eastAsia="Arial" w:hAnsi="Arial" w:cs="Arial"/>
          <w:i/>
        </w:rPr>
        <w:t>Petrucci</w:t>
      </w:r>
      <w:proofErr w:type="spellEnd"/>
      <w:r w:rsidRPr="00B97A89">
        <w:rPr>
          <w:rFonts w:ascii="Arial" w:eastAsia="Arial" w:hAnsi="Arial" w:cs="Arial"/>
          <w:i/>
        </w:rPr>
        <w:t xml:space="preserve"> taking the Paradigm Challenge and attempting to break strings</w:t>
      </w:r>
    </w:p>
    <w:p w14:paraId="7C3D40F6" w14:textId="77777777" w:rsidR="00073671" w:rsidRPr="00B97A89" w:rsidRDefault="00073671" w:rsidP="00073671">
      <w:pPr>
        <w:pStyle w:val="normal0"/>
        <w:jc w:val="center"/>
        <w:rPr>
          <w:rFonts w:ascii="Arial" w:eastAsia="Arial" w:hAnsi="Arial" w:cs="Arial"/>
          <w:i/>
        </w:rPr>
      </w:pPr>
    </w:p>
    <w:p w14:paraId="679059EB" w14:textId="27D6829C" w:rsidR="00073671" w:rsidRPr="00B97A89" w:rsidRDefault="00073671" w:rsidP="00073671">
      <w:pPr>
        <w:pStyle w:val="normal0"/>
        <w:jc w:val="center"/>
        <w:rPr>
          <w:rFonts w:ascii="Arial" w:eastAsia="Arial" w:hAnsi="Arial" w:cs="Arial"/>
          <w:i/>
        </w:rPr>
      </w:pPr>
      <w:r w:rsidRPr="00B97A89">
        <w:rPr>
          <w:rFonts w:ascii="Arial" w:eastAsia="Arial" w:hAnsi="Arial" w:cs="Arial"/>
          <w:i/>
        </w:rPr>
        <w:t>Pre-orders begin March 1</w:t>
      </w:r>
    </w:p>
    <w:p w14:paraId="18D1E9A6" w14:textId="77777777" w:rsidR="00073671" w:rsidRPr="00B97A89" w:rsidRDefault="00073671" w:rsidP="00073671">
      <w:pPr>
        <w:pStyle w:val="normal0"/>
        <w:jc w:val="center"/>
        <w:rPr>
          <w:rFonts w:ascii="Arial" w:eastAsia="Arial" w:hAnsi="Arial" w:cs="Arial"/>
          <w:i/>
        </w:rPr>
      </w:pPr>
    </w:p>
    <w:p w14:paraId="765E7CEA" w14:textId="251B0BC3" w:rsidR="00073671" w:rsidRPr="00B97A89" w:rsidRDefault="00617F72" w:rsidP="00073671">
      <w:pPr>
        <w:pStyle w:val="normal0"/>
        <w:rPr>
          <w:rFonts w:ascii="Arial" w:eastAsia="Arial" w:hAnsi="Arial" w:cs="Arial"/>
          <w:b/>
        </w:rPr>
      </w:pPr>
      <w:r w:rsidRPr="00B97A89">
        <w:rPr>
          <w:rFonts w:ascii="Arial" w:eastAsia="Arial" w:hAnsi="Arial" w:cs="Arial"/>
          <w:b/>
        </w:rPr>
        <w:t xml:space="preserve">(The NAMM Show, Anaheim, CA – January 19, 2017) – </w:t>
      </w:r>
      <w:r w:rsidR="00073671" w:rsidRPr="00B97A89">
        <w:rPr>
          <w:rFonts w:ascii="Arial" w:eastAsia="Arial" w:hAnsi="Arial" w:cs="Arial"/>
        </w:rPr>
        <w:t xml:space="preserve">In 1962, </w:t>
      </w:r>
      <w:r w:rsidR="00B97A89" w:rsidRPr="00B97A89">
        <w:rPr>
          <w:rFonts w:ascii="Arial" w:eastAsia="Arial" w:hAnsi="Arial" w:cs="Arial"/>
        </w:rPr>
        <w:t>Ernie Ball</w:t>
      </w:r>
      <w:r w:rsidR="00073671" w:rsidRPr="00B97A89">
        <w:rPr>
          <w:rFonts w:ascii="Arial" w:eastAsia="Arial" w:hAnsi="Arial" w:cs="Arial"/>
        </w:rPr>
        <w:t xml:space="preserve"> introduced Slinkys®, the iconic light-gauge electric guitar strings widely revered by some of the most important artists in rock &amp; roll history, including Eric Clapton, Keith Richards, Jimmy Page, Slash and Metallica, to name but a few. Fifty-five years later, the forward-thinking, family-run company is once again revolutionizing guitar strings with the release of Paradigm, the most advanced string technology ever created – and the first-ever to come with a fully-backed guarantee: if </w:t>
      </w:r>
      <w:r w:rsidR="00B97A89" w:rsidRPr="00B97A89">
        <w:rPr>
          <w:rFonts w:ascii="Arial" w:eastAsia="Arial" w:hAnsi="Arial" w:cs="Arial"/>
        </w:rPr>
        <w:t xml:space="preserve">Paradigm </w:t>
      </w:r>
      <w:r w:rsidR="00073671" w:rsidRPr="00B97A89">
        <w:rPr>
          <w:rFonts w:ascii="Arial" w:eastAsia="Arial" w:hAnsi="Arial" w:cs="Arial"/>
        </w:rPr>
        <w:t xml:space="preserve">strings break or rust within 90 days of purchase, Ernie Ball will replace them free of charge. Retailing for $14.99, Paradigm strings feature superior break-resistance and unparalleled durability while delivering the iconic Slinky tone. They come in a variety of Ernie Ball’s most popular gauges for both electric and acoustic (click </w:t>
      </w:r>
      <w:hyperlink r:id="rId8" w:history="1">
        <w:r w:rsidR="00DF5428">
          <w:rPr>
            <w:rStyle w:val="Hyperlink"/>
            <w:rFonts w:ascii="Arial" w:eastAsia="Arial" w:hAnsi="Arial" w:cs="Arial"/>
          </w:rPr>
          <w:t>here</w:t>
        </w:r>
      </w:hyperlink>
      <w:r w:rsidR="00073671" w:rsidRPr="00B97A89">
        <w:rPr>
          <w:rFonts w:ascii="Arial" w:eastAsia="Arial" w:hAnsi="Arial" w:cs="Arial"/>
        </w:rPr>
        <w:t xml:space="preserve"> for the list) and will be available for pre-order beginning Wednesday, March 1, 2017. Click </w:t>
      </w:r>
      <w:hyperlink r:id="rId9" w:history="1">
        <w:r w:rsidR="00DF5428">
          <w:rPr>
            <w:rStyle w:val="Hyperlink"/>
            <w:rFonts w:ascii="Arial" w:eastAsia="Arial" w:hAnsi="Arial" w:cs="Arial"/>
          </w:rPr>
          <w:t>here</w:t>
        </w:r>
      </w:hyperlink>
      <w:r w:rsidR="00073671" w:rsidRPr="00B97A89">
        <w:rPr>
          <w:rFonts w:ascii="Arial" w:eastAsia="Arial" w:hAnsi="Arial" w:cs="Arial"/>
        </w:rPr>
        <w:t xml:space="preserve"> for more information.</w:t>
      </w:r>
    </w:p>
    <w:p w14:paraId="21EB1CC3" w14:textId="77777777" w:rsidR="00073671" w:rsidRPr="00B97A89" w:rsidRDefault="00073671" w:rsidP="00073671">
      <w:pPr>
        <w:pStyle w:val="normal0"/>
        <w:rPr>
          <w:rFonts w:ascii="Arial" w:eastAsia="Arial" w:hAnsi="Arial" w:cs="Arial"/>
        </w:rPr>
      </w:pPr>
      <w:r w:rsidRPr="00B97A89">
        <w:rPr>
          <w:rFonts w:ascii="Arial" w:eastAsia="Arial" w:hAnsi="Arial" w:cs="Arial"/>
        </w:rPr>
        <w:t> </w:t>
      </w:r>
    </w:p>
    <w:p w14:paraId="53BB3324" w14:textId="6F2F968F" w:rsidR="00073671" w:rsidRPr="00B97A89" w:rsidRDefault="00073671" w:rsidP="00073671">
      <w:pPr>
        <w:pStyle w:val="normal0"/>
        <w:rPr>
          <w:rFonts w:ascii="Arial" w:eastAsia="Arial" w:hAnsi="Arial" w:cs="Arial"/>
        </w:rPr>
      </w:pPr>
      <w:r w:rsidRPr="00B97A89">
        <w:rPr>
          <w:rFonts w:ascii="Arial" w:eastAsia="Arial" w:hAnsi="Arial" w:cs="Arial"/>
        </w:rPr>
        <w:t xml:space="preserve">Over the course of the past few months, </w:t>
      </w:r>
      <w:r w:rsidR="00B97A89" w:rsidRPr="00B97A89">
        <w:rPr>
          <w:rFonts w:ascii="Arial" w:eastAsia="Arial" w:hAnsi="Arial" w:cs="Arial"/>
        </w:rPr>
        <w:t>Ernie Ball</w:t>
      </w:r>
      <w:r w:rsidRPr="00B97A89">
        <w:rPr>
          <w:rFonts w:ascii="Arial" w:eastAsia="Arial" w:hAnsi="Arial" w:cs="Arial"/>
        </w:rPr>
        <w:t xml:space="preserve"> has been offering guitarists the opportunity – and challenge – to beta-test Paradigm. Among those who tried – and failed – to break the strings are Kenny Wayne Shepherd and Dream Theater’s John </w:t>
      </w:r>
      <w:proofErr w:type="spellStart"/>
      <w:r w:rsidRPr="00B97A89">
        <w:rPr>
          <w:rFonts w:ascii="Arial" w:eastAsia="Arial" w:hAnsi="Arial" w:cs="Arial"/>
        </w:rPr>
        <w:t>Petrucci</w:t>
      </w:r>
      <w:proofErr w:type="spellEnd"/>
      <w:r w:rsidRPr="00B97A89">
        <w:rPr>
          <w:rFonts w:ascii="Arial" w:eastAsia="Arial" w:hAnsi="Arial" w:cs="Arial"/>
        </w:rPr>
        <w:t xml:space="preserve">. Click </w:t>
      </w:r>
      <w:hyperlink r:id="rId10" w:history="1">
        <w:r w:rsidR="00DF5428">
          <w:rPr>
            <w:rStyle w:val="Hyperlink"/>
            <w:rFonts w:ascii="Arial" w:eastAsia="Arial" w:hAnsi="Arial" w:cs="Arial"/>
          </w:rPr>
          <w:t>here</w:t>
        </w:r>
      </w:hyperlink>
      <w:r w:rsidRPr="00B97A89">
        <w:rPr>
          <w:rFonts w:ascii="Arial" w:eastAsia="Arial" w:hAnsi="Arial" w:cs="Arial"/>
        </w:rPr>
        <w:t xml:space="preserve"> to watch Shepherd put Paradigm through its paces and </w:t>
      </w:r>
      <w:hyperlink r:id="rId11" w:history="1">
        <w:r w:rsidR="00DF5428">
          <w:rPr>
            <w:rStyle w:val="Hyperlink"/>
            <w:rFonts w:ascii="Arial" w:eastAsia="Arial" w:hAnsi="Arial" w:cs="Arial"/>
          </w:rPr>
          <w:t>here</w:t>
        </w:r>
      </w:hyperlink>
      <w:r w:rsidRPr="00B97A89">
        <w:rPr>
          <w:rFonts w:ascii="Arial" w:eastAsia="Arial" w:hAnsi="Arial" w:cs="Arial"/>
        </w:rPr>
        <w:t xml:space="preserve"> to see </w:t>
      </w:r>
      <w:proofErr w:type="spellStart"/>
      <w:r w:rsidRPr="00B97A89">
        <w:rPr>
          <w:rFonts w:ascii="Arial" w:eastAsia="Arial" w:hAnsi="Arial" w:cs="Arial"/>
        </w:rPr>
        <w:t>Petrucci</w:t>
      </w:r>
      <w:proofErr w:type="spellEnd"/>
      <w:r w:rsidRPr="00B97A89">
        <w:rPr>
          <w:rFonts w:ascii="Arial" w:eastAsia="Arial" w:hAnsi="Arial" w:cs="Arial"/>
        </w:rPr>
        <w:t xml:space="preserve"> give the strings a thorough workout. Says Shepherd, “These are definitely the best-sounding and most durable strings I have ever played.” Adds </w:t>
      </w:r>
      <w:proofErr w:type="spellStart"/>
      <w:r w:rsidRPr="00B97A89">
        <w:rPr>
          <w:rFonts w:ascii="Arial" w:eastAsia="Arial" w:hAnsi="Arial" w:cs="Arial"/>
        </w:rPr>
        <w:t>Petrucci</w:t>
      </w:r>
      <w:proofErr w:type="spellEnd"/>
      <w:r w:rsidRPr="00B97A89">
        <w:rPr>
          <w:rFonts w:ascii="Arial" w:eastAsia="Arial" w:hAnsi="Arial" w:cs="Arial"/>
        </w:rPr>
        <w:t>, “These new Paradigm strings somehow withstood the most severe and cruel punishment I could muster up without actually breaking the guitar itself! They are crazy strong!!”</w:t>
      </w:r>
    </w:p>
    <w:p w14:paraId="79466EBA" w14:textId="77777777" w:rsidR="00073671" w:rsidRPr="00B97A89" w:rsidRDefault="00073671" w:rsidP="00073671">
      <w:pPr>
        <w:pStyle w:val="normal0"/>
        <w:rPr>
          <w:rFonts w:ascii="Arial" w:eastAsia="Arial" w:hAnsi="Arial" w:cs="Arial"/>
        </w:rPr>
      </w:pPr>
    </w:p>
    <w:p w14:paraId="4FA5BECC" w14:textId="4359711E" w:rsidR="00073671" w:rsidRPr="00B97A89" w:rsidRDefault="00073671" w:rsidP="00073671">
      <w:pPr>
        <w:pStyle w:val="normal0"/>
        <w:rPr>
          <w:rFonts w:ascii="Arial" w:eastAsia="Arial" w:hAnsi="Arial" w:cs="Arial"/>
        </w:rPr>
      </w:pPr>
      <w:r w:rsidRPr="00B97A89">
        <w:rPr>
          <w:rFonts w:ascii="Arial" w:eastAsia="Arial" w:hAnsi="Arial" w:cs="Arial"/>
        </w:rPr>
        <w:t xml:space="preserve">“Creating the technology behind Paradigm required our engineers to dig deeper than ever before to investigate and improve every facet of what goes into making a string,” says Ernie Ball President Brian Ball. “Paradigm technology represents a new level of strength and longevity while continuing to deliver the tone that only Ernie Ball is known for. They also feature a combination of our proprietary </w:t>
      </w:r>
      <w:proofErr w:type="spellStart"/>
      <w:r w:rsidRPr="00B97A89">
        <w:rPr>
          <w:rFonts w:ascii="Arial" w:eastAsia="Arial" w:hAnsi="Arial" w:cs="Arial"/>
        </w:rPr>
        <w:t>Everlast</w:t>
      </w:r>
      <w:proofErr w:type="spellEnd"/>
      <w:r w:rsidRPr="00B97A89">
        <w:rPr>
          <w:rFonts w:ascii="Arial" w:eastAsia="Arial" w:hAnsi="Arial" w:cs="Arial"/>
        </w:rPr>
        <w:t xml:space="preserve"> </w:t>
      </w:r>
      <w:proofErr w:type="spellStart"/>
      <w:r w:rsidRPr="00B97A89">
        <w:rPr>
          <w:rFonts w:ascii="Arial" w:eastAsia="Arial" w:hAnsi="Arial" w:cs="Arial"/>
        </w:rPr>
        <w:t>nanotreatment</w:t>
      </w:r>
      <w:proofErr w:type="spellEnd"/>
      <w:r w:rsidRPr="00B97A89">
        <w:rPr>
          <w:rFonts w:ascii="Arial" w:eastAsia="Arial" w:hAnsi="Arial" w:cs="Arial"/>
        </w:rPr>
        <w:t xml:space="preserve"> coupled with a breakthrough plasma process that further enhances the corrosion resistance like never before. More than five decades after my grandfather pioneered the electric guitar string, we’re proud to continue with the same passion, commitment and dedication to innovation with Paradigm.”</w:t>
      </w:r>
    </w:p>
    <w:p w14:paraId="24958655" w14:textId="77777777" w:rsidR="00073671" w:rsidRPr="00B97A89" w:rsidRDefault="00073671" w:rsidP="00073671">
      <w:pPr>
        <w:pStyle w:val="normal0"/>
        <w:rPr>
          <w:rFonts w:ascii="Arial" w:eastAsia="Arial" w:hAnsi="Arial" w:cs="Arial"/>
        </w:rPr>
      </w:pPr>
      <w:r w:rsidRPr="00B97A89">
        <w:rPr>
          <w:rFonts w:ascii="Arial" w:eastAsia="Arial" w:hAnsi="Arial" w:cs="Arial"/>
        </w:rPr>
        <w:t> </w:t>
      </w:r>
    </w:p>
    <w:p w14:paraId="174F25C6" w14:textId="77777777" w:rsidR="00073671" w:rsidRPr="00B97A89" w:rsidRDefault="00073671" w:rsidP="00073671">
      <w:pPr>
        <w:pStyle w:val="normal0"/>
        <w:rPr>
          <w:rFonts w:ascii="Arial" w:eastAsia="Arial" w:hAnsi="Arial" w:cs="Arial"/>
        </w:rPr>
      </w:pPr>
      <w:r w:rsidRPr="00B97A89">
        <w:rPr>
          <w:rFonts w:ascii="Arial" w:eastAsia="Arial" w:hAnsi="Arial" w:cs="Arial"/>
        </w:rPr>
        <w:t>Strength: Ernie Ball's new state-of-the-art wire drawing process coupled with their patented RPS (reinforced plain string) technology dramatically increases tensile strength by up to 37% and provides up to 70% more fatigue strength than traditional coated strings.</w:t>
      </w:r>
    </w:p>
    <w:p w14:paraId="5268EDED" w14:textId="77777777" w:rsidR="00073671" w:rsidRPr="00B97A89" w:rsidRDefault="00073671" w:rsidP="00073671">
      <w:pPr>
        <w:pStyle w:val="normal0"/>
        <w:rPr>
          <w:rFonts w:ascii="Arial" w:eastAsia="Arial" w:hAnsi="Arial" w:cs="Arial"/>
        </w:rPr>
      </w:pPr>
      <w:r w:rsidRPr="00B97A89">
        <w:rPr>
          <w:rFonts w:ascii="Arial" w:eastAsia="Arial" w:hAnsi="Arial" w:cs="Arial"/>
        </w:rPr>
        <w:t> </w:t>
      </w:r>
    </w:p>
    <w:p w14:paraId="1E7C8480" w14:textId="18DE34A4" w:rsidR="00073671" w:rsidRPr="00B97A89" w:rsidRDefault="00073671" w:rsidP="00073671">
      <w:pPr>
        <w:pStyle w:val="normal0"/>
        <w:rPr>
          <w:rFonts w:ascii="Arial" w:eastAsia="Arial" w:hAnsi="Arial" w:cs="Arial"/>
        </w:rPr>
      </w:pPr>
      <w:r w:rsidRPr="00B97A89">
        <w:rPr>
          <w:rFonts w:ascii="Arial" w:eastAsia="Arial" w:hAnsi="Arial" w:cs="Arial"/>
        </w:rPr>
        <w:t xml:space="preserve">Durability: Each Paradigm string is plasma-enhanced, providing improved corrosion resistance coupled with Ernie Ball’s patented </w:t>
      </w:r>
      <w:proofErr w:type="spellStart"/>
      <w:r w:rsidRPr="00B97A89">
        <w:rPr>
          <w:rFonts w:ascii="Arial" w:eastAsia="Arial" w:hAnsi="Arial" w:cs="Arial"/>
        </w:rPr>
        <w:t>Everlast</w:t>
      </w:r>
      <w:proofErr w:type="spellEnd"/>
      <w:r w:rsidRPr="00B97A89">
        <w:rPr>
          <w:rFonts w:ascii="Arial" w:eastAsia="Arial" w:hAnsi="Arial" w:cs="Arial"/>
        </w:rPr>
        <w:t xml:space="preserve"> </w:t>
      </w:r>
      <w:proofErr w:type="spellStart"/>
      <w:r w:rsidRPr="00B97A89">
        <w:rPr>
          <w:rFonts w:ascii="Arial" w:eastAsia="Arial" w:hAnsi="Arial" w:cs="Arial"/>
        </w:rPr>
        <w:t>nanotreatment</w:t>
      </w:r>
      <w:proofErr w:type="spellEnd"/>
      <w:r w:rsidRPr="00B97A89">
        <w:rPr>
          <w:rFonts w:ascii="Arial" w:eastAsia="Arial" w:hAnsi="Arial" w:cs="Arial"/>
        </w:rPr>
        <w:t>, which repels sweat and build-up to keep your strings clean and crisp with zero change to the legendary Slinky tone and feel.</w:t>
      </w:r>
    </w:p>
    <w:p w14:paraId="29F3EF74" w14:textId="77777777" w:rsidR="00073671" w:rsidRPr="00B97A89" w:rsidRDefault="00073671" w:rsidP="00073671">
      <w:pPr>
        <w:pStyle w:val="normal0"/>
        <w:rPr>
          <w:rFonts w:ascii="Arial" w:eastAsia="Arial" w:hAnsi="Arial" w:cs="Arial"/>
        </w:rPr>
      </w:pPr>
      <w:r w:rsidRPr="00B97A89">
        <w:rPr>
          <w:rFonts w:ascii="Arial" w:eastAsia="Arial" w:hAnsi="Arial" w:cs="Arial"/>
        </w:rPr>
        <w:t> </w:t>
      </w:r>
    </w:p>
    <w:p w14:paraId="10042A69" w14:textId="529B70DC" w:rsidR="00073671" w:rsidRPr="00B97A89" w:rsidRDefault="00073671" w:rsidP="00073671">
      <w:pPr>
        <w:pStyle w:val="normal0"/>
        <w:rPr>
          <w:rFonts w:ascii="Arial" w:eastAsia="Arial" w:hAnsi="Arial" w:cs="Arial"/>
        </w:rPr>
      </w:pPr>
      <w:r w:rsidRPr="00B97A89">
        <w:rPr>
          <w:rFonts w:ascii="Arial" w:eastAsia="Arial" w:hAnsi="Arial" w:cs="Arial"/>
        </w:rPr>
        <w:t>Tone: Paradigm strings maintain legendary Slinky tone and have all the advantages of a coated string without affecting sustain. Plus, t</w:t>
      </w:r>
      <w:r w:rsidR="00DF5428">
        <w:rPr>
          <w:rFonts w:ascii="Arial" w:eastAsia="Arial" w:hAnsi="Arial" w:cs="Arial"/>
        </w:rPr>
        <w:t>here</w:t>
      </w:r>
      <w:r w:rsidRPr="00B97A89">
        <w:rPr>
          <w:rFonts w:ascii="Arial" w:eastAsia="Arial" w:hAnsi="Arial" w:cs="Arial"/>
        </w:rPr>
        <w:t>’s no flaking or difference in feel compared to traditional strings.</w:t>
      </w:r>
    </w:p>
    <w:p w14:paraId="64D34CCF" w14:textId="1EB6E270" w:rsidR="0086755A" w:rsidRDefault="0086755A" w:rsidP="00617F72">
      <w:pPr>
        <w:pStyle w:val="normal0"/>
        <w:rPr>
          <w:rFonts w:ascii="Arial" w:eastAsia="Arial" w:hAnsi="Arial" w:cs="Arial"/>
        </w:rPr>
      </w:pPr>
    </w:p>
    <w:p w14:paraId="5A31B1CD" w14:textId="222EFA3D" w:rsidR="00B97A89" w:rsidRPr="00B97A89" w:rsidRDefault="00B97A89" w:rsidP="00B97A89">
      <w:pPr>
        <w:pStyle w:val="normal0"/>
        <w:rPr>
          <w:rFonts w:ascii="Arial" w:eastAsia="Arial" w:hAnsi="Arial" w:cs="Arial"/>
        </w:rPr>
      </w:pPr>
      <w:proofErr w:type="gramStart"/>
      <w:r>
        <w:rPr>
          <w:rFonts w:ascii="Arial" w:eastAsia="Arial" w:hAnsi="Arial" w:cs="Arial"/>
        </w:rPr>
        <w:t xml:space="preserve">Additional </w:t>
      </w:r>
      <w:r w:rsidRPr="00B97A89">
        <w:rPr>
          <w:rFonts w:ascii="Arial" w:eastAsia="Arial" w:hAnsi="Arial" w:cs="Arial"/>
        </w:rPr>
        <w:t>artwork</w:t>
      </w:r>
      <w:r w:rsidR="00B55972">
        <w:rPr>
          <w:rFonts w:ascii="Arial" w:eastAsia="Arial" w:hAnsi="Arial" w:cs="Arial"/>
        </w:rPr>
        <w:t>/graphics</w:t>
      </w:r>
      <w:r w:rsidRPr="00B97A89">
        <w:rPr>
          <w:rFonts w:ascii="Arial" w:eastAsia="Arial" w:hAnsi="Arial" w:cs="Arial"/>
        </w:rPr>
        <w:t xml:space="preserve"> </w:t>
      </w:r>
      <w:bookmarkStart w:id="0" w:name="_GoBack"/>
      <w:bookmarkEnd w:id="0"/>
      <w:r w:rsidRPr="00B97A89">
        <w:rPr>
          <w:rFonts w:ascii="Arial" w:eastAsia="Arial" w:hAnsi="Arial" w:cs="Arial"/>
        </w:rPr>
        <w:t xml:space="preserve">available </w:t>
      </w:r>
      <w:hyperlink r:id="rId12" w:history="1">
        <w:r w:rsidR="00DF5428">
          <w:rPr>
            <w:rStyle w:val="Hyperlink"/>
            <w:rFonts w:ascii="Arial" w:eastAsia="Arial" w:hAnsi="Arial" w:cs="Arial"/>
          </w:rPr>
          <w:t>here</w:t>
        </w:r>
      </w:hyperlink>
      <w:r w:rsidRPr="00B97A89">
        <w:rPr>
          <w:rFonts w:ascii="Arial" w:eastAsia="Arial" w:hAnsi="Arial" w:cs="Arial"/>
        </w:rPr>
        <w:t>.</w:t>
      </w:r>
      <w:proofErr w:type="gramEnd"/>
      <w:r>
        <w:rPr>
          <w:rFonts w:ascii="Arial" w:eastAsia="Arial" w:hAnsi="Arial" w:cs="Arial"/>
          <w:i/>
        </w:rPr>
        <w:t xml:space="preserve"> </w:t>
      </w:r>
    </w:p>
    <w:p w14:paraId="1940314A" w14:textId="77777777" w:rsidR="00B97A89" w:rsidRDefault="00B97A89" w:rsidP="00617F72">
      <w:pPr>
        <w:pStyle w:val="normal0"/>
        <w:rPr>
          <w:rFonts w:ascii="Arial" w:eastAsia="Arial" w:hAnsi="Arial" w:cs="Arial"/>
        </w:rPr>
      </w:pPr>
    </w:p>
    <w:p w14:paraId="6919AE4A" w14:textId="77777777" w:rsidR="00B97A89" w:rsidRPr="00B97A89" w:rsidRDefault="00B97A89" w:rsidP="00617F72">
      <w:pPr>
        <w:pStyle w:val="normal0"/>
        <w:rPr>
          <w:rFonts w:ascii="Arial" w:hAnsi="Arial" w:cs="Arial"/>
        </w:rPr>
      </w:pPr>
    </w:p>
    <w:p w14:paraId="19367CC4" w14:textId="77777777" w:rsidR="0086755A" w:rsidRPr="00B97A89" w:rsidRDefault="0086755A" w:rsidP="00617F72">
      <w:pPr>
        <w:pStyle w:val="normal0"/>
        <w:rPr>
          <w:rFonts w:ascii="Arial" w:hAnsi="Arial" w:cs="Arial"/>
        </w:rPr>
      </w:pPr>
    </w:p>
    <w:p w14:paraId="5A5D3455" w14:textId="61594353" w:rsidR="0086755A" w:rsidRPr="00B97A89" w:rsidRDefault="00617F72" w:rsidP="00617F72">
      <w:pPr>
        <w:pStyle w:val="normal0"/>
        <w:rPr>
          <w:rFonts w:ascii="Arial" w:hAnsi="Arial" w:cs="Arial"/>
        </w:rPr>
      </w:pPr>
      <w:r w:rsidRPr="00B97A89">
        <w:rPr>
          <w:rFonts w:ascii="Arial" w:eastAsia="Arial" w:hAnsi="Arial" w:cs="Arial"/>
        </w:rPr>
        <w:t>Photo file</w:t>
      </w:r>
      <w:r w:rsidR="00B97A89" w:rsidRPr="00B97A89">
        <w:rPr>
          <w:rFonts w:ascii="Arial" w:eastAsia="Arial" w:hAnsi="Arial" w:cs="Arial"/>
        </w:rPr>
        <w:t xml:space="preserve"> 1</w:t>
      </w:r>
      <w:r w:rsidRPr="00B97A89">
        <w:rPr>
          <w:rFonts w:ascii="Arial" w:eastAsia="Arial" w:hAnsi="Arial" w:cs="Arial"/>
        </w:rPr>
        <w:t>: EB_</w:t>
      </w:r>
      <w:r w:rsidR="00B97A89" w:rsidRPr="00B97A89">
        <w:rPr>
          <w:rFonts w:ascii="Arial" w:eastAsia="Arial" w:hAnsi="Arial" w:cs="Arial"/>
        </w:rPr>
        <w:t>Paradigm_Guarantee</w:t>
      </w:r>
      <w:r w:rsidRPr="00B97A89">
        <w:rPr>
          <w:rFonts w:ascii="Arial" w:eastAsia="Arial" w:hAnsi="Arial" w:cs="Arial"/>
        </w:rPr>
        <w:t>.JPG</w:t>
      </w:r>
    </w:p>
    <w:p w14:paraId="44AD8582" w14:textId="46BAA3E6" w:rsidR="0086755A" w:rsidRPr="00B97A89" w:rsidRDefault="00617F72" w:rsidP="00617F72">
      <w:pPr>
        <w:pStyle w:val="normal0"/>
        <w:rPr>
          <w:rFonts w:ascii="Arial" w:eastAsia="Arial" w:hAnsi="Arial" w:cs="Arial"/>
        </w:rPr>
      </w:pPr>
      <w:r w:rsidRPr="00B97A89">
        <w:rPr>
          <w:rFonts w:ascii="Arial" w:eastAsia="Arial" w:hAnsi="Arial" w:cs="Arial"/>
        </w:rPr>
        <w:t>Photo caption</w:t>
      </w:r>
      <w:r w:rsidR="00B97A89" w:rsidRPr="00B97A89">
        <w:rPr>
          <w:rFonts w:ascii="Arial" w:eastAsia="Arial" w:hAnsi="Arial" w:cs="Arial"/>
        </w:rPr>
        <w:t xml:space="preserve"> 1</w:t>
      </w:r>
      <w:r w:rsidRPr="00B97A89">
        <w:rPr>
          <w:rFonts w:ascii="Arial" w:eastAsia="Arial" w:hAnsi="Arial" w:cs="Arial"/>
        </w:rPr>
        <w:t xml:space="preserve">: </w:t>
      </w:r>
      <w:r w:rsidR="00B97A89" w:rsidRPr="00B97A89">
        <w:rPr>
          <w:rFonts w:ascii="Arial" w:eastAsia="Arial" w:hAnsi="Arial" w:cs="Arial"/>
        </w:rPr>
        <w:t>Ernie Ball Paradigm strings come with a 90-day guarantee.</w:t>
      </w:r>
    </w:p>
    <w:p w14:paraId="391DC927" w14:textId="77777777" w:rsidR="00B97A89" w:rsidRPr="00B97A89" w:rsidRDefault="00B97A89" w:rsidP="00617F72">
      <w:pPr>
        <w:pStyle w:val="normal0"/>
        <w:rPr>
          <w:rFonts w:ascii="Arial" w:eastAsia="Arial" w:hAnsi="Arial" w:cs="Arial"/>
        </w:rPr>
      </w:pPr>
    </w:p>
    <w:p w14:paraId="012E9A61" w14:textId="1FC13D42" w:rsidR="00B97A89" w:rsidRPr="00B97A89" w:rsidRDefault="00B97A89" w:rsidP="00617F72">
      <w:pPr>
        <w:pStyle w:val="normal0"/>
        <w:rPr>
          <w:rFonts w:ascii="Arial" w:eastAsia="Arial" w:hAnsi="Arial" w:cs="Arial"/>
        </w:rPr>
      </w:pPr>
      <w:r w:rsidRPr="00B97A89">
        <w:rPr>
          <w:rFonts w:ascii="Arial" w:eastAsia="Arial" w:hAnsi="Arial" w:cs="Arial"/>
        </w:rPr>
        <w:t>Photo file 2: EB_Paradigm_Packs.JPG</w:t>
      </w:r>
    </w:p>
    <w:p w14:paraId="3FD9C0AB" w14:textId="7696C5A1" w:rsidR="00B97A89" w:rsidRPr="00B97A89" w:rsidRDefault="00B97A89" w:rsidP="00617F72">
      <w:pPr>
        <w:pStyle w:val="normal0"/>
        <w:rPr>
          <w:rFonts w:ascii="Arial" w:eastAsia="Arial" w:hAnsi="Arial" w:cs="Arial"/>
        </w:rPr>
      </w:pPr>
      <w:r w:rsidRPr="00B97A89">
        <w:rPr>
          <w:rFonts w:ascii="Arial" w:eastAsia="Arial" w:hAnsi="Arial" w:cs="Arial"/>
        </w:rPr>
        <w:t>Photo caption 2: Ernie Ball Paradigm strings retail for $14.99 per pack.</w:t>
      </w:r>
    </w:p>
    <w:p w14:paraId="38CB9EC5" w14:textId="77777777" w:rsidR="00B97A89" w:rsidRPr="00B97A89" w:rsidRDefault="00B97A89" w:rsidP="00617F72">
      <w:pPr>
        <w:pStyle w:val="normal0"/>
        <w:rPr>
          <w:rFonts w:ascii="Arial" w:eastAsia="Arial" w:hAnsi="Arial" w:cs="Arial"/>
        </w:rPr>
      </w:pPr>
    </w:p>
    <w:p w14:paraId="11289811" w14:textId="5D5E9147" w:rsidR="00B97A89" w:rsidRPr="00B97A89" w:rsidRDefault="00B97A89" w:rsidP="00617F72">
      <w:pPr>
        <w:pStyle w:val="normal0"/>
        <w:rPr>
          <w:rFonts w:ascii="Arial" w:eastAsia="Arial" w:hAnsi="Arial" w:cs="Arial"/>
        </w:rPr>
      </w:pPr>
      <w:r w:rsidRPr="00B97A89">
        <w:rPr>
          <w:rFonts w:ascii="Arial" w:eastAsia="Arial" w:hAnsi="Arial" w:cs="Arial"/>
        </w:rPr>
        <w:t>Photo file 3: EB_Paradigm_Packs_Group.JPG</w:t>
      </w:r>
    </w:p>
    <w:p w14:paraId="0FF8271D" w14:textId="51182F35" w:rsidR="00B97A89" w:rsidRPr="00B97A89" w:rsidRDefault="00B97A89" w:rsidP="00617F72">
      <w:pPr>
        <w:pStyle w:val="normal0"/>
        <w:rPr>
          <w:rFonts w:ascii="Arial" w:hAnsi="Arial" w:cs="Arial"/>
        </w:rPr>
      </w:pPr>
      <w:r w:rsidRPr="00B97A89">
        <w:rPr>
          <w:rFonts w:ascii="Arial" w:eastAsia="Arial" w:hAnsi="Arial" w:cs="Arial"/>
        </w:rPr>
        <w:t>Photo caption 3: Ernie Ball Paradigm packs, shown in various gauges.</w:t>
      </w:r>
    </w:p>
    <w:p w14:paraId="04874F9A" w14:textId="77777777" w:rsidR="0086755A" w:rsidRPr="00B97A89" w:rsidRDefault="0086755A">
      <w:pPr>
        <w:pStyle w:val="normal0"/>
        <w:rPr>
          <w:rFonts w:ascii="Arial" w:hAnsi="Arial" w:cs="Arial"/>
        </w:rPr>
      </w:pPr>
    </w:p>
    <w:p w14:paraId="56057E64" w14:textId="77777777" w:rsidR="0086755A" w:rsidRPr="00B97A89" w:rsidRDefault="0086755A">
      <w:pPr>
        <w:pStyle w:val="normal0"/>
        <w:widowControl w:val="0"/>
        <w:jc w:val="both"/>
        <w:rPr>
          <w:rFonts w:ascii="Arial" w:hAnsi="Arial" w:cs="Arial"/>
        </w:rPr>
      </w:pPr>
    </w:p>
    <w:p w14:paraId="2BCEAC0E" w14:textId="77777777" w:rsidR="0086755A" w:rsidRPr="00B97A89" w:rsidRDefault="00617F72">
      <w:pPr>
        <w:pStyle w:val="normal0"/>
        <w:widowControl w:val="0"/>
        <w:jc w:val="both"/>
        <w:rPr>
          <w:rFonts w:ascii="Arial" w:hAnsi="Arial" w:cs="Arial"/>
        </w:rPr>
      </w:pPr>
      <w:r w:rsidRPr="00B97A89">
        <w:rPr>
          <w:rFonts w:ascii="Arial" w:eastAsia="Arial" w:hAnsi="Arial" w:cs="Arial"/>
          <w:b/>
        </w:rPr>
        <w:t>About Ernie Ball:</w:t>
      </w:r>
    </w:p>
    <w:p w14:paraId="32AB53E1" w14:textId="77777777" w:rsidR="0086755A" w:rsidRPr="00B97A89" w:rsidRDefault="00617F72">
      <w:pPr>
        <w:pStyle w:val="normal0"/>
        <w:widowControl w:val="0"/>
        <w:jc w:val="both"/>
        <w:rPr>
          <w:rFonts w:ascii="Arial" w:hAnsi="Arial" w:cs="Arial"/>
        </w:rPr>
      </w:pPr>
      <w:r w:rsidRPr="00B97A89">
        <w:rPr>
          <w:rFonts w:ascii="Arial" w:eastAsia="Arial" w:hAnsi="Arial" w:cs="Arial"/>
        </w:rPr>
        <w:t xml:space="preserve">In 1962, veteran player and guitar teacher Ernie Ball created Slinkys®, the innovative light gauge electric guitar strings widely revered by thousands of iconic players including Eric Clapton, Keith Richards, Jimmy Page, Paul McCartney, Metallica, Brad Paisley, Slash, John </w:t>
      </w:r>
      <w:proofErr w:type="spellStart"/>
      <w:r w:rsidRPr="00B97A89">
        <w:rPr>
          <w:rFonts w:ascii="Arial" w:eastAsia="Arial" w:hAnsi="Arial" w:cs="Arial"/>
        </w:rPr>
        <w:t>Petrucci</w:t>
      </w:r>
      <w:proofErr w:type="spellEnd"/>
      <w:r w:rsidRPr="00B97A89">
        <w:rPr>
          <w:rFonts w:ascii="Arial" w:eastAsia="Arial" w:hAnsi="Arial" w:cs="Arial"/>
        </w:rPr>
        <w:t xml:space="preserve">, Angus Young and John Mayer. The strings are all crafted in Coachella, CA.  Ernie Ball also offers state-of-the-art instrument accessories that are carried in more than 6,000 stores in the U.S. and 120 countries worldwide. </w:t>
      </w:r>
    </w:p>
    <w:p w14:paraId="71BD9A74" w14:textId="77777777" w:rsidR="0086755A" w:rsidRPr="00B97A89" w:rsidRDefault="00617F72">
      <w:pPr>
        <w:pStyle w:val="normal0"/>
        <w:widowControl w:val="0"/>
        <w:jc w:val="both"/>
        <w:rPr>
          <w:rFonts w:ascii="Arial" w:hAnsi="Arial" w:cs="Arial"/>
        </w:rPr>
      </w:pPr>
      <w:r w:rsidRPr="00B97A89">
        <w:rPr>
          <w:rFonts w:ascii="Arial" w:eastAsia="Arial" w:hAnsi="Arial" w:cs="Arial"/>
        </w:rPr>
        <w:t> </w:t>
      </w:r>
    </w:p>
    <w:p w14:paraId="11DB4B6E" w14:textId="77777777" w:rsidR="0086755A" w:rsidRPr="00B97A89" w:rsidRDefault="00617F72">
      <w:pPr>
        <w:pStyle w:val="normal0"/>
        <w:widowControl w:val="0"/>
        <w:jc w:val="both"/>
        <w:rPr>
          <w:rFonts w:ascii="Arial" w:hAnsi="Arial" w:cs="Arial"/>
        </w:rPr>
      </w:pPr>
      <w:r w:rsidRPr="00B97A89">
        <w:rPr>
          <w:rFonts w:ascii="Arial" w:eastAsia="Arial" w:hAnsi="Arial" w:cs="Arial"/>
        </w:rPr>
        <w:lastRenderedPageBreak/>
        <w:t xml:space="preserve">Officially purchasing the Music Man® company in 1984, Sterling, joined later by his sons Scott and Brian, has built a team of dedicated professionals based in San Luis Obispo, CA who collectively share a common goal: crafting the highest level of hand-crafted instruments available.  Originally founded by Tom Walker, Forrest White and Leo Fender in 1974, Music Man built its name leading an industry revolution, introducing active electronics on its production instruments. As part of the team during the 70’s, Sterling Ball played an important role on the design and development of the iconic </w:t>
      </w:r>
      <w:proofErr w:type="spellStart"/>
      <w:r w:rsidRPr="00B97A89">
        <w:rPr>
          <w:rFonts w:ascii="Arial" w:eastAsia="Arial" w:hAnsi="Arial" w:cs="Arial"/>
        </w:rPr>
        <w:t>StingRay</w:t>
      </w:r>
      <w:proofErr w:type="spellEnd"/>
      <w:r w:rsidRPr="00B97A89">
        <w:rPr>
          <w:rFonts w:ascii="Arial" w:eastAsia="Arial" w:hAnsi="Arial" w:cs="Arial"/>
        </w:rPr>
        <w:t xml:space="preserve"> basses. </w:t>
      </w:r>
    </w:p>
    <w:p w14:paraId="24E97508" w14:textId="77777777" w:rsidR="0086755A" w:rsidRPr="00B97A89" w:rsidRDefault="00617F72">
      <w:pPr>
        <w:pStyle w:val="normal0"/>
        <w:widowControl w:val="0"/>
        <w:jc w:val="both"/>
        <w:rPr>
          <w:rFonts w:ascii="Arial" w:hAnsi="Arial" w:cs="Arial"/>
        </w:rPr>
      </w:pPr>
      <w:r w:rsidRPr="00B97A89">
        <w:rPr>
          <w:rFonts w:ascii="Arial" w:eastAsia="Arial" w:hAnsi="Arial" w:cs="Arial"/>
        </w:rPr>
        <w:t> </w:t>
      </w:r>
    </w:p>
    <w:p w14:paraId="2B3B84FB" w14:textId="641D047D" w:rsidR="0086755A" w:rsidRPr="00B97A89" w:rsidRDefault="00617F72">
      <w:pPr>
        <w:pStyle w:val="normal0"/>
        <w:rPr>
          <w:rFonts w:ascii="Arial" w:hAnsi="Arial" w:cs="Arial"/>
        </w:rPr>
      </w:pPr>
      <w:r w:rsidRPr="00B97A89">
        <w:rPr>
          <w:rFonts w:ascii="Arial" w:eastAsia="Arial" w:hAnsi="Arial" w:cs="Arial"/>
        </w:rPr>
        <w:t xml:space="preserve">The family-run company maintains its founder's dedication to preserving the musician's playing experience and delivering superior sound quality through the development of new products, such as Cobalt Slinkys, M-Steel, </w:t>
      </w:r>
      <w:proofErr w:type="spellStart"/>
      <w:r w:rsidRPr="00B97A89">
        <w:rPr>
          <w:rFonts w:ascii="Arial" w:eastAsia="Arial" w:hAnsi="Arial" w:cs="Arial"/>
        </w:rPr>
        <w:t>Earthwood</w:t>
      </w:r>
      <w:proofErr w:type="spellEnd"/>
      <w:r w:rsidRPr="00B97A89">
        <w:rPr>
          <w:rFonts w:ascii="Arial" w:eastAsia="Arial" w:hAnsi="Arial" w:cs="Arial"/>
        </w:rPr>
        <w:t xml:space="preserve"> and the revolutionary Element Shield Packaging, which hermetically seals guitar strings to keep each set as fresh as the day they were made. The company also fosters artist development through musician-focused programs such as the world's largest and longest running unsigned artist programs, w</w:t>
      </w:r>
      <w:r w:rsidR="00DF5428">
        <w:rPr>
          <w:rFonts w:ascii="Arial" w:eastAsia="Arial" w:hAnsi="Arial" w:cs="Arial"/>
        </w:rPr>
        <w:t>here</w:t>
      </w:r>
      <w:r w:rsidRPr="00B97A89">
        <w:rPr>
          <w:rFonts w:ascii="Arial" w:eastAsia="Arial" w:hAnsi="Arial" w:cs="Arial"/>
        </w:rPr>
        <w:t xml:space="preserve"> bands compete each year for the chance to play live on national tours, festivals and events. Visit them online at</w:t>
      </w:r>
      <w:r w:rsidRPr="00B97A89">
        <w:rPr>
          <w:rFonts w:ascii="Arial" w:eastAsia="Arial" w:hAnsi="Arial" w:cs="Arial"/>
          <w:color w:val="0000FF"/>
        </w:rPr>
        <w:t xml:space="preserve"> </w:t>
      </w:r>
      <w:hyperlink r:id="rId13" w:history="1">
        <w:r w:rsidR="00DF5428" w:rsidRPr="00772AE0">
          <w:rPr>
            <w:rStyle w:val="Hyperlink"/>
            <w:rFonts w:ascii="Arial" w:eastAsia="Arial" w:hAnsi="Arial" w:cs="Arial"/>
          </w:rPr>
          <w:t>www.ernieball.com</w:t>
        </w:r>
      </w:hyperlink>
      <w:r w:rsidR="00DF5428">
        <w:rPr>
          <w:rFonts w:ascii="Arial" w:eastAsia="Arial" w:hAnsi="Arial" w:cs="Arial"/>
          <w:color w:val="0000FF"/>
        </w:rPr>
        <w:t xml:space="preserve"> </w:t>
      </w:r>
      <w:r w:rsidRPr="00B97A89">
        <w:rPr>
          <w:rFonts w:ascii="Arial" w:eastAsia="Arial" w:hAnsi="Arial" w:cs="Arial"/>
        </w:rPr>
        <w:t>and</w:t>
      </w:r>
      <w:r w:rsidRPr="00B97A89">
        <w:rPr>
          <w:rFonts w:ascii="Arial" w:eastAsia="Arial" w:hAnsi="Arial" w:cs="Arial"/>
          <w:color w:val="0000FF"/>
        </w:rPr>
        <w:t xml:space="preserve"> </w:t>
      </w:r>
      <w:hyperlink r:id="rId14" w:history="1">
        <w:r w:rsidR="00DF5428" w:rsidRPr="00772AE0">
          <w:rPr>
            <w:rStyle w:val="Hyperlink"/>
            <w:rFonts w:ascii="Arial" w:eastAsia="Arial" w:hAnsi="Arial" w:cs="Arial"/>
          </w:rPr>
          <w:t>www.music-man.com</w:t>
        </w:r>
      </w:hyperlink>
      <w:r w:rsidRPr="00B97A89">
        <w:rPr>
          <w:rFonts w:ascii="Arial" w:eastAsia="Arial" w:hAnsi="Arial" w:cs="Arial"/>
          <w:color w:val="0E24B2"/>
        </w:rPr>
        <w:t>.</w:t>
      </w:r>
      <w:r w:rsidR="00DF5428">
        <w:rPr>
          <w:rFonts w:ascii="Arial" w:eastAsia="Arial" w:hAnsi="Arial" w:cs="Arial"/>
          <w:color w:val="0E24B2"/>
        </w:rPr>
        <w:t xml:space="preserve"> </w:t>
      </w:r>
    </w:p>
    <w:p w14:paraId="25695931" w14:textId="77777777" w:rsidR="0086755A" w:rsidRPr="00B97A89" w:rsidRDefault="0086755A">
      <w:pPr>
        <w:pStyle w:val="normal0"/>
        <w:spacing w:line="276" w:lineRule="auto"/>
        <w:rPr>
          <w:rFonts w:ascii="Arial" w:hAnsi="Arial" w:cs="Arial"/>
        </w:rPr>
      </w:pPr>
    </w:p>
    <w:p w14:paraId="558F75A1" w14:textId="77777777" w:rsidR="0086755A" w:rsidRPr="00B97A89" w:rsidRDefault="00617F72">
      <w:pPr>
        <w:pStyle w:val="normal0"/>
        <w:spacing w:line="276" w:lineRule="auto"/>
        <w:rPr>
          <w:rFonts w:ascii="Arial" w:hAnsi="Arial" w:cs="Arial"/>
        </w:rPr>
      </w:pPr>
      <w:r w:rsidRPr="00B97A89">
        <w:rPr>
          <w:rFonts w:ascii="Arial" w:eastAsia="Arial" w:hAnsi="Arial" w:cs="Arial"/>
          <w:b/>
        </w:rPr>
        <w:t>FOR MORE INFORMATION PLEASE CONTACT:</w:t>
      </w:r>
    </w:p>
    <w:p w14:paraId="7BA0909B" w14:textId="77777777" w:rsidR="0086755A" w:rsidRPr="00B97A89" w:rsidRDefault="0086755A">
      <w:pPr>
        <w:pStyle w:val="normal0"/>
        <w:spacing w:line="276" w:lineRule="auto"/>
        <w:rPr>
          <w:rFonts w:ascii="Arial" w:hAnsi="Arial" w:cs="Arial"/>
        </w:rPr>
      </w:pPr>
    </w:p>
    <w:p w14:paraId="59D87275" w14:textId="77777777" w:rsidR="0086755A" w:rsidRPr="00B97A89" w:rsidRDefault="00617F72">
      <w:pPr>
        <w:pStyle w:val="normal0"/>
        <w:spacing w:line="276" w:lineRule="auto"/>
        <w:rPr>
          <w:rFonts w:ascii="Arial" w:hAnsi="Arial" w:cs="Arial"/>
        </w:rPr>
      </w:pPr>
      <w:r w:rsidRPr="00B97A89">
        <w:rPr>
          <w:rFonts w:ascii="Arial" w:eastAsia="Arial" w:hAnsi="Arial" w:cs="Arial"/>
        </w:rPr>
        <w:t xml:space="preserve">Robert </w:t>
      </w:r>
      <w:proofErr w:type="spellStart"/>
      <w:r w:rsidRPr="00B97A89">
        <w:rPr>
          <w:rFonts w:ascii="Arial" w:eastAsia="Arial" w:hAnsi="Arial" w:cs="Arial"/>
        </w:rPr>
        <w:t>Clyne</w:t>
      </w:r>
      <w:proofErr w:type="spellEnd"/>
      <w:r w:rsidRPr="00B97A89">
        <w:rPr>
          <w:rFonts w:ascii="Arial" w:eastAsia="Arial" w:hAnsi="Arial" w:cs="Arial"/>
        </w:rPr>
        <w:t xml:space="preserve"> | </w:t>
      </w:r>
      <w:proofErr w:type="spellStart"/>
      <w:r w:rsidRPr="00B97A89">
        <w:rPr>
          <w:rFonts w:ascii="Arial" w:eastAsia="Arial" w:hAnsi="Arial" w:cs="Arial"/>
        </w:rPr>
        <w:t>Clyne</w:t>
      </w:r>
      <w:proofErr w:type="spellEnd"/>
      <w:r w:rsidRPr="00B97A89">
        <w:rPr>
          <w:rFonts w:ascii="Arial" w:eastAsia="Arial" w:hAnsi="Arial" w:cs="Arial"/>
        </w:rPr>
        <w:t xml:space="preserve"> Media Inc.| </w:t>
      </w:r>
      <w:hyperlink r:id="rId15">
        <w:r w:rsidRPr="00B97A89">
          <w:rPr>
            <w:rFonts w:ascii="Arial" w:eastAsia="Arial" w:hAnsi="Arial" w:cs="Arial"/>
            <w:color w:val="0000FF"/>
            <w:u w:val="single"/>
          </w:rPr>
          <w:t>Robert@clynemedia.com</w:t>
        </w:r>
      </w:hyperlink>
      <w:r w:rsidRPr="00B97A89">
        <w:rPr>
          <w:rFonts w:ascii="Arial" w:eastAsia="Arial" w:hAnsi="Arial" w:cs="Arial"/>
        </w:rPr>
        <w:t xml:space="preserve">  </w:t>
      </w:r>
    </w:p>
    <w:p w14:paraId="5FABDEEC" w14:textId="77777777" w:rsidR="0086755A" w:rsidRPr="00B97A89" w:rsidRDefault="0086755A">
      <w:pPr>
        <w:pStyle w:val="normal0"/>
        <w:spacing w:line="276" w:lineRule="auto"/>
        <w:rPr>
          <w:rFonts w:ascii="Arial" w:hAnsi="Arial" w:cs="Arial"/>
        </w:rPr>
      </w:pPr>
    </w:p>
    <w:p w14:paraId="5F93FD91" w14:textId="77777777" w:rsidR="0086755A" w:rsidRPr="00B97A89" w:rsidRDefault="00617F72">
      <w:pPr>
        <w:pStyle w:val="normal0"/>
        <w:spacing w:line="276" w:lineRule="auto"/>
        <w:rPr>
          <w:rFonts w:ascii="Arial" w:hAnsi="Arial" w:cs="Arial"/>
        </w:rPr>
      </w:pPr>
      <w:r w:rsidRPr="00B97A89">
        <w:rPr>
          <w:rFonts w:ascii="Arial" w:eastAsia="Arial" w:hAnsi="Arial" w:cs="Arial"/>
          <w:b/>
        </w:rPr>
        <w:t>Ernie Ball Music Man is exhibiting at Booth 5440 at the 2017 NAMM Show in Anaheim, CA.</w:t>
      </w:r>
    </w:p>
    <w:sectPr w:rsidR="0086755A" w:rsidRPr="00B97A89">
      <w:headerReference w:type="default" r:id="rId16"/>
      <w:footerReference w:type="default" r:id="rId17"/>
      <w:pgSz w:w="12240" w:h="15840"/>
      <w:pgMar w:top="1440" w:right="1080" w:bottom="1440" w:left="108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1A0580" w14:textId="77777777" w:rsidR="00B97A89" w:rsidRDefault="00B97A89">
      <w:r>
        <w:separator/>
      </w:r>
    </w:p>
  </w:endnote>
  <w:endnote w:type="continuationSeparator" w:id="0">
    <w:p w14:paraId="665C2CA7" w14:textId="77777777" w:rsidR="00B97A89" w:rsidRDefault="00B97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notTrueType/>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altName w:val="Arial"/>
    <w:panose1 w:val="020F0502020204030204"/>
    <w:charset w:val="00"/>
    <w:family w:val="roman"/>
    <w:notTrueType/>
    <w:pitch w:val="default"/>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0F5FEE" w14:textId="77777777" w:rsidR="00B97A89" w:rsidRDefault="00B97A89">
    <w:pPr>
      <w:pStyle w:val="normal0"/>
      <w:tabs>
        <w:tab w:val="right" w:pos="9020"/>
      </w:tabs>
      <w:spacing w:after="72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9E2E0E" w14:textId="77777777" w:rsidR="00B97A89" w:rsidRDefault="00B97A89">
      <w:r>
        <w:separator/>
      </w:r>
    </w:p>
  </w:footnote>
  <w:footnote w:type="continuationSeparator" w:id="0">
    <w:p w14:paraId="1F73A326" w14:textId="77777777" w:rsidR="00B97A89" w:rsidRDefault="00B97A8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A037FA" w14:textId="77777777" w:rsidR="00B97A89" w:rsidRDefault="00B97A89">
    <w:pPr>
      <w:pStyle w:val="normal0"/>
      <w:tabs>
        <w:tab w:val="right" w:pos="9020"/>
      </w:tabs>
      <w:spacing w:before="7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86755A"/>
    <w:rsid w:val="00073671"/>
    <w:rsid w:val="000E5B8A"/>
    <w:rsid w:val="00617F72"/>
    <w:rsid w:val="0086755A"/>
    <w:rsid w:val="00B55972"/>
    <w:rsid w:val="00B97A89"/>
    <w:rsid w:val="00DF5428"/>
    <w:rsid w:val="00F543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9287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contextualSpacing/>
      <w:outlineLvl w:val="0"/>
    </w:pPr>
    <w:rPr>
      <w:b/>
      <w:sz w:val="48"/>
      <w:szCs w:val="48"/>
    </w:rPr>
  </w:style>
  <w:style w:type="paragraph" w:styleId="Heading2">
    <w:name w:val="heading 2"/>
    <w:basedOn w:val="normal0"/>
    <w:next w:val="normal0"/>
    <w:pPr>
      <w:keepNext/>
      <w:keepLines/>
      <w:spacing w:before="360" w:after="80"/>
      <w:contextualSpacing/>
      <w:outlineLvl w:val="1"/>
    </w:pPr>
    <w:rPr>
      <w:b/>
      <w:sz w:val="36"/>
      <w:szCs w:val="36"/>
    </w:rPr>
  </w:style>
  <w:style w:type="paragraph" w:styleId="Heading3">
    <w:name w:val="heading 3"/>
    <w:basedOn w:val="normal0"/>
    <w:next w:val="normal0"/>
    <w:pPr>
      <w:keepNext/>
      <w:keepLines/>
      <w:spacing w:before="280" w:after="80"/>
      <w:contextualSpacing/>
      <w:outlineLvl w:val="2"/>
    </w:pPr>
    <w:rPr>
      <w:b/>
      <w:sz w:val="28"/>
      <w:szCs w:val="28"/>
    </w:rPr>
  </w:style>
  <w:style w:type="paragraph" w:styleId="Heading4">
    <w:name w:val="heading 4"/>
    <w:basedOn w:val="normal0"/>
    <w:next w:val="normal0"/>
    <w:pPr>
      <w:keepNext/>
      <w:keepLines/>
      <w:spacing w:before="240" w:after="40"/>
      <w:contextualSpacing/>
      <w:outlineLvl w:val="3"/>
    </w:pPr>
    <w:rPr>
      <w:b/>
    </w:rPr>
  </w:style>
  <w:style w:type="paragraph" w:styleId="Heading5">
    <w:name w:val="heading 5"/>
    <w:basedOn w:val="normal0"/>
    <w:next w:val="normal0"/>
    <w:pPr>
      <w:keepNext/>
      <w:keepLines/>
      <w:spacing w:before="220" w:after="40"/>
      <w:contextualSpacing/>
      <w:outlineLvl w:val="4"/>
    </w:pPr>
    <w:rPr>
      <w:b/>
      <w:sz w:val="22"/>
      <w:szCs w:val="22"/>
    </w:rPr>
  </w:style>
  <w:style w:type="paragraph" w:styleId="Heading6">
    <w:name w:val="heading 6"/>
    <w:basedOn w:val="normal0"/>
    <w:next w:val="normal0"/>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contextualSpacing/>
    </w:pPr>
    <w:rPr>
      <w:b/>
      <w:sz w:val="72"/>
      <w:szCs w:val="72"/>
    </w:rPr>
  </w:style>
  <w:style w:type="paragraph" w:styleId="Subtitle">
    <w:name w:val="Subtitle"/>
    <w:basedOn w:val="normal0"/>
    <w:next w:val="normal0"/>
    <w:pPr>
      <w:keepNext/>
      <w:keepLines/>
      <w:spacing w:before="360" w:after="80"/>
      <w:contextualSpacing/>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617F7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17F72"/>
    <w:rPr>
      <w:rFonts w:ascii="Lucida Grande" w:hAnsi="Lucida Grande" w:cs="Lucida Grande"/>
      <w:sz w:val="18"/>
      <w:szCs w:val="18"/>
    </w:rPr>
  </w:style>
  <w:style w:type="character" w:styleId="Hyperlink">
    <w:name w:val="Hyperlink"/>
    <w:basedOn w:val="DefaultParagraphFont"/>
    <w:uiPriority w:val="99"/>
    <w:unhideWhenUsed/>
    <w:rsid w:val="00073671"/>
    <w:rPr>
      <w:color w:val="0000FF" w:themeColor="hyperlink"/>
      <w:u w:val="single"/>
    </w:rPr>
  </w:style>
  <w:style w:type="character" w:styleId="CommentReference">
    <w:name w:val="annotation reference"/>
    <w:basedOn w:val="DefaultParagraphFont"/>
    <w:uiPriority w:val="99"/>
    <w:semiHidden/>
    <w:unhideWhenUsed/>
    <w:rsid w:val="000E5B8A"/>
    <w:rPr>
      <w:sz w:val="18"/>
      <w:szCs w:val="18"/>
    </w:rPr>
  </w:style>
  <w:style w:type="paragraph" w:styleId="CommentText">
    <w:name w:val="annotation text"/>
    <w:basedOn w:val="Normal"/>
    <w:link w:val="CommentTextChar"/>
    <w:uiPriority w:val="99"/>
    <w:semiHidden/>
    <w:unhideWhenUsed/>
    <w:rsid w:val="000E5B8A"/>
  </w:style>
  <w:style w:type="character" w:customStyle="1" w:styleId="CommentTextChar">
    <w:name w:val="Comment Text Char"/>
    <w:basedOn w:val="DefaultParagraphFont"/>
    <w:link w:val="CommentText"/>
    <w:uiPriority w:val="99"/>
    <w:semiHidden/>
    <w:rsid w:val="000E5B8A"/>
  </w:style>
  <w:style w:type="paragraph" w:styleId="CommentSubject">
    <w:name w:val="annotation subject"/>
    <w:basedOn w:val="CommentText"/>
    <w:next w:val="CommentText"/>
    <w:link w:val="CommentSubjectChar"/>
    <w:uiPriority w:val="99"/>
    <w:semiHidden/>
    <w:unhideWhenUsed/>
    <w:rsid w:val="000E5B8A"/>
    <w:rPr>
      <w:b/>
      <w:bCs/>
      <w:sz w:val="20"/>
      <w:szCs w:val="20"/>
    </w:rPr>
  </w:style>
  <w:style w:type="character" w:customStyle="1" w:styleId="CommentSubjectChar">
    <w:name w:val="Comment Subject Char"/>
    <w:basedOn w:val="CommentTextChar"/>
    <w:link w:val="CommentSubject"/>
    <w:uiPriority w:val="99"/>
    <w:semiHidden/>
    <w:rsid w:val="000E5B8A"/>
    <w:rPr>
      <w:b/>
      <w:bCs/>
      <w:sz w:val="20"/>
      <w:szCs w:val="20"/>
    </w:rPr>
  </w:style>
  <w:style w:type="character" w:styleId="FollowedHyperlink">
    <w:name w:val="FollowedHyperlink"/>
    <w:basedOn w:val="DefaultParagraphFont"/>
    <w:uiPriority w:val="99"/>
    <w:semiHidden/>
    <w:unhideWhenUsed/>
    <w:rsid w:val="000E5B8A"/>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contextualSpacing/>
      <w:outlineLvl w:val="0"/>
    </w:pPr>
    <w:rPr>
      <w:b/>
      <w:sz w:val="48"/>
      <w:szCs w:val="48"/>
    </w:rPr>
  </w:style>
  <w:style w:type="paragraph" w:styleId="Heading2">
    <w:name w:val="heading 2"/>
    <w:basedOn w:val="normal0"/>
    <w:next w:val="normal0"/>
    <w:pPr>
      <w:keepNext/>
      <w:keepLines/>
      <w:spacing w:before="360" w:after="80"/>
      <w:contextualSpacing/>
      <w:outlineLvl w:val="1"/>
    </w:pPr>
    <w:rPr>
      <w:b/>
      <w:sz w:val="36"/>
      <w:szCs w:val="36"/>
    </w:rPr>
  </w:style>
  <w:style w:type="paragraph" w:styleId="Heading3">
    <w:name w:val="heading 3"/>
    <w:basedOn w:val="normal0"/>
    <w:next w:val="normal0"/>
    <w:pPr>
      <w:keepNext/>
      <w:keepLines/>
      <w:spacing w:before="280" w:after="80"/>
      <w:contextualSpacing/>
      <w:outlineLvl w:val="2"/>
    </w:pPr>
    <w:rPr>
      <w:b/>
      <w:sz w:val="28"/>
      <w:szCs w:val="28"/>
    </w:rPr>
  </w:style>
  <w:style w:type="paragraph" w:styleId="Heading4">
    <w:name w:val="heading 4"/>
    <w:basedOn w:val="normal0"/>
    <w:next w:val="normal0"/>
    <w:pPr>
      <w:keepNext/>
      <w:keepLines/>
      <w:spacing w:before="240" w:after="40"/>
      <w:contextualSpacing/>
      <w:outlineLvl w:val="3"/>
    </w:pPr>
    <w:rPr>
      <w:b/>
    </w:rPr>
  </w:style>
  <w:style w:type="paragraph" w:styleId="Heading5">
    <w:name w:val="heading 5"/>
    <w:basedOn w:val="normal0"/>
    <w:next w:val="normal0"/>
    <w:pPr>
      <w:keepNext/>
      <w:keepLines/>
      <w:spacing w:before="220" w:after="40"/>
      <w:contextualSpacing/>
      <w:outlineLvl w:val="4"/>
    </w:pPr>
    <w:rPr>
      <w:b/>
      <w:sz w:val="22"/>
      <w:szCs w:val="22"/>
    </w:rPr>
  </w:style>
  <w:style w:type="paragraph" w:styleId="Heading6">
    <w:name w:val="heading 6"/>
    <w:basedOn w:val="normal0"/>
    <w:next w:val="normal0"/>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contextualSpacing/>
    </w:pPr>
    <w:rPr>
      <w:b/>
      <w:sz w:val="72"/>
      <w:szCs w:val="72"/>
    </w:rPr>
  </w:style>
  <w:style w:type="paragraph" w:styleId="Subtitle">
    <w:name w:val="Subtitle"/>
    <w:basedOn w:val="normal0"/>
    <w:next w:val="normal0"/>
    <w:pPr>
      <w:keepNext/>
      <w:keepLines/>
      <w:spacing w:before="360" w:after="80"/>
      <w:contextualSpacing/>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617F7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17F72"/>
    <w:rPr>
      <w:rFonts w:ascii="Lucida Grande" w:hAnsi="Lucida Grande" w:cs="Lucida Grande"/>
      <w:sz w:val="18"/>
      <w:szCs w:val="18"/>
    </w:rPr>
  </w:style>
  <w:style w:type="character" w:styleId="Hyperlink">
    <w:name w:val="Hyperlink"/>
    <w:basedOn w:val="DefaultParagraphFont"/>
    <w:uiPriority w:val="99"/>
    <w:unhideWhenUsed/>
    <w:rsid w:val="00073671"/>
    <w:rPr>
      <w:color w:val="0000FF" w:themeColor="hyperlink"/>
      <w:u w:val="single"/>
    </w:rPr>
  </w:style>
  <w:style w:type="character" w:styleId="CommentReference">
    <w:name w:val="annotation reference"/>
    <w:basedOn w:val="DefaultParagraphFont"/>
    <w:uiPriority w:val="99"/>
    <w:semiHidden/>
    <w:unhideWhenUsed/>
    <w:rsid w:val="000E5B8A"/>
    <w:rPr>
      <w:sz w:val="18"/>
      <w:szCs w:val="18"/>
    </w:rPr>
  </w:style>
  <w:style w:type="paragraph" w:styleId="CommentText">
    <w:name w:val="annotation text"/>
    <w:basedOn w:val="Normal"/>
    <w:link w:val="CommentTextChar"/>
    <w:uiPriority w:val="99"/>
    <w:semiHidden/>
    <w:unhideWhenUsed/>
    <w:rsid w:val="000E5B8A"/>
  </w:style>
  <w:style w:type="character" w:customStyle="1" w:styleId="CommentTextChar">
    <w:name w:val="Comment Text Char"/>
    <w:basedOn w:val="DefaultParagraphFont"/>
    <w:link w:val="CommentText"/>
    <w:uiPriority w:val="99"/>
    <w:semiHidden/>
    <w:rsid w:val="000E5B8A"/>
  </w:style>
  <w:style w:type="paragraph" w:styleId="CommentSubject">
    <w:name w:val="annotation subject"/>
    <w:basedOn w:val="CommentText"/>
    <w:next w:val="CommentText"/>
    <w:link w:val="CommentSubjectChar"/>
    <w:uiPriority w:val="99"/>
    <w:semiHidden/>
    <w:unhideWhenUsed/>
    <w:rsid w:val="000E5B8A"/>
    <w:rPr>
      <w:b/>
      <w:bCs/>
      <w:sz w:val="20"/>
      <w:szCs w:val="20"/>
    </w:rPr>
  </w:style>
  <w:style w:type="character" w:customStyle="1" w:styleId="CommentSubjectChar">
    <w:name w:val="Comment Subject Char"/>
    <w:basedOn w:val="CommentTextChar"/>
    <w:link w:val="CommentSubject"/>
    <w:uiPriority w:val="99"/>
    <w:semiHidden/>
    <w:rsid w:val="000E5B8A"/>
    <w:rPr>
      <w:b/>
      <w:bCs/>
      <w:sz w:val="20"/>
      <w:szCs w:val="20"/>
    </w:rPr>
  </w:style>
  <w:style w:type="character" w:styleId="FollowedHyperlink">
    <w:name w:val="FollowedHyperlink"/>
    <w:basedOn w:val="DefaultParagraphFont"/>
    <w:uiPriority w:val="99"/>
    <w:semiHidden/>
    <w:unhideWhenUsed/>
    <w:rsid w:val="000E5B8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youtube.com/watch?v=sYRxU-Ni-vY" TargetMode="External"/><Relationship Id="rId12" Type="http://schemas.openxmlformats.org/officeDocument/2006/relationships/hyperlink" Target="https://www.dropbox.com/sh/l2yipr4ogby238y/AAANUZU3ipKGXrt4DA9u3SGua?dl=0" TargetMode="External"/><Relationship Id="rId13" Type="http://schemas.openxmlformats.org/officeDocument/2006/relationships/hyperlink" Target="http://www.ernieball.com" TargetMode="External"/><Relationship Id="rId14" Type="http://schemas.openxmlformats.org/officeDocument/2006/relationships/hyperlink" Target="http://www.music-man.com" TargetMode="External"/><Relationship Id="rId15" Type="http://schemas.openxmlformats.org/officeDocument/2006/relationships/hyperlink" Target="mailto:Robert@clynemedia.com" TargetMode="External"/><Relationship Id="rId16" Type="http://schemas.openxmlformats.org/officeDocument/2006/relationships/header" Target="header1.xml"/><Relationship Id="rId17" Type="http://schemas.openxmlformats.org/officeDocument/2006/relationships/footer" Target="footer1.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https://www.dropbox.com/s/wt2c8j3e0aejblc/paradigm-gauge-charts.jpg?dl=0" TargetMode="External"/><Relationship Id="rId9" Type="http://schemas.openxmlformats.org/officeDocument/2006/relationships/hyperlink" Target="https://www.ernieball.com/paradigm" TargetMode="External"/><Relationship Id="rId10" Type="http://schemas.openxmlformats.org/officeDocument/2006/relationships/hyperlink" Target="https://www.youtube.com/watch?v=oI6VGkSVp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957</Words>
  <Characters>5457</Characters>
  <Application>Microsoft Macintosh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Thomas D. Schreck</cp:lastModifiedBy>
  <cp:revision>6</cp:revision>
  <dcterms:created xsi:type="dcterms:W3CDTF">2017-01-13T17:39:00Z</dcterms:created>
  <dcterms:modified xsi:type="dcterms:W3CDTF">2017-01-19T16:27:00Z</dcterms:modified>
</cp:coreProperties>
</file>