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7006" w14:textId="77777777" w:rsidR="00D174FE" w:rsidRPr="008A5D12" w:rsidRDefault="00D174FE" w:rsidP="003616E1">
      <w:pPr>
        <w:rPr>
          <w:rFonts w:ascii="Arial" w:hAnsi="Arial" w:cs="Arial"/>
        </w:rPr>
      </w:pPr>
    </w:p>
    <w:p w14:paraId="6F5B9269" w14:textId="77777777" w:rsidR="00D174FE" w:rsidRPr="008A5D12" w:rsidRDefault="00D174FE" w:rsidP="003616E1">
      <w:pPr>
        <w:rPr>
          <w:rFonts w:ascii="Arial" w:hAnsi="Arial" w:cs="Arial"/>
        </w:rPr>
        <w:sectPr w:rsidR="00D174FE" w:rsidRPr="008A5D12" w:rsidSect="002E0F85">
          <w:headerReference w:type="even" r:id="rId8"/>
          <w:headerReference w:type="default" r:id="rId9"/>
          <w:footerReference w:type="even" r:id="rId10"/>
          <w:footerReference w:type="default" r:id="rId11"/>
          <w:headerReference w:type="first" r:id="rId12"/>
          <w:footerReference w:type="first" r:id="rId13"/>
          <w:pgSz w:w="12240" w:h="15840"/>
          <w:pgMar w:top="1114" w:right="1080" w:bottom="1152" w:left="1080" w:header="720" w:footer="720" w:gutter="0"/>
          <w:cols w:space="720"/>
        </w:sectPr>
      </w:pPr>
    </w:p>
    <w:p w14:paraId="270CA648" w14:textId="77777777" w:rsidR="002E0F85" w:rsidRPr="00D174FE" w:rsidRDefault="008362EB" w:rsidP="002E0F85">
      <w:pPr>
        <w:widowControl w:val="0"/>
        <w:jc w:val="center"/>
        <w:rPr>
          <w:rFonts w:ascii="Arial" w:eastAsia="Arial" w:hAnsi="Arial" w:cs="Arial"/>
        </w:rPr>
      </w:pPr>
      <w:r>
        <w:rPr>
          <w:rFonts w:ascii="Arial" w:eastAsia="Arial" w:hAnsi="Arial" w:cs="Arial"/>
          <w:noProof/>
        </w:rPr>
        <w:drawing>
          <wp:inline distT="0" distB="0" distL="0" distR="0" wp14:anchorId="24D6D328" wp14:editId="606F58A1">
            <wp:extent cx="1739900" cy="990600"/>
            <wp:effectExtent l="0" t="0" r="0" b="0"/>
            <wp:docPr id="1" name="Picture 5" descr="A picture containing text, sign,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sign, clipart&#10;&#10;Description automatically genera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9900" cy="990600"/>
                    </a:xfrm>
                    <a:prstGeom prst="rect">
                      <a:avLst/>
                    </a:prstGeom>
                    <a:noFill/>
                    <a:ln>
                      <a:noFill/>
                    </a:ln>
                  </pic:spPr>
                </pic:pic>
              </a:graphicData>
            </a:graphic>
          </wp:inline>
        </w:drawing>
      </w:r>
    </w:p>
    <w:p w14:paraId="2B53CD6F" w14:textId="77777777" w:rsidR="002E0F85" w:rsidRPr="00D174FE" w:rsidRDefault="002E0F85" w:rsidP="00105583">
      <w:pPr>
        <w:widowControl w:val="0"/>
        <w:rPr>
          <w:rFonts w:ascii="Arial" w:eastAsia="Arial" w:hAnsi="Arial" w:cs="Arial"/>
        </w:rPr>
      </w:pPr>
    </w:p>
    <w:p w14:paraId="48FCD46B" w14:textId="77777777" w:rsidR="002E0F85" w:rsidRPr="00D174FE" w:rsidRDefault="002E0F85" w:rsidP="00105583">
      <w:pPr>
        <w:widowControl w:val="0"/>
        <w:rPr>
          <w:rFonts w:ascii="Arial" w:eastAsia="Arial" w:hAnsi="Arial" w:cs="Arial"/>
        </w:rPr>
      </w:pPr>
    </w:p>
    <w:p w14:paraId="266DF672" w14:textId="77777777" w:rsidR="002E0F85" w:rsidRPr="00D174FE" w:rsidRDefault="008362EB" w:rsidP="002E0F85">
      <w:pPr>
        <w:widowControl w:val="0"/>
        <w:jc w:val="center"/>
        <w:rPr>
          <w:rFonts w:ascii="Arial" w:eastAsia="Arial" w:hAnsi="Arial" w:cs="Arial"/>
        </w:rPr>
      </w:pPr>
      <w:r>
        <w:rPr>
          <w:rFonts w:ascii="Arial" w:eastAsia="Arial" w:hAnsi="Arial" w:cs="Arial"/>
          <w:noProof/>
        </w:rPr>
        <w:drawing>
          <wp:inline distT="0" distB="0" distL="0" distR="0" wp14:anchorId="2AA8140C" wp14:editId="0D15D7FF">
            <wp:extent cx="1016000" cy="1016000"/>
            <wp:effectExtent l="0" t="0" r="0" b="0"/>
            <wp:docPr id="2"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p w14:paraId="63944AA1" w14:textId="77777777" w:rsidR="007B6FDE" w:rsidRPr="00D174FE" w:rsidRDefault="007B6FDE" w:rsidP="007B6FDE">
      <w:pPr>
        <w:widowControl w:val="0"/>
        <w:jc w:val="center"/>
        <w:rPr>
          <w:rFonts w:ascii="Arial" w:eastAsia="Arial" w:hAnsi="Arial" w:cs="Arial"/>
        </w:rPr>
        <w:sectPr w:rsidR="007B6FDE" w:rsidRPr="00D174FE" w:rsidSect="002E0F85">
          <w:type w:val="continuous"/>
          <w:pgSz w:w="12240" w:h="15840"/>
          <w:pgMar w:top="1114" w:right="1080" w:bottom="1152" w:left="1080" w:header="720" w:footer="720" w:gutter="0"/>
          <w:cols w:num="2" w:space="720"/>
        </w:sectPr>
      </w:pPr>
      <w:r w:rsidRPr="00D174FE">
        <w:rPr>
          <w:rFonts w:ascii="Arial" w:eastAsia="Arial" w:hAnsi="Arial" w:cs="Arial"/>
        </w:rPr>
        <w:t>Leslie Lewis Consulting</w:t>
      </w:r>
    </w:p>
    <w:p w14:paraId="4AFFECD0" w14:textId="77777777" w:rsidR="00105583" w:rsidRPr="00D174FE" w:rsidRDefault="00105583" w:rsidP="00FA51C3">
      <w:pPr>
        <w:widowControl w:val="0"/>
        <w:jc w:val="center"/>
        <w:rPr>
          <w:rFonts w:ascii="Arial" w:eastAsia="Arial" w:hAnsi="Arial" w:cs="Arial"/>
          <w:b/>
          <w:bCs/>
        </w:rPr>
      </w:pPr>
      <w:r w:rsidRPr="00D174FE">
        <w:rPr>
          <w:rFonts w:ascii="Arial" w:hAnsi="Arial" w:cs="Arial"/>
          <w:b/>
          <w:bCs/>
        </w:rPr>
        <w:t>PRESS RELEASE</w:t>
      </w:r>
    </w:p>
    <w:p w14:paraId="572CB7BC" w14:textId="77777777" w:rsidR="006604EE" w:rsidRPr="00D174FE" w:rsidRDefault="006604EE" w:rsidP="006604EE">
      <w:pPr>
        <w:widowControl w:val="0"/>
        <w:rPr>
          <w:rFonts w:ascii="Arial" w:hAnsi="Arial" w:cs="Arial"/>
        </w:rPr>
      </w:pPr>
    </w:p>
    <w:p w14:paraId="69918EC5" w14:textId="77777777" w:rsidR="006604EE" w:rsidRPr="00D174FE" w:rsidRDefault="006604EE" w:rsidP="00FA51C3">
      <w:pPr>
        <w:widowControl w:val="0"/>
        <w:jc w:val="center"/>
        <w:rPr>
          <w:rFonts w:ascii="Arial" w:hAnsi="Arial" w:cs="Arial"/>
        </w:rPr>
      </w:pPr>
      <w:r w:rsidRPr="00D174FE">
        <w:rPr>
          <w:rFonts w:ascii="Arial" w:hAnsi="Arial" w:cs="Arial"/>
        </w:rPr>
        <w:t>Contacts:</w:t>
      </w:r>
    </w:p>
    <w:p w14:paraId="101F15DA" w14:textId="77777777" w:rsidR="006604EE" w:rsidRPr="00D174FE" w:rsidRDefault="006604EE" w:rsidP="006604EE">
      <w:pPr>
        <w:widowControl w:val="0"/>
        <w:rPr>
          <w:rFonts w:ascii="Arial" w:hAnsi="Arial" w:cs="Arial"/>
          <w:b/>
        </w:rPr>
      </w:pPr>
    </w:p>
    <w:p w14:paraId="13961075" w14:textId="77777777" w:rsidR="006604EE" w:rsidRPr="00D174FE" w:rsidRDefault="006604EE" w:rsidP="006604EE">
      <w:pPr>
        <w:widowControl w:val="0"/>
        <w:rPr>
          <w:rFonts w:ascii="Arial" w:hAnsi="Arial" w:cs="Arial"/>
          <w:b/>
        </w:rPr>
        <w:sectPr w:rsidR="006604EE" w:rsidRPr="00D174FE" w:rsidSect="002E0F85">
          <w:type w:val="continuous"/>
          <w:pgSz w:w="12240" w:h="15840"/>
          <w:pgMar w:top="1114" w:right="1080" w:bottom="1152" w:left="1080" w:header="720" w:footer="720" w:gutter="0"/>
          <w:cols w:space="720"/>
        </w:sectPr>
      </w:pPr>
    </w:p>
    <w:p w14:paraId="7F021E2F" w14:textId="77777777" w:rsidR="006604EE" w:rsidRPr="00D174FE" w:rsidRDefault="006604EE" w:rsidP="00FA51C3">
      <w:pPr>
        <w:widowControl w:val="0"/>
        <w:jc w:val="center"/>
        <w:rPr>
          <w:rFonts w:ascii="Arial" w:hAnsi="Arial" w:cs="Arial"/>
        </w:rPr>
      </w:pPr>
      <w:r w:rsidRPr="00D174FE">
        <w:rPr>
          <w:rFonts w:ascii="Arial" w:hAnsi="Arial" w:cs="Arial"/>
        </w:rPr>
        <w:t>Robert Clyne</w:t>
      </w:r>
    </w:p>
    <w:p w14:paraId="0F4CEE6F" w14:textId="77777777" w:rsidR="006604EE" w:rsidRPr="00D174FE" w:rsidRDefault="006604EE" w:rsidP="00FA51C3">
      <w:pPr>
        <w:widowControl w:val="0"/>
        <w:jc w:val="center"/>
        <w:rPr>
          <w:rFonts w:ascii="Arial" w:hAnsi="Arial" w:cs="Arial"/>
        </w:rPr>
      </w:pPr>
      <w:r w:rsidRPr="00D174FE">
        <w:rPr>
          <w:rFonts w:ascii="Arial" w:hAnsi="Arial" w:cs="Arial"/>
        </w:rPr>
        <w:t>Clyne Media, Inc.</w:t>
      </w:r>
    </w:p>
    <w:p w14:paraId="1563C775" w14:textId="77777777" w:rsidR="006604EE" w:rsidRPr="00D174FE" w:rsidRDefault="006604EE" w:rsidP="00FA51C3">
      <w:pPr>
        <w:widowControl w:val="0"/>
        <w:jc w:val="center"/>
        <w:rPr>
          <w:rFonts w:ascii="Arial" w:hAnsi="Arial" w:cs="Arial"/>
        </w:rPr>
      </w:pPr>
      <w:r w:rsidRPr="00D174FE">
        <w:rPr>
          <w:rFonts w:ascii="Arial" w:hAnsi="Arial" w:cs="Arial"/>
        </w:rPr>
        <w:t>615.</w:t>
      </w:r>
      <w:r w:rsidR="009824BF" w:rsidRPr="00D174FE">
        <w:rPr>
          <w:rFonts w:ascii="Arial" w:hAnsi="Arial" w:cs="Arial"/>
        </w:rPr>
        <w:t>300.4666</w:t>
      </w:r>
    </w:p>
    <w:p w14:paraId="2FE790A6" w14:textId="77777777" w:rsidR="006604EE" w:rsidRPr="00D174FE" w:rsidRDefault="006604EE" w:rsidP="00FA51C3">
      <w:pPr>
        <w:widowControl w:val="0"/>
        <w:jc w:val="center"/>
        <w:rPr>
          <w:rFonts w:ascii="Arial" w:hAnsi="Arial" w:cs="Arial"/>
        </w:rPr>
      </w:pPr>
      <w:hyperlink r:id="rId16" w:history="1">
        <w:r w:rsidRPr="00D174FE">
          <w:rPr>
            <w:rStyle w:val="Hyperlink"/>
            <w:rFonts w:ascii="Arial" w:hAnsi="Arial" w:cs="Arial"/>
          </w:rPr>
          <w:t>robert@clynemedia.com</w:t>
        </w:r>
      </w:hyperlink>
    </w:p>
    <w:p w14:paraId="61A4EC2C" w14:textId="77777777" w:rsidR="006604EE" w:rsidRPr="00D174FE" w:rsidRDefault="006604EE" w:rsidP="006604EE">
      <w:pPr>
        <w:widowControl w:val="0"/>
        <w:rPr>
          <w:rFonts w:ascii="Arial" w:hAnsi="Arial" w:cs="Arial"/>
        </w:rPr>
      </w:pPr>
    </w:p>
    <w:p w14:paraId="13E45E6B" w14:textId="77777777" w:rsidR="00DC449C" w:rsidRPr="00D174FE" w:rsidRDefault="00DC449C" w:rsidP="00DC449C">
      <w:pPr>
        <w:widowControl w:val="0"/>
        <w:jc w:val="center"/>
        <w:rPr>
          <w:rFonts w:ascii="Arial" w:hAnsi="Arial" w:cs="Arial"/>
        </w:rPr>
      </w:pPr>
      <w:r w:rsidRPr="00D174FE">
        <w:rPr>
          <w:rFonts w:ascii="Arial" w:hAnsi="Arial" w:cs="Arial"/>
        </w:rPr>
        <w:t>Leslie Lewis</w:t>
      </w:r>
    </w:p>
    <w:p w14:paraId="3B06DF47" w14:textId="77777777" w:rsidR="00DC449C" w:rsidRPr="00D174FE" w:rsidRDefault="00DC449C" w:rsidP="00DC449C">
      <w:pPr>
        <w:widowControl w:val="0"/>
        <w:jc w:val="center"/>
        <w:rPr>
          <w:rFonts w:ascii="Arial" w:hAnsi="Arial" w:cs="Arial"/>
        </w:rPr>
      </w:pPr>
      <w:r w:rsidRPr="00D174FE">
        <w:rPr>
          <w:rFonts w:ascii="Arial" w:hAnsi="Arial" w:cs="Arial"/>
        </w:rPr>
        <w:t>Leslie Lewis Consulting</w:t>
      </w:r>
    </w:p>
    <w:p w14:paraId="11B0674F" w14:textId="77777777" w:rsidR="00DC449C" w:rsidRPr="00D174FE" w:rsidRDefault="00DC449C" w:rsidP="00DC449C">
      <w:pPr>
        <w:widowControl w:val="0"/>
        <w:jc w:val="center"/>
        <w:rPr>
          <w:rFonts w:ascii="Arial" w:hAnsi="Arial" w:cs="Arial"/>
        </w:rPr>
      </w:pPr>
      <w:r w:rsidRPr="00D174FE">
        <w:rPr>
          <w:rFonts w:ascii="Arial" w:hAnsi="Arial" w:cs="Arial"/>
        </w:rPr>
        <w:t>310.271.1003</w:t>
      </w:r>
    </w:p>
    <w:p w14:paraId="3778043D" w14:textId="77777777" w:rsidR="00DC449C" w:rsidRPr="00D174FE" w:rsidRDefault="00DC449C" w:rsidP="00DC449C">
      <w:pPr>
        <w:widowControl w:val="0"/>
        <w:jc w:val="center"/>
        <w:rPr>
          <w:rFonts w:ascii="Arial" w:eastAsia="Times" w:hAnsi="Arial" w:cs="Arial"/>
        </w:rPr>
        <w:sectPr w:rsidR="00DC449C" w:rsidRPr="00D174FE" w:rsidSect="00DC449C">
          <w:type w:val="continuous"/>
          <w:pgSz w:w="12240" w:h="15840"/>
          <w:pgMar w:top="1114" w:right="1080" w:bottom="1152" w:left="1080" w:header="720" w:footer="720" w:gutter="0"/>
          <w:cols w:num="2" w:space="720"/>
        </w:sectPr>
      </w:pPr>
      <w:hyperlink r:id="rId17" w:history="1">
        <w:r w:rsidRPr="00D174FE">
          <w:rPr>
            <w:rStyle w:val="Hyperlink"/>
            <w:rFonts w:ascii="Arial" w:hAnsi="Arial" w:cs="Arial"/>
          </w:rPr>
          <w:t>leslie@leslielewisconsulting.com</w:t>
        </w:r>
      </w:hyperlink>
    </w:p>
    <w:p w14:paraId="20F6FAAF" w14:textId="77777777" w:rsidR="00105583" w:rsidRPr="00D174FE" w:rsidRDefault="00105583" w:rsidP="00105583">
      <w:pPr>
        <w:rPr>
          <w:rFonts w:ascii="Arial" w:hAnsi="Arial" w:cs="Arial"/>
          <w:b/>
          <w:sz w:val="28"/>
          <w:szCs w:val="28"/>
          <w:u w:color="4B4F56"/>
          <w:shd w:val="clear" w:color="auto" w:fill="FFFFFF"/>
        </w:rPr>
      </w:pPr>
    </w:p>
    <w:p w14:paraId="3DFBD814" w14:textId="1E492951" w:rsidR="00137B0D" w:rsidRDefault="0096503A" w:rsidP="00D36CCE">
      <w:pPr>
        <w:jc w:val="center"/>
        <w:rPr>
          <w:rFonts w:ascii="Arial" w:hAnsi="Arial" w:cs="Arial"/>
          <w:b/>
          <w:sz w:val="28"/>
          <w:szCs w:val="28"/>
          <w:u w:color="4B4F56"/>
          <w:shd w:val="clear" w:color="auto" w:fill="FFFFFF"/>
        </w:rPr>
      </w:pPr>
      <w:r w:rsidRPr="0096503A">
        <w:rPr>
          <w:rFonts w:ascii="Arial" w:hAnsi="Arial" w:cs="Arial"/>
          <w:b/>
          <w:bCs/>
          <w:sz w:val="28"/>
          <w:szCs w:val="28"/>
          <w:u w:color="4B4F56"/>
          <w:shd w:val="clear" w:color="auto" w:fill="FFFFFF"/>
        </w:rPr>
        <w:t xml:space="preserve">TEC Tracks </w:t>
      </w:r>
      <w:r>
        <w:rPr>
          <w:rFonts w:ascii="Arial" w:hAnsi="Arial" w:cs="Arial"/>
          <w:b/>
          <w:bCs/>
          <w:sz w:val="28"/>
          <w:szCs w:val="28"/>
          <w:u w:color="4B4F56"/>
          <w:shd w:val="clear" w:color="auto" w:fill="FFFFFF"/>
        </w:rPr>
        <w:t>p</w:t>
      </w:r>
      <w:r w:rsidRPr="0096503A">
        <w:rPr>
          <w:rFonts w:ascii="Arial" w:hAnsi="Arial" w:cs="Arial"/>
          <w:b/>
          <w:bCs/>
          <w:sz w:val="28"/>
          <w:szCs w:val="28"/>
          <w:u w:color="4B4F56"/>
          <w:shd w:val="clear" w:color="auto" w:fill="FFFFFF"/>
        </w:rPr>
        <w:t>resents “</w:t>
      </w:r>
      <w:r w:rsidRPr="006B5776">
        <w:rPr>
          <w:rFonts w:ascii="Arial" w:hAnsi="Arial" w:cs="Arial"/>
          <w:b/>
          <w:bCs/>
          <w:sz w:val="28"/>
          <w:szCs w:val="28"/>
          <w:u w:color="4B4F56"/>
          <w:shd w:val="clear" w:color="auto" w:fill="FFFFFF"/>
        </w:rPr>
        <w:t>Hitmaker Talk: Sounwave Breaks Down His Creative Process of Shaping Sound and Working with Artists”</w:t>
      </w:r>
      <w:r w:rsidR="00137B0D" w:rsidRPr="00137B0D">
        <w:rPr>
          <w:rFonts w:ascii="Arial" w:hAnsi="Arial" w:cs="Arial"/>
          <w:b/>
          <w:sz w:val="28"/>
          <w:szCs w:val="28"/>
          <w:u w:color="4B4F56"/>
          <w:shd w:val="clear" w:color="auto" w:fill="FFFFFF"/>
        </w:rPr>
        <w:t xml:space="preserve"> </w:t>
      </w:r>
    </w:p>
    <w:p w14:paraId="081B4E91" w14:textId="77777777" w:rsidR="00D36CCE" w:rsidRPr="00D174FE" w:rsidRDefault="00D36CCE" w:rsidP="00DB42BB">
      <w:pPr>
        <w:rPr>
          <w:rFonts w:ascii="Arial" w:hAnsi="Arial" w:cs="Arial"/>
          <w:sz w:val="28"/>
          <w:szCs w:val="28"/>
          <w:u w:color="4B4F56"/>
          <w:shd w:val="clear" w:color="auto" w:fill="FFFFFF"/>
        </w:rPr>
      </w:pPr>
    </w:p>
    <w:p w14:paraId="1AA1C295" w14:textId="088F11FA" w:rsidR="00891CE2" w:rsidRPr="0096503A" w:rsidRDefault="00C26803" w:rsidP="00B95E08">
      <w:pPr>
        <w:jc w:val="center"/>
        <w:rPr>
          <w:rFonts w:ascii="Arial" w:hAnsi="Arial" w:cs="Arial"/>
        </w:rPr>
      </w:pPr>
      <w:r w:rsidRPr="0096503A">
        <w:rPr>
          <w:rFonts w:ascii="Arial" w:hAnsi="Arial" w:cs="Arial"/>
        </w:rPr>
        <w:t>—</w:t>
      </w:r>
      <w:r w:rsidR="000310A5" w:rsidRPr="0096503A">
        <w:rPr>
          <w:rFonts w:ascii="Arial" w:hAnsi="Arial" w:cs="Arial"/>
        </w:rPr>
        <w:t xml:space="preserve"> </w:t>
      </w:r>
      <w:r w:rsidR="0096503A" w:rsidRPr="006B5776">
        <w:rPr>
          <w:rFonts w:ascii="Arial" w:hAnsi="Arial" w:cs="Arial"/>
        </w:rPr>
        <w:t>A rare inside look at the creative vision, collaboration and sonic decisions behind today’s most influential records</w:t>
      </w:r>
      <w:r w:rsidR="00B95E08" w:rsidRPr="0096503A">
        <w:rPr>
          <w:rFonts w:ascii="Arial" w:hAnsi="Arial" w:cs="Arial"/>
        </w:rPr>
        <w:t xml:space="preserve"> —</w:t>
      </w:r>
    </w:p>
    <w:p w14:paraId="4AB28C0F" w14:textId="77777777" w:rsidR="00B95E08" w:rsidRDefault="00B95E08" w:rsidP="00B95E08">
      <w:pPr>
        <w:jc w:val="center"/>
        <w:rPr>
          <w:rFonts w:ascii="Arial" w:hAnsi="Arial" w:cs="Arial"/>
        </w:rPr>
      </w:pPr>
    </w:p>
    <w:p w14:paraId="64C8DDD4" w14:textId="750754EF" w:rsidR="0096503A" w:rsidRPr="0096503A" w:rsidRDefault="00137B0D" w:rsidP="0096503A">
      <w:pPr>
        <w:rPr>
          <w:rFonts w:ascii="Arial" w:hAnsi="Arial" w:cs="Arial"/>
        </w:rPr>
      </w:pPr>
      <w:r>
        <w:rPr>
          <w:rFonts w:ascii="Arial" w:hAnsi="Arial" w:cs="Arial"/>
          <w:i/>
          <w:iCs/>
        </w:rPr>
        <w:t>Los Angeles</w:t>
      </w:r>
      <w:r w:rsidR="00D36CCE" w:rsidRPr="00D174FE">
        <w:rPr>
          <w:rFonts w:ascii="Arial" w:hAnsi="Arial" w:cs="Arial"/>
          <w:i/>
          <w:iCs/>
        </w:rPr>
        <w:t>, CA,</w:t>
      </w:r>
      <w:r w:rsidR="004D6382" w:rsidRPr="00D174FE">
        <w:rPr>
          <w:rFonts w:ascii="Arial" w:hAnsi="Arial" w:cs="Arial"/>
          <w:i/>
          <w:iCs/>
        </w:rPr>
        <w:t xml:space="preserve"> </w:t>
      </w:r>
      <w:r w:rsidR="0096503A">
        <w:rPr>
          <w:rFonts w:ascii="Arial" w:hAnsi="Arial" w:cs="Arial"/>
          <w:i/>
          <w:iCs/>
        </w:rPr>
        <w:t>December</w:t>
      </w:r>
      <w:r w:rsidR="007535B4" w:rsidRPr="00D174FE">
        <w:rPr>
          <w:rFonts w:ascii="Arial" w:hAnsi="Arial" w:cs="Arial"/>
          <w:i/>
          <w:iCs/>
        </w:rPr>
        <w:t xml:space="preserve"> </w:t>
      </w:r>
      <w:r w:rsidR="0096503A">
        <w:rPr>
          <w:rFonts w:ascii="Arial" w:hAnsi="Arial" w:cs="Arial"/>
          <w:i/>
          <w:iCs/>
        </w:rPr>
        <w:t>23</w:t>
      </w:r>
      <w:r w:rsidR="00AE6165" w:rsidRPr="00D174FE">
        <w:rPr>
          <w:rFonts w:ascii="Arial" w:hAnsi="Arial" w:cs="Arial"/>
          <w:i/>
          <w:iCs/>
        </w:rPr>
        <w:t>,</w:t>
      </w:r>
      <w:r w:rsidR="00D36CCE" w:rsidRPr="00D174FE">
        <w:rPr>
          <w:rFonts w:ascii="Arial" w:hAnsi="Arial" w:cs="Arial"/>
          <w:i/>
          <w:iCs/>
        </w:rPr>
        <w:t xml:space="preserve"> 20</w:t>
      </w:r>
      <w:r w:rsidR="00B549A9" w:rsidRPr="00D174FE">
        <w:rPr>
          <w:rFonts w:ascii="Arial" w:hAnsi="Arial" w:cs="Arial"/>
          <w:i/>
          <w:iCs/>
        </w:rPr>
        <w:t>2</w:t>
      </w:r>
      <w:r w:rsidR="0096503A">
        <w:rPr>
          <w:rFonts w:ascii="Arial" w:hAnsi="Arial" w:cs="Arial"/>
          <w:i/>
          <w:iCs/>
        </w:rPr>
        <w:t>5</w:t>
      </w:r>
      <w:r w:rsidR="00D36CCE" w:rsidRPr="00D174FE">
        <w:rPr>
          <w:rFonts w:ascii="Arial" w:hAnsi="Arial" w:cs="Arial"/>
        </w:rPr>
        <w:t xml:space="preserve"> —</w:t>
      </w:r>
      <w:r w:rsidR="00AE53EC" w:rsidRPr="00D174FE">
        <w:rPr>
          <w:rFonts w:ascii="Arial" w:hAnsi="Arial" w:cs="Arial"/>
        </w:rPr>
        <w:t xml:space="preserve"> </w:t>
      </w:r>
      <w:r w:rsidR="0096503A" w:rsidRPr="0096503A">
        <w:rPr>
          <w:rFonts w:ascii="Arial" w:hAnsi="Arial" w:cs="Arial"/>
        </w:rPr>
        <w:t>TEC Tracks at The NAMM Show will host an unmissable, behind-the-scenes conversation with Sounwave, the seven-time GRAMMY® Award</w:t>
      </w:r>
      <w:r w:rsidR="0096503A">
        <w:rPr>
          <w:rFonts w:ascii="Arial" w:hAnsi="Arial" w:cs="Arial"/>
        </w:rPr>
        <w:t>-</w:t>
      </w:r>
      <w:r w:rsidR="0096503A" w:rsidRPr="0096503A">
        <w:rPr>
          <w:rFonts w:ascii="Arial" w:hAnsi="Arial" w:cs="Arial"/>
        </w:rPr>
        <w:t>winning producer/songwriter and current 2026 GRAMMY® nominee for Producer of the Year. The session</w:t>
      </w:r>
      <w:r w:rsidR="0096503A">
        <w:rPr>
          <w:rFonts w:ascii="Arial" w:hAnsi="Arial" w:cs="Arial"/>
        </w:rPr>
        <w:t>,</w:t>
      </w:r>
      <w:r w:rsidR="0096503A" w:rsidRPr="0096503A">
        <w:rPr>
          <w:rFonts w:ascii="Arial" w:hAnsi="Arial" w:cs="Arial"/>
        </w:rPr>
        <w:t xml:space="preserve"> titled “</w:t>
      </w:r>
      <w:r w:rsidR="0096503A" w:rsidRPr="006B5776">
        <w:rPr>
          <w:rFonts w:ascii="Arial" w:hAnsi="Arial" w:cs="Arial"/>
        </w:rPr>
        <w:t>Hitmaker Talk: Sounwave Breaks Down His Creative Process of Shaping Sound and Working with Artists,”</w:t>
      </w:r>
      <w:r w:rsidR="0096503A" w:rsidRPr="0096503A">
        <w:rPr>
          <w:rFonts w:ascii="Arial" w:hAnsi="Arial" w:cs="Arial"/>
        </w:rPr>
        <w:t xml:space="preserve"> takes place Saturday, January 24, 2026, from 1:00–1:50 PM P</w:t>
      </w:r>
      <w:r w:rsidR="0096503A">
        <w:rPr>
          <w:rFonts w:ascii="Arial" w:hAnsi="Arial" w:cs="Arial"/>
        </w:rPr>
        <w:t>S</w:t>
      </w:r>
      <w:r w:rsidR="0096503A" w:rsidRPr="0096503A">
        <w:rPr>
          <w:rFonts w:ascii="Arial" w:hAnsi="Arial" w:cs="Arial"/>
        </w:rPr>
        <w:t>T</w:t>
      </w:r>
      <w:r w:rsidR="0096503A">
        <w:rPr>
          <w:rFonts w:ascii="Arial" w:hAnsi="Arial" w:cs="Arial"/>
        </w:rPr>
        <w:t>,</w:t>
      </w:r>
      <w:r w:rsidR="0096503A" w:rsidRPr="0096503A">
        <w:rPr>
          <w:rFonts w:ascii="Arial" w:hAnsi="Arial" w:cs="Arial"/>
        </w:rPr>
        <w:t xml:space="preserve"> in the California Ballroom C at the Anaheim Hilton Hotel.</w:t>
      </w:r>
    </w:p>
    <w:p w14:paraId="08F2EE4D" w14:textId="77777777" w:rsidR="0096503A" w:rsidRPr="0096503A" w:rsidRDefault="0096503A" w:rsidP="0096503A">
      <w:pPr>
        <w:rPr>
          <w:rFonts w:ascii="Arial" w:hAnsi="Arial" w:cs="Arial"/>
        </w:rPr>
      </w:pPr>
    </w:p>
    <w:p w14:paraId="6AACC31B" w14:textId="2F20BE55" w:rsidR="0096503A" w:rsidRPr="0096503A" w:rsidRDefault="0096503A" w:rsidP="0096503A">
      <w:pPr>
        <w:rPr>
          <w:rFonts w:ascii="Arial" w:hAnsi="Arial" w:cs="Arial"/>
        </w:rPr>
      </w:pPr>
      <w:r w:rsidRPr="0096503A">
        <w:rPr>
          <w:rFonts w:ascii="Arial" w:hAnsi="Arial" w:cs="Arial"/>
        </w:rPr>
        <w:t>Celebrated for shaping era-defining records with Kendrick Lamar, SZA, Taylor Swift, Beyoncé and more, Sounwave will break down the creative decisions, collaborative strategies and sonic storytelling techniques behind today’s most impactful music. From first spark to finished master, attendees will gain insight into how trust is built with artists, how signature sounds are developed and how instinct and innovation intersect in modern production.</w:t>
      </w:r>
    </w:p>
    <w:p w14:paraId="00C5D96D" w14:textId="77777777" w:rsidR="0096503A" w:rsidRPr="0096503A" w:rsidRDefault="0096503A" w:rsidP="0096503A">
      <w:pPr>
        <w:rPr>
          <w:rFonts w:ascii="Arial" w:hAnsi="Arial" w:cs="Arial"/>
        </w:rPr>
      </w:pPr>
    </w:p>
    <w:p w14:paraId="4132CC51" w14:textId="77777777" w:rsidR="0096503A" w:rsidRPr="0096503A" w:rsidRDefault="0096503A" w:rsidP="0096503A">
      <w:pPr>
        <w:rPr>
          <w:rFonts w:ascii="Arial" w:hAnsi="Arial" w:cs="Arial"/>
          <w:iCs/>
        </w:rPr>
      </w:pPr>
      <w:r w:rsidRPr="0096503A">
        <w:rPr>
          <w:rFonts w:ascii="Arial" w:hAnsi="Arial" w:cs="Arial"/>
          <w:iCs/>
        </w:rPr>
        <w:t xml:space="preserve">Sounwave has become one of the most influential creative forces shaping contemporary music. His journey began in Compton, California, where he rose to prominence as a core collaborator within Kendrick Lamar’s inner circle. Across more than a decade of groundbreaking releases, Sounwave has helped build a catalog that has achieved worldwide recognition, including work that culminated in Lamar’s historic Pulitzer Prize for </w:t>
      </w:r>
      <w:r w:rsidRPr="0096503A">
        <w:rPr>
          <w:rFonts w:ascii="Arial" w:hAnsi="Arial" w:cs="Arial"/>
          <w:i/>
          <w:iCs/>
        </w:rPr>
        <w:t>DAMN.</w:t>
      </w:r>
      <w:r w:rsidRPr="006B5776">
        <w:rPr>
          <w:rFonts w:ascii="Arial" w:hAnsi="Arial" w:cs="Arial"/>
        </w:rPr>
        <w:t>,</w:t>
      </w:r>
      <w:r w:rsidRPr="0096503A">
        <w:rPr>
          <w:rFonts w:ascii="Arial" w:hAnsi="Arial" w:cs="Arial"/>
        </w:rPr>
        <w:t xml:space="preserve"> </w:t>
      </w:r>
      <w:r w:rsidRPr="0096503A">
        <w:rPr>
          <w:rFonts w:ascii="Arial" w:hAnsi="Arial" w:cs="Arial"/>
          <w:iCs/>
        </w:rPr>
        <w:t>released in 2017.</w:t>
      </w:r>
    </w:p>
    <w:p w14:paraId="54D50F3A" w14:textId="77777777" w:rsidR="0096503A" w:rsidRPr="0096503A" w:rsidRDefault="0096503A" w:rsidP="0096503A">
      <w:pPr>
        <w:rPr>
          <w:rFonts w:ascii="Arial" w:hAnsi="Arial" w:cs="Arial"/>
          <w:iCs/>
        </w:rPr>
      </w:pPr>
    </w:p>
    <w:p w14:paraId="06A9224E" w14:textId="2C9D37E6" w:rsidR="006B5776" w:rsidRPr="0096503A" w:rsidRDefault="006B5776" w:rsidP="0096503A">
      <w:pPr>
        <w:rPr>
          <w:rFonts w:ascii="Arial" w:hAnsi="Arial" w:cs="Arial"/>
          <w:iCs/>
        </w:rPr>
      </w:pPr>
      <w:r w:rsidRPr="006B5776">
        <w:rPr>
          <w:rFonts w:ascii="Arial" w:hAnsi="Arial" w:cs="Arial"/>
          <w:iCs/>
        </w:rPr>
        <w:lastRenderedPageBreak/>
        <w:t xml:space="preserve">Continuing that legacy, Sounwave was a driving creative presence on Lamar’s latest album, </w:t>
      </w:r>
      <w:r w:rsidRPr="006B5776">
        <w:rPr>
          <w:rFonts w:ascii="Arial" w:hAnsi="Arial" w:cs="Arial"/>
          <w:i/>
        </w:rPr>
        <w:t>GNX</w:t>
      </w:r>
      <w:r w:rsidRPr="006B5776">
        <w:rPr>
          <w:rFonts w:ascii="Arial" w:hAnsi="Arial" w:cs="Arial"/>
          <w:iCs/>
        </w:rPr>
        <w:t>, contributing to pivotal tracks such as the cultural touchstone “Not Like Us.” The song topped charts worldwide and captured three GRAMMY® Awards</w:t>
      </w:r>
      <w:r>
        <w:rPr>
          <w:rFonts w:ascii="Arial" w:hAnsi="Arial" w:cs="Arial"/>
          <w:iCs/>
        </w:rPr>
        <w:t xml:space="preserve"> – </w:t>
      </w:r>
      <w:r w:rsidRPr="006B5776">
        <w:rPr>
          <w:rFonts w:ascii="Arial" w:hAnsi="Arial" w:cs="Arial"/>
          <w:iCs/>
        </w:rPr>
        <w:t>Record of the Year, Song of the Year, and Rap Song of the Year</w:t>
      </w:r>
      <w:r>
        <w:rPr>
          <w:rFonts w:ascii="Arial" w:hAnsi="Arial" w:cs="Arial"/>
          <w:iCs/>
        </w:rPr>
        <w:t xml:space="preserve"> – </w:t>
      </w:r>
      <w:r w:rsidRPr="006B5776">
        <w:rPr>
          <w:rFonts w:ascii="Arial" w:hAnsi="Arial" w:cs="Arial"/>
          <w:iCs/>
        </w:rPr>
        <w:t>marking it as one of the year’s most defining releases. He also co-produced “Luther” by Kendrick Lamar and SZA, which held the No. 1 position on the Billboard Hot 100 for 13 consecutive weeks.</w:t>
      </w:r>
    </w:p>
    <w:p w14:paraId="3B64F621" w14:textId="77777777" w:rsidR="0096503A" w:rsidRPr="0096503A" w:rsidRDefault="0096503A" w:rsidP="0096503A">
      <w:pPr>
        <w:rPr>
          <w:rFonts w:ascii="Arial" w:hAnsi="Arial" w:cs="Arial"/>
          <w:iCs/>
        </w:rPr>
      </w:pPr>
    </w:p>
    <w:p w14:paraId="2B432808" w14:textId="77777777" w:rsidR="0096503A" w:rsidRPr="0096503A" w:rsidRDefault="0096503A" w:rsidP="0096503A">
      <w:pPr>
        <w:rPr>
          <w:rFonts w:ascii="Arial" w:hAnsi="Arial" w:cs="Arial"/>
          <w:iCs/>
        </w:rPr>
      </w:pPr>
      <w:r w:rsidRPr="0096503A">
        <w:rPr>
          <w:rFonts w:ascii="Arial" w:hAnsi="Arial" w:cs="Arial"/>
          <w:iCs/>
        </w:rPr>
        <w:t xml:space="preserve">Outside of his studio work, Sounwave has taken on major creative leadership roles, serving as music director for Kendrick Lamar’s landmark Super Bowl halftime show as well as the Grand National Tour. His reach spans well beyond hip-hop, with production and collaboration credits on Beyoncé’s </w:t>
      </w:r>
      <w:r w:rsidRPr="0096503A">
        <w:rPr>
          <w:rFonts w:ascii="Arial" w:hAnsi="Arial" w:cs="Arial"/>
          <w:i/>
          <w:iCs/>
        </w:rPr>
        <w:t>Renaissance</w:t>
      </w:r>
      <w:r w:rsidRPr="0096503A">
        <w:rPr>
          <w:rFonts w:ascii="Arial" w:hAnsi="Arial" w:cs="Arial"/>
          <w:iCs/>
        </w:rPr>
        <w:t xml:space="preserve">, Kali Uchis’ </w:t>
      </w:r>
      <w:r w:rsidRPr="0096503A">
        <w:rPr>
          <w:rFonts w:ascii="Arial" w:hAnsi="Arial" w:cs="Arial"/>
          <w:i/>
          <w:iCs/>
        </w:rPr>
        <w:t>Red Moon in Venus</w:t>
      </w:r>
      <w:r w:rsidRPr="0096503A">
        <w:rPr>
          <w:rFonts w:ascii="Arial" w:hAnsi="Arial" w:cs="Arial"/>
          <w:iCs/>
        </w:rPr>
        <w:t xml:space="preserve">, and Taylor Swift’s </w:t>
      </w:r>
      <w:r w:rsidRPr="0096503A">
        <w:rPr>
          <w:rFonts w:ascii="Arial" w:hAnsi="Arial" w:cs="Arial"/>
          <w:i/>
          <w:iCs/>
        </w:rPr>
        <w:t>Midnights</w:t>
      </w:r>
      <w:r w:rsidRPr="0096503A">
        <w:rPr>
          <w:rFonts w:ascii="Arial" w:hAnsi="Arial" w:cs="Arial"/>
          <w:iCs/>
        </w:rPr>
        <w:t xml:space="preserve">, including the hit singles “Karma” and “Lavender Haze.” Sounwave is also the founder of the creative collective </w:t>
      </w:r>
      <w:proofErr w:type="spellStart"/>
      <w:proofErr w:type="gramStart"/>
      <w:r w:rsidRPr="0096503A">
        <w:rPr>
          <w:rFonts w:ascii="Arial" w:hAnsi="Arial" w:cs="Arial"/>
          <w:iCs/>
        </w:rPr>
        <w:t>new.ordinary</w:t>
      </w:r>
      <w:proofErr w:type="spellEnd"/>
      <w:proofErr w:type="gramEnd"/>
      <w:r w:rsidRPr="0096503A">
        <w:rPr>
          <w:rFonts w:ascii="Arial" w:hAnsi="Arial" w:cs="Arial"/>
          <w:iCs/>
        </w:rPr>
        <w:t xml:space="preserve">, where he has helped cultivate emerging talent such as producer MTech (who contributed to six tracks on </w:t>
      </w:r>
      <w:r w:rsidRPr="0096503A">
        <w:rPr>
          <w:rFonts w:ascii="Arial" w:hAnsi="Arial" w:cs="Arial"/>
          <w:i/>
          <w:iCs/>
        </w:rPr>
        <w:t>GNX</w:t>
      </w:r>
      <w:r w:rsidRPr="0096503A">
        <w:rPr>
          <w:rFonts w:ascii="Arial" w:hAnsi="Arial" w:cs="Arial"/>
        </w:rPr>
        <w:t>)</w:t>
      </w:r>
      <w:r w:rsidRPr="0096503A">
        <w:rPr>
          <w:rFonts w:ascii="Arial" w:hAnsi="Arial" w:cs="Arial"/>
          <w:iCs/>
        </w:rPr>
        <w:t xml:space="preserve"> and expanded into the music and consumer technology space by co-designing the limited-edition, retro-styled Songbook MAX home speakers in partnership with premium audio brand Tivoli Audio.</w:t>
      </w:r>
    </w:p>
    <w:p w14:paraId="4A637ECA" w14:textId="77777777" w:rsidR="0096503A" w:rsidRPr="0096503A" w:rsidRDefault="0096503A" w:rsidP="0096503A">
      <w:pPr>
        <w:rPr>
          <w:rFonts w:ascii="Arial" w:hAnsi="Arial" w:cs="Arial"/>
          <w:iCs/>
        </w:rPr>
      </w:pPr>
    </w:p>
    <w:p w14:paraId="6603FAF3" w14:textId="4802BE73" w:rsidR="0096503A" w:rsidRPr="0096503A" w:rsidRDefault="0096503A" w:rsidP="0096503A">
      <w:pPr>
        <w:rPr>
          <w:rFonts w:ascii="Arial" w:hAnsi="Arial" w:cs="Arial"/>
        </w:rPr>
      </w:pPr>
      <w:r w:rsidRPr="0096503A">
        <w:rPr>
          <w:rFonts w:ascii="Arial" w:hAnsi="Arial" w:cs="Arial"/>
        </w:rPr>
        <w:t>The session will be moderated by fellow 2026 GRAMMY® nominee and 18-time GRAMMY® Award</w:t>
      </w:r>
      <w:r>
        <w:rPr>
          <w:rFonts w:ascii="Arial" w:hAnsi="Arial" w:cs="Arial"/>
        </w:rPr>
        <w:t>-</w:t>
      </w:r>
      <w:r w:rsidRPr="0096503A">
        <w:rPr>
          <w:rFonts w:ascii="Arial" w:hAnsi="Arial" w:cs="Arial"/>
        </w:rPr>
        <w:t xml:space="preserve">winning mixer Manny Marroquin, one of the most influential figures in contemporary music. With credits on nearly 250 million albums worldwide, including more than 40 No. 1 albums, 100 Billboard Top 10 albums, and 12 </w:t>
      </w:r>
      <w:r w:rsidR="006B5776">
        <w:rPr>
          <w:rFonts w:ascii="Arial" w:hAnsi="Arial" w:cs="Arial"/>
        </w:rPr>
        <w:t>No. 1</w:t>
      </w:r>
      <w:r w:rsidRPr="0096503A">
        <w:rPr>
          <w:rFonts w:ascii="Arial" w:hAnsi="Arial" w:cs="Arial"/>
        </w:rPr>
        <w:t xml:space="preserve"> singles, Marroquin brings unmatched cross-genre perspective to the conversation. His 18 GRAMMY® wins include Best Engineered Album (John Mayer’s </w:t>
      </w:r>
      <w:r w:rsidRPr="0096503A">
        <w:rPr>
          <w:rFonts w:ascii="Arial" w:hAnsi="Arial" w:cs="Arial"/>
          <w:i/>
          <w:iCs/>
        </w:rPr>
        <w:t>Battle Studies</w:t>
      </w:r>
      <w:r w:rsidRPr="0096503A">
        <w:rPr>
          <w:rFonts w:ascii="Arial" w:hAnsi="Arial" w:cs="Arial"/>
        </w:rPr>
        <w:t>) and Record of the Year (Lizzo’s “About Damn Time.”) Drawing on his technical mastery and musical intuition, Marroquin will guide a candid discussion exploring the craft, collaboration and creative decision-making behind Sounwave’s work, from the studio to the world’s biggest stages.</w:t>
      </w:r>
    </w:p>
    <w:p w14:paraId="41BF27E0" w14:textId="77777777" w:rsidR="0096503A" w:rsidRPr="0096503A" w:rsidRDefault="0096503A" w:rsidP="0096503A">
      <w:pPr>
        <w:rPr>
          <w:rFonts w:ascii="Arial" w:hAnsi="Arial" w:cs="Arial"/>
        </w:rPr>
      </w:pPr>
    </w:p>
    <w:p w14:paraId="5D698FEB" w14:textId="3F8063DB" w:rsidR="0096503A" w:rsidRPr="0096503A" w:rsidRDefault="0096503A" w:rsidP="0096503A">
      <w:pPr>
        <w:rPr>
          <w:rFonts w:ascii="Arial" w:hAnsi="Arial" w:cs="Arial"/>
        </w:rPr>
      </w:pPr>
      <w:r w:rsidRPr="0096503A">
        <w:rPr>
          <w:rFonts w:ascii="Arial" w:hAnsi="Arial" w:cs="Arial"/>
        </w:rPr>
        <w:t>Designed for musicians, producers, engineers and creators at every stage, this TEC Tracks session offers inspiration, practical insight and a front-row seat to how landmark records are made today.</w:t>
      </w:r>
    </w:p>
    <w:p w14:paraId="69794449" w14:textId="35C31884" w:rsidR="002557FF" w:rsidRPr="002557FF" w:rsidRDefault="002557FF" w:rsidP="0096503A">
      <w:pPr>
        <w:rPr>
          <w:rFonts w:ascii="Arial" w:hAnsi="Arial" w:cs="Arial"/>
        </w:rPr>
      </w:pPr>
    </w:p>
    <w:p w14:paraId="6C3D9DE7" w14:textId="77777777" w:rsidR="009801EB" w:rsidRDefault="009801EB" w:rsidP="00096F76">
      <w:pPr>
        <w:rPr>
          <w:rFonts w:ascii="Arial" w:hAnsi="Arial" w:cs="Arial"/>
        </w:rPr>
      </w:pPr>
    </w:p>
    <w:p w14:paraId="66D8C9CD" w14:textId="77777777" w:rsidR="0096503A" w:rsidRPr="0096503A" w:rsidRDefault="0096503A" w:rsidP="0096503A">
      <w:pPr>
        <w:widowControl w:val="0"/>
        <w:rPr>
          <w:rFonts w:ascii="Arial" w:hAnsi="Arial" w:cs="Arial"/>
        </w:rPr>
      </w:pPr>
      <w:r w:rsidRPr="0096503A">
        <w:rPr>
          <w:rFonts w:ascii="Arial" w:hAnsi="Arial" w:cs="Arial"/>
        </w:rPr>
        <w:t>Photo File 1: Sounwave.JPG</w:t>
      </w:r>
    </w:p>
    <w:p w14:paraId="25C2B0B7" w14:textId="77777777" w:rsidR="0096503A" w:rsidRPr="0096503A" w:rsidRDefault="0096503A" w:rsidP="0096503A">
      <w:pPr>
        <w:widowControl w:val="0"/>
        <w:rPr>
          <w:rFonts w:ascii="Arial" w:hAnsi="Arial" w:cs="Arial"/>
          <w:iCs/>
        </w:rPr>
      </w:pPr>
      <w:r w:rsidRPr="0096503A">
        <w:rPr>
          <w:rFonts w:ascii="Arial" w:hAnsi="Arial" w:cs="Arial"/>
        </w:rPr>
        <w:t xml:space="preserve">Photo Caption 1: </w:t>
      </w:r>
      <w:r w:rsidRPr="0096503A">
        <w:rPr>
          <w:rFonts w:ascii="Arial" w:hAnsi="Arial" w:cs="Arial"/>
          <w:iCs/>
        </w:rPr>
        <w:t>Seven-time GRAMMY® winner and contender for Producer of the Year, Sounwave.</w:t>
      </w:r>
    </w:p>
    <w:p w14:paraId="39021DE5" w14:textId="77777777" w:rsidR="0096503A" w:rsidRPr="0096503A" w:rsidRDefault="0096503A" w:rsidP="0096503A">
      <w:pPr>
        <w:widowControl w:val="0"/>
        <w:rPr>
          <w:rFonts w:ascii="Arial" w:hAnsi="Arial" w:cs="Arial"/>
        </w:rPr>
      </w:pPr>
    </w:p>
    <w:p w14:paraId="2141A3A0" w14:textId="77777777" w:rsidR="0096503A" w:rsidRPr="0096503A" w:rsidRDefault="0096503A" w:rsidP="0096503A">
      <w:pPr>
        <w:widowControl w:val="0"/>
        <w:rPr>
          <w:rFonts w:ascii="Arial" w:hAnsi="Arial" w:cs="Arial"/>
        </w:rPr>
      </w:pPr>
      <w:r w:rsidRPr="0096503A">
        <w:rPr>
          <w:rFonts w:ascii="Arial" w:hAnsi="Arial" w:cs="Arial"/>
        </w:rPr>
        <w:t>Photo File 2: Manny_</w:t>
      </w:r>
      <w:r w:rsidRPr="0096503A">
        <w:rPr>
          <w:rFonts w:ascii="Arial" w:hAnsi="Arial" w:cs="Arial"/>
          <w:iCs/>
        </w:rPr>
        <w:t>Marroquin</w:t>
      </w:r>
      <w:r w:rsidRPr="0096503A">
        <w:rPr>
          <w:rFonts w:ascii="Arial" w:hAnsi="Arial" w:cs="Arial"/>
        </w:rPr>
        <w:t xml:space="preserve">.JPG </w:t>
      </w:r>
    </w:p>
    <w:p w14:paraId="6E2EE4E6" w14:textId="1DB4C80D" w:rsidR="0096503A" w:rsidRPr="0096503A" w:rsidRDefault="0096503A" w:rsidP="0096503A">
      <w:pPr>
        <w:widowControl w:val="0"/>
        <w:rPr>
          <w:rFonts w:ascii="Arial" w:hAnsi="Arial" w:cs="Arial"/>
          <w:iCs/>
        </w:rPr>
      </w:pPr>
      <w:r w:rsidRPr="0096503A">
        <w:rPr>
          <w:rFonts w:ascii="Arial" w:hAnsi="Arial" w:cs="Arial"/>
        </w:rPr>
        <w:t xml:space="preserve">Photo Caption 2: </w:t>
      </w:r>
      <w:r w:rsidRPr="0096503A">
        <w:rPr>
          <w:rFonts w:ascii="Arial" w:hAnsi="Arial" w:cs="Arial"/>
          <w:iCs/>
        </w:rPr>
        <w:t>Manny Marroquin, one of the industry’s most accomplished mixers</w:t>
      </w:r>
      <w:r>
        <w:rPr>
          <w:rFonts w:ascii="Arial" w:hAnsi="Arial" w:cs="Arial"/>
          <w:iCs/>
        </w:rPr>
        <w:t>,</w:t>
      </w:r>
      <w:r w:rsidRPr="0096503A">
        <w:rPr>
          <w:rFonts w:ascii="Arial" w:hAnsi="Arial" w:cs="Arial"/>
          <w:iCs/>
        </w:rPr>
        <w:t xml:space="preserve"> whose work has touched nearly 250 million albums worldwide and has garnered 18 GRAMMY® Awards, will moderate the Sounwave session.</w:t>
      </w:r>
    </w:p>
    <w:p w14:paraId="12DF8AA7" w14:textId="77777777" w:rsidR="003616E1" w:rsidRPr="00D174FE" w:rsidRDefault="003616E1" w:rsidP="00A33899">
      <w:pPr>
        <w:widowControl w:val="0"/>
        <w:rPr>
          <w:rFonts w:ascii="Arial" w:hAnsi="Arial" w:cs="Arial"/>
        </w:rPr>
      </w:pPr>
    </w:p>
    <w:sectPr w:rsidR="003616E1" w:rsidRPr="00D174FE" w:rsidSect="002E0F85">
      <w:type w:val="continuous"/>
      <w:pgSz w:w="12240" w:h="15840"/>
      <w:pgMar w:top="1114" w:right="1080" w:bottom="115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4C22" w14:textId="77777777" w:rsidR="00D9665E" w:rsidRDefault="00D9665E">
      <w:r>
        <w:separator/>
      </w:r>
    </w:p>
  </w:endnote>
  <w:endnote w:type="continuationSeparator" w:id="0">
    <w:p w14:paraId="3D96430A" w14:textId="77777777" w:rsidR="00D9665E" w:rsidRDefault="00D9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auto"/>
    <w:pitch w:val="variable"/>
    <w:sig w:usb0="00000003" w:usb1="00000000" w:usb2="00000000" w:usb3="00000000" w:csb0="00000003" w:csb1="00000000"/>
  </w:font>
  <w:font w:name="OttomatBook">
    <w:altName w:val="Times New Roman"/>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332" w14:textId="77777777" w:rsidR="00461B09" w:rsidRDefault="00461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4EDD" w14:textId="77777777" w:rsidR="00B53888" w:rsidRDefault="00B53888">
    <w:pPr>
      <w:pStyle w:val="Footer"/>
      <w:jc w:val="center"/>
      <w:rPr>
        <w:rFonts w:ascii="OttomatBook" w:hAnsi="OttomatBook"/>
        <w:sz w:val="18"/>
      </w:rPr>
    </w:pPr>
    <w:r>
      <w:rPr>
        <w:rFonts w:ascii="OttomatBook" w:hAnsi="OttomatBook"/>
        <w:sz w:val="18"/>
      </w:rPr>
      <w:t xml:space="preserve">169-B Belle Forest Circle, Nashville, TN 37221 • Tel: +1 615/662-1616 </w:t>
    </w:r>
  </w:p>
  <w:p w14:paraId="28734788" w14:textId="77777777" w:rsidR="00B53888" w:rsidRDefault="00B53888">
    <w:pPr>
      <w:pStyle w:val="Footer"/>
      <w:jc w:val="center"/>
      <w:rPr>
        <w:rFonts w:ascii="OttomatBook" w:hAnsi="OttomatBook"/>
        <w:sz w:val="18"/>
      </w:rPr>
    </w:pPr>
    <w:r>
      <w:rPr>
        <w:rFonts w:ascii="OttomatBook" w:hAnsi="OttomatBook"/>
        <w:sz w:val="18"/>
      </w:rPr>
      <w:t xml:space="preserve">Email: </w:t>
    </w:r>
    <w:hyperlink r:id="rId1" w:history="1">
      <w:r w:rsidR="00461B09" w:rsidRPr="00637DDE">
        <w:rPr>
          <w:rStyle w:val="Hyperlink"/>
          <w:rFonts w:ascii="OttomatBook" w:hAnsi="OttomatBook"/>
          <w:sz w:val="18"/>
        </w:rPr>
        <w:t>robert@clynemedia.com</w:t>
      </w:r>
    </w:hyperlink>
    <w:r w:rsidR="00461B09">
      <w:rPr>
        <w:rFonts w:ascii="OttomatBook" w:hAnsi="OttomatBook"/>
        <w:sz w:val="18"/>
      </w:rPr>
      <w:t xml:space="preserve"> </w:t>
    </w:r>
    <w:r>
      <w:rPr>
        <w:rFonts w:ascii="OttomatBook" w:hAnsi="OttomatBook"/>
        <w:sz w:val="18"/>
      </w:rPr>
      <w:t>Web:</w:t>
    </w:r>
    <w:r w:rsidR="00461B09">
      <w:rPr>
        <w:rFonts w:ascii="OttomatBook" w:hAnsi="OttomatBook"/>
        <w:sz w:val="18"/>
      </w:rPr>
      <w:t xml:space="preserve"> </w:t>
    </w:r>
    <w:hyperlink r:id="rId2" w:history="1">
      <w:r w:rsidR="00461B09" w:rsidRPr="00637DDE">
        <w:rPr>
          <w:rStyle w:val="Hyperlink"/>
          <w:rFonts w:ascii="OttomatBook" w:hAnsi="OttomatBook"/>
          <w:sz w:val="18"/>
        </w:rPr>
        <w:t>www.clynemedia.com</w:t>
      </w:r>
    </w:hyperlink>
    <w:r w:rsidR="00461B09">
      <w:rPr>
        <w:rFonts w:ascii="OttomatBook" w:hAnsi="OttomatBook"/>
        <w:sz w:val="18"/>
      </w:rPr>
      <w:t xml:space="preserve">   </w:t>
    </w:r>
  </w:p>
  <w:p w14:paraId="698BFEAD" w14:textId="77777777" w:rsidR="00B53888" w:rsidRDefault="00B53888">
    <w:pPr>
      <w:pStyle w:val="Footer"/>
      <w:jc w:val="center"/>
      <w:rPr>
        <w:rFonts w:ascii="OttomatBook" w:hAnsi="OttomatBook"/>
        <w:sz w:val="18"/>
      </w:rPr>
    </w:pPr>
  </w:p>
  <w:p w14:paraId="3AB61D9F" w14:textId="77777777" w:rsidR="00B53888" w:rsidRDefault="00B5388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7BA7" w14:textId="77777777" w:rsidR="00461B09" w:rsidRDefault="00461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0BF8" w14:textId="77777777" w:rsidR="00D9665E" w:rsidRDefault="00D9665E">
      <w:r>
        <w:separator/>
      </w:r>
    </w:p>
  </w:footnote>
  <w:footnote w:type="continuationSeparator" w:id="0">
    <w:p w14:paraId="6FD7EEC5" w14:textId="77777777" w:rsidR="00D9665E" w:rsidRDefault="00D9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D960" w14:textId="77777777" w:rsidR="00461B09" w:rsidRDefault="00461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AF7F" w14:textId="77777777" w:rsidR="00B53888" w:rsidRDefault="009A3406" w:rsidP="002E0F85">
    <w:pPr>
      <w:pStyle w:val="Header"/>
      <w:jc w:val="center"/>
    </w:pPr>
    <w:r>
      <w:fldChar w:fldCharType="begin"/>
    </w:r>
    <w:r>
      <w:instrText xml:space="preserve"> INCLUDEPICTURE "cid:part1.AqBoadPN.rWloud2h@clynemedia.com" \* MERGEFORMATINET </w:instrText>
    </w:r>
    <w:r>
      <w:fldChar w:fldCharType="separate"/>
    </w:r>
    <w:r w:rsidR="008362EB">
      <w:rPr>
        <w:noProof/>
      </w:rPr>
      <mc:AlternateContent>
        <mc:Choice Requires="wps">
          <w:drawing>
            <wp:inline distT="0" distB="0" distL="0" distR="0" wp14:anchorId="2B4107D6" wp14:editId="78D66053">
              <wp:extent cx="304800" cy="304800"/>
              <wp:effectExtent l="0" t="0" r="0" b="0"/>
              <wp:docPr id="1333355872" name="&lt;part1.AqBoadPN.rWloud2h@clynemedia.com&gt;" descr="llc-square-logo-01.jp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E8F66" id="&lt;part1.AqBoadPN.rWloud2h@clynemedia.com&gt;" o:spid="_x0000_s1026" alt="llc-square-logo-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" filled="f" stroked="f">
              <v:path arrowok="t"/>
              <w10:anchorlock/>
            </v:rect>
          </w:pict>
        </mc:Fallback>
      </mc:AlternateConten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EE5B" w14:textId="77777777" w:rsidR="00461B09" w:rsidRDefault="0046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4986"/>
    <w:multiLevelType w:val="hybridMultilevel"/>
    <w:tmpl w:val="BB96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40AD3"/>
    <w:multiLevelType w:val="hybridMultilevel"/>
    <w:tmpl w:val="D276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94758"/>
    <w:multiLevelType w:val="multilevel"/>
    <w:tmpl w:val="63702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086B34"/>
    <w:multiLevelType w:val="multilevel"/>
    <w:tmpl w:val="E6DA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23C0E"/>
    <w:multiLevelType w:val="hybridMultilevel"/>
    <w:tmpl w:val="408A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77455"/>
    <w:multiLevelType w:val="multilevel"/>
    <w:tmpl w:val="5ADC1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009732">
    <w:abstractNumId w:val="3"/>
  </w:num>
  <w:num w:numId="2" w16cid:durableId="499465601">
    <w:abstractNumId w:val="5"/>
  </w:num>
  <w:num w:numId="3" w16cid:durableId="816578957">
    <w:abstractNumId w:val="2"/>
  </w:num>
  <w:num w:numId="4" w16cid:durableId="632560945">
    <w:abstractNumId w:val="1"/>
  </w:num>
  <w:num w:numId="5" w16cid:durableId="285744539">
    <w:abstractNumId w:val="4"/>
  </w:num>
  <w:num w:numId="6" w16cid:durableId="1149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CA"/>
    <w:rsid w:val="00001F30"/>
    <w:rsid w:val="00005C17"/>
    <w:rsid w:val="00007299"/>
    <w:rsid w:val="00014D07"/>
    <w:rsid w:val="00015965"/>
    <w:rsid w:val="000207EF"/>
    <w:rsid w:val="00021DBE"/>
    <w:rsid w:val="000310A5"/>
    <w:rsid w:val="0005577E"/>
    <w:rsid w:val="0009125A"/>
    <w:rsid w:val="00092189"/>
    <w:rsid w:val="00092347"/>
    <w:rsid w:val="00096CE9"/>
    <w:rsid w:val="00096F76"/>
    <w:rsid w:val="000A088B"/>
    <w:rsid w:val="000B585A"/>
    <w:rsid w:val="000B6ABA"/>
    <w:rsid w:val="000C27D0"/>
    <w:rsid w:val="000E2F56"/>
    <w:rsid w:val="000E7E04"/>
    <w:rsid w:val="001050CE"/>
    <w:rsid w:val="00105583"/>
    <w:rsid w:val="0010573E"/>
    <w:rsid w:val="0010754C"/>
    <w:rsid w:val="00107D44"/>
    <w:rsid w:val="00111F20"/>
    <w:rsid w:val="0011516D"/>
    <w:rsid w:val="00116230"/>
    <w:rsid w:val="0012323B"/>
    <w:rsid w:val="00136B4A"/>
    <w:rsid w:val="00137B0D"/>
    <w:rsid w:val="00140757"/>
    <w:rsid w:val="00145C49"/>
    <w:rsid w:val="001531F0"/>
    <w:rsid w:val="00165DDB"/>
    <w:rsid w:val="00175CBC"/>
    <w:rsid w:val="001842C6"/>
    <w:rsid w:val="00194297"/>
    <w:rsid w:val="00194D3F"/>
    <w:rsid w:val="001953D4"/>
    <w:rsid w:val="00195D11"/>
    <w:rsid w:val="001A292A"/>
    <w:rsid w:val="001B428B"/>
    <w:rsid w:val="001B6C39"/>
    <w:rsid w:val="001C19C4"/>
    <w:rsid w:val="001D0500"/>
    <w:rsid w:val="001D374C"/>
    <w:rsid w:val="001D3E8D"/>
    <w:rsid w:val="001D4C5E"/>
    <w:rsid w:val="001E5EFE"/>
    <w:rsid w:val="001E6458"/>
    <w:rsid w:val="001F0835"/>
    <w:rsid w:val="00201965"/>
    <w:rsid w:val="00205467"/>
    <w:rsid w:val="00206231"/>
    <w:rsid w:val="00207FD7"/>
    <w:rsid w:val="00210B17"/>
    <w:rsid w:val="002161FC"/>
    <w:rsid w:val="00227E1C"/>
    <w:rsid w:val="0023305E"/>
    <w:rsid w:val="00243B89"/>
    <w:rsid w:val="0024456A"/>
    <w:rsid w:val="002557FF"/>
    <w:rsid w:val="00256916"/>
    <w:rsid w:val="00264EC8"/>
    <w:rsid w:val="002751E6"/>
    <w:rsid w:val="00286097"/>
    <w:rsid w:val="002917C8"/>
    <w:rsid w:val="00293A42"/>
    <w:rsid w:val="002A500E"/>
    <w:rsid w:val="002C0AD1"/>
    <w:rsid w:val="002C15D4"/>
    <w:rsid w:val="002C2BE0"/>
    <w:rsid w:val="002E0F85"/>
    <w:rsid w:val="002E76D2"/>
    <w:rsid w:val="002F0C21"/>
    <w:rsid w:val="002F5FA8"/>
    <w:rsid w:val="002F63FC"/>
    <w:rsid w:val="002F7680"/>
    <w:rsid w:val="00302DAE"/>
    <w:rsid w:val="0030489E"/>
    <w:rsid w:val="003056C6"/>
    <w:rsid w:val="00326FA9"/>
    <w:rsid w:val="0033233E"/>
    <w:rsid w:val="00334AA8"/>
    <w:rsid w:val="00340042"/>
    <w:rsid w:val="00345E79"/>
    <w:rsid w:val="003616E1"/>
    <w:rsid w:val="00362C73"/>
    <w:rsid w:val="003648D4"/>
    <w:rsid w:val="0036588E"/>
    <w:rsid w:val="003712F9"/>
    <w:rsid w:val="00380714"/>
    <w:rsid w:val="00384F82"/>
    <w:rsid w:val="00387A8B"/>
    <w:rsid w:val="0039294B"/>
    <w:rsid w:val="003A04BE"/>
    <w:rsid w:val="003A19F6"/>
    <w:rsid w:val="003A1E00"/>
    <w:rsid w:val="003A6145"/>
    <w:rsid w:val="003C1636"/>
    <w:rsid w:val="003D118B"/>
    <w:rsid w:val="0040375C"/>
    <w:rsid w:val="00405431"/>
    <w:rsid w:val="00416B06"/>
    <w:rsid w:val="00422C74"/>
    <w:rsid w:val="00424B19"/>
    <w:rsid w:val="00430029"/>
    <w:rsid w:val="00430A7E"/>
    <w:rsid w:val="004317DD"/>
    <w:rsid w:val="004326CA"/>
    <w:rsid w:val="00444B72"/>
    <w:rsid w:val="00461B09"/>
    <w:rsid w:val="004679B5"/>
    <w:rsid w:val="0048527B"/>
    <w:rsid w:val="0048615B"/>
    <w:rsid w:val="004A04B2"/>
    <w:rsid w:val="004A5217"/>
    <w:rsid w:val="004A61A4"/>
    <w:rsid w:val="004B00B5"/>
    <w:rsid w:val="004C04DF"/>
    <w:rsid w:val="004D1A71"/>
    <w:rsid w:val="004D39BF"/>
    <w:rsid w:val="004D6382"/>
    <w:rsid w:val="004D6C58"/>
    <w:rsid w:val="004D7263"/>
    <w:rsid w:val="004D7372"/>
    <w:rsid w:val="004E2E9B"/>
    <w:rsid w:val="004E47A6"/>
    <w:rsid w:val="004F0D8C"/>
    <w:rsid w:val="0050160F"/>
    <w:rsid w:val="00512E9F"/>
    <w:rsid w:val="00513CC5"/>
    <w:rsid w:val="005156BE"/>
    <w:rsid w:val="00520F5C"/>
    <w:rsid w:val="00521EF1"/>
    <w:rsid w:val="005369CF"/>
    <w:rsid w:val="00540E93"/>
    <w:rsid w:val="0054284F"/>
    <w:rsid w:val="00546257"/>
    <w:rsid w:val="00546C72"/>
    <w:rsid w:val="00547128"/>
    <w:rsid w:val="00552A69"/>
    <w:rsid w:val="005538FC"/>
    <w:rsid w:val="00573B56"/>
    <w:rsid w:val="00583A72"/>
    <w:rsid w:val="00587F67"/>
    <w:rsid w:val="00590D50"/>
    <w:rsid w:val="0059443F"/>
    <w:rsid w:val="00597B43"/>
    <w:rsid w:val="005A73A6"/>
    <w:rsid w:val="005A74DF"/>
    <w:rsid w:val="005B545F"/>
    <w:rsid w:val="005C45C0"/>
    <w:rsid w:val="005D5049"/>
    <w:rsid w:val="005D7990"/>
    <w:rsid w:val="005E0DE5"/>
    <w:rsid w:val="005E4837"/>
    <w:rsid w:val="005E5EF9"/>
    <w:rsid w:val="005E7160"/>
    <w:rsid w:val="005E7ACB"/>
    <w:rsid w:val="005F1E76"/>
    <w:rsid w:val="005F390F"/>
    <w:rsid w:val="00604A9B"/>
    <w:rsid w:val="00606C61"/>
    <w:rsid w:val="00607631"/>
    <w:rsid w:val="00613DA0"/>
    <w:rsid w:val="00620C7A"/>
    <w:rsid w:val="0062673C"/>
    <w:rsid w:val="006355F8"/>
    <w:rsid w:val="006359C5"/>
    <w:rsid w:val="00636AF4"/>
    <w:rsid w:val="00637C8A"/>
    <w:rsid w:val="00643CAD"/>
    <w:rsid w:val="00646F74"/>
    <w:rsid w:val="006517E7"/>
    <w:rsid w:val="00654ED6"/>
    <w:rsid w:val="00656476"/>
    <w:rsid w:val="006604EE"/>
    <w:rsid w:val="00674EDE"/>
    <w:rsid w:val="00674F86"/>
    <w:rsid w:val="00682734"/>
    <w:rsid w:val="00690035"/>
    <w:rsid w:val="00690ABF"/>
    <w:rsid w:val="006A042D"/>
    <w:rsid w:val="006A4151"/>
    <w:rsid w:val="006B5776"/>
    <w:rsid w:val="006C2F7E"/>
    <w:rsid w:val="006D2659"/>
    <w:rsid w:val="006D4467"/>
    <w:rsid w:val="006D5965"/>
    <w:rsid w:val="006E0556"/>
    <w:rsid w:val="006F0462"/>
    <w:rsid w:val="00704CE1"/>
    <w:rsid w:val="007206D4"/>
    <w:rsid w:val="00751BC7"/>
    <w:rsid w:val="007535B4"/>
    <w:rsid w:val="00756407"/>
    <w:rsid w:val="007621FF"/>
    <w:rsid w:val="0077067B"/>
    <w:rsid w:val="00780D90"/>
    <w:rsid w:val="0078268C"/>
    <w:rsid w:val="00784877"/>
    <w:rsid w:val="007911BA"/>
    <w:rsid w:val="0079555E"/>
    <w:rsid w:val="00795E2E"/>
    <w:rsid w:val="007A6EFF"/>
    <w:rsid w:val="007B6B73"/>
    <w:rsid w:val="007B6FDE"/>
    <w:rsid w:val="007B7569"/>
    <w:rsid w:val="007D22A4"/>
    <w:rsid w:val="007D746E"/>
    <w:rsid w:val="007F1F67"/>
    <w:rsid w:val="007F2270"/>
    <w:rsid w:val="00810B72"/>
    <w:rsid w:val="00811B05"/>
    <w:rsid w:val="00813C70"/>
    <w:rsid w:val="0081501B"/>
    <w:rsid w:val="00817F17"/>
    <w:rsid w:val="00827F47"/>
    <w:rsid w:val="00833765"/>
    <w:rsid w:val="008353F6"/>
    <w:rsid w:val="008362EB"/>
    <w:rsid w:val="0083744C"/>
    <w:rsid w:val="008407A4"/>
    <w:rsid w:val="00845DCF"/>
    <w:rsid w:val="00870CDD"/>
    <w:rsid w:val="0087692A"/>
    <w:rsid w:val="00881740"/>
    <w:rsid w:val="00891CE2"/>
    <w:rsid w:val="008A5D12"/>
    <w:rsid w:val="008B43A2"/>
    <w:rsid w:val="008C6C76"/>
    <w:rsid w:val="008D02BE"/>
    <w:rsid w:val="008E0BDF"/>
    <w:rsid w:val="008E15FB"/>
    <w:rsid w:val="008E468E"/>
    <w:rsid w:val="008F2255"/>
    <w:rsid w:val="008F550A"/>
    <w:rsid w:val="00904DAC"/>
    <w:rsid w:val="009114D9"/>
    <w:rsid w:val="00915D74"/>
    <w:rsid w:val="00916E43"/>
    <w:rsid w:val="00920729"/>
    <w:rsid w:val="0092400E"/>
    <w:rsid w:val="00933F0B"/>
    <w:rsid w:val="009344BE"/>
    <w:rsid w:val="009417C3"/>
    <w:rsid w:val="009433DC"/>
    <w:rsid w:val="00943893"/>
    <w:rsid w:val="0096503A"/>
    <w:rsid w:val="009801EB"/>
    <w:rsid w:val="009824BF"/>
    <w:rsid w:val="009836FF"/>
    <w:rsid w:val="00984354"/>
    <w:rsid w:val="00993CC1"/>
    <w:rsid w:val="00994E09"/>
    <w:rsid w:val="009A3406"/>
    <w:rsid w:val="009A50BB"/>
    <w:rsid w:val="009D2A83"/>
    <w:rsid w:val="009D507B"/>
    <w:rsid w:val="009D52C8"/>
    <w:rsid w:val="00A01D24"/>
    <w:rsid w:val="00A03BEB"/>
    <w:rsid w:val="00A07D91"/>
    <w:rsid w:val="00A14D08"/>
    <w:rsid w:val="00A22962"/>
    <w:rsid w:val="00A32D3D"/>
    <w:rsid w:val="00A33899"/>
    <w:rsid w:val="00A34582"/>
    <w:rsid w:val="00A34CDD"/>
    <w:rsid w:val="00A4204F"/>
    <w:rsid w:val="00A43ECA"/>
    <w:rsid w:val="00A45E20"/>
    <w:rsid w:val="00A50F79"/>
    <w:rsid w:val="00A55806"/>
    <w:rsid w:val="00A55EE4"/>
    <w:rsid w:val="00A61386"/>
    <w:rsid w:val="00A76CDB"/>
    <w:rsid w:val="00A86A51"/>
    <w:rsid w:val="00AA08D7"/>
    <w:rsid w:val="00AA627C"/>
    <w:rsid w:val="00AA7191"/>
    <w:rsid w:val="00AB2FDC"/>
    <w:rsid w:val="00AC01AE"/>
    <w:rsid w:val="00AD3304"/>
    <w:rsid w:val="00AD5D99"/>
    <w:rsid w:val="00AE0464"/>
    <w:rsid w:val="00AE53EC"/>
    <w:rsid w:val="00AE6165"/>
    <w:rsid w:val="00AE6378"/>
    <w:rsid w:val="00AF1997"/>
    <w:rsid w:val="00AF48BD"/>
    <w:rsid w:val="00B066FE"/>
    <w:rsid w:val="00B07010"/>
    <w:rsid w:val="00B07807"/>
    <w:rsid w:val="00B24A2F"/>
    <w:rsid w:val="00B5034C"/>
    <w:rsid w:val="00B53888"/>
    <w:rsid w:val="00B549A9"/>
    <w:rsid w:val="00B5529F"/>
    <w:rsid w:val="00B5773C"/>
    <w:rsid w:val="00B605E4"/>
    <w:rsid w:val="00B61E03"/>
    <w:rsid w:val="00B62631"/>
    <w:rsid w:val="00B63E15"/>
    <w:rsid w:val="00B73E28"/>
    <w:rsid w:val="00B80485"/>
    <w:rsid w:val="00B85A3F"/>
    <w:rsid w:val="00B86337"/>
    <w:rsid w:val="00B900DD"/>
    <w:rsid w:val="00B94046"/>
    <w:rsid w:val="00B95E08"/>
    <w:rsid w:val="00B972D5"/>
    <w:rsid w:val="00BA0DE0"/>
    <w:rsid w:val="00BA10AE"/>
    <w:rsid w:val="00BB0D83"/>
    <w:rsid w:val="00BC41CF"/>
    <w:rsid w:val="00BD1EF3"/>
    <w:rsid w:val="00BE3602"/>
    <w:rsid w:val="00BE5680"/>
    <w:rsid w:val="00BF2840"/>
    <w:rsid w:val="00C032CC"/>
    <w:rsid w:val="00C05D9D"/>
    <w:rsid w:val="00C103AB"/>
    <w:rsid w:val="00C1106B"/>
    <w:rsid w:val="00C26803"/>
    <w:rsid w:val="00C535AD"/>
    <w:rsid w:val="00C54D30"/>
    <w:rsid w:val="00C55647"/>
    <w:rsid w:val="00C64063"/>
    <w:rsid w:val="00C66577"/>
    <w:rsid w:val="00C82E08"/>
    <w:rsid w:val="00C86435"/>
    <w:rsid w:val="00C95AD6"/>
    <w:rsid w:val="00C97711"/>
    <w:rsid w:val="00CA1AC6"/>
    <w:rsid w:val="00CB3D2D"/>
    <w:rsid w:val="00CC390B"/>
    <w:rsid w:val="00CF08CC"/>
    <w:rsid w:val="00D049FA"/>
    <w:rsid w:val="00D117B7"/>
    <w:rsid w:val="00D131E0"/>
    <w:rsid w:val="00D16F00"/>
    <w:rsid w:val="00D174FE"/>
    <w:rsid w:val="00D338DE"/>
    <w:rsid w:val="00D33DAC"/>
    <w:rsid w:val="00D36CCE"/>
    <w:rsid w:val="00D37159"/>
    <w:rsid w:val="00D45D8D"/>
    <w:rsid w:val="00D478E6"/>
    <w:rsid w:val="00D47A60"/>
    <w:rsid w:val="00D506E9"/>
    <w:rsid w:val="00D660E2"/>
    <w:rsid w:val="00D823E5"/>
    <w:rsid w:val="00D85993"/>
    <w:rsid w:val="00D86F5C"/>
    <w:rsid w:val="00D9231C"/>
    <w:rsid w:val="00D927A0"/>
    <w:rsid w:val="00D9665E"/>
    <w:rsid w:val="00DB42BB"/>
    <w:rsid w:val="00DC1328"/>
    <w:rsid w:val="00DC24F6"/>
    <w:rsid w:val="00DC3B36"/>
    <w:rsid w:val="00DC449C"/>
    <w:rsid w:val="00DC5BB0"/>
    <w:rsid w:val="00DD101A"/>
    <w:rsid w:val="00DD65EA"/>
    <w:rsid w:val="00DE710E"/>
    <w:rsid w:val="00E05604"/>
    <w:rsid w:val="00E12E8A"/>
    <w:rsid w:val="00E138E4"/>
    <w:rsid w:val="00E3136D"/>
    <w:rsid w:val="00E35986"/>
    <w:rsid w:val="00E40C07"/>
    <w:rsid w:val="00E4158A"/>
    <w:rsid w:val="00E52E53"/>
    <w:rsid w:val="00E53F8F"/>
    <w:rsid w:val="00E57309"/>
    <w:rsid w:val="00E57345"/>
    <w:rsid w:val="00E60CC8"/>
    <w:rsid w:val="00E72731"/>
    <w:rsid w:val="00E77F19"/>
    <w:rsid w:val="00E836A5"/>
    <w:rsid w:val="00E94AD0"/>
    <w:rsid w:val="00E967BB"/>
    <w:rsid w:val="00EA0719"/>
    <w:rsid w:val="00EA4BC2"/>
    <w:rsid w:val="00EB1697"/>
    <w:rsid w:val="00EB48E7"/>
    <w:rsid w:val="00EC3179"/>
    <w:rsid w:val="00EC5BF9"/>
    <w:rsid w:val="00EC700D"/>
    <w:rsid w:val="00EE024C"/>
    <w:rsid w:val="00EF6807"/>
    <w:rsid w:val="00F01490"/>
    <w:rsid w:val="00F15F22"/>
    <w:rsid w:val="00F20335"/>
    <w:rsid w:val="00F221DB"/>
    <w:rsid w:val="00F2332A"/>
    <w:rsid w:val="00F27501"/>
    <w:rsid w:val="00F50073"/>
    <w:rsid w:val="00F52B6D"/>
    <w:rsid w:val="00F57C61"/>
    <w:rsid w:val="00F62520"/>
    <w:rsid w:val="00F64537"/>
    <w:rsid w:val="00F654ED"/>
    <w:rsid w:val="00F93188"/>
    <w:rsid w:val="00F96C87"/>
    <w:rsid w:val="00FA24BB"/>
    <w:rsid w:val="00FA51C3"/>
    <w:rsid w:val="00FA7165"/>
    <w:rsid w:val="00FB35FC"/>
    <w:rsid w:val="00FC2AF6"/>
    <w:rsid w:val="00FD4591"/>
    <w:rsid w:val="00FD6520"/>
    <w:rsid w:val="00FE0598"/>
    <w:rsid w:val="00FE2297"/>
    <w:rsid w:val="00FE3A65"/>
    <w:rsid w:val="00FF09A2"/>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3DCF68"/>
  <w14:defaultImageDpi w14:val="300"/>
  <w15:chartTrackingRefBased/>
  <w15:docId w15:val="{DC613E63-6784-F248-B1D8-4B527D39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2557FF"/>
    <w:rPr>
      <w:rFonts w:ascii="Times New Roman" w:eastAsia="Times New Roman" w:hAnsi="Times New Roman"/>
      <w:sz w:val="24"/>
      <w:szCs w:val="24"/>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aption1">
    <w:name w:val="Caption1"/>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Pr>
      <w:rFonts w:ascii="Helvetica" w:hAnsi="Helvetica"/>
      <w:b/>
    </w:rPr>
  </w:style>
  <w:style w:type="character" w:styleId="Hyperlink">
    <w:name w:val="Hyperlink"/>
    <w:uiPriority w:val="99"/>
    <w:rPr>
      <w:color w:val="0000FF"/>
      <w:u w:val="single"/>
    </w:rPr>
  </w:style>
  <w:style w:type="paragraph" w:styleId="BodyText">
    <w:name w:val="Body Text"/>
    <w:basedOn w:val="Normal"/>
    <w:pPr>
      <w:jc w:val="center"/>
    </w:pPr>
    <w:rPr>
      <w:rFonts w:ascii="Arial" w:hAnsi="Arial"/>
      <w:b/>
      <w:sz w:val="28"/>
    </w:rPr>
  </w:style>
  <w:style w:type="character" w:styleId="FollowedHyperlink">
    <w:name w:val="FollowedHyperlink"/>
    <w:rPr>
      <w:color w:val="800080"/>
      <w:u w:val="single"/>
    </w:rPr>
  </w:style>
  <w:style w:type="paragraph" w:styleId="BalloonText">
    <w:name w:val="Balloon Text"/>
    <w:basedOn w:val="Normal"/>
    <w:semiHidden/>
    <w:rsid w:val="007758DA"/>
    <w:rPr>
      <w:rFonts w:ascii="Lucida Grande" w:hAnsi="Lucida Grande"/>
      <w:sz w:val="18"/>
      <w:szCs w:val="18"/>
    </w:rPr>
  </w:style>
  <w:style w:type="character" w:styleId="CommentReference">
    <w:name w:val="annotation reference"/>
    <w:uiPriority w:val="99"/>
    <w:semiHidden/>
    <w:unhideWhenUsed/>
    <w:rsid w:val="004C7F55"/>
    <w:rPr>
      <w:sz w:val="16"/>
      <w:szCs w:val="16"/>
    </w:rPr>
  </w:style>
  <w:style w:type="paragraph" w:styleId="CommentText">
    <w:name w:val="annotation text"/>
    <w:basedOn w:val="Normal"/>
    <w:link w:val="CommentTextChar"/>
    <w:uiPriority w:val="99"/>
    <w:semiHidden/>
    <w:unhideWhenUsed/>
    <w:rsid w:val="004C7F55"/>
    <w:rPr>
      <w:sz w:val="20"/>
    </w:rPr>
  </w:style>
  <w:style w:type="character" w:customStyle="1" w:styleId="CommentTextChar">
    <w:name w:val="Comment Text Char"/>
    <w:basedOn w:val="DefaultParagraphFont"/>
    <w:link w:val="CommentText"/>
    <w:uiPriority w:val="99"/>
    <w:semiHidden/>
    <w:rsid w:val="004C7F55"/>
  </w:style>
  <w:style w:type="paragraph" w:styleId="CommentSubject">
    <w:name w:val="annotation subject"/>
    <w:basedOn w:val="CommentText"/>
    <w:next w:val="CommentText"/>
    <w:link w:val="CommentSubjectChar"/>
    <w:uiPriority w:val="99"/>
    <w:semiHidden/>
    <w:unhideWhenUsed/>
    <w:rsid w:val="004C7F55"/>
    <w:rPr>
      <w:b/>
      <w:bCs/>
    </w:rPr>
  </w:style>
  <w:style w:type="character" w:customStyle="1" w:styleId="CommentSubjectChar">
    <w:name w:val="Comment Subject Char"/>
    <w:link w:val="CommentSubject"/>
    <w:uiPriority w:val="99"/>
    <w:semiHidden/>
    <w:rsid w:val="004C7F55"/>
    <w:rPr>
      <w:b/>
      <w:bCs/>
    </w:rPr>
  </w:style>
  <w:style w:type="character" w:customStyle="1" w:styleId="st">
    <w:name w:val="st"/>
    <w:rsid w:val="003616E1"/>
  </w:style>
  <w:style w:type="paragraph" w:customStyle="1" w:styleId="ColorfulShading-Accent11">
    <w:name w:val="Colorful Shading - Accent 11"/>
    <w:hidden/>
    <w:uiPriority w:val="99"/>
    <w:semiHidden/>
    <w:rsid w:val="00334AA8"/>
    <w:rPr>
      <w:sz w:val="24"/>
    </w:rPr>
  </w:style>
  <w:style w:type="character" w:customStyle="1" w:styleId="None">
    <w:name w:val="None"/>
    <w:rsid w:val="00105583"/>
  </w:style>
  <w:style w:type="paragraph" w:styleId="HTMLPreformatted">
    <w:name w:val="HTML Preformatted"/>
    <w:basedOn w:val="Normal"/>
    <w:link w:val="HTMLPreformattedChar"/>
    <w:uiPriority w:val="99"/>
    <w:semiHidden/>
    <w:unhideWhenUsed/>
    <w:rsid w:val="00833765"/>
    <w:rPr>
      <w:rFonts w:ascii="Courier" w:hAnsi="Courier"/>
      <w:sz w:val="20"/>
    </w:rPr>
  </w:style>
  <w:style w:type="character" w:customStyle="1" w:styleId="HTMLPreformattedChar">
    <w:name w:val="HTML Preformatted Char"/>
    <w:link w:val="HTMLPreformatted"/>
    <w:uiPriority w:val="99"/>
    <w:semiHidden/>
    <w:rsid w:val="00833765"/>
    <w:rPr>
      <w:rFonts w:ascii="Courier" w:hAnsi="Courier"/>
    </w:rPr>
  </w:style>
  <w:style w:type="character" w:styleId="UnresolvedMention">
    <w:name w:val="Unresolved Mention"/>
    <w:uiPriority w:val="47"/>
    <w:rsid w:val="00674EDE"/>
    <w:rPr>
      <w:color w:val="605E5C"/>
      <w:shd w:val="clear" w:color="auto" w:fill="E1DFDD"/>
    </w:rPr>
  </w:style>
  <w:style w:type="paragraph" w:styleId="Revision">
    <w:name w:val="Revision"/>
    <w:hidden/>
    <w:uiPriority w:val="71"/>
    <w:rsid w:val="00E35986"/>
    <w:rPr>
      <w:rFonts w:ascii="Times New Roman" w:eastAsia="Times New Roman" w:hAnsi="Times New Roman"/>
      <w:sz w:val="24"/>
      <w:szCs w:val="24"/>
    </w:rPr>
  </w:style>
  <w:style w:type="character" w:customStyle="1" w:styleId="apple-converted-space">
    <w:name w:val="apple-converted-space"/>
    <w:basedOn w:val="DefaultParagraphFont"/>
    <w:rsid w:val="0098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5334">
      <w:bodyDiv w:val="1"/>
      <w:marLeft w:val="0"/>
      <w:marRight w:val="0"/>
      <w:marTop w:val="0"/>
      <w:marBottom w:val="0"/>
      <w:divBdr>
        <w:top w:val="none" w:sz="0" w:space="0" w:color="auto"/>
        <w:left w:val="none" w:sz="0" w:space="0" w:color="auto"/>
        <w:bottom w:val="none" w:sz="0" w:space="0" w:color="auto"/>
        <w:right w:val="none" w:sz="0" w:space="0" w:color="auto"/>
      </w:divBdr>
    </w:div>
    <w:div w:id="133567628">
      <w:bodyDiv w:val="1"/>
      <w:marLeft w:val="0"/>
      <w:marRight w:val="0"/>
      <w:marTop w:val="0"/>
      <w:marBottom w:val="0"/>
      <w:divBdr>
        <w:top w:val="none" w:sz="0" w:space="0" w:color="auto"/>
        <w:left w:val="none" w:sz="0" w:space="0" w:color="auto"/>
        <w:bottom w:val="none" w:sz="0" w:space="0" w:color="auto"/>
        <w:right w:val="none" w:sz="0" w:space="0" w:color="auto"/>
      </w:divBdr>
    </w:div>
    <w:div w:id="276916366">
      <w:bodyDiv w:val="1"/>
      <w:marLeft w:val="0"/>
      <w:marRight w:val="0"/>
      <w:marTop w:val="0"/>
      <w:marBottom w:val="0"/>
      <w:divBdr>
        <w:top w:val="none" w:sz="0" w:space="0" w:color="auto"/>
        <w:left w:val="none" w:sz="0" w:space="0" w:color="auto"/>
        <w:bottom w:val="none" w:sz="0" w:space="0" w:color="auto"/>
        <w:right w:val="none" w:sz="0" w:space="0" w:color="auto"/>
      </w:divBdr>
    </w:div>
    <w:div w:id="317541717">
      <w:bodyDiv w:val="1"/>
      <w:marLeft w:val="0"/>
      <w:marRight w:val="0"/>
      <w:marTop w:val="0"/>
      <w:marBottom w:val="0"/>
      <w:divBdr>
        <w:top w:val="none" w:sz="0" w:space="0" w:color="auto"/>
        <w:left w:val="none" w:sz="0" w:space="0" w:color="auto"/>
        <w:bottom w:val="none" w:sz="0" w:space="0" w:color="auto"/>
        <w:right w:val="none" w:sz="0" w:space="0" w:color="auto"/>
      </w:divBdr>
      <w:divsChild>
        <w:div w:id="32583373">
          <w:marLeft w:val="1440"/>
          <w:marRight w:val="0"/>
          <w:marTop w:val="0"/>
          <w:marBottom w:val="0"/>
          <w:divBdr>
            <w:top w:val="none" w:sz="0" w:space="0" w:color="auto"/>
            <w:left w:val="none" w:sz="0" w:space="0" w:color="auto"/>
            <w:bottom w:val="none" w:sz="0" w:space="0" w:color="auto"/>
            <w:right w:val="none" w:sz="0" w:space="0" w:color="auto"/>
          </w:divBdr>
        </w:div>
        <w:div w:id="168104989">
          <w:marLeft w:val="2160"/>
          <w:marRight w:val="0"/>
          <w:marTop w:val="0"/>
          <w:marBottom w:val="0"/>
          <w:divBdr>
            <w:top w:val="none" w:sz="0" w:space="0" w:color="auto"/>
            <w:left w:val="none" w:sz="0" w:space="0" w:color="auto"/>
            <w:bottom w:val="none" w:sz="0" w:space="0" w:color="auto"/>
            <w:right w:val="none" w:sz="0" w:space="0" w:color="auto"/>
          </w:divBdr>
        </w:div>
        <w:div w:id="173349466">
          <w:marLeft w:val="720"/>
          <w:marRight w:val="0"/>
          <w:marTop w:val="0"/>
          <w:marBottom w:val="0"/>
          <w:divBdr>
            <w:top w:val="none" w:sz="0" w:space="0" w:color="auto"/>
            <w:left w:val="none" w:sz="0" w:space="0" w:color="auto"/>
            <w:bottom w:val="none" w:sz="0" w:space="0" w:color="auto"/>
            <w:right w:val="none" w:sz="0" w:space="0" w:color="auto"/>
          </w:divBdr>
        </w:div>
        <w:div w:id="190727505">
          <w:marLeft w:val="2160"/>
          <w:marRight w:val="0"/>
          <w:marTop w:val="0"/>
          <w:marBottom w:val="0"/>
          <w:divBdr>
            <w:top w:val="none" w:sz="0" w:space="0" w:color="auto"/>
            <w:left w:val="none" w:sz="0" w:space="0" w:color="auto"/>
            <w:bottom w:val="none" w:sz="0" w:space="0" w:color="auto"/>
            <w:right w:val="none" w:sz="0" w:space="0" w:color="auto"/>
          </w:divBdr>
        </w:div>
        <w:div w:id="222450146">
          <w:marLeft w:val="0"/>
          <w:marRight w:val="0"/>
          <w:marTop w:val="0"/>
          <w:marBottom w:val="0"/>
          <w:divBdr>
            <w:top w:val="none" w:sz="0" w:space="0" w:color="auto"/>
            <w:left w:val="none" w:sz="0" w:space="0" w:color="auto"/>
            <w:bottom w:val="none" w:sz="0" w:space="0" w:color="auto"/>
            <w:right w:val="none" w:sz="0" w:space="0" w:color="auto"/>
          </w:divBdr>
        </w:div>
        <w:div w:id="317225497">
          <w:marLeft w:val="720"/>
          <w:marRight w:val="0"/>
          <w:marTop w:val="0"/>
          <w:marBottom w:val="0"/>
          <w:divBdr>
            <w:top w:val="none" w:sz="0" w:space="0" w:color="auto"/>
            <w:left w:val="none" w:sz="0" w:space="0" w:color="auto"/>
            <w:bottom w:val="none" w:sz="0" w:space="0" w:color="auto"/>
            <w:right w:val="none" w:sz="0" w:space="0" w:color="auto"/>
          </w:divBdr>
        </w:div>
        <w:div w:id="682904767">
          <w:marLeft w:val="1440"/>
          <w:marRight w:val="0"/>
          <w:marTop w:val="0"/>
          <w:marBottom w:val="0"/>
          <w:divBdr>
            <w:top w:val="none" w:sz="0" w:space="0" w:color="auto"/>
            <w:left w:val="none" w:sz="0" w:space="0" w:color="auto"/>
            <w:bottom w:val="none" w:sz="0" w:space="0" w:color="auto"/>
            <w:right w:val="none" w:sz="0" w:space="0" w:color="auto"/>
          </w:divBdr>
        </w:div>
        <w:div w:id="686904545">
          <w:marLeft w:val="1440"/>
          <w:marRight w:val="0"/>
          <w:marTop w:val="0"/>
          <w:marBottom w:val="0"/>
          <w:divBdr>
            <w:top w:val="none" w:sz="0" w:space="0" w:color="auto"/>
            <w:left w:val="none" w:sz="0" w:space="0" w:color="auto"/>
            <w:bottom w:val="none" w:sz="0" w:space="0" w:color="auto"/>
            <w:right w:val="none" w:sz="0" w:space="0" w:color="auto"/>
          </w:divBdr>
        </w:div>
        <w:div w:id="789980687">
          <w:marLeft w:val="0"/>
          <w:marRight w:val="0"/>
          <w:marTop w:val="0"/>
          <w:marBottom w:val="0"/>
          <w:divBdr>
            <w:top w:val="none" w:sz="0" w:space="0" w:color="auto"/>
            <w:left w:val="none" w:sz="0" w:space="0" w:color="auto"/>
            <w:bottom w:val="none" w:sz="0" w:space="0" w:color="auto"/>
            <w:right w:val="none" w:sz="0" w:space="0" w:color="auto"/>
          </w:divBdr>
        </w:div>
        <w:div w:id="997224774">
          <w:marLeft w:val="0"/>
          <w:marRight w:val="0"/>
          <w:marTop w:val="0"/>
          <w:marBottom w:val="0"/>
          <w:divBdr>
            <w:top w:val="none" w:sz="0" w:space="0" w:color="auto"/>
            <w:left w:val="none" w:sz="0" w:space="0" w:color="auto"/>
            <w:bottom w:val="none" w:sz="0" w:space="0" w:color="auto"/>
            <w:right w:val="none" w:sz="0" w:space="0" w:color="auto"/>
          </w:divBdr>
        </w:div>
        <w:div w:id="1025330712">
          <w:marLeft w:val="720"/>
          <w:marRight w:val="0"/>
          <w:marTop w:val="0"/>
          <w:marBottom w:val="0"/>
          <w:divBdr>
            <w:top w:val="none" w:sz="0" w:space="0" w:color="auto"/>
            <w:left w:val="none" w:sz="0" w:space="0" w:color="auto"/>
            <w:bottom w:val="none" w:sz="0" w:space="0" w:color="auto"/>
            <w:right w:val="none" w:sz="0" w:space="0" w:color="auto"/>
          </w:divBdr>
        </w:div>
        <w:div w:id="1060712988">
          <w:marLeft w:val="720"/>
          <w:marRight w:val="0"/>
          <w:marTop w:val="0"/>
          <w:marBottom w:val="0"/>
          <w:divBdr>
            <w:top w:val="none" w:sz="0" w:space="0" w:color="auto"/>
            <w:left w:val="none" w:sz="0" w:space="0" w:color="auto"/>
            <w:bottom w:val="none" w:sz="0" w:space="0" w:color="auto"/>
            <w:right w:val="none" w:sz="0" w:space="0" w:color="auto"/>
          </w:divBdr>
        </w:div>
        <w:div w:id="1064372493">
          <w:marLeft w:val="0"/>
          <w:marRight w:val="0"/>
          <w:marTop w:val="0"/>
          <w:marBottom w:val="0"/>
          <w:divBdr>
            <w:top w:val="none" w:sz="0" w:space="0" w:color="auto"/>
            <w:left w:val="none" w:sz="0" w:space="0" w:color="auto"/>
            <w:bottom w:val="none" w:sz="0" w:space="0" w:color="auto"/>
            <w:right w:val="none" w:sz="0" w:space="0" w:color="auto"/>
          </w:divBdr>
        </w:div>
        <w:div w:id="1064987285">
          <w:marLeft w:val="0"/>
          <w:marRight w:val="0"/>
          <w:marTop w:val="0"/>
          <w:marBottom w:val="0"/>
          <w:divBdr>
            <w:top w:val="none" w:sz="0" w:space="0" w:color="auto"/>
            <w:left w:val="none" w:sz="0" w:space="0" w:color="auto"/>
            <w:bottom w:val="none" w:sz="0" w:space="0" w:color="auto"/>
            <w:right w:val="none" w:sz="0" w:space="0" w:color="auto"/>
          </w:divBdr>
        </w:div>
        <w:div w:id="1097213427">
          <w:marLeft w:val="0"/>
          <w:marRight w:val="0"/>
          <w:marTop w:val="0"/>
          <w:marBottom w:val="0"/>
          <w:divBdr>
            <w:top w:val="none" w:sz="0" w:space="0" w:color="auto"/>
            <w:left w:val="none" w:sz="0" w:space="0" w:color="auto"/>
            <w:bottom w:val="none" w:sz="0" w:space="0" w:color="auto"/>
            <w:right w:val="none" w:sz="0" w:space="0" w:color="auto"/>
          </w:divBdr>
        </w:div>
        <w:div w:id="1270357785">
          <w:marLeft w:val="2160"/>
          <w:marRight w:val="0"/>
          <w:marTop w:val="0"/>
          <w:marBottom w:val="0"/>
          <w:divBdr>
            <w:top w:val="none" w:sz="0" w:space="0" w:color="auto"/>
            <w:left w:val="none" w:sz="0" w:space="0" w:color="auto"/>
            <w:bottom w:val="none" w:sz="0" w:space="0" w:color="auto"/>
            <w:right w:val="none" w:sz="0" w:space="0" w:color="auto"/>
          </w:divBdr>
        </w:div>
        <w:div w:id="1290629963">
          <w:marLeft w:val="2160"/>
          <w:marRight w:val="0"/>
          <w:marTop w:val="0"/>
          <w:marBottom w:val="0"/>
          <w:divBdr>
            <w:top w:val="none" w:sz="0" w:space="0" w:color="auto"/>
            <w:left w:val="none" w:sz="0" w:space="0" w:color="auto"/>
            <w:bottom w:val="none" w:sz="0" w:space="0" w:color="auto"/>
            <w:right w:val="none" w:sz="0" w:space="0" w:color="auto"/>
          </w:divBdr>
        </w:div>
        <w:div w:id="1307010709">
          <w:marLeft w:val="720"/>
          <w:marRight w:val="0"/>
          <w:marTop w:val="0"/>
          <w:marBottom w:val="0"/>
          <w:divBdr>
            <w:top w:val="none" w:sz="0" w:space="0" w:color="auto"/>
            <w:left w:val="none" w:sz="0" w:space="0" w:color="auto"/>
            <w:bottom w:val="none" w:sz="0" w:space="0" w:color="auto"/>
            <w:right w:val="none" w:sz="0" w:space="0" w:color="auto"/>
          </w:divBdr>
        </w:div>
        <w:div w:id="1386294877">
          <w:marLeft w:val="0"/>
          <w:marRight w:val="0"/>
          <w:marTop w:val="0"/>
          <w:marBottom w:val="0"/>
          <w:divBdr>
            <w:top w:val="none" w:sz="0" w:space="0" w:color="auto"/>
            <w:left w:val="none" w:sz="0" w:space="0" w:color="auto"/>
            <w:bottom w:val="none" w:sz="0" w:space="0" w:color="auto"/>
            <w:right w:val="none" w:sz="0" w:space="0" w:color="auto"/>
          </w:divBdr>
        </w:div>
        <w:div w:id="1438405370">
          <w:marLeft w:val="2160"/>
          <w:marRight w:val="0"/>
          <w:marTop w:val="0"/>
          <w:marBottom w:val="0"/>
          <w:divBdr>
            <w:top w:val="none" w:sz="0" w:space="0" w:color="auto"/>
            <w:left w:val="none" w:sz="0" w:space="0" w:color="auto"/>
            <w:bottom w:val="none" w:sz="0" w:space="0" w:color="auto"/>
            <w:right w:val="none" w:sz="0" w:space="0" w:color="auto"/>
          </w:divBdr>
        </w:div>
        <w:div w:id="1507480368">
          <w:marLeft w:val="0"/>
          <w:marRight w:val="0"/>
          <w:marTop w:val="0"/>
          <w:marBottom w:val="0"/>
          <w:divBdr>
            <w:top w:val="none" w:sz="0" w:space="0" w:color="auto"/>
            <w:left w:val="none" w:sz="0" w:space="0" w:color="auto"/>
            <w:bottom w:val="none" w:sz="0" w:space="0" w:color="auto"/>
            <w:right w:val="none" w:sz="0" w:space="0" w:color="auto"/>
          </w:divBdr>
        </w:div>
        <w:div w:id="1626043703">
          <w:marLeft w:val="2160"/>
          <w:marRight w:val="0"/>
          <w:marTop w:val="0"/>
          <w:marBottom w:val="0"/>
          <w:divBdr>
            <w:top w:val="none" w:sz="0" w:space="0" w:color="auto"/>
            <w:left w:val="none" w:sz="0" w:space="0" w:color="auto"/>
            <w:bottom w:val="none" w:sz="0" w:space="0" w:color="auto"/>
            <w:right w:val="none" w:sz="0" w:space="0" w:color="auto"/>
          </w:divBdr>
        </w:div>
        <w:div w:id="1636595706">
          <w:marLeft w:val="0"/>
          <w:marRight w:val="0"/>
          <w:marTop w:val="0"/>
          <w:marBottom w:val="0"/>
          <w:divBdr>
            <w:top w:val="none" w:sz="0" w:space="0" w:color="auto"/>
            <w:left w:val="none" w:sz="0" w:space="0" w:color="auto"/>
            <w:bottom w:val="none" w:sz="0" w:space="0" w:color="auto"/>
            <w:right w:val="none" w:sz="0" w:space="0" w:color="auto"/>
          </w:divBdr>
        </w:div>
        <w:div w:id="1673023293">
          <w:marLeft w:val="720"/>
          <w:marRight w:val="0"/>
          <w:marTop w:val="0"/>
          <w:marBottom w:val="0"/>
          <w:divBdr>
            <w:top w:val="none" w:sz="0" w:space="0" w:color="auto"/>
            <w:left w:val="none" w:sz="0" w:space="0" w:color="auto"/>
            <w:bottom w:val="none" w:sz="0" w:space="0" w:color="auto"/>
            <w:right w:val="none" w:sz="0" w:space="0" w:color="auto"/>
          </w:divBdr>
        </w:div>
        <w:div w:id="1722366281">
          <w:marLeft w:val="0"/>
          <w:marRight w:val="0"/>
          <w:marTop w:val="0"/>
          <w:marBottom w:val="0"/>
          <w:divBdr>
            <w:top w:val="none" w:sz="0" w:space="0" w:color="auto"/>
            <w:left w:val="none" w:sz="0" w:space="0" w:color="auto"/>
            <w:bottom w:val="none" w:sz="0" w:space="0" w:color="auto"/>
            <w:right w:val="none" w:sz="0" w:space="0" w:color="auto"/>
          </w:divBdr>
        </w:div>
        <w:div w:id="1738553123">
          <w:marLeft w:val="720"/>
          <w:marRight w:val="0"/>
          <w:marTop w:val="0"/>
          <w:marBottom w:val="0"/>
          <w:divBdr>
            <w:top w:val="none" w:sz="0" w:space="0" w:color="auto"/>
            <w:left w:val="none" w:sz="0" w:space="0" w:color="auto"/>
            <w:bottom w:val="none" w:sz="0" w:space="0" w:color="auto"/>
            <w:right w:val="none" w:sz="0" w:space="0" w:color="auto"/>
          </w:divBdr>
        </w:div>
        <w:div w:id="1764565227">
          <w:marLeft w:val="720"/>
          <w:marRight w:val="0"/>
          <w:marTop w:val="0"/>
          <w:marBottom w:val="0"/>
          <w:divBdr>
            <w:top w:val="none" w:sz="0" w:space="0" w:color="auto"/>
            <w:left w:val="none" w:sz="0" w:space="0" w:color="auto"/>
            <w:bottom w:val="none" w:sz="0" w:space="0" w:color="auto"/>
            <w:right w:val="none" w:sz="0" w:space="0" w:color="auto"/>
          </w:divBdr>
        </w:div>
        <w:div w:id="1784154578">
          <w:marLeft w:val="2160"/>
          <w:marRight w:val="0"/>
          <w:marTop w:val="0"/>
          <w:marBottom w:val="0"/>
          <w:divBdr>
            <w:top w:val="none" w:sz="0" w:space="0" w:color="auto"/>
            <w:left w:val="none" w:sz="0" w:space="0" w:color="auto"/>
            <w:bottom w:val="none" w:sz="0" w:space="0" w:color="auto"/>
            <w:right w:val="none" w:sz="0" w:space="0" w:color="auto"/>
          </w:divBdr>
        </w:div>
        <w:div w:id="1787235272">
          <w:marLeft w:val="720"/>
          <w:marRight w:val="0"/>
          <w:marTop w:val="0"/>
          <w:marBottom w:val="0"/>
          <w:divBdr>
            <w:top w:val="none" w:sz="0" w:space="0" w:color="auto"/>
            <w:left w:val="none" w:sz="0" w:space="0" w:color="auto"/>
            <w:bottom w:val="none" w:sz="0" w:space="0" w:color="auto"/>
            <w:right w:val="none" w:sz="0" w:space="0" w:color="auto"/>
          </w:divBdr>
        </w:div>
        <w:div w:id="1848052600">
          <w:marLeft w:val="0"/>
          <w:marRight w:val="0"/>
          <w:marTop w:val="0"/>
          <w:marBottom w:val="0"/>
          <w:divBdr>
            <w:top w:val="none" w:sz="0" w:space="0" w:color="auto"/>
            <w:left w:val="none" w:sz="0" w:space="0" w:color="auto"/>
            <w:bottom w:val="none" w:sz="0" w:space="0" w:color="auto"/>
            <w:right w:val="none" w:sz="0" w:space="0" w:color="auto"/>
          </w:divBdr>
        </w:div>
        <w:div w:id="1854609511">
          <w:marLeft w:val="720"/>
          <w:marRight w:val="0"/>
          <w:marTop w:val="0"/>
          <w:marBottom w:val="0"/>
          <w:divBdr>
            <w:top w:val="none" w:sz="0" w:space="0" w:color="auto"/>
            <w:left w:val="none" w:sz="0" w:space="0" w:color="auto"/>
            <w:bottom w:val="none" w:sz="0" w:space="0" w:color="auto"/>
            <w:right w:val="none" w:sz="0" w:space="0" w:color="auto"/>
          </w:divBdr>
        </w:div>
        <w:div w:id="1866871306">
          <w:marLeft w:val="0"/>
          <w:marRight w:val="0"/>
          <w:marTop w:val="0"/>
          <w:marBottom w:val="0"/>
          <w:divBdr>
            <w:top w:val="none" w:sz="0" w:space="0" w:color="auto"/>
            <w:left w:val="none" w:sz="0" w:space="0" w:color="auto"/>
            <w:bottom w:val="none" w:sz="0" w:space="0" w:color="auto"/>
            <w:right w:val="none" w:sz="0" w:space="0" w:color="auto"/>
          </w:divBdr>
        </w:div>
        <w:div w:id="1889416036">
          <w:marLeft w:val="1440"/>
          <w:marRight w:val="0"/>
          <w:marTop w:val="0"/>
          <w:marBottom w:val="0"/>
          <w:divBdr>
            <w:top w:val="none" w:sz="0" w:space="0" w:color="auto"/>
            <w:left w:val="none" w:sz="0" w:space="0" w:color="auto"/>
            <w:bottom w:val="none" w:sz="0" w:space="0" w:color="auto"/>
            <w:right w:val="none" w:sz="0" w:space="0" w:color="auto"/>
          </w:divBdr>
        </w:div>
        <w:div w:id="1913617553">
          <w:marLeft w:val="720"/>
          <w:marRight w:val="0"/>
          <w:marTop w:val="0"/>
          <w:marBottom w:val="0"/>
          <w:divBdr>
            <w:top w:val="none" w:sz="0" w:space="0" w:color="auto"/>
            <w:left w:val="none" w:sz="0" w:space="0" w:color="auto"/>
            <w:bottom w:val="none" w:sz="0" w:space="0" w:color="auto"/>
            <w:right w:val="none" w:sz="0" w:space="0" w:color="auto"/>
          </w:divBdr>
        </w:div>
        <w:div w:id="1942912815">
          <w:marLeft w:val="2160"/>
          <w:marRight w:val="0"/>
          <w:marTop w:val="0"/>
          <w:marBottom w:val="0"/>
          <w:divBdr>
            <w:top w:val="none" w:sz="0" w:space="0" w:color="auto"/>
            <w:left w:val="none" w:sz="0" w:space="0" w:color="auto"/>
            <w:bottom w:val="none" w:sz="0" w:space="0" w:color="auto"/>
            <w:right w:val="none" w:sz="0" w:space="0" w:color="auto"/>
          </w:divBdr>
        </w:div>
        <w:div w:id="2030136053">
          <w:marLeft w:val="1440"/>
          <w:marRight w:val="0"/>
          <w:marTop w:val="0"/>
          <w:marBottom w:val="0"/>
          <w:divBdr>
            <w:top w:val="none" w:sz="0" w:space="0" w:color="auto"/>
            <w:left w:val="none" w:sz="0" w:space="0" w:color="auto"/>
            <w:bottom w:val="none" w:sz="0" w:space="0" w:color="auto"/>
            <w:right w:val="none" w:sz="0" w:space="0" w:color="auto"/>
          </w:divBdr>
        </w:div>
        <w:div w:id="2062435539">
          <w:marLeft w:val="720"/>
          <w:marRight w:val="0"/>
          <w:marTop w:val="0"/>
          <w:marBottom w:val="0"/>
          <w:divBdr>
            <w:top w:val="none" w:sz="0" w:space="0" w:color="auto"/>
            <w:left w:val="none" w:sz="0" w:space="0" w:color="auto"/>
            <w:bottom w:val="none" w:sz="0" w:space="0" w:color="auto"/>
            <w:right w:val="none" w:sz="0" w:space="0" w:color="auto"/>
          </w:divBdr>
        </w:div>
      </w:divsChild>
    </w:div>
    <w:div w:id="582763723">
      <w:bodyDiv w:val="1"/>
      <w:marLeft w:val="0"/>
      <w:marRight w:val="0"/>
      <w:marTop w:val="0"/>
      <w:marBottom w:val="0"/>
      <w:divBdr>
        <w:top w:val="none" w:sz="0" w:space="0" w:color="auto"/>
        <w:left w:val="none" w:sz="0" w:space="0" w:color="auto"/>
        <w:bottom w:val="none" w:sz="0" w:space="0" w:color="auto"/>
        <w:right w:val="none" w:sz="0" w:space="0" w:color="auto"/>
      </w:divBdr>
    </w:div>
    <w:div w:id="624233429">
      <w:bodyDiv w:val="1"/>
      <w:marLeft w:val="0"/>
      <w:marRight w:val="0"/>
      <w:marTop w:val="0"/>
      <w:marBottom w:val="0"/>
      <w:divBdr>
        <w:top w:val="none" w:sz="0" w:space="0" w:color="auto"/>
        <w:left w:val="none" w:sz="0" w:space="0" w:color="auto"/>
        <w:bottom w:val="none" w:sz="0" w:space="0" w:color="auto"/>
        <w:right w:val="none" w:sz="0" w:space="0" w:color="auto"/>
      </w:divBdr>
    </w:div>
    <w:div w:id="673151213">
      <w:bodyDiv w:val="1"/>
      <w:marLeft w:val="0"/>
      <w:marRight w:val="0"/>
      <w:marTop w:val="0"/>
      <w:marBottom w:val="0"/>
      <w:divBdr>
        <w:top w:val="none" w:sz="0" w:space="0" w:color="auto"/>
        <w:left w:val="none" w:sz="0" w:space="0" w:color="auto"/>
        <w:bottom w:val="none" w:sz="0" w:space="0" w:color="auto"/>
        <w:right w:val="none" w:sz="0" w:space="0" w:color="auto"/>
      </w:divBdr>
    </w:div>
    <w:div w:id="834998840">
      <w:bodyDiv w:val="1"/>
      <w:marLeft w:val="0"/>
      <w:marRight w:val="0"/>
      <w:marTop w:val="0"/>
      <w:marBottom w:val="0"/>
      <w:divBdr>
        <w:top w:val="none" w:sz="0" w:space="0" w:color="auto"/>
        <w:left w:val="none" w:sz="0" w:space="0" w:color="auto"/>
        <w:bottom w:val="none" w:sz="0" w:space="0" w:color="auto"/>
        <w:right w:val="none" w:sz="0" w:space="0" w:color="auto"/>
      </w:divBdr>
    </w:div>
    <w:div w:id="984161533">
      <w:bodyDiv w:val="1"/>
      <w:marLeft w:val="0"/>
      <w:marRight w:val="0"/>
      <w:marTop w:val="0"/>
      <w:marBottom w:val="0"/>
      <w:divBdr>
        <w:top w:val="none" w:sz="0" w:space="0" w:color="auto"/>
        <w:left w:val="none" w:sz="0" w:space="0" w:color="auto"/>
        <w:bottom w:val="none" w:sz="0" w:space="0" w:color="auto"/>
        <w:right w:val="none" w:sz="0" w:space="0" w:color="auto"/>
      </w:divBdr>
    </w:div>
    <w:div w:id="1025786766">
      <w:bodyDiv w:val="1"/>
      <w:marLeft w:val="0"/>
      <w:marRight w:val="0"/>
      <w:marTop w:val="0"/>
      <w:marBottom w:val="0"/>
      <w:divBdr>
        <w:top w:val="none" w:sz="0" w:space="0" w:color="auto"/>
        <w:left w:val="none" w:sz="0" w:space="0" w:color="auto"/>
        <w:bottom w:val="none" w:sz="0" w:space="0" w:color="auto"/>
        <w:right w:val="none" w:sz="0" w:space="0" w:color="auto"/>
      </w:divBdr>
    </w:div>
    <w:div w:id="1079254052">
      <w:bodyDiv w:val="1"/>
      <w:marLeft w:val="0"/>
      <w:marRight w:val="0"/>
      <w:marTop w:val="0"/>
      <w:marBottom w:val="0"/>
      <w:divBdr>
        <w:top w:val="none" w:sz="0" w:space="0" w:color="auto"/>
        <w:left w:val="none" w:sz="0" w:space="0" w:color="auto"/>
        <w:bottom w:val="none" w:sz="0" w:space="0" w:color="auto"/>
        <w:right w:val="none" w:sz="0" w:space="0" w:color="auto"/>
      </w:divBdr>
    </w:div>
    <w:div w:id="1192839793">
      <w:bodyDiv w:val="1"/>
      <w:marLeft w:val="0"/>
      <w:marRight w:val="0"/>
      <w:marTop w:val="0"/>
      <w:marBottom w:val="0"/>
      <w:divBdr>
        <w:top w:val="none" w:sz="0" w:space="0" w:color="auto"/>
        <w:left w:val="none" w:sz="0" w:space="0" w:color="auto"/>
        <w:bottom w:val="none" w:sz="0" w:space="0" w:color="auto"/>
        <w:right w:val="none" w:sz="0" w:space="0" w:color="auto"/>
      </w:divBdr>
      <w:divsChild>
        <w:div w:id="92675108">
          <w:marLeft w:val="0"/>
          <w:marRight w:val="0"/>
          <w:marTop w:val="0"/>
          <w:marBottom w:val="0"/>
          <w:divBdr>
            <w:top w:val="none" w:sz="0" w:space="0" w:color="auto"/>
            <w:left w:val="none" w:sz="0" w:space="0" w:color="auto"/>
            <w:bottom w:val="none" w:sz="0" w:space="0" w:color="auto"/>
            <w:right w:val="none" w:sz="0" w:space="0" w:color="auto"/>
          </w:divBdr>
        </w:div>
        <w:div w:id="145828718">
          <w:marLeft w:val="1440"/>
          <w:marRight w:val="0"/>
          <w:marTop w:val="0"/>
          <w:marBottom w:val="0"/>
          <w:divBdr>
            <w:top w:val="none" w:sz="0" w:space="0" w:color="auto"/>
            <w:left w:val="none" w:sz="0" w:space="0" w:color="auto"/>
            <w:bottom w:val="none" w:sz="0" w:space="0" w:color="auto"/>
            <w:right w:val="none" w:sz="0" w:space="0" w:color="auto"/>
          </w:divBdr>
        </w:div>
        <w:div w:id="191656010">
          <w:marLeft w:val="0"/>
          <w:marRight w:val="0"/>
          <w:marTop w:val="0"/>
          <w:marBottom w:val="0"/>
          <w:divBdr>
            <w:top w:val="none" w:sz="0" w:space="0" w:color="auto"/>
            <w:left w:val="none" w:sz="0" w:space="0" w:color="auto"/>
            <w:bottom w:val="none" w:sz="0" w:space="0" w:color="auto"/>
            <w:right w:val="none" w:sz="0" w:space="0" w:color="auto"/>
          </w:divBdr>
        </w:div>
        <w:div w:id="198669802">
          <w:marLeft w:val="720"/>
          <w:marRight w:val="0"/>
          <w:marTop w:val="0"/>
          <w:marBottom w:val="0"/>
          <w:divBdr>
            <w:top w:val="none" w:sz="0" w:space="0" w:color="auto"/>
            <w:left w:val="none" w:sz="0" w:space="0" w:color="auto"/>
            <w:bottom w:val="none" w:sz="0" w:space="0" w:color="auto"/>
            <w:right w:val="none" w:sz="0" w:space="0" w:color="auto"/>
          </w:divBdr>
        </w:div>
        <w:div w:id="205527812">
          <w:marLeft w:val="2160"/>
          <w:marRight w:val="0"/>
          <w:marTop w:val="0"/>
          <w:marBottom w:val="0"/>
          <w:divBdr>
            <w:top w:val="none" w:sz="0" w:space="0" w:color="auto"/>
            <w:left w:val="none" w:sz="0" w:space="0" w:color="auto"/>
            <w:bottom w:val="none" w:sz="0" w:space="0" w:color="auto"/>
            <w:right w:val="none" w:sz="0" w:space="0" w:color="auto"/>
          </w:divBdr>
        </w:div>
        <w:div w:id="210507933">
          <w:marLeft w:val="720"/>
          <w:marRight w:val="0"/>
          <w:marTop w:val="0"/>
          <w:marBottom w:val="0"/>
          <w:divBdr>
            <w:top w:val="none" w:sz="0" w:space="0" w:color="auto"/>
            <w:left w:val="none" w:sz="0" w:space="0" w:color="auto"/>
            <w:bottom w:val="none" w:sz="0" w:space="0" w:color="auto"/>
            <w:right w:val="none" w:sz="0" w:space="0" w:color="auto"/>
          </w:divBdr>
        </w:div>
        <w:div w:id="373819765">
          <w:marLeft w:val="2160"/>
          <w:marRight w:val="0"/>
          <w:marTop w:val="0"/>
          <w:marBottom w:val="0"/>
          <w:divBdr>
            <w:top w:val="none" w:sz="0" w:space="0" w:color="auto"/>
            <w:left w:val="none" w:sz="0" w:space="0" w:color="auto"/>
            <w:bottom w:val="none" w:sz="0" w:space="0" w:color="auto"/>
            <w:right w:val="none" w:sz="0" w:space="0" w:color="auto"/>
          </w:divBdr>
        </w:div>
        <w:div w:id="419982987">
          <w:marLeft w:val="0"/>
          <w:marRight w:val="0"/>
          <w:marTop w:val="0"/>
          <w:marBottom w:val="0"/>
          <w:divBdr>
            <w:top w:val="none" w:sz="0" w:space="0" w:color="auto"/>
            <w:left w:val="none" w:sz="0" w:space="0" w:color="auto"/>
            <w:bottom w:val="none" w:sz="0" w:space="0" w:color="auto"/>
            <w:right w:val="none" w:sz="0" w:space="0" w:color="auto"/>
          </w:divBdr>
        </w:div>
        <w:div w:id="485049314">
          <w:marLeft w:val="2160"/>
          <w:marRight w:val="0"/>
          <w:marTop w:val="0"/>
          <w:marBottom w:val="0"/>
          <w:divBdr>
            <w:top w:val="none" w:sz="0" w:space="0" w:color="auto"/>
            <w:left w:val="none" w:sz="0" w:space="0" w:color="auto"/>
            <w:bottom w:val="none" w:sz="0" w:space="0" w:color="auto"/>
            <w:right w:val="none" w:sz="0" w:space="0" w:color="auto"/>
          </w:divBdr>
        </w:div>
        <w:div w:id="528031990">
          <w:marLeft w:val="720"/>
          <w:marRight w:val="0"/>
          <w:marTop w:val="0"/>
          <w:marBottom w:val="0"/>
          <w:divBdr>
            <w:top w:val="none" w:sz="0" w:space="0" w:color="auto"/>
            <w:left w:val="none" w:sz="0" w:space="0" w:color="auto"/>
            <w:bottom w:val="none" w:sz="0" w:space="0" w:color="auto"/>
            <w:right w:val="none" w:sz="0" w:space="0" w:color="auto"/>
          </w:divBdr>
        </w:div>
        <w:div w:id="661394249">
          <w:marLeft w:val="2160"/>
          <w:marRight w:val="0"/>
          <w:marTop w:val="0"/>
          <w:marBottom w:val="0"/>
          <w:divBdr>
            <w:top w:val="none" w:sz="0" w:space="0" w:color="auto"/>
            <w:left w:val="none" w:sz="0" w:space="0" w:color="auto"/>
            <w:bottom w:val="none" w:sz="0" w:space="0" w:color="auto"/>
            <w:right w:val="none" w:sz="0" w:space="0" w:color="auto"/>
          </w:divBdr>
        </w:div>
        <w:div w:id="665980048">
          <w:marLeft w:val="0"/>
          <w:marRight w:val="0"/>
          <w:marTop w:val="0"/>
          <w:marBottom w:val="0"/>
          <w:divBdr>
            <w:top w:val="none" w:sz="0" w:space="0" w:color="auto"/>
            <w:left w:val="none" w:sz="0" w:space="0" w:color="auto"/>
            <w:bottom w:val="none" w:sz="0" w:space="0" w:color="auto"/>
            <w:right w:val="none" w:sz="0" w:space="0" w:color="auto"/>
          </w:divBdr>
        </w:div>
        <w:div w:id="692999006">
          <w:marLeft w:val="720"/>
          <w:marRight w:val="0"/>
          <w:marTop w:val="0"/>
          <w:marBottom w:val="0"/>
          <w:divBdr>
            <w:top w:val="none" w:sz="0" w:space="0" w:color="auto"/>
            <w:left w:val="none" w:sz="0" w:space="0" w:color="auto"/>
            <w:bottom w:val="none" w:sz="0" w:space="0" w:color="auto"/>
            <w:right w:val="none" w:sz="0" w:space="0" w:color="auto"/>
          </w:divBdr>
        </w:div>
        <w:div w:id="733314070">
          <w:marLeft w:val="0"/>
          <w:marRight w:val="0"/>
          <w:marTop w:val="0"/>
          <w:marBottom w:val="0"/>
          <w:divBdr>
            <w:top w:val="none" w:sz="0" w:space="0" w:color="auto"/>
            <w:left w:val="none" w:sz="0" w:space="0" w:color="auto"/>
            <w:bottom w:val="none" w:sz="0" w:space="0" w:color="auto"/>
            <w:right w:val="none" w:sz="0" w:space="0" w:color="auto"/>
          </w:divBdr>
        </w:div>
        <w:div w:id="813447976">
          <w:marLeft w:val="720"/>
          <w:marRight w:val="0"/>
          <w:marTop w:val="0"/>
          <w:marBottom w:val="0"/>
          <w:divBdr>
            <w:top w:val="none" w:sz="0" w:space="0" w:color="auto"/>
            <w:left w:val="none" w:sz="0" w:space="0" w:color="auto"/>
            <w:bottom w:val="none" w:sz="0" w:space="0" w:color="auto"/>
            <w:right w:val="none" w:sz="0" w:space="0" w:color="auto"/>
          </w:divBdr>
        </w:div>
        <w:div w:id="816068012">
          <w:marLeft w:val="0"/>
          <w:marRight w:val="0"/>
          <w:marTop w:val="0"/>
          <w:marBottom w:val="0"/>
          <w:divBdr>
            <w:top w:val="none" w:sz="0" w:space="0" w:color="auto"/>
            <w:left w:val="none" w:sz="0" w:space="0" w:color="auto"/>
            <w:bottom w:val="none" w:sz="0" w:space="0" w:color="auto"/>
            <w:right w:val="none" w:sz="0" w:space="0" w:color="auto"/>
          </w:divBdr>
        </w:div>
        <w:div w:id="858812584">
          <w:marLeft w:val="2160"/>
          <w:marRight w:val="0"/>
          <w:marTop w:val="0"/>
          <w:marBottom w:val="0"/>
          <w:divBdr>
            <w:top w:val="none" w:sz="0" w:space="0" w:color="auto"/>
            <w:left w:val="none" w:sz="0" w:space="0" w:color="auto"/>
            <w:bottom w:val="none" w:sz="0" w:space="0" w:color="auto"/>
            <w:right w:val="none" w:sz="0" w:space="0" w:color="auto"/>
          </w:divBdr>
        </w:div>
        <w:div w:id="882835610">
          <w:marLeft w:val="1440"/>
          <w:marRight w:val="0"/>
          <w:marTop w:val="0"/>
          <w:marBottom w:val="0"/>
          <w:divBdr>
            <w:top w:val="none" w:sz="0" w:space="0" w:color="auto"/>
            <w:left w:val="none" w:sz="0" w:space="0" w:color="auto"/>
            <w:bottom w:val="none" w:sz="0" w:space="0" w:color="auto"/>
            <w:right w:val="none" w:sz="0" w:space="0" w:color="auto"/>
          </w:divBdr>
        </w:div>
        <w:div w:id="898245873">
          <w:marLeft w:val="2160"/>
          <w:marRight w:val="0"/>
          <w:marTop w:val="0"/>
          <w:marBottom w:val="0"/>
          <w:divBdr>
            <w:top w:val="none" w:sz="0" w:space="0" w:color="auto"/>
            <w:left w:val="none" w:sz="0" w:space="0" w:color="auto"/>
            <w:bottom w:val="none" w:sz="0" w:space="0" w:color="auto"/>
            <w:right w:val="none" w:sz="0" w:space="0" w:color="auto"/>
          </w:divBdr>
        </w:div>
        <w:div w:id="929894767">
          <w:marLeft w:val="1440"/>
          <w:marRight w:val="0"/>
          <w:marTop w:val="0"/>
          <w:marBottom w:val="0"/>
          <w:divBdr>
            <w:top w:val="none" w:sz="0" w:space="0" w:color="auto"/>
            <w:left w:val="none" w:sz="0" w:space="0" w:color="auto"/>
            <w:bottom w:val="none" w:sz="0" w:space="0" w:color="auto"/>
            <w:right w:val="none" w:sz="0" w:space="0" w:color="auto"/>
          </w:divBdr>
        </w:div>
        <w:div w:id="934247165">
          <w:marLeft w:val="720"/>
          <w:marRight w:val="0"/>
          <w:marTop w:val="0"/>
          <w:marBottom w:val="0"/>
          <w:divBdr>
            <w:top w:val="none" w:sz="0" w:space="0" w:color="auto"/>
            <w:left w:val="none" w:sz="0" w:space="0" w:color="auto"/>
            <w:bottom w:val="none" w:sz="0" w:space="0" w:color="auto"/>
            <w:right w:val="none" w:sz="0" w:space="0" w:color="auto"/>
          </w:divBdr>
        </w:div>
        <w:div w:id="980693453">
          <w:marLeft w:val="1440"/>
          <w:marRight w:val="0"/>
          <w:marTop w:val="0"/>
          <w:marBottom w:val="0"/>
          <w:divBdr>
            <w:top w:val="none" w:sz="0" w:space="0" w:color="auto"/>
            <w:left w:val="none" w:sz="0" w:space="0" w:color="auto"/>
            <w:bottom w:val="none" w:sz="0" w:space="0" w:color="auto"/>
            <w:right w:val="none" w:sz="0" w:space="0" w:color="auto"/>
          </w:divBdr>
        </w:div>
        <w:div w:id="1008219194">
          <w:marLeft w:val="720"/>
          <w:marRight w:val="0"/>
          <w:marTop w:val="0"/>
          <w:marBottom w:val="0"/>
          <w:divBdr>
            <w:top w:val="none" w:sz="0" w:space="0" w:color="auto"/>
            <w:left w:val="none" w:sz="0" w:space="0" w:color="auto"/>
            <w:bottom w:val="none" w:sz="0" w:space="0" w:color="auto"/>
            <w:right w:val="none" w:sz="0" w:space="0" w:color="auto"/>
          </w:divBdr>
        </w:div>
        <w:div w:id="1039479506">
          <w:marLeft w:val="1440"/>
          <w:marRight w:val="0"/>
          <w:marTop w:val="0"/>
          <w:marBottom w:val="0"/>
          <w:divBdr>
            <w:top w:val="none" w:sz="0" w:space="0" w:color="auto"/>
            <w:left w:val="none" w:sz="0" w:space="0" w:color="auto"/>
            <w:bottom w:val="none" w:sz="0" w:space="0" w:color="auto"/>
            <w:right w:val="none" w:sz="0" w:space="0" w:color="auto"/>
          </w:divBdr>
        </w:div>
        <w:div w:id="1131748078">
          <w:marLeft w:val="720"/>
          <w:marRight w:val="0"/>
          <w:marTop w:val="0"/>
          <w:marBottom w:val="0"/>
          <w:divBdr>
            <w:top w:val="none" w:sz="0" w:space="0" w:color="auto"/>
            <w:left w:val="none" w:sz="0" w:space="0" w:color="auto"/>
            <w:bottom w:val="none" w:sz="0" w:space="0" w:color="auto"/>
            <w:right w:val="none" w:sz="0" w:space="0" w:color="auto"/>
          </w:divBdr>
        </w:div>
        <w:div w:id="1188984278">
          <w:marLeft w:val="720"/>
          <w:marRight w:val="0"/>
          <w:marTop w:val="0"/>
          <w:marBottom w:val="0"/>
          <w:divBdr>
            <w:top w:val="none" w:sz="0" w:space="0" w:color="auto"/>
            <w:left w:val="none" w:sz="0" w:space="0" w:color="auto"/>
            <w:bottom w:val="none" w:sz="0" w:space="0" w:color="auto"/>
            <w:right w:val="none" w:sz="0" w:space="0" w:color="auto"/>
          </w:divBdr>
        </w:div>
        <w:div w:id="1338655974">
          <w:marLeft w:val="720"/>
          <w:marRight w:val="0"/>
          <w:marTop w:val="0"/>
          <w:marBottom w:val="0"/>
          <w:divBdr>
            <w:top w:val="none" w:sz="0" w:space="0" w:color="auto"/>
            <w:left w:val="none" w:sz="0" w:space="0" w:color="auto"/>
            <w:bottom w:val="none" w:sz="0" w:space="0" w:color="auto"/>
            <w:right w:val="none" w:sz="0" w:space="0" w:color="auto"/>
          </w:divBdr>
        </w:div>
        <w:div w:id="1494906511">
          <w:marLeft w:val="0"/>
          <w:marRight w:val="0"/>
          <w:marTop w:val="0"/>
          <w:marBottom w:val="0"/>
          <w:divBdr>
            <w:top w:val="none" w:sz="0" w:space="0" w:color="auto"/>
            <w:left w:val="none" w:sz="0" w:space="0" w:color="auto"/>
            <w:bottom w:val="none" w:sz="0" w:space="0" w:color="auto"/>
            <w:right w:val="none" w:sz="0" w:space="0" w:color="auto"/>
          </w:divBdr>
        </w:div>
        <w:div w:id="1564869629">
          <w:marLeft w:val="0"/>
          <w:marRight w:val="0"/>
          <w:marTop w:val="0"/>
          <w:marBottom w:val="0"/>
          <w:divBdr>
            <w:top w:val="none" w:sz="0" w:space="0" w:color="auto"/>
            <w:left w:val="none" w:sz="0" w:space="0" w:color="auto"/>
            <w:bottom w:val="none" w:sz="0" w:space="0" w:color="auto"/>
            <w:right w:val="none" w:sz="0" w:space="0" w:color="auto"/>
          </w:divBdr>
        </w:div>
        <w:div w:id="1596665874">
          <w:marLeft w:val="720"/>
          <w:marRight w:val="0"/>
          <w:marTop w:val="0"/>
          <w:marBottom w:val="0"/>
          <w:divBdr>
            <w:top w:val="none" w:sz="0" w:space="0" w:color="auto"/>
            <w:left w:val="none" w:sz="0" w:space="0" w:color="auto"/>
            <w:bottom w:val="none" w:sz="0" w:space="0" w:color="auto"/>
            <w:right w:val="none" w:sz="0" w:space="0" w:color="auto"/>
          </w:divBdr>
        </w:div>
        <w:div w:id="1641643351">
          <w:marLeft w:val="0"/>
          <w:marRight w:val="0"/>
          <w:marTop w:val="0"/>
          <w:marBottom w:val="0"/>
          <w:divBdr>
            <w:top w:val="none" w:sz="0" w:space="0" w:color="auto"/>
            <w:left w:val="none" w:sz="0" w:space="0" w:color="auto"/>
            <w:bottom w:val="none" w:sz="0" w:space="0" w:color="auto"/>
            <w:right w:val="none" w:sz="0" w:space="0" w:color="auto"/>
          </w:divBdr>
        </w:div>
        <w:div w:id="1780028906">
          <w:marLeft w:val="0"/>
          <w:marRight w:val="0"/>
          <w:marTop w:val="0"/>
          <w:marBottom w:val="0"/>
          <w:divBdr>
            <w:top w:val="none" w:sz="0" w:space="0" w:color="auto"/>
            <w:left w:val="none" w:sz="0" w:space="0" w:color="auto"/>
            <w:bottom w:val="none" w:sz="0" w:space="0" w:color="auto"/>
            <w:right w:val="none" w:sz="0" w:space="0" w:color="auto"/>
          </w:divBdr>
        </w:div>
        <w:div w:id="1813868910">
          <w:marLeft w:val="2160"/>
          <w:marRight w:val="0"/>
          <w:marTop w:val="0"/>
          <w:marBottom w:val="0"/>
          <w:divBdr>
            <w:top w:val="none" w:sz="0" w:space="0" w:color="auto"/>
            <w:left w:val="none" w:sz="0" w:space="0" w:color="auto"/>
            <w:bottom w:val="none" w:sz="0" w:space="0" w:color="auto"/>
            <w:right w:val="none" w:sz="0" w:space="0" w:color="auto"/>
          </w:divBdr>
        </w:div>
        <w:div w:id="1840734587">
          <w:marLeft w:val="0"/>
          <w:marRight w:val="0"/>
          <w:marTop w:val="0"/>
          <w:marBottom w:val="0"/>
          <w:divBdr>
            <w:top w:val="none" w:sz="0" w:space="0" w:color="auto"/>
            <w:left w:val="none" w:sz="0" w:space="0" w:color="auto"/>
            <w:bottom w:val="none" w:sz="0" w:space="0" w:color="auto"/>
            <w:right w:val="none" w:sz="0" w:space="0" w:color="auto"/>
          </w:divBdr>
        </w:div>
        <w:div w:id="1843427487">
          <w:marLeft w:val="720"/>
          <w:marRight w:val="0"/>
          <w:marTop w:val="0"/>
          <w:marBottom w:val="0"/>
          <w:divBdr>
            <w:top w:val="none" w:sz="0" w:space="0" w:color="auto"/>
            <w:left w:val="none" w:sz="0" w:space="0" w:color="auto"/>
            <w:bottom w:val="none" w:sz="0" w:space="0" w:color="auto"/>
            <w:right w:val="none" w:sz="0" w:space="0" w:color="auto"/>
          </w:divBdr>
        </w:div>
        <w:div w:id="1913198968">
          <w:marLeft w:val="2160"/>
          <w:marRight w:val="0"/>
          <w:marTop w:val="0"/>
          <w:marBottom w:val="0"/>
          <w:divBdr>
            <w:top w:val="none" w:sz="0" w:space="0" w:color="auto"/>
            <w:left w:val="none" w:sz="0" w:space="0" w:color="auto"/>
            <w:bottom w:val="none" w:sz="0" w:space="0" w:color="auto"/>
            <w:right w:val="none" w:sz="0" w:space="0" w:color="auto"/>
          </w:divBdr>
        </w:div>
        <w:div w:id="2080328278">
          <w:marLeft w:val="0"/>
          <w:marRight w:val="0"/>
          <w:marTop w:val="0"/>
          <w:marBottom w:val="0"/>
          <w:divBdr>
            <w:top w:val="none" w:sz="0" w:space="0" w:color="auto"/>
            <w:left w:val="none" w:sz="0" w:space="0" w:color="auto"/>
            <w:bottom w:val="none" w:sz="0" w:space="0" w:color="auto"/>
            <w:right w:val="none" w:sz="0" w:space="0" w:color="auto"/>
          </w:divBdr>
        </w:div>
      </w:divsChild>
    </w:div>
    <w:div w:id="1207374298">
      <w:bodyDiv w:val="1"/>
      <w:marLeft w:val="0"/>
      <w:marRight w:val="0"/>
      <w:marTop w:val="0"/>
      <w:marBottom w:val="0"/>
      <w:divBdr>
        <w:top w:val="none" w:sz="0" w:space="0" w:color="auto"/>
        <w:left w:val="none" w:sz="0" w:space="0" w:color="auto"/>
        <w:bottom w:val="none" w:sz="0" w:space="0" w:color="auto"/>
        <w:right w:val="none" w:sz="0" w:space="0" w:color="auto"/>
      </w:divBdr>
    </w:div>
    <w:div w:id="1492915644">
      <w:bodyDiv w:val="1"/>
      <w:marLeft w:val="0"/>
      <w:marRight w:val="0"/>
      <w:marTop w:val="0"/>
      <w:marBottom w:val="0"/>
      <w:divBdr>
        <w:top w:val="none" w:sz="0" w:space="0" w:color="auto"/>
        <w:left w:val="none" w:sz="0" w:space="0" w:color="auto"/>
        <w:bottom w:val="none" w:sz="0" w:space="0" w:color="auto"/>
        <w:right w:val="none" w:sz="0" w:space="0" w:color="auto"/>
      </w:divBdr>
    </w:div>
    <w:div w:id="1593780827">
      <w:bodyDiv w:val="1"/>
      <w:marLeft w:val="0"/>
      <w:marRight w:val="0"/>
      <w:marTop w:val="0"/>
      <w:marBottom w:val="0"/>
      <w:divBdr>
        <w:top w:val="none" w:sz="0" w:space="0" w:color="auto"/>
        <w:left w:val="none" w:sz="0" w:space="0" w:color="auto"/>
        <w:bottom w:val="none" w:sz="0" w:space="0" w:color="auto"/>
        <w:right w:val="none" w:sz="0" w:space="0" w:color="auto"/>
      </w:divBdr>
    </w:div>
    <w:div w:id="1762020903">
      <w:bodyDiv w:val="1"/>
      <w:marLeft w:val="0"/>
      <w:marRight w:val="0"/>
      <w:marTop w:val="0"/>
      <w:marBottom w:val="0"/>
      <w:divBdr>
        <w:top w:val="none" w:sz="0" w:space="0" w:color="auto"/>
        <w:left w:val="none" w:sz="0" w:space="0" w:color="auto"/>
        <w:bottom w:val="none" w:sz="0" w:space="0" w:color="auto"/>
        <w:right w:val="none" w:sz="0" w:space="0" w:color="auto"/>
      </w:divBdr>
    </w:div>
    <w:div w:id="1863351815">
      <w:bodyDiv w:val="1"/>
      <w:marLeft w:val="0"/>
      <w:marRight w:val="0"/>
      <w:marTop w:val="0"/>
      <w:marBottom w:val="0"/>
      <w:divBdr>
        <w:top w:val="none" w:sz="0" w:space="0" w:color="auto"/>
        <w:left w:val="none" w:sz="0" w:space="0" w:color="auto"/>
        <w:bottom w:val="none" w:sz="0" w:space="0" w:color="auto"/>
        <w:right w:val="none" w:sz="0" w:space="0" w:color="auto"/>
      </w:divBdr>
      <w:divsChild>
        <w:div w:id="174225839">
          <w:marLeft w:val="0"/>
          <w:marRight w:val="0"/>
          <w:marTop w:val="0"/>
          <w:marBottom w:val="0"/>
          <w:divBdr>
            <w:top w:val="none" w:sz="0" w:space="0" w:color="auto"/>
            <w:left w:val="none" w:sz="0" w:space="0" w:color="auto"/>
            <w:bottom w:val="none" w:sz="0" w:space="0" w:color="auto"/>
            <w:right w:val="none" w:sz="0" w:space="0" w:color="auto"/>
          </w:divBdr>
        </w:div>
        <w:div w:id="746683319">
          <w:marLeft w:val="0"/>
          <w:marRight w:val="0"/>
          <w:marTop w:val="0"/>
          <w:marBottom w:val="0"/>
          <w:divBdr>
            <w:top w:val="none" w:sz="0" w:space="0" w:color="auto"/>
            <w:left w:val="none" w:sz="0" w:space="0" w:color="auto"/>
            <w:bottom w:val="none" w:sz="0" w:space="0" w:color="auto"/>
            <w:right w:val="none" w:sz="0" w:space="0" w:color="auto"/>
          </w:divBdr>
          <w:divsChild>
            <w:div w:id="346834096">
              <w:marLeft w:val="0"/>
              <w:marRight w:val="0"/>
              <w:marTop w:val="0"/>
              <w:marBottom w:val="0"/>
              <w:divBdr>
                <w:top w:val="none" w:sz="0" w:space="0" w:color="auto"/>
                <w:left w:val="none" w:sz="0" w:space="0" w:color="auto"/>
                <w:bottom w:val="none" w:sz="0" w:space="0" w:color="auto"/>
                <w:right w:val="none" w:sz="0" w:space="0" w:color="auto"/>
              </w:divBdr>
            </w:div>
            <w:div w:id="1331248809">
              <w:marLeft w:val="0"/>
              <w:marRight w:val="0"/>
              <w:marTop w:val="0"/>
              <w:marBottom w:val="0"/>
              <w:divBdr>
                <w:top w:val="none" w:sz="0" w:space="0" w:color="auto"/>
                <w:left w:val="none" w:sz="0" w:space="0" w:color="auto"/>
                <w:bottom w:val="none" w:sz="0" w:space="0" w:color="auto"/>
                <w:right w:val="none" w:sz="0" w:space="0" w:color="auto"/>
              </w:divBdr>
            </w:div>
            <w:div w:id="1774978265">
              <w:marLeft w:val="0"/>
              <w:marRight w:val="0"/>
              <w:marTop w:val="0"/>
              <w:marBottom w:val="0"/>
              <w:divBdr>
                <w:top w:val="none" w:sz="0" w:space="0" w:color="auto"/>
                <w:left w:val="none" w:sz="0" w:space="0" w:color="auto"/>
                <w:bottom w:val="none" w:sz="0" w:space="0" w:color="auto"/>
                <w:right w:val="none" w:sz="0" w:space="0" w:color="auto"/>
              </w:divBdr>
            </w:div>
          </w:divsChild>
        </w:div>
        <w:div w:id="1076243733">
          <w:marLeft w:val="0"/>
          <w:marRight w:val="0"/>
          <w:marTop w:val="0"/>
          <w:marBottom w:val="0"/>
          <w:divBdr>
            <w:top w:val="none" w:sz="0" w:space="0" w:color="auto"/>
            <w:left w:val="none" w:sz="0" w:space="0" w:color="auto"/>
            <w:bottom w:val="none" w:sz="0" w:space="0" w:color="auto"/>
            <w:right w:val="none" w:sz="0" w:space="0" w:color="auto"/>
          </w:divBdr>
        </w:div>
        <w:div w:id="1403942860">
          <w:marLeft w:val="0"/>
          <w:marRight w:val="0"/>
          <w:marTop w:val="0"/>
          <w:marBottom w:val="0"/>
          <w:divBdr>
            <w:top w:val="none" w:sz="0" w:space="0" w:color="auto"/>
            <w:left w:val="none" w:sz="0" w:space="0" w:color="auto"/>
            <w:bottom w:val="none" w:sz="0" w:space="0" w:color="auto"/>
            <w:right w:val="none" w:sz="0" w:space="0" w:color="auto"/>
          </w:divBdr>
        </w:div>
        <w:div w:id="2105951223">
          <w:marLeft w:val="0"/>
          <w:marRight w:val="0"/>
          <w:marTop w:val="0"/>
          <w:marBottom w:val="0"/>
          <w:divBdr>
            <w:top w:val="none" w:sz="0" w:space="0" w:color="auto"/>
            <w:left w:val="none" w:sz="0" w:space="0" w:color="auto"/>
            <w:bottom w:val="none" w:sz="0" w:space="0" w:color="auto"/>
            <w:right w:val="none" w:sz="0" w:space="0" w:color="auto"/>
          </w:divBdr>
        </w:div>
      </w:divsChild>
    </w:div>
    <w:div w:id="1907260989">
      <w:bodyDiv w:val="1"/>
      <w:marLeft w:val="0"/>
      <w:marRight w:val="0"/>
      <w:marTop w:val="0"/>
      <w:marBottom w:val="0"/>
      <w:divBdr>
        <w:top w:val="none" w:sz="0" w:space="0" w:color="auto"/>
        <w:left w:val="none" w:sz="0" w:space="0" w:color="auto"/>
        <w:bottom w:val="none" w:sz="0" w:space="0" w:color="auto"/>
        <w:right w:val="none" w:sz="0" w:space="0" w:color="auto"/>
      </w:divBdr>
    </w:div>
    <w:div w:id="2101095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slie@leslielewisconsulting.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clynemedia.com" TargetMode="External"/><Relationship Id="rId1"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16F8-DF4E-F645-A77F-E6B9253B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4555</CharactersWithSpaces>
  <SharedDoc>false</SharedDoc>
  <HyperlinkBase/>
  <HLinks>
    <vt:vector size="30" baseType="variant">
      <vt:variant>
        <vt:i4>7995498</vt:i4>
      </vt:variant>
      <vt:variant>
        <vt:i4>6</vt:i4>
      </vt:variant>
      <vt:variant>
        <vt:i4>0</vt:i4>
      </vt:variant>
      <vt:variant>
        <vt:i4>5</vt:i4>
      </vt:variant>
      <vt:variant>
        <vt:lpwstr>https://www.youtube.com/watch?v=AF59RxBEaGE</vt:lpwstr>
      </vt:variant>
      <vt:variant>
        <vt:lpwstr/>
      </vt:variant>
      <vt:variant>
        <vt:i4>655402</vt:i4>
      </vt:variant>
      <vt:variant>
        <vt:i4>3</vt:i4>
      </vt:variant>
      <vt:variant>
        <vt:i4>0</vt:i4>
      </vt:variant>
      <vt:variant>
        <vt:i4>5</vt:i4>
      </vt:variant>
      <vt:variant>
        <vt:lpwstr>mailto:lisaroyaudio@mac.com</vt:lpwstr>
      </vt:variant>
      <vt:variant>
        <vt:lpwstr/>
      </vt:variant>
      <vt:variant>
        <vt:i4>2359302</vt:i4>
      </vt:variant>
      <vt:variant>
        <vt:i4>0</vt:i4>
      </vt:variant>
      <vt:variant>
        <vt:i4>0</vt:i4>
      </vt:variant>
      <vt:variant>
        <vt:i4>5</vt:i4>
      </vt:variant>
      <vt:variant>
        <vt:lpwstr>mailto:robert@clynemedia.com</vt:lpwstr>
      </vt:variant>
      <vt:variant>
        <vt:lpwstr/>
      </vt:variant>
      <vt:variant>
        <vt:i4>3538996</vt:i4>
      </vt:variant>
      <vt:variant>
        <vt:i4>6</vt:i4>
      </vt:variant>
      <vt:variant>
        <vt:i4>0</vt:i4>
      </vt:variant>
      <vt:variant>
        <vt:i4>5</vt:i4>
      </vt:variant>
      <vt:variant>
        <vt:lpwstr>http://www.clynemedia.com/</vt:lpwstr>
      </vt:variant>
      <vt:variant>
        <vt:lpwstr/>
      </vt:variant>
      <vt:variant>
        <vt:i4>2359302</vt:i4>
      </vt:variant>
      <vt:variant>
        <vt:i4>3</vt:i4>
      </vt:variant>
      <vt:variant>
        <vt:i4>0</vt:i4>
      </vt:variant>
      <vt:variant>
        <vt:i4>5</vt:i4>
      </vt:variant>
      <vt:variant>
        <vt:lpwstr>mailto:robert@clynemedia.com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Brad Gibson</cp:lastModifiedBy>
  <cp:revision>3</cp:revision>
  <cp:lastPrinted>2007-01-03T16:05:00Z</cp:lastPrinted>
  <dcterms:created xsi:type="dcterms:W3CDTF">2025-12-23T15:08:00Z</dcterms:created>
  <dcterms:modified xsi:type="dcterms:W3CDTF">2025-12-26T21:29:00Z</dcterms:modified>
  <cp:category/>
</cp:coreProperties>
</file>