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0D74A" w14:textId="44E1C97D" w:rsidR="00F4796F" w:rsidRDefault="00F4796F">
      <w:pPr>
        <w:rPr>
          <w:rFonts w:ascii="Helvetica Neue" w:hAnsi="Helvetica Neue"/>
          <w:color w:val="001D35"/>
          <w:sz w:val="27"/>
          <w:szCs w:val="27"/>
          <w:shd w:val="clear" w:color="auto" w:fill="FFFFFF"/>
        </w:rPr>
      </w:pPr>
    </w:p>
    <w:p w14:paraId="3BED659D" w14:textId="1CA0F915" w:rsidR="00F4796F" w:rsidRPr="002F6952" w:rsidRDefault="00F4796F">
      <w:pPr>
        <w:rPr>
          <w:rFonts w:ascii="Helvetica Neue" w:hAnsi="Helvetica Neue"/>
          <w:i/>
          <w:iCs/>
          <w:color w:val="001D35"/>
          <w:sz w:val="27"/>
          <w:szCs w:val="27"/>
          <w:shd w:val="clear" w:color="auto" w:fill="FFFFFF"/>
        </w:rPr>
      </w:pPr>
      <w:r w:rsidRPr="002F6952">
        <w:rPr>
          <w:rFonts w:ascii="Helvetica Neue" w:hAnsi="Helvetica Neue"/>
          <w:i/>
          <w:iCs/>
          <w:color w:val="001D35"/>
          <w:sz w:val="27"/>
          <w:szCs w:val="27"/>
          <w:shd w:val="clear" w:color="auto" w:fill="FFFFFF"/>
        </w:rPr>
        <w:t>For Immediate Release</w:t>
      </w:r>
    </w:p>
    <w:p w14:paraId="146F0D39" w14:textId="0DC9A4AD" w:rsidR="00F4796F" w:rsidRDefault="00F4796F">
      <w:pPr>
        <w:rPr>
          <w:rFonts w:ascii="Helvetica Neue" w:hAnsi="Helvetica Neue"/>
          <w:color w:val="001D35"/>
          <w:sz w:val="27"/>
          <w:szCs w:val="27"/>
          <w:shd w:val="clear" w:color="auto" w:fill="FFFFFF"/>
        </w:rPr>
      </w:pPr>
    </w:p>
    <w:p w14:paraId="66A50C11" w14:textId="7EB67D42" w:rsidR="00B1436E" w:rsidRPr="0099737D" w:rsidRDefault="0099737D" w:rsidP="0099737D">
      <w:pPr>
        <w:spacing w:line="276" w:lineRule="auto"/>
        <w:jc w:val="center"/>
        <w:rPr>
          <w:rFonts w:ascii="Helvetica Neue" w:hAnsi="Helvetica Neue"/>
          <w:b/>
          <w:bCs/>
          <w:color w:val="001D35"/>
          <w:sz w:val="27"/>
          <w:szCs w:val="27"/>
          <w:shd w:val="clear" w:color="auto" w:fill="FFFFFF"/>
        </w:rPr>
      </w:pPr>
      <w:r w:rsidRPr="0099737D">
        <w:rPr>
          <w:rFonts w:ascii="Helvetica Neue" w:hAnsi="Helvetica Neue"/>
          <w:b/>
          <w:bCs/>
          <w:color w:val="001D35"/>
          <w:sz w:val="27"/>
          <w:szCs w:val="27"/>
          <w:shd w:val="clear" w:color="auto" w:fill="FFFFFF"/>
        </w:rPr>
        <w:t>Give A Note, the music education foundation, announces</w:t>
      </w:r>
      <w:r>
        <w:rPr>
          <w:rFonts w:ascii="Helvetica Neue" w:hAnsi="Helvetica Neue"/>
          <w:b/>
          <w:bCs/>
          <w:color w:val="001D35"/>
          <w:sz w:val="27"/>
          <w:szCs w:val="27"/>
          <w:shd w:val="clear" w:color="auto" w:fill="FFFFFF"/>
        </w:rPr>
        <w:t xml:space="preserve"> </w:t>
      </w:r>
      <w:r w:rsidRPr="0099737D">
        <w:rPr>
          <w:rFonts w:ascii="Helvetica Neue" w:hAnsi="Helvetica Neue"/>
          <w:b/>
          <w:bCs/>
          <w:color w:val="001D35"/>
          <w:sz w:val="27"/>
          <w:szCs w:val="27"/>
          <w:shd w:val="clear" w:color="auto" w:fill="FFFFFF"/>
        </w:rPr>
        <w:t>MusicPro’26</w:t>
      </w:r>
    </w:p>
    <w:p w14:paraId="27840623" w14:textId="77777777" w:rsidR="00235C24" w:rsidRDefault="00235C24" w:rsidP="00E9727F">
      <w:pPr>
        <w:spacing w:line="276" w:lineRule="auto"/>
        <w:jc w:val="center"/>
        <w:rPr>
          <w:rFonts w:ascii="Times New Roman" w:hAnsi="Times New Roman" w:cs="Times New Roman"/>
          <w:i/>
          <w:iCs/>
          <w:color w:val="001D35"/>
          <w:sz w:val="24"/>
          <w:szCs w:val="24"/>
          <w:shd w:val="clear" w:color="auto" w:fill="FFFFFF"/>
        </w:rPr>
      </w:pPr>
    </w:p>
    <w:p w14:paraId="0EC491BB" w14:textId="59EED0CE" w:rsidR="00F4796F" w:rsidRPr="0099737D" w:rsidRDefault="0099737D" w:rsidP="0099737D">
      <w:pPr>
        <w:jc w:val="center"/>
        <w:rPr>
          <w:rFonts w:ascii="Times New Roman" w:hAnsi="Times New Roman" w:cs="Times New Roman"/>
          <w:i/>
          <w:iCs/>
          <w:color w:val="001D35"/>
          <w:sz w:val="24"/>
          <w:szCs w:val="24"/>
          <w:shd w:val="clear" w:color="auto" w:fill="FFFFFF"/>
        </w:rPr>
      </w:pPr>
      <w:r w:rsidRPr="0099737D">
        <w:rPr>
          <w:rFonts w:ascii="Times New Roman" w:hAnsi="Times New Roman" w:cs="Times New Roman"/>
          <w:i/>
          <w:iCs/>
          <w:color w:val="001D35"/>
          <w:sz w:val="24"/>
          <w:szCs w:val="24"/>
          <w:shd w:val="clear" w:color="auto" w:fill="FFFFFF"/>
        </w:rPr>
        <w:t>A career development and networking conference for emerging artists is scheduled for</w:t>
      </w:r>
      <w:r>
        <w:rPr>
          <w:rFonts w:ascii="Times New Roman" w:hAnsi="Times New Roman" w:cs="Times New Roman"/>
          <w:i/>
          <w:iCs/>
          <w:color w:val="001D35"/>
          <w:sz w:val="24"/>
          <w:szCs w:val="24"/>
          <w:shd w:val="clear" w:color="auto" w:fill="FFFFFF"/>
        </w:rPr>
        <w:t xml:space="preserve"> </w:t>
      </w:r>
      <w:r w:rsidRPr="0099737D">
        <w:rPr>
          <w:rFonts w:ascii="Times New Roman" w:hAnsi="Times New Roman" w:cs="Times New Roman"/>
          <w:i/>
          <w:iCs/>
          <w:color w:val="001D35"/>
          <w:sz w:val="24"/>
          <w:szCs w:val="24"/>
          <w:shd w:val="clear" w:color="auto" w:fill="FFFFFF"/>
        </w:rPr>
        <w:t>March 27-29, 2026, at Musicians Institute in Hollywood, CA</w:t>
      </w:r>
    </w:p>
    <w:p w14:paraId="4F97C87A" w14:textId="77777777" w:rsidR="0099737D" w:rsidRDefault="0099737D" w:rsidP="00235C24">
      <w:pPr>
        <w:rPr>
          <w:rFonts w:ascii="Times New Roman" w:hAnsi="Times New Roman" w:cs="Times New Roman"/>
          <w:b/>
          <w:bCs/>
          <w:color w:val="001D35"/>
          <w:sz w:val="24"/>
          <w:szCs w:val="24"/>
          <w:shd w:val="clear" w:color="auto" w:fill="FFFFFF"/>
        </w:rPr>
      </w:pPr>
    </w:p>
    <w:p w14:paraId="4E6B0532" w14:textId="3F501DD6" w:rsidR="0099737D" w:rsidRDefault="00F4796F" w:rsidP="0099737D">
      <w:pP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E9727F">
        <w:rPr>
          <w:rFonts w:ascii="Times New Roman" w:hAnsi="Times New Roman" w:cs="Times New Roman"/>
          <w:b/>
          <w:bCs/>
          <w:color w:val="001D35"/>
          <w:sz w:val="24"/>
          <w:szCs w:val="24"/>
          <w:shd w:val="clear" w:color="auto" w:fill="FFFFFF"/>
        </w:rPr>
        <w:t>Hollywood, California</w:t>
      </w:r>
      <w:r w:rsidRPr="00B1436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– </w:t>
      </w:r>
      <w:r w:rsidRPr="00B1436E">
        <w:rPr>
          <w:rFonts w:ascii="Times New Roman" w:hAnsi="Times New Roman" w:cs="Times New Roman"/>
          <w:i/>
          <w:iCs/>
          <w:color w:val="001D35"/>
          <w:sz w:val="24"/>
          <w:szCs w:val="24"/>
          <w:shd w:val="clear" w:color="auto" w:fill="FFFFFF"/>
        </w:rPr>
        <w:t xml:space="preserve">September </w:t>
      </w:r>
      <w:r w:rsidR="00626188">
        <w:rPr>
          <w:rFonts w:ascii="Times New Roman" w:hAnsi="Times New Roman" w:cs="Times New Roman"/>
          <w:i/>
          <w:iCs/>
          <w:color w:val="001D35"/>
          <w:sz w:val="24"/>
          <w:szCs w:val="24"/>
          <w:shd w:val="clear" w:color="auto" w:fill="FFFFFF"/>
        </w:rPr>
        <w:t>30</w:t>
      </w:r>
      <w:r w:rsidRPr="00B1436E">
        <w:rPr>
          <w:rFonts w:ascii="Times New Roman" w:hAnsi="Times New Roman" w:cs="Times New Roman"/>
          <w:i/>
          <w:iCs/>
          <w:color w:val="001D35"/>
          <w:sz w:val="24"/>
          <w:szCs w:val="24"/>
          <w:shd w:val="clear" w:color="auto" w:fill="FFFFFF"/>
        </w:rPr>
        <w:t>, 2025</w:t>
      </w:r>
      <w:r w:rsidRPr="00B1436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– </w:t>
      </w:r>
      <w:r w:rsidR="0099737D"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Give A Note Foundation, a 501(c)(3) organization dedicated</w:t>
      </w:r>
      <w:r w:rsid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99737D"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to nurturing, growing, and strengthening music education opportunities, announced the MusicPro’26</w:t>
      </w:r>
      <w:r w:rsid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99737D"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conference for professional and aspiring musical artists to take place March 27-29, 2026, at Musicians</w:t>
      </w:r>
      <w:r w:rsid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99737D"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Institute in Hollywood. The event will feature learning sessions about achieving success in today’s music</w:t>
      </w:r>
      <w:r w:rsid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99737D"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industry and provide artists with a unique opportunity to network with fellow musicians and leaders in the</w:t>
      </w:r>
      <w:r w:rsid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99737D"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music industry. Founding sponsors include </w:t>
      </w:r>
      <w:proofErr w:type="spellStart"/>
      <w:r w:rsidR="0099737D"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MusicPro</w:t>
      </w:r>
      <w:proofErr w:type="spellEnd"/>
      <w:r w:rsidR="0099737D"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Insurance, Pandora AMP, </w:t>
      </w:r>
      <w:proofErr w:type="spellStart"/>
      <w:r w:rsidR="0099737D"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SoundExchange</w:t>
      </w:r>
      <w:proofErr w:type="spellEnd"/>
      <w:r w:rsidR="0099737D"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, BMI, Paul</w:t>
      </w:r>
      <w:r w:rsid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99737D"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Reed Smith Guitars, Pearl Musical Instrument Co., </w:t>
      </w:r>
      <w:proofErr w:type="spellStart"/>
      <w:r w:rsidR="0099737D"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DistroKid</w:t>
      </w:r>
      <w:proofErr w:type="spellEnd"/>
      <w:r w:rsidR="0099737D"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, </w:t>
      </w:r>
      <w:proofErr w:type="spellStart"/>
      <w:r w:rsidR="0099737D"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Bandzoogle</w:t>
      </w:r>
      <w:proofErr w:type="spellEnd"/>
      <w:r w:rsidR="0099737D"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, California State University</w:t>
      </w:r>
      <w:r w:rsid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99737D"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Northridge, Let Music Fill My World, </w:t>
      </w:r>
      <w:proofErr w:type="spellStart"/>
      <w:r w:rsidR="0099737D"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Musicpreneur</w:t>
      </w:r>
      <w:proofErr w:type="spellEnd"/>
      <w:r w:rsidR="0099737D"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Academy, </w:t>
      </w:r>
      <w:r w:rsidR="0099737D" w:rsidRPr="0099737D">
        <w:rPr>
          <w:rFonts w:ascii="Times New Roman" w:hAnsi="Times New Roman" w:cs="Times New Roman"/>
          <w:i/>
          <w:iCs/>
          <w:color w:val="001D35"/>
          <w:sz w:val="24"/>
          <w:szCs w:val="24"/>
          <w:shd w:val="clear" w:color="auto" w:fill="FFFFFF"/>
        </w:rPr>
        <w:t>Music Connection</w:t>
      </w:r>
      <w:r w:rsidR="0099737D"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, </w:t>
      </w:r>
      <w:r w:rsidR="0099737D" w:rsidRPr="0099737D">
        <w:rPr>
          <w:rFonts w:ascii="Times New Roman" w:hAnsi="Times New Roman" w:cs="Times New Roman"/>
          <w:i/>
          <w:iCs/>
          <w:color w:val="001D35"/>
          <w:sz w:val="24"/>
          <w:szCs w:val="24"/>
          <w:shd w:val="clear" w:color="auto" w:fill="FFFFFF"/>
        </w:rPr>
        <w:t>Premier Guitar</w:t>
      </w:r>
      <w:r w:rsidR="0099737D"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, and</w:t>
      </w:r>
      <w:r w:rsid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99737D" w:rsidRPr="0099737D">
        <w:rPr>
          <w:rFonts w:ascii="Times New Roman" w:hAnsi="Times New Roman" w:cs="Times New Roman"/>
          <w:i/>
          <w:iCs/>
          <w:color w:val="001D35"/>
          <w:sz w:val="24"/>
          <w:szCs w:val="24"/>
          <w:shd w:val="clear" w:color="auto" w:fill="FFFFFF"/>
        </w:rPr>
        <w:t>American Songwriter</w:t>
      </w:r>
      <w:r w:rsidR="0099737D"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, among others. A waiting list for attendees was activated today and can be found at</w:t>
      </w:r>
      <w:r w:rsid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hyperlink r:id="rId4" w:history="1">
        <w:r w:rsidR="0099737D" w:rsidRPr="00DC4DC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musicpro26.com</w:t>
        </w:r>
      </w:hyperlink>
      <w:r w:rsidR="0099737D"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, with attendee badges going on sale on October 24, 2025.</w:t>
      </w:r>
    </w:p>
    <w:p w14:paraId="6F7BCDDA" w14:textId="77777777" w:rsidR="0099737D" w:rsidRPr="0099737D" w:rsidRDefault="0099737D" w:rsidP="0099737D">
      <w:pP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5F08C81A" w14:textId="4D62568B" w:rsidR="0099737D" w:rsidRDefault="0099737D" w:rsidP="0099737D">
      <w:pP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“According to Luminate, 100,000 to 120,000 new songs are uploaded to streaming services every day,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making the challenge of ‘breaking out’ harder than ever,” said Give </w:t>
      </w:r>
      <w:proofErr w:type="gramStart"/>
      <w:r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A</w:t>
      </w:r>
      <w:proofErr w:type="gramEnd"/>
      <w:r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Note CEO Dendy Jarrett.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“MusicPro’26, will give artists a chance to immerse themselves in the latest trends, discuss collaborations,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and contemplate new strategies.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”</w:t>
      </w:r>
    </w:p>
    <w:p w14:paraId="300C9392" w14:textId="77777777" w:rsidR="0099737D" w:rsidRPr="0099737D" w:rsidRDefault="0099737D" w:rsidP="0099737D">
      <w:pP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23304C12" w14:textId="77398165" w:rsidR="0099737D" w:rsidRDefault="0099737D" w:rsidP="0099737D">
      <w:pP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The Musicians Institute campus during spring break is the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perfect site for such an endeavor, brimming with music and AV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gear and the personnel to run it. With multiple state-of-the</w:t>
      </w:r>
      <w:r w:rsidR="004D1829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-</w:t>
      </w:r>
      <w:r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art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recording studios, wired classrooms, multiple stages and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private one-on-one consulting rooms, a music college becomes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an extraordinary music meeting facility.</w:t>
      </w:r>
    </w:p>
    <w:p w14:paraId="428FBAA2" w14:textId="77777777" w:rsidR="0099737D" w:rsidRPr="0099737D" w:rsidRDefault="0099737D" w:rsidP="0099737D">
      <w:pP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68016CAE" w14:textId="0E409571" w:rsidR="0099737D" w:rsidRPr="0099737D" w:rsidRDefault="0099737D" w:rsidP="0099737D">
      <w:pP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Attendees can expect a robust schedule of panel discussions,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live interviews and keynotes, workshops, demonstrations,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performances and receptions announced periodically from October through March. MusicPro’26 is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produced by Westchester Media. Companies wishing to exhibit, create content and/or sponsor should reach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out to Jake Martin at </w:t>
      </w:r>
      <w:hyperlink r:id="rId5" w:history="1">
        <w:r w:rsidRPr="00915AA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jmartin@intunepartners.com</w:t>
        </w:r>
      </w:hyperlink>
      <w:r w:rsidRPr="0099737D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</w:p>
    <w:p w14:paraId="0BFAE9B7" w14:textId="77777777" w:rsidR="0099737D" w:rsidRPr="0099737D" w:rsidRDefault="0099737D" w:rsidP="00235C24">
      <w:pP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687EF288" w14:textId="77777777" w:rsidR="0099737D" w:rsidRDefault="0099737D" w:rsidP="00235C24">
      <w:pP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578C6827" w14:textId="77777777" w:rsidR="00235C24" w:rsidRDefault="00235C24" w:rsidP="00235C24">
      <w:pP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35AB2C01" w14:textId="133DC501" w:rsidR="00235C24" w:rsidRDefault="00235C24" w:rsidP="00235C24">
      <w:pP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Photo file: </w:t>
      </w:r>
      <w:r w:rsidRPr="00235C2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MPI26_LOGO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.JPG</w:t>
      </w:r>
    </w:p>
    <w:p w14:paraId="096B9B5B" w14:textId="64A7F39E" w:rsidR="00235C24" w:rsidRPr="00E9727F" w:rsidRDefault="00235C24" w:rsidP="00235C24">
      <w:pP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Photo caption: Logo for </w:t>
      </w:r>
      <w:r w:rsidRPr="00235C24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the MusicPro’26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conference</w:t>
      </w:r>
    </w:p>
    <w:p w14:paraId="01139388" w14:textId="5091CF7B" w:rsidR="008131F4" w:rsidRPr="0099737D" w:rsidRDefault="008131F4">
      <w:pPr>
        <w:rPr>
          <w:rFonts w:ascii="Times New Roman" w:hAnsi="Times New Roman" w:cs="Times New Roman"/>
          <w:sz w:val="24"/>
          <w:szCs w:val="24"/>
        </w:rPr>
      </w:pPr>
    </w:p>
    <w:p w14:paraId="1BFC467E" w14:textId="77777777" w:rsidR="0099737D" w:rsidRPr="0099737D" w:rsidRDefault="0099737D" w:rsidP="0099737D">
      <w:pPr>
        <w:rPr>
          <w:rFonts w:ascii="Times New Roman" w:hAnsi="Times New Roman" w:cs="Times New Roman"/>
          <w:sz w:val="24"/>
          <w:szCs w:val="24"/>
        </w:rPr>
      </w:pPr>
      <w:r w:rsidRPr="0099737D">
        <w:rPr>
          <w:rFonts w:ascii="Times New Roman" w:hAnsi="Times New Roman" w:cs="Times New Roman"/>
          <w:sz w:val="24"/>
          <w:szCs w:val="24"/>
          <w:u w:val="single"/>
        </w:rPr>
        <w:t xml:space="preserve">About Give </w:t>
      </w:r>
      <w:proofErr w:type="gramStart"/>
      <w:r w:rsidRPr="0099737D">
        <w:rPr>
          <w:rFonts w:ascii="Times New Roman" w:hAnsi="Times New Roman" w:cs="Times New Roman"/>
          <w:sz w:val="24"/>
          <w:szCs w:val="24"/>
          <w:u w:val="single"/>
        </w:rPr>
        <w:t>A</w:t>
      </w:r>
      <w:proofErr w:type="gramEnd"/>
      <w:r w:rsidRPr="0099737D">
        <w:rPr>
          <w:rFonts w:ascii="Times New Roman" w:hAnsi="Times New Roman" w:cs="Times New Roman"/>
          <w:sz w:val="24"/>
          <w:szCs w:val="24"/>
          <w:u w:val="single"/>
        </w:rPr>
        <w:t xml:space="preserve"> Note Foundation</w:t>
      </w:r>
      <w:r w:rsidRPr="0099737D">
        <w:rPr>
          <w:rFonts w:ascii="Times New Roman" w:hAnsi="Times New Roman" w:cs="Times New Roman"/>
          <w:sz w:val="24"/>
          <w:szCs w:val="24"/>
        </w:rPr>
        <w:t>:</w:t>
      </w:r>
    </w:p>
    <w:p w14:paraId="4595A57B" w14:textId="30E1E6CE" w:rsidR="0099737D" w:rsidRDefault="0099737D" w:rsidP="0099737D">
      <w:pPr>
        <w:rPr>
          <w:rFonts w:ascii="Times New Roman" w:hAnsi="Times New Roman" w:cs="Times New Roman"/>
          <w:sz w:val="24"/>
          <w:szCs w:val="24"/>
        </w:rPr>
      </w:pPr>
      <w:r w:rsidRPr="0099737D">
        <w:rPr>
          <w:rFonts w:ascii="Times New Roman" w:hAnsi="Times New Roman" w:cs="Times New Roman"/>
          <w:sz w:val="24"/>
          <w:szCs w:val="24"/>
        </w:rPr>
        <w:t>Give A Note Foundation is a national 501(c)(3) organization with a mission to engage and empower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37D">
        <w:rPr>
          <w:rFonts w:ascii="Times New Roman" w:hAnsi="Times New Roman" w:cs="Times New Roman"/>
          <w:sz w:val="24"/>
          <w:szCs w:val="24"/>
        </w:rPr>
        <w:t>educators, inspire students, and expand the reach and impact of music education. Founded in 2011 with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37D">
        <w:rPr>
          <w:rFonts w:ascii="Times New Roman" w:hAnsi="Times New Roman" w:cs="Times New Roman"/>
          <w:sz w:val="24"/>
          <w:szCs w:val="24"/>
        </w:rPr>
        <w:t xml:space="preserve">initial investment from 21st Century Fox and TV show </w:t>
      </w:r>
      <w:r w:rsidRPr="0099737D">
        <w:rPr>
          <w:rFonts w:ascii="Times New Roman" w:hAnsi="Times New Roman" w:cs="Times New Roman"/>
          <w:i/>
          <w:iCs/>
          <w:sz w:val="24"/>
          <w:szCs w:val="24"/>
        </w:rPr>
        <w:t>GLEE</w:t>
      </w:r>
      <w:r w:rsidRPr="0099737D">
        <w:rPr>
          <w:rFonts w:ascii="Times New Roman" w:hAnsi="Times New Roman" w:cs="Times New Roman"/>
          <w:sz w:val="24"/>
          <w:szCs w:val="24"/>
        </w:rPr>
        <w:t>, and in cooperation with CMA Foundation,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37D">
        <w:rPr>
          <w:rFonts w:ascii="Times New Roman" w:hAnsi="Times New Roman" w:cs="Times New Roman"/>
          <w:sz w:val="24"/>
          <w:szCs w:val="24"/>
        </w:rPr>
        <w:t xml:space="preserve">Radio Disney, and National Association for Music </w:t>
      </w:r>
      <w:r w:rsidRPr="0099737D">
        <w:rPr>
          <w:rFonts w:ascii="Times New Roman" w:hAnsi="Times New Roman" w:cs="Times New Roman"/>
          <w:sz w:val="24"/>
          <w:szCs w:val="24"/>
        </w:rPr>
        <w:lastRenderedPageBreak/>
        <w:t xml:space="preserve">Education, Give A Note has awarded grants </w:t>
      </w:r>
      <w:proofErr w:type="gramStart"/>
      <w:r w:rsidRPr="0099737D">
        <w:rPr>
          <w:rFonts w:ascii="Times New Roman" w:hAnsi="Times New Roman" w:cs="Times New Roman"/>
          <w:sz w:val="24"/>
          <w:szCs w:val="24"/>
        </w:rPr>
        <w:t>in excess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37D">
        <w:rPr>
          <w:rFonts w:ascii="Times New Roman" w:hAnsi="Times New Roman" w:cs="Times New Roman"/>
          <w:sz w:val="24"/>
          <w:szCs w:val="24"/>
        </w:rPr>
        <w:t>$1.5 million dollars. Give A Note delivers opportunities for students to become their best selves through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37D">
        <w:rPr>
          <w:rFonts w:ascii="Times New Roman" w:hAnsi="Times New Roman" w:cs="Times New Roman"/>
          <w:sz w:val="24"/>
          <w:szCs w:val="24"/>
        </w:rPr>
        <w:t>learning and creating music. #MusicEdMatters. “Creating Better Humans Through Music.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02E4422F" w14:textId="77777777" w:rsidR="0099737D" w:rsidRPr="0099737D" w:rsidRDefault="0099737D" w:rsidP="0099737D">
      <w:pPr>
        <w:rPr>
          <w:rFonts w:ascii="Times New Roman" w:hAnsi="Times New Roman" w:cs="Times New Roman"/>
          <w:sz w:val="24"/>
          <w:szCs w:val="24"/>
        </w:rPr>
      </w:pPr>
    </w:p>
    <w:p w14:paraId="18FA2E70" w14:textId="77777777" w:rsidR="0099737D" w:rsidRPr="0099737D" w:rsidRDefault="0099737D" w:rsidP="0099737D">
      <w:pPr>
        <w:rPr>
          <w:rFonts w:ascii="Times New Roman" w:hAnsi="Times New Roman" w:cs="Times New Roman"/>
          <w:sz w:val="24"/>
          <w:szCs w:val="24"/>
        </w:rPr>
      </w:pPr>
      <w:r w:rsidRPr="0099737D">
        <w:rPr>
          <w:rFonts w:ascii="Times New Roman" w:hAnsi="Times New Roman" w:cs="Times New Roman"/>
          <w:sz w:val="24"/>
          <w:szCs w:val="24"/>
          <w:u w:val="single"/>
        </w:rPr>
        <w:t xml:space="preserve">About </w:t>
      </w:r>
      <w:proofErr w:type="spellStart"/>
      <w:r w:rsidRPr="0099737D">
        <w:rPr>
          <w:rFonts w:ascii="Times New Roman" w:hAnsi="Times New Roman" w:cs="Times New Roman"/>
          <w:sz w:val="24"/>
          <w:szCs w:val="24"/>
          <w:u w:val="single"/>
        </w:rPr>
        <w:t>MusicPro</w:t>
      </w:r>
      <w:proofErr w:type="spellEnd"/>
      <w:r w:rsidRPr="0099737D">
        <w:rPr>
          <w:rFonts w:ascii="Times New Roman" w:hAnsi="Times New Roman" w:cs="Times New Roman"/>
          <w:sz w:val="24"/>
          <w:szCs w:val="24"/>
          <w:u w:val="single"/>
        </w:rPr>
        <w:t xml:space="preserve"> Insurance</w:t>
      </w:r>
      <w:r w:rsidRPr="0099737D">
        <w:rPr>
          <w:rFonts w:ascii="Times New Roman" w:hAnsi="Times New Roman" w:cs="Times New Roman"/>
          <w:sz w:val="24"/>
          <w:szCs w:val="24"/>
        </w:rPr>
        <w:t>:</w:t>
      </w:r>
    </w:p>
    <w:p w14:paraId="1954AD36" w14:textId="7FDF7E81" w:rsidR="0099737D" w:rsidRDefault="0099737D" w:rsidP="009973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737D">
        <w:rPr>
          <w:rFonts w:ascii="Times New Roman" w:hAnsi="Times New Roman" w:cs="Times New Roman"/>
          <w:sz w:val="24"/>
          <w:szCs w:val="24"/>
        </w:rPr>
        <w:t>MusicPro</w:t>
      </w:r>
      <w:proofErr w:type="spellEnd"/>
      <w:r w:rsidRPr="0099737D">
        <w:rPr>
          <w:rFonts w:ascii="Times New Roman" w:hAnsi="Times New Roman" w:cs="Times New Roman"/>
          <w:sz w:val="24"/>
          <w:szCs w:val="24"/>
        </w:rPr>
        <w:t xml:space="preserve"> Insurance Agency LLC was formed with a single charter – to provide convenient, affordable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37D">
        <w:rPr>
          <w:rFonts w:ascii="Times New Roman" w:hAnsi="Times New Roman" w:cs="Times New Roman"/>
          <w:sz w:val="24"/>
          <w:szCs w:val="24"/>
        </w:rPr>
        <w:t>insurance to meet the needs of working music professionals. Since their launch in 2000, they have become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37D">
        <w:rPr>
          <w:rFonts w:ascii="Times New Roman" w:hAnsi="Times New Roman" w:cs="Times New Roman"/>
          <w:sz w:val="24"/>
          <w:szCs w:val="24"/>
        </w:rPr>
        <w:t>the leading choice of music professionals for the protection of their musical instruments and equipment.</w:t>
      </w:r>
    </w:p>
    <w:p w14:paraId="2CC0B7C5" w14:textId="77777777" w:rsidR="0099737D" w:rsidRPr="0099737D" w:rsidRDefault="0099737D" w:rsidP="0099737D">
      <w:pPr>
        <w:rPr>
          <w:rFonts w:ascii="Times New Roman" w:hAnsi="Times New Roman" w:cs="Times New Roman"/>
          <w:sz w:val="24"/>
          <w:szCs w:val="24"/>
        </w:rPr>
      </w:pPr>
    </w:p>
    <w:p w14:paraId="6085AC7C" w14:textId="7856C665" w:rsidR="0099737D" w:rsidRPr="0099737D" w:rsidRDefault="0099737D" w:rsidP="0099737D">
      <w:pPr>
        <w:rPr>
          <w:rFonts w:ascii="Times New Roman" w:hAnsi="Times New Roman" w:cs="Times New Roman"/>
          <w:sz w:val="24"/>
          <w:szCs w:val="24"/>
        </w:rPr>
      </w:pPr>
      <w:r w:rsidRPr="0099737D">
        <w:rPr>
          <w:rFonts w:ascii="Times New Roman" w:hAnsi="Times New Roman" w:cs="Times New Roman"/>
          <w:sz w:val="24"/>
          <w:szCs w:val="24"/>
          <w:u w:val="single"/>
        </w:rPr>
        <w:t>About Westchester Media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5254525" w14:textId="7DCA2A66" w:rsidR="0099737D" w:rsidRPr="0099737D" w:rsidRDefault="0099737D" w:rsidP="0099737D">
      <w:pPr>
        <w:rPr>
          <w:rFonts w:ascii="Times New Roman" w:hAnsi="Times New Roman" w:cs="Times New Roman"/>
          <w:sz w:val="24"/>
          <w:szCs w:val="24"/>
        </w:rPr>
      </w:pPr>
      <w:r w:rsidRPr="0099737D">
        <w:rPr>
          <w:rFonts w:ascii="Times New Roman" w:hAnsi="Times New Roman" w:cs="Times New Roman"/>
          <w:sz w:val="24"/>
          <w:szCs w:val="24"/>
        </w:rPr>
        <w:t>“Sister” to In Tune Partners, LLC, the music education media company, Westchester Media focuses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37D">
        <w:rPr>
          <w:rFonts w:ascii="Times New Roman" w:hAnsi="Times New Roman" w:cs="Times New Roman"/>
          <w:sz w:val="24"/>
          <w:szCs w:val="24"/>
        </w:rPr>
        <w:t>educational programming and media for professional musicians. Participating in the production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37D">
        <w:rPr>
          <w:rFonts w:ascii="Times New Roman" w:hAnsi="Times New Roman" w:cs="Times New Roman"/>
          <w:sz w:val="24"/>
          <w:szCs w:val="24"/>
        </w:rPr>
        <w:t>ASCAP EXPO, the CD Baby DIY Musicians Conference and The TAXI Road Rally, Westchester Media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37D">
        <w:rPr>
          <w:rFonts w:ascii="Times New Roman" w:hAnsi="Times New Roman" w:cs="Times New Roman"/>
          <w:sz w:val="24"/>
          <w:szCs w:val="24"/>
        </w:rPr>
        <w:t>creates content and marketing opportunities that connect artists with the music industries.</w:t>
      </w:r>
    </w:p>
    <w:sectPr w:rsidR="0099737D" w:rsidRPr="0099737D" w:rsidSect="00904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6F"/>
    <w:rsid w:val="000C3E7B"/>
    <w:rsid w:val="000E328F"/>
    <w:rsid w:val="00235C24"/>
    <w:rsid w:val="002F6952"/>
    <w:rsid w:val="00440D19"/>
    <w:rsid w:val="004D1829"/>
    <w:rsid w:val="006036AF"/>
    <w:rsid w:val="00626188"/>
    <w:rsid w:val="00646B1B"/>
    <w:rsid w:val="007175ED"/>
    <w:rsid w:val="00744C98"/>
    <w:rsid w:val="008131F4"/>
    <w:rsid w:val="0090453B"/>
    <w:rsid w:val="0099737D"/>
    <w:rsid w:val="00B1436E"/>
    <w:rsid w:val="00B279F8"/>
    <w:rsid w:val="00DC4DC6"/>
    <w:rsid w:val="00E822E7"/>
    <w:rsid w:val="00E9727F"/>
    <w:rsid w:val="00EC2E72"/>
    <w:rsid w:val="00F2032B"/>
    <w:rsid w:val="00F36BF7"/>
    <w:rsid w:val="00F4796F"/>
    <w:rsid w:val="00FA1B17"/>
    <w:rsid w:val="00F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AFC6A"/>
  <w15:chartTrackingRefBased/>
  <w15:docId w15:val="{E5960B6A-0ED7-5F45-9ED6-AE9A1ABF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 (Body CS)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9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9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9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9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9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9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9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9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9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9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9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9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9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9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96F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F4796F"/>
  </w:style>
  <w:style w:type="character" w:styleId="Emphasis">
    <w:name w:val="Emphasis"/>
    <w:basedOn w:val="DefaultParagraphFont"/>
    <w:uiPriority w:val="20"/>
    <w:qFormat/>
    <w:rsid w:val="00F4796F"/>
    <w:rPr>
      <w:i/>
      <w:iCs/>
    </w:rPr>
  </w:style>
  <w:style w:type="paragraph" w:styleId="Revision">
    <w:name w:val="Revision"/>
    <w:hidden/>
    <w:uiPriority w:val="99"/>
    <w:semiHidden/>
    <w:rsid w:val="00B1436E"/>
  </w:style>
  <w:style w:type="character" w:styleId="Hyperlink">
    <w:name w:val="Hyperlink"/>
    <w:basedOn w:val="DefaultParagraphFont"/>
    <w:uiPriority w:val="99"/>
    <w:unhideWhenUsed/>
    <w:rsid w:val="00B143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3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4D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martin@intunepartners.com" TargetMode="External"/><Relationship Id="rId4" Type="http://schemas.openxmlformats.org/officeDocument/2006/relationships/hyperlink" Target="http://musicpro26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Kornfeld</dc:creator>
  <cp:keywords/>
  <dc:description/>
  <cp:lastModifiedBy>Tom Schreck</cp:lastModifiedBy>
  <cp:revision>5</cp:revision>
  <dcterms:created xsi:type="dcterms:W3CDTF">2025-09-30T13:22:00Z</dcterms:created>
  <dcterms:modified xsi:type="dcterms:W3CDTF">2025-09-30T14:54:00Z</dcterms:modified>
</cp:coreProperties>
</file>