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CEBB" w14:textId="77777777" w:rsidR="008A61FF" w:rsidRPr="0050164B" w:rsidRDefault="008A61FF" w:rsidP="003F5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2"/>
          <w:szCs w:val="42"/>
        </w:rPr>
      </w:pPr>
    </w:p>
    <w:p w14:paraId="36449601" w14:textId="77777777" w:rsidR="008A61FF" w:rsidRPr="0050164B" w:rsidRDefault="008A61FF" w:rsidP="003F5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2"/>
          <w:szCs w:val="42"/>
        </w:rPr>
      </w:pPr>
    </w:p>
    <w:p w14:paraId="003B7571" w14:textId="1E582984" w:rsidR="004E4AF3" w:rsidRPr="0050164B" w:rsidRDefault="004F3138" w:rsidP="003F5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 w:rsidRPr="0050164B">
        <w:rPr>
          <w:rFonts w:ascii="Arial" w:hAnsi="Arial" w:cs="Arial"/>
          <w:sz w:val="42"/>
          <w:szCs w:val="42"/>
        </w:rPr>
        <w:t>-</w:t>
      </w:r>
      <w:r w:rsidR="004E4AF3" w:rsidRPr="0050164B">
        <w:rPr>
          <w:rFonts w:ascii="Arial" w:hAnsi="Arial" w:cs="Arial"/>
          <w:b/>
          <w:bCs/>
          <w:sz w:val="32"/>
          <w:szCs w:val="32"/>
        </w:rPr>
        <w:t>FOR</w:t>
      </w:r>
      <w:r w:rsidR="0050164B" w:rsidRPr="0050164B">
        <w:rPr>
          <w:rFonts w:ascii="Arial" w:hAnsi="Arial" w:cs="Arial"/>
          <w:b/>
          <w:bCs/>
          <w:sz w:val="32"/>
          <w:szCs w:val="32"/>
        </w:rPr>
        <w:t xml:space="preserve"> </w:t>
      </w:r>
      <w:r w:rsidR="004E4AF3" w:rsidRPr="0050164B">
        <w:rPr>
          <w:rFonts w:ascii="Arial" w:hAnsi="Arial" w:cs="Arial"/>
          <w:b/>
          <w:bCs/>
          <w:sz w:val="32"/>
          <w:szCs w:val="32"/>
        </w:rPr>
        <w:t>IMMEDIATE</w:t>
      </w:r>
      <w:r w:rsidR="0050164B" w:rsidRPr="0050164B">
        <w:rPr>
          <w:rFonts w:ascii="Arial" w:hAnsi="Arial" w:cs="Arial"/>
          <w:b/>
          <w:bCs/>
          <w:sz w:val="32"/>
          <w:szCs w:val="32"/>
        </w:rPr>
        <w:t xml:space="preserve"> </w:t>
      </w:r>
      <w:r w:rsidR="004E4AF3" w:rsidRPr="0050164B">
        <w:rPr>
          <w:rFonts w:ascii="Arial" w:hAnsi="Arial" w:cs="Arial"/>
          <w:b/>
          <w:bCs/>
          <w:sz w:val="32"/>
          <w:szCs w:val="32"/>
        </w:rPr>
        <w:t>RELEASE</w:t>
      </w:r>
      <w:r w:rsidR="004E4AF3" w:rsidRPr="0050164B">
        <w:rPr>
          <w:rFonts w:ascii="Arial" w:hAnsi="Arial" w:cs="Arial"/>
          <w:sz w:val="42"/>
          <w:szCs w:val="42"/>
        </w:rPr>
        <w:t>-</w:t>
      </w:r>
    </w:p>
    <w:p w14:paraId="041511B3" w14:textId="77777777" w:rsidR="005121DC" w:rsidRPr="0050164B" w:rsidRDefault="005121DC" w:rsidP="00FA41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754A27F" w14:textId="77777777" w:rsidR="009053F0" w:rsidRPr="0050164B" w:rsidRDefault="009053F0" w:rsidP="009053F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44EAB944" w14:textId="54FB928F" w:rsidR="00E149BD" w:rsidRPr="00153A5C" w:rsidRDefault="00E149BD" w:rsidP="00D84CB4">
      <w:pPr>
        <w:widowControl w:val="0"/>
        <w:autoSpaceDE w:val="0"/>
        <w:autoSpaceDN w:val="0"/>
        <w:adjustRightInd w:val="0"/>
        <w:jc w:val="center"/>
        <w:rPr>
          <w:rStyle w:val="Strong"/>
          <w:rFonts w:ascii="Arial" w:hAnsi="Arial" w:cs="Arial"/>
          <w:color w:val="000000"/>
          <w:sz w:val="36"/>
          <w:szCs w:val="36"/>
        </w:rPr>
      </w:pPr>
      <w:proofErr w:type="spellStart"/>
      <w:r w:rsidRPr="00153A5C">
        <w:rPr>
          <w:rStyle w:val="Strong"/>
          <w:rFonts w:ascii="Arial" w:hAnsi="Arial" w:cs="Arial"/>
          <w:color w:val="000000"/>
          <w:sz w:val="36"/>
          <w:szCs w:val="36"/>
        </w:rPr>
        <w:t>PhantomFocus</w:t>
      </w:r>
      <w:proofErr w:type="spellEnd"/>
      <w:r w:rsidRPr="00153A5C">
        <w:rPr>
          <w:rStyle w:val="Strong"/>
          <w:rFonts w:ascii="Arial" w:hAnsi="Arial" w:cs="Arial"/>
          <w:color w:val="000000"/>
          <w:sz w:val="36"/>
          <w:szCs w:val="36"/>
        </w:rPr>
        <w:t>™</w:t>
      </w:r>
      <w:r w:rsidR="0050164B" w:rsidRPr="00153A5C">
        <w:rPr>
          <w:rStyle w:val="Strong"/>
          <w:rFonts w:ascii="Arial" w:hAnsi="Arial" w:cs="Arial"/>
          <w:color w:val="000000"/>
          <w:sz w:val="36"/>
          <w:szCs w:val="36"/>
        </w:rPr>
        <w:t xml:space="preserve"> </w:t>
      </w:r>
      <w:r w:rsidRPr="00153A5C">
        <w:rPr>
          <w:rStyle w:val="Strong"/>
          <w:rFonts w:ascii="Arial" w:hAnsi="Arial" w:cs="Arial"/>
          <w:color w:val="000000"/>
          <w:sz w:val="36"/>
          <w:szCs w:val="36"/>
        </w:rPr>
        <w:t>and</w:t>
      </w:r>
      <w:r w:rsidR="0050164B" w:rsidRPr="00153A5C">
        <w:rPr>
          <w:rStyle w:val="Strong"/>
          <w:rFonts w:ascii="Arial" w:hAnsi="Arial" w:cs="Arial"/>
          <w:color w:val="000000"/>
          <w:sz w:val="36"/>
          <w:szCs w:val="36"/>
        </w:rPr>
        <w:t xml:space="preserve"> </w:t>
      </w:r>
      <w:r w:rsidRPr="00153A5C">
        <w:rPr>
          <w:rStyle w:val="Strong"/>
          <w:rFonts w:ascii="Arial" w:hAnsi="Arial" w:cs="Arial"/>
          <w:color w:val="000000"/>
          <w:sz w:val="36"/>
          <w:szCs w:val="36"/>
        </w:rPr>
        <w:t>ATC</w:t>
      </w:r>
      <w:r w:rsidR="0050164B" w:rsidRPr="00153A5C">
        <w:rPr>
          <w:rStyle w:val="Strong"/>
          <w:rFonts w:ascii="Arial" w:hAnsi="Arial" w:cs="Arial"/>
          <w:color w:val="000000"/>
          <w:sz w:val="36"/>
          <w:szCs w:val="36"/>
        </w:rPr>
        <w:t xml:space="preserve"> – a m</w:t>
      </w:r>
      <w:r w:rsidRPr="00153A5C">
        <w:rPr>
          <w:rStyle w:val="Strong"/>
          <w:rFonts w:ascii="Arial" w:hAnsi="Arial" w:cs="Arial"/>
          <w:color w:val="000000"/>
          <w:sz w:val="36"/>
          <w:szCs w:val="36"/>
        </w:rPr>
        <w:t>atch</w:t>
      </w:r>
      <w:r w:rsidR="0050164B" w:rsidRPr="00153A5C">
        <w:rPr>
          <w:rStyle w:val="Strong"/>
          <w:rFonts w:ascii="Arial" w:hAnsi="Arial" w:cs="Arial"/>
          <w:color w:val="000000"/>
          <w:sz w:val="36"/>
          <w:szCs w:val="36"/>
        </w:rPr>
        <w:t xml:space="preserve"> m</w:t>
      </w:r>
      <w:r w:rsidRPr="00153A5C">
        <w:rPr>
          <w:rStyle w:val="Strong"/>
          <w:rFonts w:ascii="Arial" w:hAnsi="Arial" w:cs="Arial"/>
          <w:color w:val="000000"/>
          <w:sz w:val="36"/>
          <w:szCs w:val="36"/>
        </w:rPr>
        <w:t>ade</w:t>
      </w:r>
      <w:r w:rsidR="0050164B" w:rsidRPr="00153A5C">
        <w:rPr>
          <w:rStyle w:val="Strong"/>
          <w:rFonts w:ascii="Arial" w:hAnsi="Arial" w:cs="Arial"/>
          <w:color w:val="000000"/>
          <w:sz w:val="36"/>
          <w:szCs w:val="36"/>
        </w:rPr>
        <w:t xml:space="preserve"> </w:t>
      </w:r>
      <w:r w:rsidRPr="00153A5C">
        <w:rPr>
          <w:rStyle w:val="Strong"/>
          <w:rFonts w:ascii="Arial" w:hAnsi="Arial" w:cs="Arial"/>
          <w:color w:val="000000"/>
          <w:sz w:val="36"/>
          <w:szCs w:val="36"/>
        </w:rPr>
        <w:t>in</w:t>
      </w:r>
      <w:r w:rsidR="0050164B" w:rsidRPr="00153A5C">
        <w:rPr>
          <w:rStyle w:val="Strong"/>
          <w:rFonts w:ascii="Arial" w:hAnsi="Arial" w:cs="Arial"/>
          <w:color w:val="000000"/>
          <w:sz w:val="36"/>
          <w:szCs w:val="36"/>
        </w:rPr>
        <w:t xml:space="preserve"> a</w:t>
      </w:r>
      <w:r w:rsidRPr="00153A5C">
        <w:rPr>
          <w:rStyle w:val="Strong"/>
          <w:rFonts w:ascii="Arial" w:hAnsi="Arial" w:cs="Arial"/>
          <w:color w:val="000000"/>
          <w:sz w:val="36"/>
          <w:szCs w:val="36"/>
        </w:rPr>
        <w:t>udio</w:t>
      </w:r>
      <w:r w:rsidR="0050164B" w:rsidRPr="00153A5C">
        <w:rPr>
          <w:rStyle w:val="Strong"/>
          <w:rFonts w:ascii="Arial" w:hAnsi="Arial" w:cs="Arial"/>
          <w:color w:val="000000"/>
          <w:sz w:val="36"/>
          <w:szCs w:val="36"/>
        </w:rPr>
        <w:t xml:space="preserve"> h</w:t>
      </w:r>
      <w:r w:rsidRPr="00153A5C">
        <w:rPr>
          <w:rStyle w:val="Strong"/>
          <w:rFonts w:ascii="Arial" w:hAnsi="Arial" w:cs="Arial"/>
          <w:color w:val="000000"/>
          <w:sz w:val="36"/>
          <w:szCs w:val="36"/>
        </w:rPr>
        <w:t>eaven</w:t>
      </w:r>
      <w:r w:rsidR="0050164B" w:rsidRPr="00153A5C">
        <w:rPr>
          <w:rStyle w:val="Strong"/>
          <w:rFonts w:ascii="Arial" w:hAnsi="Arial" w:cs="Arial"/>
          <w:color w:val="000000"/>
          <w:sz w:val="36"/>
          <w:szCs w:val="36"/>
        </w:rPr>
        <w:t xml:space="preserve"> </w:t>
      </w:r>
      <w:r w:rsidRPr="00153A5C">
        <w:rPr>
          <w:rStyle w:val="Strong"/>
          <w:rFonts w:ascii="Arial" w:hAnsi="Arial" w:cs="Arial"/>
          <w:color w:val="000000"/>
          <w:sz w:val="36"/>
          <w:szCs w:val="36"/>
        </w:rPr>
        <w:t>at</w:t>
      </w:r>
      <w:r w:rsidR="0050164B" w:rsidRPr="00153A5C">
        <w:rPr>
          <w:rStyle w:val="Strong"/>
          <w:rFonts w:ascii="Arial" w:hAnsi="Arial" w:cs="Arial"/>
          <w:color w:val="000000"/>
          <w:sz w:val="36"/>
          <w:szCs w:val="36"/>
        </w:rPr>
        <w:t xml:space="preserve"> </w:t>
      </w:r>
      <w:r w:rsidRPr="00153A5C">
        <w:rPr>
          <w:rStyle w:val="Strong"/>
          <w:rFonts w:ascii="Arial" w:hAnsi="Arial" w:cs="Arial"/>
          <w:color w:val="000000"/>
          <w:sz w:val="36"/>
          <w:szCs w:val="36"/>
        </w:rPr>
        <w:t>Canyon</w:t>
      </w:r>
      <w:r w:rsidR="0050164B" w:rsidRPr="00153A5C">
        <w:rPr>
          <w:rStyle w:val="Strong"/>
          <w:rFonts w:ascii="Arial" w:hAnsi="Arial" w:cs="Arial"/>
          <w:color w:val="000000"/>
          <w:sz w:val="36"/>
          <w:szCs w:val="36"/>
        </w:rPr>
        <w:t xml:space="preserve"> </w:t>
      </w:r>
      <w:r w:rsidRPr="00153A5C">
        <w:rPr>
          <w:rStyle w:val="Strong"/>
          <w:rFonts w:ascii="Arial" w:hAnsi="Arial" w:cs="Arial"/>
          <w:color w:val="000000"/>
          <w:sz w:val="36"/>
          <w:szCs w:val="36"/>
        </w:rPr>
        <w:t>Studios</w:t>
      </w:r>
      <w:r w:rsidR="0050164B" w:rsidRPr="00153A5C">
        <w:rPr>
          <w:rStyle w:val="Strong"/>
          <w:rFonts w:ascii="Arial" w:hAnsi="Arial" w:cs="Arial"/>
          <w:color w:val="000000"/>
          <w:sz w:val="36"/>
          <w:szCs w:val="36"/>
        </w:rPr>
        <w:t xml:space="preserve"> </w:t>
      </w:r>
      <w:r w:rsidRPr="00153A5C">
        <w:rPr>
          <w:rStyle w:val="Strong"/>
          <w:rFonts w:ascii="Arial" w:hAnsi="Arial" w:cs="Arial"/>
          <w:color w:val="000000"/>
          <w:sz w:val="36"/>
          <w:szCs w:val="36"/>
        </w:rPr>
        <w:t>East</w:t>
      </w:r>
    </w:p>
    <w:p w14:paraId="7BD23234" w14:textId="77777777" w:rsidR="00E149BD" w:rsidRPr="00153A5C" w:rsidRDefault="00E149BD" w:rsidP="00D84CB4">
      <w:pPr>
        <w:widowControl w:val="0"/>
        <w:autoSpaceDE w:val="0"/>
        <w:autoSpaceDN w:val="0"/>
        <w:adjustRightInd w:val="0"/>
        <w:jc w:val="center"/>
        <w:rPr>
          <w:rStyle w:val="Strong"/>
          <w:rFonts w:ascii="Arial" w:hAnsi="Arial" w:cs="Arial"/>
          <w:color w:val="000000"/>
          <w:sz w:val="36"/>
          <w:szCs w:val="36"/>
        </w:rPr>
      </w:pPr>
    </w:p>
    <w:p w14:paraId="49DCE030" w14:textId="6F9262E3" w:rsidR="00E149BD" w:rsidRPr="0050164B" w:rsidRDefault="00E149BD" w:rsidP="00153A5C">
      <w:pPr>
        <w:widowControl w:val="0"/>
        <w:autoSpaceDE w:val="0"/>
        <w:autoSpaceDN w:val="0"/>
        <w:adjustRightInd w:val="0"/>
        <w:jc w:val="center"/>
        <w:rPr>
          <w:rStyle w:val="e2ma-style"/>
          <w:rFonts w:ascii="Arial" w:hAnsi="Arial" w:cs="Arial"/>
          <w:b/>
          <w:bCs/>
          <w:color w:val="FFFFFF"/>
        </w:rPr>
      </w:pPr>
      <w:r w:rsidRPr="0050164B">
        <w:rPr>
          <w:rStyle w:val="Strong"/>
          <w:rFonts w:ascii="Arial" w:hAnsi="Arial" w:cs="Arial"/>
          <w:b w:val="0"/>
          <w:bCs w:val="0"/>
          <w:color w:val="000000"/>
        </w:rPr>
        <w:t>Producer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Don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Miggs</w:t>
      </w:r>
      <w:r w:rsidR="00C34D24">
        <w:rPr>
          <w:rStyle w:val="Strong"/>
          <w:rFonts w:ascii="Arial" w:hAnsi="Arial" w:cs="Arial"/>
          <w:b w:val="0"/>
          <w:bCs w:val="0"/>
          <w:color w:val="000000"/>
        </w:rPr>
        <w:t>’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Canyon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Studios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East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installs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0164B">
        <w:rPr>
          <w:rStyle w:val="Strong"/>
          <w:rFonts w:ascii="Arial" w:hAnsi="Arial" w:cs="Arial"/>
          <w:b w:val="0"/>
          <w:bCs w:val="0"/>
          <w:color w:val="000000"/>
        </w:rPr>
        <w:t>PhantomFocus</w:t>
      </w:r>
      <w:proofErr w:type="spellEnd"/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Systems</w:t>
      </w:r>
      <w:r w:rsidR="00C274F5" w:rsidRPr="0050164B">
        <w:rPr>
          <w:rStyle w:val="Strong"/>
          <w:rFonts w:ascii="Arial" w:hAnsi="Arial" w:cs="Arial"/>
          <w:b w:val="0"/>
          <w:bCs w:val="0"/>
          <w:color w:val="000000"/>
        </w:rPr>
        <w:t>*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in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both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Studios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A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&amp;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B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featuring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ATC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SCM45A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Pro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monitors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as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part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of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the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renovation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of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its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Carl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Tatz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Design®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0164B">
        <w:rPr>
          <w:rStyle w:val="Strong"/>
          <w:rFonts w:ascii="Arial" w:hAnsi="Arial" w:cs="Arial"/>
          <w:b w:val="0"/>
          <w:bCs w:val="0"/>
          <w:color w:val="000000"/>
        </w:rPr>
        <w:t>MixRoom</w:t>
      </w:r>
      <w:proofErr w:type="spellEnd"/>
      <w:r w:rsidRPr="0050164B">
        <w:rPr>
          <w:rStyle w:val="Strong"/>
          <w:rFonts w:ascii="Arial" w:hAnsi="Arial" w:cs="Arial"/>
          <w:b w:val="0"/>
          <w:bCs w:val="0"/>
          <w:color w:val="000000"/>
        </w:rPr>
        <w:t>™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studio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complex.</w:t>
      </w:r>
    </w:p>
    <w:p w14:paraId="39916F79" w14:textId="77777777" w:rsidR="00E149BD" w:rsidRPr="0050164B" w:rsidRDefault="00E149BD" w:rsidP="00D1018F">
      <w:pPr>
        <w:widowControl w:val="0"/>
        <w:autoSpaceDE w:val="0"/>
        <w:autoSpaceDN w:val="0"/>
        <w:adjustRightInd w:val="0"/>
        <w:rPr>
          <w:rStyle w:val="e2ma-style"/>
          <w:rFonts w:ascii="Arial" w:hAnsi="Arial" w:cs="Arial"/>
          <w:color w:val="FFFFFF"/>
        </w:rPr>
      </w:pPr>
    </w:p>
    <w:p w14:paraId="1B6E4D3A" w14:textId="392967C2" w:rsidR="002B433A" w:rsidRPr="0050164B" w:rsidRDefault="00DF77DC" w:rsidP="00757141">
      <w:pPr>
        <w:pStyle w:val="NormalWeb"/>
        <w:rPr>
          <w:rFonts w:ascii="Arial" w:hAnsi="Arial" w:cs="Arial"/>
          <w:color w:val="000000"/>
        </w:rPr>
      </w:pPr>
      <w:r w:rsidRPr="0050164B">
        <w:rPr>
          <w:rFonts w:ascii="Arial" w:hAnsi="Arial" w:cs="Arial"/>
          <w:bCs/>
        </w:rPr>
        <w:t>Nashville,</w:t>
      </w:r>
      <w:r w:rsidR="0050164B" w:rsidRPr="0050164B">
        <w:rPr>
          <w:rFonts w:ascii="Arial" w:hAnsi="Arial" w:cs="Arial"/>
          <w:bCs/>
        </w:rPr>
        <w:t xml:space="preserve"> </w:t>
      </w:r>
      <w:r w:rsidRPr="0050164B">
        <w:rPr>
          <w:rFonts w:ascii="Arial" w:hAnsi="Arial" w:cs="Arial"/>
          <w:bCs/>
        </w:rPr>
        <w:t>TN:</w:t>
      </w:r>
      <w:r w:rsidR="0050164B" w:rsidRPr="0050164B">
        <w:rPr>
          <w:rFonts w:ascii="Arial" w:hAnsi="Arial" w:cs="Arial"/>
          <w:bCs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Don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Miggs</w:t>
      </w:r>
      <w:r w:rsidR="0050164B">
        <w:rPr>
          <w:rStyle w:val="e2ma-style"/>
          <w:rFonts w:ascii="Arial" w:hAnsi="Arial" w:cs="Arial"/>
          <w:color w:val="000000"/>
        </w:rPr>
        <w:t>’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hyperlink r:id="rId6" w:history="1">
        <w:r w:rsidR="002B433A" w:rsidRPr="0050164B">
          <w:rPr>
            <w:rStyle w:val="Hyperlink"/>
            <w:rFonts w:ascii="Arial" w:hAnsi="Arial" w:cs="Arial"/>
            <w:color w:val="000000"/>
          </w:rPr>
          <w:t>Canyon</w:t>
        </w:r>
        <w:r w:rsidR="0050164B" w:rsidRPr="0050164B">
          <w:rPr>
            <w:rStyle w:val="Hyperlink"/>
            <w:rFonts w:ascii="Arial" w:hAnsi="Arial" w:cs="Arial"/>
            <w:color w:val="000000"/>
          </w:rPr>
          <w:t xml:space="preserve"> </w:t>
        </w:r>
        <w:r w:rsidR="002B433A" w:rsidRPr="0050164B">
          <w:rPr>
            <w:rStyle w:val="Hyperlink"/>
            <w:rFonts w:ascii="Arial" w:hAnsi="Arial" w:cs="Arial"/>
            <w:color w:val="000000"/>
          </w:rPr>
          <w:t>Studios</w:t>
        </w:r>
        <w:r w:rsidR="0050164B" w:rsidRPr="0050164B">
          <w:rPr>
            <w:rStyle w:val="Hyperlink"/>
            <w:rFonts w:ascii="Arial" w:hAnsi="Arial" w:cs="Arial"/>
            <w:color w:val="000000"/>
          </w:rPr>
          <w:t xml:space="preserve"> </w:t>
        </w:r>
        <w:r w:rsidR="002B433A" w:rsidRPr="0050164B">
          <w:rPr>
            <w:rStyle w:val="Hyperlink"/>
            <w:rFonts w:ascii="Arial" w:hAnsi="Arial" w:cs="Arial"/>
            <w:color w:val="000000"/>
          </w:rPr>
          <w:t>East</w:t>
        </w:r>
      </w:hyperlink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9B1652">
        <w:rPr>
          <w:rStyle w:val="e2ma-style"/>
          <w:rFonts w:ascii="Arial" w:hAnsi="Arial" w:cs="Arial"/>
          <w:color w:val="000000"/>
        </w:rPr>
        <w:t xml:space="preserve">in Nashville </w:t>
      </w:r>
      <w:r w:rsidR="002B433A" w:rsidRPr="0050164B">
        <w:rPr>
          <w:rStyle w:val="e2ma-style"/>
          <w:rFonts w:ascii="Arial" w:hAnsi="Arial" w:cs="Arial"/>
          <w:color w:val="000000"/>
        </w:rPr>
        <w:t>has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recently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renovated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its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facility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featuring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proofErr w:type="spellStart"/>
      <w:r w:rsidR="002B433A" w:rsidRPr="0050164B">
        <w:rPr>
          <w:rStyle w:val="e2ma-style"/>
          <w:rFonts w:ascii="Arial" w:hAnsi="Arial" w:cs="Arial"/>
          <w:color w:val="000000"/>
        </w:rPr>
        <w:t>PhantomFocus</w:t>
      </w:r>
      <w:proofErr w:type="spellEnd"/>
      <w:r w:rsidR="002B433A" w:rsidRPr="0050164B">
        <w:rPr>
          <w:rStyle w:val="e2ma-style"/>
          <w:rFonts w:ascii="Arial" w:hAnsi="Arial" w:cs="Arial"/>
          <w:color w:val="000000"/>
        </w:rPr>
        <w:t>™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System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(PFS)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monitor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tuning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protocol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and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ATC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monitors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in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both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its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&amp;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B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hyperlink r:id="rId7" w:history="1">
        <w:proofErr w:type="spellStart"/>
        <w:r w:rsidR="002B433A" w:rsidRPr="0050164B">
          <w:rPr>
            <w:rStyle w:val="Hyperlink"/>
            <w:rFonts w:ascii="Arial" w:hAnsi="Arial" w:cs="Arial"/>
            <w:color w:val="000000"/>
          </w:rPr>
          <w:t>PhantomFocus</w:t>
        </w:r>
        <w:proofErr w:type="spellEnd"/>
        <w:r w:rsidR="0050164B" w:rsidRPr="0050164B">
          <w:rPr>
            <w:rStyle w:val="Hyperlink"/>
            <w:rFonts w:ascii="Arial" w:hAnsi="Arial" w:cs="Arial"/>
            <w:color w:val="000000"/>
          </w:rPr>
          <w:t xml:space="preserve"> </w:t>
        </w:r>
        <w:proofErr w:type="spellStart"/>
        <w:r w:rsidR="002B433A" w:rsidRPr="0050164B">
          <w:rPr>
            <w:rStyle w:val="Hyperlink"/>
            <w:rFonts w:ascii="Arial" w:hAnsi="Arial" w:cs="Arial"/>
            <w:color w:val="000000"/>
          </w:rPr>
          <w:t>MixRooms</w:t>
        </w:r>
        <w:proofErr w:type="spellEnd"/>
      </w:hyperlink>
      <w:r w:rsidR="002B433A" w:rsidRPr="0050164B">
        <w:rPr>
          <w:rStyle w:val="e2ma-style"/>
          <w:rFonts w:ascii="Arial" w:hAnsi="Arial" w:cs="Arial"/>
          <w:color w:val="000000"/>
        </w:rPr>
        <w:t>.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Studio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B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has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redesigned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front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wall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accommodate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soffit-mounted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hyperlink r:id="rId8" w:history="1">
        <w:r w:rsidR="002B433A" w:rsidRPr="0050164B">
          <w:rPr>
            <w:rStyle w:val="Hyperlink"/>
            <w:rFonts w:ascii="Arial" w:hAnsi="Arial" w:cs="Arial"/>
            <w:color w:val="000000"/>
          </w:rPr>
          <w:t>ATC</w:t>
        </w:r>
        <w:r w:rsidR="0050164B" w:rsidRPr="0050164B">
          <w:rPr>
            <w:rStyle w:val="Hyperlink"/>
            <w:rFonts w:ascii="Arial" w:hAnsi="Arial" w:cs="Arial"/>
            <w:color w:val="000000"/>
          </w:rPr>
          <w:t xml:space="preserve"> </w:t>
        </w:r>
        <w:r w:rsidR="002B433A" w:rsidRPr="0050164B">
          <w:rPr>
            <w:rStyle w:val="Hyperlink"/>
            <w:rFonts w:ascii="Arial" w:hAnsi="Arial" w:cs="Arial"/>
            <w:color w:val="000000"/>
          </w:rPr>
          <w:t>SCM45A</w:t>
        </w:r>
        <w:r w:rsidR="0050164B" w:rsidRPr="0050164B">
          <w:rPr>
            <w:rStyle w:val="Hyperlink"/>
            <w:rFonts w:ascii="Arial" w:hAnsi="Arial" w:cs="Arial"/>
            <w:color w:val="000000"/>
          </w:rPr>
          <w:t xml:space="preserve"> </w:t>
        </w:r>
        <w:r w:rsidR="002B433A" w:rsidRPr="0050164B">
          <w:rPr>
            <w:rStyle w:val="Hyperlink"/>
            <w:rFonts w:ascii="Arial" w:hAnsi="Arial" w:cs="Arial"/>
            <w:color w:val="000000"/>
          </w:rPr>
          <w:t>Pro</w:t>
        </w:r>
      </w:hyperlink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monitors,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while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Studio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has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free-standing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PFS/ATC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SCM45A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Pro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system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utilizing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hyperlink r:id="rId9" w:history="1">
        <w:proofErr w:type="spellStart"/>
        <w:r w:rsidR="002B433A" w:rsidRPr="0050164B">
          <w:rPr>
            <w:rStyle w:val="Hyperlink"/>
            <w:rFonts w:ascii="Arial" w:hAnsi="Arial" w:cs="Arial"/>
            <w:color w:val="000000"/>
          </w:rPr>
          <w:t>PhantomFocus</w:t>
        </w:r>
        <w:proofErr w:type="spellEnd"/>
        <w:r w:rsidR="0050164B" w:rsidRPr="0050164B">
          <w:rPr>
            <w:rStyle w:val="Hyperlink"/>
            <w:rFonts w:ascii="Arial" w:hAnsi="Arial" w:cs="Arial"/>
            <w:color w:val="000000"/>
          </w:rPr>
          <w:t xml:space="preserve"> </w:t>
        </w:r>
        <w:r w:rsidR="002B433A" w:rsidRPr="0050164B">
          <w:rPr>
            <w:rStyle w:val="Hyperlink"/>
            <w:rFonts w:ascii="Arial" w:hAnsi="Arial" w:cs="Arial"/>
            <w:color w:val="000000"/>
          </w:rPr>
          <w:t>Monitor</w:t>
        </w:r>
        <w:r w:rsidR="0050164B" w:rsidRPr="0050164B">
          <w:rPr>
            <w:rStyle w:val="Hyperlink"/>
            <w:rFonts w:ascii="Arial" w:hAnsi="Arial" w:cs="Arial"/>
            <w:color w:val="000000"/>
          </w:rPr>
          <w:t xml:space="preserve"> </w:t>
        </w:r>
        <w:r w:rsidR="002B433A" w:rsidRPr="0050164B">
          <w:rPr>
            <w:rStyle w:val="Hyperlink"/>
            <w:rFonts w:ascii="Arial" w:hAnsi="Arial" w:cs="Arial"/>
            <w:color w:val="000000"/>
          </w:rPr>
          <w:t>Stands</w:t>
        </w:r>
        <w:r w:rsidR="0050164B" w:rsidRPr="0050164B">
          <w:rPr>
            <w:rStyle w:val="Hyperlink"/>
            <w:rFonts w:ascii="Arial" w:hAnsi="Arial" w:cs="Arial"/>
            <w:color w:val="000000"/>
          </w:rPr>
          <w:t xml:space="preserve"> </w:t>
        </w:r>
        <w:r w:rsidR="002B433A" w:rsidRPr="0050164B">
          <w:rPr>
            <w:rStyle w:val="Hyperlink"/>
            <w:rFonts w:ascii="Arial" w:hAnsi="Arial" w:cs="Arial"/>
            <w:color w:val="000000"/>
          </w:rPr>
          <w:t>by</w:t>
        </w:r>
        <w:r w:rsidR="0050164B" w:rsidRPr="0050164B">
          <w:rPr>
            <w:rStyle w:val="Hyperlink"/>
            <w:rFonts w:ascii="Arial" w:hAnsi="Arial" w:cs="Arial"/>
            <w:color w:val="000000"/>
          </w:rPr>
          <w:t xml:space="preserve"> </w:t>
        </w:r>
        <w:r w:rsidR="002B433A" w:rsidRPr="0050164B">
          <w:rPr>
            <w:rStyle w:val="Hyperlink"/>
            <w:rFonts w:ascii="Arial" w:hAnsi="Arial" w:cs="Arial"/>
            <w:color w:val="000000"/>
          </w:rPr>
          <w:t>Sound</w:t>
        </w:r>
        <w:r w:rsidR="0050164B" w:rsidRPr="0050164B">
          <w:rPr>
            <w:rStyle w:val="Hyperlink"/>
            <w:rFonts w:ascii="Arial" w:hAnsi="Arial" w:cs="Arial"/>
            <w:color w:val="000000"/>
          </w:rPr>
          <w:t xml:space="preserve"> </w:t>
        </w:r>
        <w:r w:rsidR="002B433A" w:rsidRPr="0050164B">
          <w:rPr>
            <w:rStyle w:val="Hyperlink"/>
            <w:rFonts w:ascii="Arial" w:hAnsi="Arial" w:cs="Arial"/>
            <w:color w:val="000000"/>
          </w:rPr>
          <w:t>Anchors</w:t>
        </w:r>
      </w:hyperlink>
      <w:r w:rsidR="002B433A" w:rsidRPr="0050164B">
        <w:rPr>
          <w:rStyle w:val="e2ma-style"/>
          <w:rFonts w:ascii="Arial" w:hAnsi="Arial" w:cs="Arial"/>
          <w:color w:val="000000"/>
        </w:rPr>
        <w:t>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both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enhanced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with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PFS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implementation.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refurbished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proofErr w:type="spellStart"/>
      <w:r w:rsidR="002B433A" w:rsidRPr="0050164B">
        <w:rPr>
          <w:rStyle w:val="e2ma-style"/>
          <w:rFonts w:ascii="Arial" w:hAnsi="Arial" w:cs="Arial"/>
          <w:color w:val="000000"/>
        </w:rPr>
        <w:t>Elect</w:t>
      </w:r>
      <w:r w:rsidR="00BD621A">
        <w:rPr>
          <w:rStyle w:val="e2ma-style"/>
          <w:rFonts w:ascii="Arial" w:hAnsi="Arial" w:cs="Arial"/>
          <w:color w:val="000000"/>
        </w:rPr>
        <w:t>r</w:t>
      </w:r>
      <w:r w:rsidR="002B433A" w:rsidRPr="0050164B">
        <w:rPr>
          <w:rStyle w:val="e2ma-style"/>
          <w:rFonts w:ascii="Arial" w:hAnsi="Arial" w:cs="Arial"/>
          <w:color w:val="000000"/>
        </w:rPr>
        <w:t>odyne</w:t>
      </w:r>
      <w:proofErr w:type="spellEnd"/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console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with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additional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racks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of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gear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and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spectacular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dual-path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stomp-box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console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array,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new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fabric,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carpet,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501B4">
        <w:rPr>
          <w:rStyle w:val="e2ma-style"/>
          <w:rFonts w:ascii="Arial" w:hAnsi="Arial" w:cs="Arial"/>
          <w:color w:val="000000"/>
        </w:rPr>
        <w:t xml:space="preserve">and </w:t>
      </w:r>
      <w:r w:rsidR="002B433A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newly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envisioned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kitchenette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701B42">
        <w:rPr>
          <w:rStyle w:val="e2ma-style"/>
          <w:rFonts w:ascii="Arial" w:hAnsi="Arial" w:cs="Arial"/>
          <w:color w:val="000000"/>
        </w:rPr>
        <w:t xml:space="preserve">and </w:t>
      </w:r>
      <w:r w:rsidR="002B433A" w:rsidRPr="0050164B">
        <w:rPr>
          <w:rStyle w:val="e2ma-style"/>
          <w:rFonts w:ascii="Arial" w:hAnsi="Arial" w:cs="Arial"/>
          <w:color w:val="000000"/>
        </w:rPr>
        <w:t>machine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room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round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out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facilit</w:t>
      </w:r>
      <w:r w:rsidR="00701B42">
        <w:rPr>
          <w:rStyle w:val="e2ma-style"/>
          <w:rFonts w:ascii="Arial" w:hAnsi="Arial" w:cs="Arial"/>
          <w:color w:val="000000"/>
        </w:rPr>
        <w:t>y’</w:t>
      </w:r>
      <w:r w:rsidR="002B433A" w:rsidRPr="0050164B">
        <w:rPr>
          <w:rStyle w:val="e2ma-style"/>
          <w:rFonts w:ascii="Arial" w:hAnsi="Arial" w:cs="Arial"/>
          <w:color w:val="000000"/>
        </w:rPr>
        <w:t>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upgrades.</w:t>
      </w:r>
    </w:p>
    <w:p w14:paraId="71955C7F" w14:textId="77777777" w:rsidR="002B433A" w:rsidRPr="0050164B" w:rsidRDefault="002B433A" w:rsidP="00757141">
      <w:pPr>
        <w:pStyle w:val="NormalWeb"/>
        <w:rPr>
          <w:rStyle w:val="e2ma-style"/>
          <w:rFonts w:ascii="Arial" w:hAnsi="Arial" w:cs="Arial"/>
          <w:color w:val="000000"/>
        </w:rPr>
      </w:pPr>
    </w:p>
    <w:p w14:paraId="0A0A5758" w14:textId="2629BE2E" w:rsidR="002B433A" w:rsidRPr="0050164B" w:rsidRDefault="00D61464" w:rsidP="00757141">
      <w:pPr>
        <w:pStyle w:val="NormalWeb"/>
        <w:rPr>
          <w:rStyle w:val="e2ma-style"/>
          <w:rFonts w:ascii="Arial" w:hAnsi="Arial" w:cs="Arial"/>
          <w:color w:val="000000"/>
        </w:rPr>
      </w:pPr>
      <w:proofErr w:type="spellStart"/>
      <w:r w:rsidRPr="0050164B">
        <w:rPr>
          <w:rStyle w:val="e2ma-style"/>
          <w:rFonts w:ascii="Arial" w:hAnsi="Arial" w:cs="Arial"/>
          <w:color w:val="000000"/>
        </w:rPr>
        <w:t>PhantomFocus</w:t>
      </w:r>
      <w:proofErr w:type="spellEnd"/>
      <w:r w:rsidRPr="0050164B">
        <w:rPr>
          <w:rStyle w:val="e2ma-style"/>
          <w:rFonts w:ascii="Arial" w:hAnsi="Arial" w:cs="Arial"/>
          <w:color w:val="000000"/>
        </w:rPr>
        <w:t xml:space="preserve"> </w:t>
      </w:r>
      <w:proofErr w:type="spellStart"/>
      <w:r w:rsidRPr="0050164B">
        <w:rPr>
          <w:rStyle w:val="e2ma-style"/>
          <w:rFonts w:ascii="Arial" w:hAnsi="Arial" w:cs="Arial"/>
          <w:color w:val="000000"/>
        </w:rPr>
        <w:t>MixRoom</w:t>
      </w:r>
      <w:proofErr w:type="spellEnd"/>
      <w:r w:rsidRPr="0050164B">
        <w:rPr>
          <w:rStyle w:val="e2ma-style"/>
          <w:rFonts w:ascii="Arial" w:hAnsi="Arial" w:cs="Arial"/>
          <w:color w:val="000000"/>
        </w:rPr>
        <w:t xml:space="preserve"> Studio designer Carl Tatz</w:t>
      </w:r>
      <w:r>
        <w:rPr>
          <w:rStyle w:val="e2ma-style"/>
          <w:rFonts w:ascii="Arial" w:hAnsi="Arial" w:cs="Arial"/>
          <w:color w:val="000000"/>
        </w:rPr>
        <w:t xml:space="preserve"> remarks, </w:t>
      </w:r>
      <w:r w:rsidR="00701B42">
        <w:rPr>
          <w:rStyle w:val="e2ma-style"/>
          <w:rFonts w:ascii="Arial" w:hAnsi="Arial" w:cs="Arial"/>
          <w:color w:val="000000"/>
        </w:rPr>
        <w:t>“</w:t>
      </w:r>
      <w:r w:rsidR="002B433A" w:rsidRPr="0050164B">
        <w:rPr>
          <w:rStyle w:val="e2ma-style"/>
          <w:rFonts w:ascii="Arial" w:hAnsi="Arial" w:cs="Arial"/>
          <w:color w:val="000000"/>
        </w:rPr>
        <w:t>We</w:t>
      </w:r>
      <w:r w:rsidR="00701B42">
        <w:rPr>
          <w:rStyle w:val="e2ma-style"/>
          <w:rFonts w:ascii="Arial" w:hAnsi="Arial" w:cs="Arial"/>
          <w:color w:val="000000"/>
        </w:rPr>
        <w:t>’</w:t>
      </w:r>
      <w:r w:rsidR="002B433A" w:rsidRPr="0050164B">
        <w:rPr>
          <w:rStyle w:val="e2ma-style"/>
          <w:rFonts w:ascii="Arial" w:hAnsi="Arial" w:cs="Arial"/>
          <w:color w:val="000000"/>
        </w:rPr>
        <w:t>re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delighted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help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Don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bump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up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his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already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stunning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proofErr w:type="spellStart"/>
      <w:r w:rsidR="002B433A" w:rsidRPr="0050164B">
        <w:rPr>
          <w:rStyle w:val="e2ma-style"/>
          <w:rFonts w:ascii="Arial" w:hAnsi="Arial" w:cs="Arial"/>
          <w:color w:val="000000"/>
        </w:rPr>
        <w:t>MixRoom</w:t>
      </w:r>
      <w:proofErr w:type="spellEnd"/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Studio™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that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we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E32FD0">
        <w:rPr>
          <w:rStyle w:val="e2ma-style"/>
          <w:rFonts w:ascii="Arial" w:hAnsi="Arial" w:cs="Arial"/>
          <w:color w:val="000000"/>
        </w:rPr>
        <w:t xml:space="preserve">originally </w:t>
      </w:r>
      <w:r w:rsidR="002B433A" w:rsidRPr="0050164B">
        <w:rPr>
          <w:rStyle w:val="e2ma-style"/>
          <w:rFonts w:ascii="Arial" w:hAnsi="Arial" w:cs="Arial"/>
          <w:color w:val="000000"/>
        </w:rPr>
        <w:t>designed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for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701B42" w:rsidRPr="0050164B">
        <w:rPr>
          <w:rStyle w:val="e2ma-style"/>
          <w:rFonts w:ascii="Arial" w:hAnsi="Arial" w:cs="Arial"/>
          <w:color w:val="000000"/>
        </w:rPr>
        <w:t>Jay DeMarcus</w:t>
      </w:r>
      <w:r w:rsidR="00701B42">
        <w:rPr>
          <w:rStyle w:val="e2ma-style"/>
          <w:rFonts w:ascii="Arial" w:hAnsi="Arial" w:cs="Arial"/>
          <w:color w:val="000000"/>
        </w:rPr>
        <w:t xml:space="preserve">, </w:t>
      </w:r>
      <w:r w:rsidR="002B433A" w:rsidRPr="0050164B">
        <w:rPr>
          <w:rStyle w:val="e2ma-style"/>
          <w:rFonts w:ascii="Arial" w:hAnsi="Arial" w:cs="Arial"/>
          <w:color w:val="000000"/>
        </w:rPr>
        <w:t>founding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member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of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country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super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group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Rascal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Flatts,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over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decade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ago.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It</w:t>
      </w:r>
      <w:r w:rsidR="00701B42">
        <w:rPr>
          <w:rStyle w:val="e2ma-style"/>
          <w:rFonts w:ascii="Arial" w:hAnsi="Arial" w:cs="Arial"/>
          <w:color w:val="000000"/>
        </w:rPr>
        <w:t>’</w:t>
      </w:r>
      <w:r w:rsidR="002B433A" w:rsidRPr="0050164B">
        <w:rPr>
          <w:rStyle w:val="e2ma-style"/>
          <w:rFonts w:ascii="Arial" w:hAnsi="Arial" w:cs="Arial"/>
          <w:color w:val="000000"/>
        </w:rPr>
        <w:t>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always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gratifying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when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you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can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over-deliver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client</w:t>
      </w:r>
      <w:r>
        <w:rPr>
          <w:rStyle w:val="e2ma-style"/>
          <w:rFonts w:ascii="Arial" w:hAnsi="Arial" w:cs="Arial"/>
          <w:color w:val="000000"/>
        </w:rPr>
        <w:t>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and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proofErr w:type="spellStart"/>
      <w:r w:rsidR="002B433A" w:rsidRPr="0050164B">
        <w:rPr>
          <w:rStyle w:val="e2ma-style"/>
          <w:rFonts w:ascii="Arial" w:hAnsi="Arial" w:cs="Arial"/>
          <w:color w:val="000000"/>
        </w:rPr>
        <w:t>PhantomFocus</w:t>
      </w:r>
      <w:proofErr w:type="spellEnd"/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System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is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silver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bullet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when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it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comes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that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goal.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Although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CTD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is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noted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fo</w:t>
      </w:r>
      <w:r>
        <w:rPr>
          <w:rStyle w:val="e2ma-style"/>
          <w:rFonts w:ascii="Arial" w:hAnsi="Arial" w:cs="Arial"/>
          <w:color w:val="000000"/>
        </w:rPr>
        <w:t>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its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PFM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line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of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near-field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monitors,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larger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ATC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SCM45A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Pro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monitors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are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in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different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class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altogether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and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frankly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one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of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my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favo</w:t>
      </w:r>
      <w:r w:rsidR="00757141" w:rsidRPr="0050164B">
        <w:rPr>
          <w:rStyle w:val="e2ma-style"/>
          <w:rFonts w:ascii="Arial" w:hAnsi="Arial" w:cs="Arial"/>
          <w:color w:val="000000"/>
        </w:rPr>
        <w:t>r</w:t>
      </w:r>
      <w:r w:rsidR="002B433A" w:rsidRPr="0050164B">
        <w:rPr>
          <w:rStyle w:val="e2ma-style"/>
          <w:rFonts w:ascii="Arial" w:hAnsi="Arial" w:cs="Arial"/>
          <w:color w:val="000000"/>
        </w:rPr>
        <w:t>ite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speakers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implement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in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proofErr w:type="spellStart"/>
      <w:r w:rsidR="002B433A" w:rsidRPr="0050164B">
        <w:rPr>
          <w:rStyle w:val="e2ma-style"/>
          <w:rFonts w:ascii="Arial" w:hAnsi="Arial" w:cs="Arial"/>
          <w:color w:val="000000"/>
        </w:rPr>
        <w:t>PhantomFocus</w:t>
      </w:r>
      <w:proofErr w:type="spellEnd"/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System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which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can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be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quite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breathtaking.</w:t>
      </w:r>
      <w:r>
        <w:rPr>
          <w:rStyle w:val="e2ma-style"/>
          <w:rFonts w:ascii="Arial" w:hAnsi="Arial" w:cs="Arial"/>
          <w:color w:val="000000"/>
        </w:rPr>
        <w:t>”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</w:p>
    <w:p w14:paraId="49C59153" w14:textId="77777777" w:rsidR="00757141" w:rsidRPr="0050164B" w:rsidRDefault="00757141" w:rsidP="00757141">
      <w:pPr>
        <w:pStyle w:val="NormalWeb"/>
        <w:rPr>
          <w:rFonts w:ascii="Arial" w:hAnsi="Arial" w:cs="Arial"/>
          <w:color w:val="000000"/>
        </w:rPr>
      </w:pPr>
    </w:p>
    <w:p w14:paraId="3B650C7F" w14:textId="5F82B130" w:rsidR="002B433A" w:rsidRPr="0050164B" w:rsidRDefault="002B433A" w:rsidP="00757141">
      <w:pPr>
        <w:pStyle w:val="NormalWeb"/>
        <w:rPr>
          <w:rStyle w:val="Strong"/>
          <w:rFonts w:ascii="Arial" w:hAnsi="Arial" w:cs="Arial"/>
          <w:b w:val="0"/>
          <w:bCs w:val="0"/>
          <w:color w:val="000000"/>
        </w:rPr>
      </w:pPr>
      <w:r w:rsidRPr="0050164B">
        <w:rPr>
          <w:rStyle w:val="Strong"/>
          <w:rFonts w:ascii="Arial" w:hAnsi="Arial" w:cs="Arial"/>
          <w:b w:val="0"/>
          <w:bCs w:val="0"/>
          <w:color w:val="000000"/>
        </w:rPr>
        <w:t>Don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Miggs,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Canyon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Studios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East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owner</w:t>
      </w:r>
      <w:r w:rsidR="00163AC1">
        <w:rPr>
          <w:rStyle w:val="Strong"/>
          <w:rFonts w:ascii="Arial" w:hAnsi="Arial" w:cs="Arial"/>
          <w:b w:val="0"/>
          <w:bCs w:val="0"/>
          <w:color w:val="000000"/>
        </w:rPr>
        <w:t xml:space="preserve">, musician,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producer</w:t>
      </w:r>
      <w:r w:rsidR="00163AC1">
        <w:rPr>
          <w:rStyle w:val="Strong"/>
          <w:rFonts w:ascii="Arial" w:hAnsi="Arial" w:cs="Arial"/>
          <w:b w:val="0"/>
          <w:bCs w:val="0"/>
          <w:color w:val="000000"/>
        </w:rPr>
        <w:t xml:space="preserve"> and artist</w:t>
      </w:r>
      <w:r w:rsidR="00D61464">
        <w:rPr>
          <w:rStyle w:val="Strong"/>
          <w:rFonts w:ascii="Arial" w:hAnsi="Arial" w:cs="Arial"/>
          <w:b w:val="0"/>
          <w:bCs w:val="0"/>
          <w:color w:val="000000"/>
        </w:rPr>
        <w:t>,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shares</w:t>
      </w:r>
      <w:r w:rsidR="00D61464">
        <w:rPr>
          <w:rStyle w:val="Strong"/>
          <w:rFonts w:ascii="Arial" w:hAnsi="Arial" w:cs="Arial"/>
          <w:b w:val="0"/>
          <w:bCs w:val="0"/>
          <w:color w:val="000000"/>
        </w:rPr>
        <w:t>,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="00D61464">
        <w:rPr>
          <w:rStyle w:val="Strong"/>
          <w:rFonts w:ascii="Arial" w:hAnsi="Arial" w:cs="Arial"/>
          <w:b w:val="0"/>
          <w:bCs w:val="0"/>
          <w:color w:val="000000"/>
        </w:rPr>
        <w:t>“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loved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my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studio.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loved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how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sounded.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was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wrong.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couldn’t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even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imagine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how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much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the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audio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performance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could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be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bumped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up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until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Carl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installed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his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50164B">
        <w:rPr>
          <w:rStyle w:val="Strong"/>
          <w:rFonts w:ascii="Arial" w:hAnsi="Arial" w:cs="Arial"/>
          <w:b w:val="0"/>
          <w:bCs w:val="0"/>
          <w:color w:val="000000"/>
        </w:rPr>
        <w:t>PhantomFocus</w:t>
      </w:r>
      <w:proofErr w:type="spellEnd"/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System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with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my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excellent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existing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ATC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SCM45</w:t>
      </w:r>
      <w:r w:rsidR="00E32FD0">
        <w:rPr>
          <w:rStyle w:val="Strong"/>
          <w:rFonts w:ascii="Arial" w:hAnsi="Arial" w:cs="Arial"/>
          <w:b w:val="0"/>
          <w:bCs w:val="0"/>
          <w:color w:val="000000"/>
        </w:rPr>
        <w:t>A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Pro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monitors.</w:t>
      </w:r>
      <w:r w:rsidR="00D61464">
        <w:rPr>
          <w:rStyle w:val="Strong"/>
          <w:rFonts w:ascii="Arial" w:hAnsi="Arial" w:cs="Arial"/>
          <w:b w:val="0"/>
          <w:bCs w:val="0"/>
          <w:color w:val="000000"/>
        </w:rPr>
        <w:t>”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Miggs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continues,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="00D61464">
        <w:rPr>
          <w:rStyle w:val="Strong"/>
          <w:rFonts w:ascii="Arial" w:hAnsi="Arial" w:cs="Arial"/>
          <w:b w:val="0"/>
          <w:bCs w:val="0"/>
          <w:color w:val="000000"/>
        </w:rPr>
        <w:t>“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What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makes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this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system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so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special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that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it’s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transparent.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just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makes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what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you’re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recording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sound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like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what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you’re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recording!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feels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clean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to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my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ears,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for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l</w:t>
      </w:r>
      <w:r w:rsidR="00757141" w:rsidRPr="0050164B">
        <w:rPr>
          <w:rStyle w:val="Strong"/>
          <w:rFonts w:ascii="Arial" w:hAnsi="Arial" w:cs="Arial"/>
          <w:b w:val="0"/>
          <w:bCs w:val="0"/>
          <w:color w:val="000000"/>
        </w:rPr>
        <w:t>ack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="00757141" w:rsidRPr="0050164B">
        <w:rPr>
          <w:rStyle w:val="Strong"/>
          <w:rFonts w:ascii="Arial" w:hAnsi="Arial" w:cs="Arial"/>
          <w:b w:val="0"/>
          <w:bCs w:val="0"/>
          <w:color w:val="000000"/>
        </w:rPr>
        <w:t>of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a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better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description.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And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it’s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consistent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at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higher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or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lower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volumes,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which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important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to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me.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And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I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don’t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experience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ear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fatigue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for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some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reason.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So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whatever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Carl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does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feels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like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a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magic</w:t>
      </w:r>
      <w:r w:rsidR="0050164B" w:rsidRPr="0050164B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Pr="0050164B">
        <w:rPr>
          <w:rStyle w:val="Strong"/>
          <w:rFonts w:ascii="Arial" w:hAnsi="Arial" w:cs="Arial"/>
          <w:b w:val="0"/>
          <w:bCs w:val="0"/>
          <w:color w:val="000000"/>
        </w:rPr>
        <w:t>trick!"</w:t>
      </w:r>
    </w:p>
    <w:p w14:paraId="2E9D3AD5" w14:textId="77777777" w:rsidR="00757141" w:rsidRPr="0050164B" w:rsidRDefault="00757141" w:rsidP="00757141">
      <w:pPr>
        <w:pStyle w:val="NormalWeb"/>
        <w:rPr>
          <w:rFonts w:ascii="Arial" w:hAnsi="Arial" w:cs="Arial"/>
          <w:b/>
          <w:bCs/>
          <w:color w:val="000000"/>
        </w:rPr>
      </w:pPr>
    </w:p>
    <w:p w14:paraId="60E6B6EC" w14:textId="7837B2BA" w:rsidR="002B433A" w:rsidRPr="0050164B" w:rsidRDefault="002B433A" w:rsidP="00757141">
      <w:pPr>
        <w:pStyle w:val="NormalWeb"/>
        <w:rPr>
          <w:rStyle w:val="e2ma-style"/>
          <w:rFonts w:ascii="Arial" w:hAnsi="Arial" w:cs="Arial"/>
          <w:color w:val="000000"/>
        </w:rPr>
      </w:pPr>
      <w:hyperlink r:id="rId10" w:history="1">
        <w:r w:rsidRPr="0050164B">
          <w:rPr>
            <w:rStyle w:val="Hyperlink"/>
            <w:rFonts w:ascii="Arial" w:hAnsi="Arial" w:cs="Arial"/>
            <w:color w:val="000000"/>
          </w:rPr>
          <w:t>Mark</w:t>
        </w:r>
        <w:r w:rsidR="0050164B" w:rsidRPr="0050164B">
          <w:rPr>
            <w:rStyle w:val="Hyperlink"/>
            <w:rFonts w:ascii="Arial" w:hAnsi="Arial" w:cs="Arial"/>
            <w:color w:val="000000"/>
          </w:rPr>
          <w:t xml:space="preserve"> </w:t>
        </w:r>
        <w:r w:rsidRPr="0050164B">
          <w:rPr>
            <w:rStyle w:val="Hyperlink"/>
            <w:rFonts w:ascii="Arial" w:hAnsi="Arial" w:cs="Arial"/>
            <w:color w:val="000000"/>
          </w:rPr>
          <w:t>Needham</w:t>
        </w:r>
      </w:hyperlink>
      <w:r w:rsidRPr="0050164B">
        <w:rPr>
          <w:rStyle w:val="e2ma-style"/>
          <w:rFonts w:ascii="Arial" w:hAnsi="Arial" w:cs="Arial"/>
          <w:color w:val="000000"/>
        </w:rPr>
        <w:t>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regular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client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and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multi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award-winning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record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producer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and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engineer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who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makes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Canyon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Studio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B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his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second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studio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home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Nashville</w:t>
      </w:r>
      <w:r w:rsidR="00D61464">
        <w:rPr>
          <w:rStyle w:val="e2ma-style"/>
          <w:rFonts w:ascii="Arial" w:hAnsi="Arial" w:cs="Arial"/>
          <w:color w:val="000000"/>
        </w:rPr>
        <w:t>.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D61464" w:rsidRPr="0050164B">
        <w:rPr>
          <w:rStyle w:val="e2ma-style"/>
          <w:rFonts w:ascii="Arial" w:hAnsi="Arial" w:cs="Arial"/>
          <w:color w:val="000000"/>
        </w:rPr>
        <w:t>C</w:t>
      </w:r>
      <w:r w:rsidRPr="0050164B">
        <w:rPr>
          <w:rStyle w:val="e2ma-style"/>
          <w:rFonts w:ascii="Arial" w:hAnsi="Arial" w:cs="Arial"/>
          <w:color w:val="000000"/>
        </w:rPr>
        <w:t>omments</w:t>
      </w:r>
      <w:r w:rsidR="00D61464">
        <w:rPr>
          <w:rStyle w:val="e2ma-style"/>
          <w:rFonts w:ascii="Arial" w:hAnsi="Arial" w:cs="Arial"/>
          <w:color w:val="000000"/>
        </w:rPr>
        <w:t>, “</w:t>
      </w:r>
      <w:r w:rsidRPr="0050164B">
        <w:rPr>
          <w:rStyle w:val="e2ma-style"/>
          <w:rFonts w:ascii="Arial" w:hAnsi="Arial" w:cs="Arial"/>
          <w:color w:val="000000"/>
        </w:rPr>
        <w:t>I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want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sit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down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lastRenderedPageBreak/>
        <w:t>front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of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my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speakers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and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know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that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every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choice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make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correct.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Carl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Tatz’s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proofErr w:type="spellStart"/>
      <w:r w:rsidRPr="0050164B">
        <w:rPr>
          <w:rStyle w:val="e2ma-style"/>
          <w:rFonts w:ascii="Arial" w:hAnsi="Arial" w:cs="Arial"/>
          <w:color w:val="000000"/>
        </w:rPr>
        <w:t>PhantomFocus</w:t>
      </w:r>
      <w:proofErr w:type="spellEnd"/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System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</w:t>
      </w:r>
      <w:r w:rsidR="00757141" w:rsidRPr="0050164B">
        <w:rPr>
          <w:rStyle w:val="e2ma-style"/>
          <w:rFonts w:ascii="Arial" w:hAnsi="Arial" w:cs="Arial"/>
          <w:color w:val="000000"/>
        </w:rPr>
        <w:t>i</w:t>
      </w:r>
      <w:r w:rsidRPr="0050164B">
        <w:rPr>
          <w:rStyle w:val="e2ma-style"/>
          <w:rFonts w:ascii="Arial" w:hAnsi="Arial" w:cs="Arial"/>
          <w:color w:val="000000"/>
        </w:rPr>
        <w:t>th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ATC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SCM45A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Pro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monitors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gives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that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confidence.</w:t>
      </w:r>
      <w:r w:rsidR="00D61464">
        <w:rPr>
          <w:rStyle w:val="e2ma-style"/>
          <w:rFonts w:ascii="Arial" w:hAnsi="Arial" w:cs="Arial"/>
          <w:color w:val="000000"/>
        </w:rPr>
        <w:t>”</w:t>
      </w:r>
    </w:p>
    <w:p w14:paraId="0E0468C2" w14:textId="77777777" w:rsidR="00757141" w:rsidRPr="0050164B" w:rsidRDefault="00757141" w:rsidP="00757141">
      <w:pPr>
        <w:pStyle w:val="NormalWeb"/>
        <w:rPr>
          <w:rFonts w:ascii="Arial" w:hAnsi="Arial" w:cs="Arial"/>
          <w:color w:val="000000"/>
        </w:rPr>
      </w:pPr>
    </w:p>
    <w:p w14:paraId="5A3398F7" w14:textId="7F8F1D15" w:rsidR="002B433A" w:rsidRPr="0050164B" w:rsidRDefault="002B433A" w:rsidP="00153A5C">
      <w:pPr>
        <w:pStyle w:val="NormalWeb"/>
        <w:snapToGrid w:val="0"/>
        <w:contextualSpacing/>
        <w:rPr>
          <w:rFonts w:ascii="Arial" w:hAnsi="Arial" w:cs="Arial"/>
          <w:color w:val="000000"/>
        </w:rPr>
      </w:pPr>
      <w:r w:rsidRPr="0050164B">
        <w:rPr>
          <w:rStyle w:val="e2ma-style"/>
          <w:rFonts w:ascii="Arial" w:hAnsi="Arial" w:cs="Arial"/>
          <w:color w:val="000000"/>
        </w:rPr>
        <w:t>Canyon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Studios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East</w:t>
      </w:r>
      <w:r w:rsidR="00D61464">
        <w:rPr>
          <w:rStyle w:val="e2ma-style"/>
          <w:rFonts w:ascii="Arial" w:hAnsi="Arial" w:cs="Arial"/>
          <w:color w:val="000000"/>
        </w:rPr>
        <w:t>’s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long-time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house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engineer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Nick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Lane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explains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his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PFS/ATC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experience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this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way: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D61464">
        <w:rPr>
          <w:rStyle w:val="e2ma-style"/>
          <w:rFonts w:ascii="Arial" w:hAnsi="Arial" w:cs="Arial"/>
          <w:color w:val="000000"/>
        </w:rPr>
        <w:t>“</w:t>
      </w:r>
      <w:r w:rsidRPr="0050164B">
        <w:rPr>
          <w:rStyle w:val="e2ma-style"/>
          <w:rFonts w:ascii="Arial" w:hAnsi="Arial" w:cs="Arial"/>
          <w:color w:val="000000"/>
        </w:rPr>
        <w:t>I’ve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loved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working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on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ATC</w:t>
      </w:r>
      <w:r w:rsidR="00757141" w:rsidRPr="0050164B">
        <w:rPr>
          <w:rStyle w:val="e2ma-style"/>
          <w:rFonts w:ascii="Arial" w:hAnsi="Arial" w:cs="Arial"/>
          <w:color w:val="000000"/>
        </w:rPr>
        <w:t>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for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years</w:t>
      </w:r>
      <w:r w:rsidR="00BD621A">
        <w:rPr>
          <w:rStyle w:val="e2ma-style"/>
          <w:rFonts w:ascii="Arial" w:hAnsi="Arial" w:cs="Arial"/>
          <w:color w:val="000000"/>
        </w:rPr>
        <w:t>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but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proofErr w:type="spellStart"/>
      <w:r w:rsidRPr="0050164B">
        <w:rPr>
          <w:rStyle w:val="e2ma-style"/>
          <w:rFonts w:ascii="Arial" w:hAnsi="Arial" w:cs="Arial"/>
          <w:color w:val="000000"/>
        </w:rPr>
        <w:t>PhantomFocus</w:t>
      </w:r>
      <w:proofErr w:type="spellEnd"/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System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has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recently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been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game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changer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Canyon.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All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neutral,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revealing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nature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I’ve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come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expect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from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ATC</w:t>
      </w:r>
      <w:r w:rsidR="00D61464">
        <w:rPr>
          <w:rStyle w:val="e2ma-style"/>
          <w:rFonts w:ascii="Arial" w:hAnsi="Arial" w:cs="Arial"/>
          <w:color w:val="000000"/>
        </w:rPr>
        <w:t>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but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now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perfected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for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room.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It’s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not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like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other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room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tuning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software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or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hardware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that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drastically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changes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how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speakers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sound</w:t>
      </w:r>
      <w:r w:rsidR="00D61464">
        <w:rPr>
          <w:rStyle w:val="e2ma-style"/>
          <w:rFonts w:ascii="Arial" w:hAnsi="Arial" w:cs="Arial"/>
          <w:color w:val="000000"/>
        </w:rPr>
        <w:t xml:space="preserve"> –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none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of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D61464">
        <w:rPr>
          <w:rStyle w:val="e2ma-style"/>
          <w:rFonts w:ascii="Arial" w:hAnsi="Arial" w:cs="Arial"/>
          <w:color w:val="000000"/>
        </w:rPr>
        <w:t>‘</w:t>
      </w:r>
      <w:r w:rsidRPr="0050164B">
        <w:rPr>
          <w:rStyle w:val="e2ma-style"/>
          <w:rFonts w:ascii="Arial" w:hAnsi="Arial" w:cs="Arial"/>
          <w:color w:val="000000"/>
        </w:rPr>
        <w:t>too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pretty</w:t>
      </w:r>
      <w:r w:rsidR="00D61464">
        <w:rPr>
          <w:rStyle w:val="e2ma-style"/>
          <w:rFonts w:ascii="Arial" w:hAnsi="Arial" w:cs="Arial"/>
          <w:color w:val="000000"/>
        </w:rPr>
        <w:t>’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or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D61464">
        <w:rPr>
          <w:rStyle w:val="e2ma-style"/>
          <w:rFonts w:ascii="Arial" w:hAnsi="Arial" w:cs="Arial"/>
          <w:color w:val="000000"/>
        </w:rPr>
        <w:t>‘</w:t>
      </w:r>
      <w:r w:rsidRPr="0050164B">
        <w:rPr>
          <w:rStyle w:val="e2ma-style"/>
          <w:rFonts w:ascii="Arial" w:hAnsi="Arial" w:cs="Arial"/>
          <w:color w:val="000000"/>
        </w:rPr>
        <w:t>too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hyped</w:t>
      </w:r>
      <w:r w:rsidR="00D61464">
        <w:rPr>
          <w:rStyle w:val="e2ma-style"/>
          <w:rFonts w:ascii="Arial" w:hAnsi="Arial" w:cs="Arial"/>
          <w:color w:val="000000"/>
        </w:rPr>
        <w:t>’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that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engineers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dread.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Everything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just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gets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subtly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more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defined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and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more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immersive.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Getting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sounds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for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first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time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on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ATC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SCM45</w:t>
      </w:r>
      <w:r w:rsidR="00E32FD0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Pros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with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PFS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was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easiest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it’s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ever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been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that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space.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Just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crystal-clear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audio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that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let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make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engineering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decisions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instinctually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instead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of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wondering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how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room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was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impacting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what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was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hearing.</w:t>
      </w:r>
      <w:r w:rsidR="00D61464">
        <w:rPr>
          <w:rStyle w:val="e2ma-style"/>
          <w:rFonts w:ascii="Arial" w:hAnsi="Arial" w:cs="Arial"/>
          <w:color w:val="000000"/>
        </w:rPr>
        <w:t>”</w:t>
      </w:r>
    </w:p>
    <w:p w14:paraId="0880284E" w14:textId="77777777" w:rsidR="00757141" w:rsidRPr="0050164B" w:rsidRDefault="00757141" w:rsidP="00153A5C">
      <w:pPr>
        <w:pStyle w:val="NormalWeb"/>
        <w:snapToGrid w:val="0"/>
        <w:contextualSpacing/>
        <w:rPr>
          <w:rFonts w:ascii="Arial" w:eastAsia="Times New Roman" w:hAnsi="Arial" w:cs="Arial"/>
          <w:color w:val="000000"/>
        </w:rPr>
      </w:pPr>
    </w:p>
    <w:p w14:paraId="3796F361" w14:textId="77777777" w:rsidR="00757141" w:rsidRPr="0050164B" w:rsidRDefault="00757141" w:rsidP="00153A5C">
      <w:pPr>
        <w:pStyle w:val="NormalWeb"/>
        <w:snapToGrid w:val="0"/>
        <w:contextualSpacing/>
        <w:rPr>
          <w:rFonts w:ascii="Arial" w:eastAsia="Times New Roman" w:hAnsi="Arial" w:cs="Arial"/>
          <w:color w:val="000000"/>
        </w:rPr>
      </w:pPr>
    </w:p>
    <w:p w14:paraId="3503AF2C" w14:textId="4A1E15F3" w:rsidR="00C274F5" w:rsidRPr="0050164B" w:rsidRDefault="00C274F5" w:rsidP="00153A5C">
      <w:pPr>
        <w:pStyle w:val="NormalWeb"/>
        <w:snapToGrid w:val="0"/>
        <w:contextualSpacing/>
        <w:rPr>
          <w:rFonts w:ascii="Arial" w:eastAsia="Times New Roman" w:hAnsi="Arial" w:cs="Arial"/>
          <w:color w:val="000000"/>
        </w:rPr>
      </w:pPr>
      <w:r w:rsidRPr="0050164B">
        <w:rPr>
          <w:rFonts w:ascii="Arial" w:eastAsia="Times New Roman" w:hAnsi="Arial" w:cs="Arial"/>
          <w:color w:val="000000"/>
        </w:rPr>
        <w:t>*Editors</w:t>
      </w:r>
      <w:r w:rsidR="00A66947">
        <w:rPr>
          <w:rFonts w:ascii="Arial" w:eastAsia="Times New Roman" w:hAnsi="Arial" w:cs="Arial"/>
          <w:color w:val="000000"/>
        </w:rPr>
        <w:t>’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="00D61464">
        <w:rPr>
          <w:rFonts w:ascii="Arial" w:eastAsia="Times New Roman" w:hAnsi="Arial" w:cs="Arial"/>
          <w:color w:val="000000"/>
        </w:rPr>
        <w:t>l</w:t>
      </w:r>
      <w:r w:rsidRPr="0050164B">
        <w:rPr>
          <w:rFonts w:ascii="Arial" w:eastAsia="Times New Roman" w:hAnsi="Arial" w:cs="Arial"/>
          <w:color w:val="000000"/>
        </w:rPr>
        <w:t>egend</w:t>
      </w:r>
      <w:r w:rsidR="00D61464">
        <w:rPr>
          <w:rFonts w:ascii="Arial" w:eastAsia="Times New Roman" w:hAnsi="Arial" w:cs="Arial"/>
          <w:color w:val="000000"/>
        </w:rPr>
        <w:t>:</w:t>
      </w:r>
    </w:p>
    <w:p w14:paraId="69640A24" w14:textId="5640669C" w:rsidR="00C274F5" w:rsidRPr="0050164B" w:rsidRDefault="00C274F5" w:rsidP="00153A5C">
      <w:pPr>
        <w:numPr>
          <w:ilvl w:val="0"/>
          <w:numId w:val="19"/>
        </w:numPr>
        <w:snapToGrid w:val="0"/>
        <w:contextualSpacing/>
        <w:rPr>
          <w:rFonts w:ascii="Arial" w:eastAsia="Times New Roman" w:hAnsi="Arial" w:cs="Arial"/>
          <w:color w:val="000000"/>
        </w:rPr>
      </w:pPr>
      <w:proofErr w:type="spellStart"/>
      <w:r w:rsidRPr="0050164B">
        <w:rPr>
          <w:rFonts w:ascii="Arial" w:eastAsia="Times New Roman" w:hAnsi="Arial" w:cs="Arial"/>
          <w:color w:val="000000"/>
        </w:rPr>
        <w:t>PhantomFocus</w:t>
      </w:r>
      <w:proofErr w:type="spellEnd"/>
      <w:r w:rsidRPr="0050164B">
        <w:rPr>
          <w:rFonts w:ascii="Arial" w:eastAsia="Times New Roman" w:hAnsi="Arial" w:cs="Arial"/>
          <w:color w:val="000000"/>
        </w:rPr>
        <w:t>™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System: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A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monitor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tuning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protocol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that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greatly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enhances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any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monitors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in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any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room</w:t>
      </w:r>
    </w:p>
    <w:p w14:paraId="3DE5FB24" w14:textId="56F3AF04" w:rsidR="00C274F5" w:rsidRPr="0050164B" w:rsidRDefault="00C274F5" w:rsidP="00153A5C">
      <w:pPr>
        <w:numPr>
          <w:ilvl w:val="0"/>
          <w:numId w:val="19"/>
        </w:numPr>
        <w:snapToGrid w:val="0"/>
        <w:contextualSpacing/>
        <w:rPr>
          <w:rFonts w:ascii="Arial" w:eastAsia="Times New Roman" w:hAnsi="Arial" w:cs="Arial"/>
          <w:color w:val="000000"/>
        </w:rPr>
      </w:pPr>
      <w:proofErr w:type="spellStart"/>
      <w:r w:rsidRPr="0050164B">
        <w:rPr>
          <w:rFonts w:ascii="Arial" w:eastAsia="Times New Roman" w:hAnsi="Arial" w:cs="Arial"/>
          <w:color w:val="000000"/>
        </w:rPr>
        <w:t>PhantomFocus</w:t>
      </w:r>
      <w:proofErr w:type="spellEnd"/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0164B">
        <w:rPr>
          <w:rFonts w:ascii="Arial" w:eastAsia="Times New Roman" w:hAnsi="Arial" w:cs="Arial"/>
          <w:color w:val="000000"/>
        </w:rPr>
        <w:t>MixRoom</w:t>
      </w:r>
      <w:proofErr w:type="spellEnd"/>
      <w:r w:rsidRPr="0050164B">
        <w:rPr>
          <w:rFonts w:ascii="Arial" w:eastAsia="Times New Roman" w:hAnsi="Arial" w:cs="Arial"/>
          <w:color w:val="000000"/>
        </w:rPr>
        <w:t>™: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A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room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acoustically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="002B433A" w:rsidRPr="0050164B">
        <w:rPr>
          <w:rFonts w:ascii="Arial" w:eastAsia="Times New Roman" w:hAnsi="Arial" w:cs="Arial"/>
          <w:color w:val="000000"/>
        </w:rPr>
        <w:t>crafted,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designed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and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built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around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a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0164B">
        <w:rPr>
          <w:rFonts w:ascii="Arial" w:eastAsia="Times New Roman" w:hAnsi="Arial" w:cs="Arial"/>
          <w:color w:val="000000"/>
        </w:rPr>
        <w:t>PhantomFocus</w:t>
      </w:r>
      <w:proofErr w:type="spellEnd"/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System</w:t>
      </w:r>
    </w:p>
    <w:p w14:paraId="3AE07BC8" w14:textId="5C4EE151" w:rsidR="00C274F5" w:rsidRPr="0050164B" w:rsidRDefault="00C274F5" w:rsidP="00153A5C">
      <w:pPr>
        <w:numPr>
          <w:ilvl w:val="0"/>
          <w:numId w:val="19"/>
        </w:numPr>
        <w:snapToGrid w:val="0"/>
        <w:contextualSpacing/>
        <w:rPr>
          <w:rFonts w:ascii="Arial" w:eastAsia="Times New Roman" w:hAnsi="Arial" w:cs="Arial"/>
          <w:color w:val="000000"/>
        </w:rPr>
      </w:pPr>
      <w:proofErr w:type="spellStart"/>
      <w:r w:rsidRPr="0050164B">
        <w:rPr>
          <w:rFonts w:ascii="Arial" w:eastAsia="Times New Roman" w:hAnsi="Arial" w:cs="Arial"/>
          <w:color w:val="000000"/>
        </w:rPr>
        <w:t>PhantomFocus</w:t>
      </w:r>
      <w:proofErr w:type="spellEnd"/>
      <w:r w:rsidRPr="0050164B">
        <w:rPr>
          <w:rFonts w:ascii="Arial" w:eastAsia="Times New Roman" w:hAnsi="Arial" w:cs="Arial"/>
          <w:color w:val="000000"/>
        </w:rPr>
        <w:t>™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Monitor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System: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Specifies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the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inclusion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of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the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proprietary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PFM</w:t>
      </w:r>
      <w:r w:rsidR="0050164B" w:rsidRPr="0050164B">
        <w:rPr>
          <w:rFonts w:ascii="Arial" w:eastAsia="Times New Roman" w:hAnsi="Arial" w:cs="Arial"/>
          <w:color w:val="000000"/>
        </w:rPr>
        <w:t xml:space="preserve"> </w:t>
      </w:r>
      <w:r w:rsidRPr="0050164B">
        <w:rPr>
          <w:rFonts w:ascii="Arial" w:eastAsia="Times New Roman" w:hAnsi="Arial" w:cs="Arial"/>
          <w:color w:val="000000"/>
        </w:rPr>
        <w:t>Monitors</w:t>
      </w:r>
    </w:p>
    <w:p w14:paraId="50F96A1E" w14:textId="7F3CDBD2" w:rsidR="00283B92" w:rsidRPr="0050164B" w:rsidRDefault="00283B92" w:rsidP="00153A5C">
      <w:pPr>
        <w:numPr>
          <w:ilvl w:val="0"/>
          <w:numId w:val="19"/>
        </w:numPr>
        <w:snapToGrid w:val="0"/>
        <w:contextualSpacing/>
        <w:rPr>
          <w:rFonts w:ascii="Arial" w:eastAsia="Times New Roman" w:hAnsi="Arial" w:cs="Arial"/>
          <w:color w:val="000000"/>
        </w:rPr>
      </w:pPr>
      <w:proofErr w:type="spellStart"/>
      <w:r w:rsidRPr="0050164B">
        <w:rPr>
          <w:rStyle w:val="e2ma-style"/>
          <w:rFonts w:ascii="Arial" w:hAnsi="Arial" w:cs="Arial"/>
          <w:color w:val="000000"/>
        </w:rPr>
        <w:t>PhantomFocus</w:t>
      </w:r>
      <w:proofErr w:type="spellEnd"/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proofErr w:type="spellStart"/>
      <w:r w:rsidRPr="0050164B">
        <w:rPr>
          <w:rStyle w:val="e2ma-style"/>
          <w:rFonts w:ascii="Arial" w:hAnsi="Arial" w:cs="Arial"/>
          <w:color w:val="000000"/>
        </w:rPr>
        <w:t>MixRoom</w:t>
      </w:r>
      <w:proofErr w:type="spellEnd"/>
      <w:r w:rsidRPr="0050164B">
        <w:rPr>
          <w:rStyle w:val="e2ma-style"/>
          <w:rFonts w:ascii="Arial" w:hAnsi="Arial" w:cs="Arial"/>
          <w:color w:val="000000"/>
        </w:rPr>
        <w:t>™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Studio: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Carl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Tatz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2B433A" w:rsidRPr="0050164B">
        <w:rPr>
          <w:rStyle w:val="e2ma-style"/>
          <w:rFonts w:ascii="Arial" w:hAnsi="Arial" w:cs="Arial"/>
          <w:color w:val="000000"/>
        </w:rPr>
        <w:t>designed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recording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studio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that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includes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proofErr w:type="spellStart"/>
      <w:r w:rsidRPr="0050164B">
        <w:rPr>
          <w:rStyle w:val="e2ma-style"/>
          <w:rFonts w:ascii="Arial" w:hAnsi="Arial" w:cs="Arial"/>
          <w:color w:val="000000"/>
        </w:rPr>
        <w:t>MixRoom</w:t>
      </w:r>
      <w:proofErr w:type="spellEnd"/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well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tracking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room,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booths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machine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room,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etc.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</w:p>
    <w:p w14:paraId="162290C6" w14:textId="77777777" w:rsidR="00A1302A" w:rsidRPr="0050164B" w:rsidRDefault="00A1302A" w:rsidP="00153A5C">
      <w:pPr>
        <w:widowControl w:val="0"/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</w:rPr>
      </w:pPr>
    </w:p>
    <w:p w14:paraId="4718C476" w14:textId="77777777" w:rsidR="009211F4" w:rsidRPr="0050164B" w:rsidRDefault="009211F4" w:rsidP="00A1302A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1C35B61D" w14:textId="33BE0A96" w:rsidR="006F2867" w:rsidRPr="0050164B" w:rsidRDefault="00100F53" w:rsidP="00144BB1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50164B">
        <w:rPr>
          <w:rFonts w:ascii="Arial" w:hAnsi="Arial" w:cs="Arial"/>
        </w:rPr>
        <w:t>Photo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</w:t>
      </w:r>
      <w:r w:rsidR="00DF77DC" w:rsidRPr="0050164B">
        <w:rPr>
          <w:rFonts w:ascii="Arial" w:hAnsi="Arial" w:cs="Arial"/>
        </w:rPr>
        <w:t>ile</w:t>
      </w:r>
      <w:r w:rsidR="0050164B" w:rsidRPr="0050164B">
        <w:rPr>
          <w:rFonts w:ascii="Arial" w:hAnsi="Arial" w:cs="Arial"/>
        </w:rPr>
        <w:t xml:space="preserve"> </w:t>
      </w:r>
      <w:r w:rsidR="00A77727" w:rsidRPr="0050164B">
        <w:rPr>
          <w:rFonts w:ascii="Arial" w:hAnsi="Arial" w:cs="Arial"/>
        </w:rPr>
        <w:t>1</w:t>
      </w:r>
      <w:r w:rsidR="00DF77DC" w:rsidRPr="0050164B">
        <w:rPr>
          <w:rFonts w:ascii="Arial" w:hAnsi="Arial" w:cs="Arial"/>
        </w:rPr>
        <w:t>:</w:t>
      </w:r>
      <w:r w:rsidR="0050164B" w:rsidRPr="0050164B">
        <w:rPr>
          <w:rFonts w:ascii="Arial" w:hAnsi="Arial" w:cs="Arial"/>
        </w:rPr>
        <w:t xml:space="preserve"> </w:t>
      </w:r>
      <w:r w:rsidR="006F2867" w:rsidRPr="0050164B">
        <w:rPr>
          <w:rFonts w:ascii="Arial" w:hAnsi="Arial" w:cs="Arial"/>
          <w:bCs/>
        </w:rPr>
        <w:t>Don</w:t>
      </w:r>
      <w:r w:rsidR="0050164B" w:rsidRPr="0050164B">
        <w:rPr>
          <w:rFonts w:ascii="Arial" w:hAnsi="Arial" w:cs="Arial"/>
          <w:bCs/>
        </w:rPr>
        <w:t xml:space="preserve"> </w:t>
      </w:r>
      <w:r w:rsidR="006F2867" w:rsidRPr="0050164B">
        <w:rPr>
          <w:rFonts w:ascii="Arial" w:hAnsi="Arial" w:cs="Arial"/>
          <w:bCs/>
        </w:rPr>
        <w:t>Miggs_CT</w:t>
      </w:r>
      <w:r w:rsidR="008E3A6D">
        <w:rPr>
          <w:rFonts w:ascii="Arial" w:hAnsi="Arial" w:cs="Arial"/>
          <w:bCs/>
        </w:rPr>
        <w:t>.JPG</w:t>
      </w:r>
    </w:p>
    <w:p w14:paraId="539848CE" w14:textId="0CEE8D9F" w:rsidR="00D84CB4" w:rsidRPr="0050164B" w:rsidRDefault="00100F53" w:rsidP="00144BB1">
      <w:pPr>
        <w:widowControl w:val="0"/>
        <w:autoSpaceDE w:val="0"/>
        <w:autoSpaceDN w:val="0"/>
        <w:adjustRightInd w:val="0"/>
        <w:rPr>
          <w:rStyle w:val="e2ma-style"/>
          <w:rFonts w:ascii="Arial" w:hAnsi="Arial" w:cs="Arial"/>
          <w:color w:val="000000"/>
        </w:rPr>
      </w:pPr>
      <w:r w:rsidRPr="0050164B">
        <w:rPr>
          <w:rFonts w:ascii="Arial" w:hAnsi="Arial" w:cs="Arial"/>
          <w:bCs/>
        </w:rPr>
        <w:t>Photo</w:t>
      </w:r>
      <w:r w:rsidR="0050164B" w:rsidRPr="0050164B">
        <w:rPr>
          <w:rFonts w:ascii="Arial" w:hAnsi="Arial" w:cs="Arial"/>
          <w:bCs/>
        </w:rPr>
        <w:t xml:space="preserve"> </w:t>
      </w:r>
      <w:r w:rsidRPr="0050164B">
        <w:rPr>
          <w:rFonts w:ascii="Arial" w:hAnsi="Arial" w:cs="Arial"/>
          <w:bCs/>
        </w:rPr>
        <w:t>caption</w:t>
      </w:r>
      <w:r w:rsidR="0050164B" w:rsidRPr="0050164B">
        <w:rPr>
          <w:rFonts w:ascii="Arial" w:hAnsi="Arial" w:cs="Arial"/>
          <w:bCs/>
        </w:rPr>
        <w:t xml:space="preserve"> </w:t>
      </w:r>
      <w:r w:rsidR="00A11BB8" w:rsidRPr="0050164B">
        <w:rPr>
          <w:rFonts w:ascii="Arial" w:hAnsi="Arial" w:cs="Arial"/>
          <w:bCs/>
        </w:rPr>
        <w:t>1</w:t>
      </w:r>
      <w:r w:rsidRPr="0050164B">
        <w:rPr>
          <w:rFonts w:ascii="Arial" w:hAnsi="Arial" w:cs="Arial"/>
          <w:bCs/>
          <w:color w:val="000000"/>
        </w:rPr>
        <w:t>:</w:t>
      </w:r>
      <w:r w:rsidR="0050164B" w:rsidRPr="0050164B">
        <w:rPr>
          <w:rFonts w:ascii="Arial" w:hAnsi="Arial" w:cs="Arial"/>
          <w:bCs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L-R: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Don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Miggs,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Canyon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Studios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owner/producer</w:t>
      </w:r>
      <w:r w:rsidR="00D61464">
        <w:rPr>
          <w:rStyle w:val="e2ma-style"/>
          <w:rFonts w:ascii="Arial" w:hAnsi="Arial" w:cs="Arial"/>
          <w:color w:val="000000"/>
        </w:rPr>
        <w:t>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with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Carl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Tatz,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studio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designer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and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proofErr w:type="spellStart"/>
      <w:r w:rsidR="005F05D5" w:rsidRPr="0050164B">
        <w:rPr>
          <w:rStyle w:val="e2ma-style"/>
          <w:rFonts w:ascii="Arial" w:hAnsi="Arial" w:cs="Arial"/>
          <w:color w:val="000000"/>
        </w:rPr>
        <w:t>PhantomFocus</w:t>
      </w:r>
      <w:proofErr w:type="spellEnd"/>
      <w:r w:rsidR="005F05D5" w:rsidRPr="0050164B">
        <w:rPr>
          <w:rStyle w:val="e2ma-style"/>
          <w:rFonts w:ascii="Arial" w:hAnsi="Arial" w:cs="Arial"/>
          <w:color w:val="000000"/>
        </w:rPr>
        <w:t>™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System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(PFS)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creator</w:t>
      </w:r>
      <w:r w:rsidR="00D61464">
        <w:rPr>
          <w:rStyle w:val="e2ma-style"/>
          <w:rFonts w:ascii="Arial" w:hAnsi="Arial" w:cs="Arial"/>
          <w:color w:val="000000"/>
        </w:rPr>
        <w:t>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in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Studio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A</w:t>
      </w:r>
      <w:r w:rsidR="00F0486E">
        <w:rPr>
          <w:rStyle w:val="e2ma-style"/>
          <w:rFonts w:ascii="Arial" w:hAnsi="Arial" w:cs="Arial"/>
          <w:color w:val="000000"/>
        </w:rPr>
        <w:t>’</w:t>
      </w:r>
      <w:r w:rsidR="005F05D5" w:rsidRPr="0050164B">
        <w:rPr>
          <w:rStyle w:val="e2ma-style"/>
          <w:rFonts w:ascii="Arial" w:hAnsi="Arial" w:cs="Arial"/>
          <w:color w:val="000000"/>
        </w:rPr>
        <w:t>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PF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proofErr w:type="spellStart"/>
      <w:r w:rsidR="005F05D5" w:rsidRPr="0050164B">
        <w:rPr>
          <w:rStyle w:val="e2ma-style"/>
          <w:rFonts w:ascii="Arial" w:hAnsi="Arial" w:cs="Arial"/>
          <w:color w:val="000000"/>
        </w:rPr>
        <w:t>MixRoom</w:t>
      </w:r>
      <w:proofErr w:type="spellEnd"/>
      <w:r w:rsidR="00DE355F">
        <w:rPr>
          <w:rStyle w:val="e2ma-style"/>
          <w:rFonts w:ascii="Arial" w:hAnsi="Arial" w:cs="Arial"/>
          <w:color w:val="000000"/>
        </w:rPr>
        <w:t>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featuring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PFS/ATC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Monitor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="005F05D5" w:rsidRPr="0050164B">
        <w:rPr>
          <w:rStyle w:val="e2ma-style"/>
          <w:rFonts w:ascii="Arial" w:hAnsi="Arial" w:cs="Arial"/>
          <w:color w:val="000000"/>
        </w:rPr>
        <w:t>System</w:t>
      </w:r>
      <w:r w:rsidR="00EF3EA2">
        <w:rPr>
          <w:rStyle w:val="e2ma-style"/>
          <w:rFonts w:ascii="Arial" w:hAnsi="Arial" w:cs="Arial"/>
          <w:color w:val="000000"/>
        </w:rPr>
        <w:t>.</w:t>
      </w:r>
    </w:p>
    <w:p w14:paraId="142DF19D" w14:textId="77777777" w:rsidR="006F2867" w:rsidRPr="0050164B" w:rsidRDefault="006F2867" w:rsidP="00144BB1">
      <w:pPr>
        <w:widowControl w:val="0"/>
        <w:autoSpaceDE w:val="0"/>
        <w:autoSpaceDN w:val="0"/>
        <w:adjustRightInd w:val="0"/>
        <w:rPr>
          <w:rStyle w:val="e2ma-style"/>
          <w:rFonts w:ascii="Arial" w:hAnsi="Arial" w:cs="Arial"/>
          <w:color w:val="000000"/>
        </w:rPr>
      </w:pPr>
    </w:p>
    <w:p w14:paraId="419AC14B" w14:textId="0DA72C81" w:rsidR="006F2867" w:rsidRPr="0050164B" w:rsidRDefault="006F2867" w:rsidP="00144B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>Photo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file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2: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cronin_ernest_tatz</w:t>
      </w:r>
      <w:r w:rsidR="008E3A6D">
        <w:rPr>
          <w:rFonts w:ascii="Arial" w:hAnsi="Arial" w:cs="Arial"/>
        </w:rPr>
        <w:t>.JPG</w:t>
      </w:r>
    </w:p>
    <w:p w14:paraId="68F628FE" w14:textId="7536F95F" w:rsidR="006F2867" w:rsidRPr="0050164B" w:rsidRDefault="006F2867" w:rsidP="00144BB1">
      <w:pPr>
        <w:widowControl w:val="0"/>
        <w:autoSpaceDE w:val="0"/>
        <w:autoSpaceDN w:val="0"/>
        <w:adjustRightInd w:val="0"/>
        <w:rPr>
          <w:rStyle w:val="e2ma-style"/>
          <w:rFonts w:ascii="Arial" w:hAnsi="Arial" w:cs="Arial"/>
          <w:color w:val="000000"/>
        </w:rPr>
      </w:pPr>
      <w:r w:rsidRPr="0050164B">
        <w:rPr>
          <w:rFonts w:ascii="Arial" w:hAnsi="Arial" w:cs="Arial"/>
          <w:bCs/>
        </w:rPr>
        <w:t>Photo</w:t>
      </w:r>
      <w:r w:rsidR="0050164B" w:rsidRPr="0050164B">
        <w:rPr>
          <w:rFonts w:ascii="Arial" w:hAnsi="Arial" w:cs="Arial"/>
          <w:bCs/>
        </w:rPr>
        <w:t xml:space="preserve"> </w:t>
      </w:r>
      <w:r w:rsidRPr="0050164B">
        <w:rPr>
          <w:rFonts w:ascii="Arial" w:hAnsi="Arial" w:cs="Arial"/>
          <w:bCs/>
        </w:rPr>
        <w:t>caption</w:t>
      </w:r>
      <w:r w:rsidR="0050164B" w:rsidRPr="0050164B">
        <w:rPr>
          <w:rFonts w:ascii="Arial" w:hAnsi="Arial" w:cs="Arial"/>
          <w:bCs/>
        </w:rPr>
        <w:t xml:space="preserve"> </w:t>
      </w:r>
      <w:r w:rsidRPr="0050164B">
        <w:rPr>
          <w:rFonts w:ascii="Arial" w:hAnsi="Arial" w:cs="Arial"/>
          <w:bCs/>
        </w:rPr>
        <w:t>2</w:t>
      </w:r>
      <w:r w:rsidRPr="0050164B">
        <w:rPr>
          <w:rFonts w:ascii="Arial" w:hAnsi="Arial" w:cs="Arial"/>
          <w:bCs/>
          <w:color w:val="000000"/>
        </w:rPr>
        <w:t>:</w:t>
      </w:r>
      <w:r w:rsidR="0050164B" w:rsidRPr="0050164B">
        <w:rPr>
          <w:rFonts w:ascii="Arial" w:hAnsi="Arial" w:cs="Arial"/>
          <w:bCs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L-R: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Studio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builder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Michael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Cronin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of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Michael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Cronin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Acoustic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Construction,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who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specs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ATC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monitors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his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studio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builds</w:t>
      </w:r>
      <w:r w:rsidR="00D61464">
        <w:rPr>
          <w:rStyle w:val="e2ma-style"/>
          <w:rFonts w:ascii="Arial" w:hAnsi="Arial" w:cs="Arial"/>
          <w:color w:val="000000"/>
        </w:rPr>
        <w:t>;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Stephen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Ernest,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ATC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Southeastern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Sales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Manager</w:t>
      </w:r>
      <w:r w:rsidR="00D61464">
        <w:rPr>
          <w:rStyle w:val="e2ma-style"/>
          <w:rFonts w:ascii="Arial" w:hAnsi="Arial" w:cs="Arial"/>
          <w:color w:val="000000"/>
        </w:rPr>
        <w:t>;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and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Carl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Tatz,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studio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designer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and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proofErr w:type="spellStart"/>
      <w:r w:rsidRPr="0050164B">
        <w:rPr>
          <w:rStyle w:val="e2ma-style"/>
          <w:rFonts w:ascii="Arial" w:hAnsi="Arial" w:cs="Arial"/>
          <w:color w:val="000000"/>
        </w:rPr>
        <w:t>PhantomFocus</w:t>
      </w:r>
      <w:proofErr w:type="spellEnd"/>
      <w:r w:rsidRPr="0050164B">
        <w:rPr>
          <w:rStyle w:val="e2ma-style"/>
          <w:rFonts w:ascii="Arial" w:hAnsi="Arial" w:cs="Arial"/>
          <w:color w:val="000000"/>
        </w:rPr>
        <w:t>™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System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(PFS)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creator</w:t>
      </w:r>
      <w:r w:rsidR="00D61464">
        <w:rPr>
          <w:rStyle w:val="e2ma-style"/>
          <w:rFonts w:ascii="Arial" w:hAnsi="Arial" w:cs="Arial"/>
          <w:color w:val="000000"/>
        </w:rPr>
        <w:t>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in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Canyon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Studios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East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Studio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A,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with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the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PFS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ATC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SCM45A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Pro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Monitor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System.</w:t>
      </w:r>
    </w:p>
    <w:p w14:paraId="468F94CE" w14:textId="77777777" w:rsidR="006F2867" w:rsidRPr="0050164B" w:rsidRDefault="006F2867" w:rsidP="00144BB1">
      <w:pPr>
        <w:widowControl w:val="0"/>
        <w:autoSpaceDE w:val="0"/>
        <w:autoSpaceDN w:val="0"/>
        <w:adjustRightInd w:val="0"/>
        <w:rPr>
          <w:rStyle w:val="e2ma-style"/>
          <w:rFonts w:ascii="Arial" w:hAnsi="Arial" w:cs="Arial"/>
          <w:color w:val="000000"/>
        </w:rPr>
      </w:pPr>
    </w:p>
    <w:p w14:paraId="0D4C7855" w14:textId="38509556" w:rsidR="006F2867" w:rsidRPr="0050164B" w:rsidRDefault="006F2867" w:rsidP="00144B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>Photo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file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3:</w:t>
      </w:r>
      <w:r w:rsidR="0050164B" w:rsidRPr="0050164B">
        <w:rPr>
          <w:rFonts w:ascii="Arial" w:hAnsi="Arial" w:cs="Arial"/>
        </w:rPr>
        <w:t xml:space="preserve"> </w:t>
      </w:r>
      <w:r w:rsidR="00153A5C" w:rsidRPr="00153A5C">
        <w:rPr>
          <w:rFonts w:ascii="Arial" w:hAnsi="Arial" w:cs="Arial"/>
        </w:rPr>
        <w:t>carl_mark_needham_1</w:t>
      </w:r>
      <w:r w:rsidR="008E3A6D">
        <w:rPr>
          <w:rFonts w:ascii="Arial" w:hAnsi="Arial" w:cs="Arial"/>
        </w:rPr>
        <w:t>.JPG</w:t>
      </w:r>
    </w:p>
    <w:p w14:paraId="49B11205" w14:textId="5EF7B45A" w:rsidR="006F2867" w:rsidRPr="0050164B" w:rsidRDefault="006F2867" w:rsidP="00144B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0164B">
        <w:rPr>
          <w:rFonts w:ascii="Arial" w:hAnsi="Arial" w:cs="Arial"/>
          <w:bCs/>
        </w:rPr>
        <w:t>Photo</w:t>
      </w:r>
      <w:r w:rsidR="0050164B" w:rsidRPr="0050164B">
        <w:rPr>
          <w:rFonts w:ascii="Arial" w:hAnsi="Arial" w:cs="Arial"/>
          <w:bCs/>
        </w:rPr>
        <w:t xml:space="preserve"> </w:t>
      </w:r>
      <w:r w:rsidRPr="0050164B">
        <w:rPr>
          <w:rFonts w:ascii="Arial" w:hAnsi="Arial" w:cs="Arial"/>
          <w:bCs/>
        </w:rPr>
        <w:t>caption</w:t>
      </w:r>
      <w:r w:rsidR="0050164B" w:rsidRPr="0050164B">
        <w:rPr>
          <w:rFonts w:ascii="Arial" w:hAnsi="Arial" w:cs="Arial"/>
          <w:bCs/>
        </w:rPr>
        <w:t xml:space="preserve"> </w:t>
      </w:r>
      <w:r w:rsidRPr="0050164B">
        <w:rPr>
          <w:rFonts w:ascii="Arial" w:hAnsi="Arial" w:cs="Arial"/>
          <w:bCs/>
        </w:rPr>
        <w:t>3</w:t>
      </w:r>
      <w:r w:rsidRPr="0050164B">
        <w:rPr>
          <w:rFonts w:ascii="Arial" w:hAnsi="Arial" w:cs="Arial"/>
          <w:bCs/>
          <w:color w:val="000000"/>
        </w:rPr>
        <w:t>:</w:t>
      </w:r>
      <w:r w:rsidR="0050164B" w:rsidRPr="0050164B">
        <w:rPr>
          <w:rFonts w:ascii="Arial" w:hAnsi="Arial" w:cs="Arial"/>
          <w:bCs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L-R: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Carl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Tatz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and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multi-award-winning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mixer/engineer/producer</w:t>
      </w:r>
      <w:r w:rsidR="0007383B">
        <w:rPr>
          <w:rFonts w:ascii="Arial" w:hAnsi="Arial" w:cs="Arial"/>
          <w:color w:val="000000"/>
        </w:rPr>
        <w:t xml:space="preserve"> </w:t>
      </w:r>
      <w:hyperlink r:id="rId11" w:history="1">
        <w:r w:rsidR="0007383B">
          <w:rPr>
            <w:rFonts w:ascii="Arial" w:hAnsi="Arial" w:cs="Arial"/>
            <w:color w:val="000000"/>
            <w:u w:val="single"/>
          </w:rPr>
          <w:t>Mark Needham</w:t>
        </w:r>
      </w:hyperlink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in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Canyon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Studio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East</w:t>
      </w:r>
      <w:r w:rsidR="004E4AEC">
        <w:rPr>
          <w:rFonts w:ascii="Arial" w:hAnsi="Arial" w:cs="Arial"/>
          <w:color w:val="000000"/>
        </w:rPr>
        <w:t>’</w:t>
      </w:r>
      <w:r w:rsidRPr="0050164B">
        <w:rPr>
          <w:rFonts w:ascii="Arial" w:hAnsi="Arial" w:cs="Arial"/>
          <w:color w:val="000000"/>
        </w:rPr>
        <w:t>s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Studio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B</w:t>
      </w:r>
      <w:r w:rsidR="0050164B" w:rsidRPr="0050164B">
        <w:rPr>
          <w:rFonts w:ascii="Arial" w:hAnsi="Arial" w:cs="Arial"/>
          <w:color w:val="000000"/>
        </w:rPr>
        <w:t xml:space="preserve"> </w:t>
      </w:r>
      <w:proofErr w:type="spellStart"/>
      <w:r w:rsidRPr="0050164B">
        <w:rPr>
          <w:rFonts w:ascii="Arial" w:hAnsi="Arial" w:cs="Arial"/>
          <w:color w:val="000000"/>
        </w:rPr>
        <w:t>PhantomFocus</w:t>
      </w:r>
      <w:proofErr w:type="spellEnd"/>
      <w:r w:rsidR="0050164B" w:rsidRPr="0050164B">
        <w:rPr>
          <w:rFonts w:ascii="Arial" w:hAnsi="Arial" w:cs="Arial"/>
          <w:color w:val="000000"/>
        </w:rPr>
        <w:t xml:space="preserve"> </w:t>
      </w:r>
      <w:proofErr w:type="spellStart"/>
      <w:r w:rsidRPr="0050164B">
        <w:rPr>
          <w:rFonts w:ascii="Arial" w:hAnsi="Arial" w:cs="Arial"/>
          <w:color w:val="000000"/>
        </w:rPr>
        <w:t>MixRoom</w:t>
      </w:r>
      <w:proofErr w:type="spellEnd"/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featuring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a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soffit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mounted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PFS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ATC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SCM45A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Pro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Monitor</w:t>
      </w:r>
      <w:r w:rsidR="0050164B" w:rsidRPr="0050164B">
        <w:rPr>
          <w:rFonts w:ascii="Arial" w:hAnsi="Arial" w:cs="Arial"/>
          <w:color w:val="000000"/>
        </w:rPr>
        <w:t xml:space="preserve"> </w:t>
      </w:r>
      <w:r w:rsidRPr="0050164B">
        <w:rPr>
          <w:rFonts w:ascii="Arial" w:hAnsi="Arial" w:cs="Arial"/>
          <w:color w:val="000000"/>
        </w:rPr>
        <w:t>System.</w:t>
      </w:r>
    </w:p>
    <w:p w14:paraId="290D2C0D" w14:textId="77777777" w:rsidR="006F2867" w:rsidRPr="0050164B" w:rsidRDefault="006F2867" w:rsidP="00144B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442032C" w14:textId="07472FB2" w:rsidR="00D61464" w:rsidRDefault="000F6B4E" w:rsidP="00144B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>Photo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file</w:t>
      </w:r>
      <w:r w:rsidR="00D61464">
        <w:rPr>
          <w:rFonts w:ascii="Arial" w:hAnsi="Arial" w:cs="Arial"/>
        </w:rPr>
        <w:t xml:space="preserve"> 4</w:t>
      </w:r>
      <w:r w:rsidRPr="0050164B">
        <w:rPr>
          <w:rFonts w:ascii="Arial" w:hAnsi="Arial" w:cs="Arial"/>
        </w:rPr>
        <w:t>: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STUDIOAMIGGS</w:t>
      </w:r>
      <w:r w:rsidR="008E3A6D">
        <w:rPr>
          <w:rFonts w:ascii="Arial" w:hAnsi="Arial" w:cs="Arial"/>
        </w:rPr>
        <w:t>.JPG</w:t>
      </w:r>
    </w:p>
    <w:p w14:paraId="55EBE65E" w14:textId="36BBB2D4" w:rsidR="00D61464" w:rsidRPr="0050164B" w:rsidRDefault="00D61464" w:rsidP="00D614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0164B">
        <w:rPr>
          <w:rFonts w:ascii="Arial" w:hAnsi="Arial" w:cs="Arial"/>
          <w:bCs/>
        </w:rPr>
        <w:t>Photo caption 4</w:t>
      </w:r>
      <w:r w:rsidRPr="0050164B">
        <w:rPr>
          <w:rFonts w:ascii="Arial" w:hAnsi="Arial" w:cs="Arial"/>
          <w:bCs/>
          <w:color w:val="000000"/>
        </w:rPr>
        <w:t xml:space="preserve">: </w:t>
      </w:r>
      <w:r w:rsidRPr="0050164B">
        <w:rPr>
          <w:rStyle w:val="e2ma-style"/>
          <w:rFonts w:ascii="Arial" w:hAnsi="Arial" w:cs="Arial"/>
          <w:color w:val="000000"/>
        </w:rPr>
        <w:t>Canyon Studios East Studio A</w:t>
      </w:r>
      <w:r w:rsidR="00EF3EA2">
        <w:rPr>
          <w:rStyle w:val="e2ma-style"/>
          <w:rFonts w:ascii="Arial" w:hAnsi="Arial" w:cs="Arial"/>
          <w:color w:val="000000"/>
        </w:rPr>
        <w:t>.</w:t>
      </w:r>
    </w:p>
    <w:p w14:paraId="39531E3F" w14:textId="77777777" w:rsidR="00D61464" w:rsidRDefault="00D61464" w:rsidP="00144B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5AB1387" w14:textId="2F895D0F" w:rsidR="00D61464" w:rsidRDefault="00D61464" w:rsidP="00144B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Photo file 5: </w:t>
      </w:r>
      <w:r w:rsidR="00153A5C" w:rsidRPr="00153A5C">
        <w:rPr>
          <w:rFonts w:ascii="Arial" w:hAnsi="Arial" w:cs="Arial"/>
        </w:rPr>
        <w:t>Canyon_B_Room</w:t>
      </w:r>
      <w:r w:rsidR="00153A5C">
        <w:rPr>
          <w:rFonts w:ascii="Arial" w:hAnsi="Arial" w:cs="Arial"/>
        </w:rPr>
        <w:t>3</w:t>
      </w:r>
      <w:r w:rsidR="008E3A6D">
        <w:rPr>
          <w:rFonts w:ascii="Arial" w:hAnsi="Arial" w:cs="Arial"/>
        </w:rPr>
        <w:t>.JPG</w:t>
      </w:r>
    </w:p>
    <w:p w14:paraId="34787C49" w14:textId="59C82CFB" w:rsidR="00D61464" w:rsidRPr="0050164B" w:rsidRDefault="00D61464" w:rsidP="00D614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0164B">
        <w:rPr>
          <w:rFonts w:ascii="Arial" w:hAnsi="Arial" w:cs="Arial"/>
          <w:bCs/>
        </w:rPr>
        <w:t>Photo caption 5</w:t>
      </w:r>
      <w:r w:rsidRPr="0050164B">
        <w:rPr>
          <w:rFonts w:ascii="Arial" w:hAnsi="Arial" w:cs="Arial"/>
          <w:bCs/>
          <w:color w:val="000000"/>
        </w:rPr>
        <w:t xml:space="preserve">: </w:t>
      </w:r>
      <w:r w:rsidRPr="0050164B">
        <w:rPr>
          <w:rStyle w:val="e2ma-style"/>
          <w:rFonts w:ascii="Arial" w:hAnsi="Arial" w:cs="Arial"/>
          <w:color w:val="000000"/>
        </w:rPr>
        <w:t>Canyon Studios East Studio B foyer</w:t>
      </w:r>
      <w:r w:rsidR="00EF3EA2">
        <w:rPr>
          <w:rStyle w:val="e2ma-style"/>
          <w:rFonts w:ascii="Arial" w:hAnsi="Arial" w:cs="Arial"/>
          <w:color w:val="000000"/>
        </w:rPr>
        <w:t>.</w:t>
      </w:r>
    </w:p>
    <w:p w14:paraId="2D370121" w14:textId="77777777" w:rsidR="00D61464" w:rsidRDefault="00D61464" w:rsidP="00144B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95FA737" w14:textId="49ADE682" w:rsidR="006F2867" w:rsidRPr="0050164B" w:rsidRDefault="00D61464" w:rsidP="00144B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Photo file 6: </w:t>
      </w:r>
      <w:r w:rsidR="00153A5C" w:rsidRPr="00153A5C">
        <w:rPr>
          <w:rFonts w:ascii="Arial" w:hAnsi="Arial" w:cs="Arial"/>
        </w:rPr>
        <w:t>Canyon_B_Room</w:t>
      </w:r>
      <w:r w:rsidR="00153A5C">
        <w:rPr>
          <w:rFonts w:ascii="Arial" w:hAnsi="Arial" w:cs="Arial"/>
        </w:rPr>
        <w:t>1</w:t>
      </w:r>
      <w:r w:rsidR="008E3A6D">
        <w:rPr>
          <w:rFonts w:ascii="Arial" w:hAnsi="Arial" w:cs="Arial"/>
        </w:rPr>
        <w:t>.JPG</w:t>
      </w:r>
    </w:p>
    <w:p w14:paraId="659EE788" w14:textId="6F727B56" w:rsidR="006F2867" w:rsidRPr="0050164B" w:rsidRDefault="000F6B4E" w:rsidP="00144B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0164B">
        <w:rPr>
          <w:rFonts w:ascii="Arial" w:hAnsi="Arial" w:cs="Arial"/>
          <w:bCs/>
        </w:rPr>
        <w:t>Photo</w:t>
      </w:r>
      <w:r w:rsidR="0050164B" w:rsidRPr="0050164B">
        <w:rPr>
          <w:rFonts w:ascii="Arial" w:hAnsi="Arial" w:cs="Arial"/>
          <w:bCs/>
        </w:rPr>
        <w:t xml:space="preserve"> </w:t>
      </w:r>
      <w:r w:rsidRPr="0050164B">
        <w:rPr>
          <w:rFonts w:ascii="Arial" w:hAnsi="Arial" w:cs="Arial"/>
          <w:bCs/>
        </w:rPr>
        <w:t>caption</w:t>
      </w:r>
      <w:r w:rsidR="0050164B" w:rsidRPr="0050164B">
        <w:rPr>
          <w:rFonts w:ascii="Arial" w:hAnsi="Arial" w:cs="Arial"/>
          <w:bCs/>
        </w:rPr>
        <w:t xml:space="preserve"> </w:t>
      </w:r>
      <w:r w:rsidRPr="0050164B">
        <w:rPr>
          <w:rFonts w:ascii="Arial" w:hAnsi="Arial" w:cs="Arial"/>
          <w:bCs/>
        </w:rPr>
        <w:t>6</w:t>
      </w:r>
      <w:r w:rsidRPr="0050164B">
        <w:rPr>
          <w:rFonts w:ascii="Arial" w:hAnsi="Arial" w:cs="Arial"/>
          <w:bCs/>
          <w:color w:val="000000"/>
        </w:rPr>
        <w:t>:</w:t>
      </w:r>
      <w:r w:rsidR="0050164B" w:rsidRPr="0050164B">
        <w:rPr>
          <w:rFonts w:ascii="Arial" w:hAnsi="Arial" w:cs="Arial"/>
          <w:bCs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Canyon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Studios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East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Studio</w:t>
      </w:r>
      <w:r w:rsidR="0050164B" w:rsidRPr="0050164B">
        <w:rPr>
          <w:rStyle w:val="e2ma-style"/>
          <w:rFonts w:ascii="Arial" w:hAnsi="Arial" w:cs="Arial"/>
          <w:color w:val="000000"/>
        </w:rPr>
        <w:t xml:space="preserve"> </w:t>
      </w:r>
      <w:r w:rsidRPr="0050164B">
        <w:rPr>
          <w:rStyle w:val="e2ma-style"/>
          <w:rFonts w:ascii="Arial" w:hAnsi="Arial" w:cs="Arial"/>
          <w:color w:val="000000"/>
        </w:rPr>
        <w:t>B</w:t>
      </w:r>
      <w:r w:rsidR="00EF3EA2">
        <w:rPr>
          <w:rStyle w:val="e2ma-style"/>
          <w:rFonts w:ascii="Arial" w:hAnsi="Arial" w:cs="Arial"/>
          <w:color w:val="000000"/>
        </w:rPr>
        <w:t>.</w:t>
      </w:r>
    </w:p>
    <w:p w14:paraId="1C2544AB" w14:textId="77777777" w:rsidR="005F05D5" w:rsidRPr="0050164B" w:rsidRDefault="005F05D5" w:rsidP="00FE75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CC81C0D" w14:textId="7A4AE8A3" w:rsidR="00FE75E4" w:rsidRPr="0050164B" w:rsidRDefault="0067380A" w:rsidP="00FE75E4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t>PDF</w:t>
      </w:r>
      <w:r w:rsidRPr="0050164B">
        <w:rPr>
          <w:rFonts w:ascii="Arial" w:hAnsi="Arial" w:cs="Arial"/>
        </w:rPr>
        <w:t xml:space="preserve"> </w:t>
      </w:r>
      <w:r w:rsidR="00354FBF" w:rsidRPr="0050164B">
        <w:rPr>
          <w:rFonts w:ascii="Arial" w:hAnsi="Arial" w:cs="Arial"/>
        </w:rPr>
        <w:t>f</w:t>
      </w:r>
      <w:r w:rsidR="00FE75E4" w:rsidRPr="0050164B">
        <w:rPr>
          <w:rFonts w:ascii="Arial" w:hAnsi="Arial" w:cs="Arial"/>
        </w:rPr>
        <w:t>ile:</w:t>
      </w:r>
      <w:r w:rsidR="0050164B" w:rsidRPr="0050164B">
        <w:rPr>
          <w:rFonts w:ascii="Arial" w:hAnsi="Arial" w:cs="Arial"/>
        </w:rPr>
        <w:t xml:space="preserve"> </w:t>
      </w:r>
      <w:r w:rsidR="00FE75E4" w:rsidRPr="0050164B">
        <w:rPr>
          <w:rFonts w:ascii="Arial" w:hAnsi="Arial" w:cs="Arial"/>
          <w:bCs/>
        </w:rPr>
        <w:t>PhantomFocus_Brochure.PDF</w:t>
      </w:r>
    </w:p>
    <w:p w14:paraId="03E906F4" w14:textId="77777777" w:rsidR="00593C76" w:rsidRPr="0050164B" w:rsidRDefault="00593C76" w:rsidP="001727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DBC6528" w14:textId="77777777" w:rsidR="008E36C4" w:rsidRPr="0050164B" w:rsidRDefault="008E36C4" w:rsidP="0088321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5F8170F1" w14:textId="77777777" w:rsidR="00453985" w:rsidRPr="0050164B" w:rsidRDefault="00453985" w:rsidP="00292CB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3D6BD59" w14:textId="03D37502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  <w:b/>
          <w:bCs/>
          <w:i/>
          <w:iCs/>
        </w:rPr>
        <w:t>About</w:t>
      </w:r>
      <w:r w:rsidR="0050164B" w:rsidRPr="0050164B">
        <w:rPr>
          <w:rFonts w:ascii="Arial" w:hAnsi="Arial" w:cs="Arial"/>
          <w:b/>
          <w:bCs/>
          <w:i/>
          <w:iCs/>
        </w:rPr>
        <w:t xml:space="preserve"> </w:t>
      </w:r>
      <w:r w:rsidRPr="0050164B">
        <w:rPr>
          <w:rFonts w:ascii="Arial" w:hAnsi="Arial" w:cs="Arial"/>
          <w:b/>
          <w:bCs/>
          <w:i/>
          <w:iCs/>
        </w:rPr>
        <w:t>Carl</w:t>
      </w:r>
      <w:r w:rsidR="0050164B" w:rsidRPr="0050164B">
        <w:rPr>
          <w:rFonts w:ascii="Arial" w:hAnsi="Arial" w:cs="Arial"/>
          <w:b/>
          <w:bCs/>
          <w:i/>
          <w:iCs/>
        </w:rPr>
        <w:t xml:space="preserve"> </w:t>
      </w:r>
      <w:r w:rsidRPr="0050164B">
        <w:rPr>
          <w:rFonts w:ascii="Arial" w:hAnsi="Arial" w:cs="Arial"/>
          <w:b/>
          <w:bCs/>
          <w:i/>
          <w:iCs/>
        </w:rPr>
        <w:t>Tatz</w:t>
      </w:r>
      <w:r w:rsidR="0050164B" w:rsidRPr="0050164B">
        <w:rPr>
          <w:rFonts w:ascii="Arial" w:hAnsi="Arial" w:cs="Arial"/>
          <w:b/>
          <w:bCs/>
          <w:i/>
          <w:iCs/>
        </w:rPr>
        <w:t xml:space="preserve"> </w:t>
      </w:r>
      <w:r w:rsidRPr="0050164B">
        <w:rPr>
          <w:rFonts w:ascii="Arial" w:hAnsi="Arial" w:cs="Arial"/>
          <w:b/>
          <w:bCs/>
          <w:i/>
          <w:iCs/>
        </w:rPr>
        <w:t>Design®</w:t>
      </w:r>
    </w:p>
    <w:p w14:paraId="602AB31B" w14:textId="77777777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26005A" w14:textId="31F0DF9F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12" w:history="1">
        <w:r w:rsidRPr="0050164B">
          <w:rPr>
            <w:rFonts w:ascii="Arial" w:hAnsi="Arial" w:cs="Arial"/>
            <w:color w:val="1B419A"/>
            <w:u w:val="single" w:color="1B419A"/>
          </w:rPr>
          <w:t>Carl</w:t>
        </w:r>
        <w:r w:rsidR="0050164B" w:rsidRPr="0050164B">
          <w:rPr>
            <w:rFonts w:ascii="Arial" w:hAnsi="Arial" w:cs="Arial"/>
            <w:color w:val="1B419A"/>
            <w:u w:val="single" w:color="1B419A"/>
          </w:rPr>
          <w:t xml:space="preserve"> </w:t>
        </w:r>
        <w:r w:rsidRPr="0050164B">
          <w:rPr>
            <w:rFonts w:ascii="Arial" w:hAnsi="Arial" w:cs="Arial"/>
            <w:color w:val="1B419A"/>
            <w:u w:val="single" w:color="1B419A"/>
          </w:rPr>
          <w:t>Tatz</w:t>
        </w:r>
        <w:r w:rsidR="0050164B" w:rsidRPr="0050164B">
          <w:rPr>
            <w:rFonts w:ascii="Arial" w:hAnsi="Arial" w:cs="Arial"/>
            <w:color w:val="1B419A"/>
            <w:u w:val="single" w:color="1B419A"/>
          </w:rPr>
          <w:t xml:space="preserve"> </w:t>
        </w:r>
        <w:r w:rsidRPr="0050164B">
          <w:rPr>
            <w:rFonts w:ascii="Arial" w:hAnsi="Arial" w:cs="Arial"/>
            <w:color w:val="1B419A"/>
            <w:u w:val="single" w:color="1B419A"/>
          </w:rPr>
          <w:t>Design®</w:t>
        </w:r>
        <w:r w:rsidR="0050164B" w:rsidRPr="0050164B">
          <w:rPr>
            <w:rFonts w:ascii="Arial" w:hAnsi="Arial" w:cs="Arial"/>
            <w:color w:val="1B419A"/>
            <w:u w:val="single" w:color="1B419A"/>
          </w:rPr>
          <w:t xml:space="preserve"> </w:t>
        </w:r>
        <w:r w:rsidRPr="0050164B">
          <w:rPr>
            <w:rFonts w:ascii="Arial" w:hAnsi="Arial" w:cs="Arial"/>
            <w:color w:val="1B419A"/>
            <w:u w:val="single" w:color="1B419A"/>
          </w:rPr>
          <w:t>(CTD)</w:t>
        </w:r>
      </w:hyperlink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award-winning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studio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design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firm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offering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design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consulting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services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homeowners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entertainment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industry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professionals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areas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of: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Recording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Studios,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Monitor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Systems,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Home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Screening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Rooms,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Dedicated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Listening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Rooms,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Acoustic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Analysis,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Tuning,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Sound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Isolation.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Carl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Tatz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also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inventor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of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industry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acclaimed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proprietary</w:t>
      </w:r>
      <w:r w:rsidR="0050164B" w:rsidRPr="0050164B">
        <w:rPr>
          <w:rFonts w:ascii="Arial" w:hAnsi="Arial" w:cs="Arial"/>
        </w:rPr>
        <w:t xml:space="preserve"> </w:t>
      </w:r>
      <w:hyperlink r:id="rId13" w:history="1">
        <w:r w:rsidRPr="0050164B">
          <w:rPr>
            <w:rStyle w:val="Hyperlink"/>
            <w:rFonts w:ascii="Arial" w:hAnsi="Arial" w:cs="Arial"/>
          </w:rPr>
          <w:t>PhantomFocus™</w:t>
        </w:r>
        <w:r w:rsidR="0050164B" w:rsidRPr="0050164B">
          <w:rPr>
            <w:rStyle w:val="Hyperlink"/>
            <w:rFonts w:ascii="Arial" w:hAnsi="Arial" w:cs="Arial"/>
          </w:rPr>
          <w:t xml:space="preserve"> </w:t>
        </w:r>
        <w:r w:rsidRPr="0050164B">
          <w:rPr>
            <w:rStyle w:val="Hyperlink"/>
            <w:rFonts w:ascii="Arial" w:hAnsi="Arial" w:cs="Arial"/>
          </w:rPr>
          <w:t>Monitor</w:t>
        </w:r>
        <w:r w:rsidR="0050164B" w:rsidRPr="0050164B">
          <w:rPr>
            <w:rStyle w:val="Hyperlink"/>
            <w:rFonts w:ascii="Arial" w:hAnsi="Arial" w:cs="Arial"/>
          </w:rPr>
          <w:t xml:space="preserve"> </w:t>
        </w:r>
        <w:r w:rsidRPr="0050164B">
          <w:rPr>
            <w:rStyle w:val="Hyperlink"/>
            <w:rFonts w:ascii="Arial" w:hAnsi="Arial" w:cs="Arial"/>
          </w:rPr>
          <w:t>System</w:t>
        </w:r>
        <w:r w:rsidR="0050164B" w:rsidRPr="0050164B">
          <w:rPr>
            <w:rStyle w:val="Hyperlink"/>
            <w:rFonts w:ascii="Arial" w:hAnsi="Arial" w:cs="Arial"/>
          </w:rPr>
          <w:t xml:space="preserve"> </w:t>
        </w:r>
        <w:r w:rsidRPr="0050164B">
          <w:rPr>
            <w:rStyle w:val="Hyperlink"/>
            <w:rFonts w:ascii="Arial" w:hAnsi="Arial" w:cs="Arial"/>
          </w:rPr>
          <w:t>(PFMS™)</w:t>
        </w:r>
      </w:hyperlink>
      <w:r w:rsidRPr="0050164B">
        <w:rPr>
          <w:rFonts w:ascii="Arial" w:hAnsi="Arial" w:cs="Arial"/>
        </w:rPr>
        <w:t>.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CTD’s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many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resources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combine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knowledge,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experience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expertise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sound,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picture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design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serve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its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clients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worldwide.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For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more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information,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visit</w:t>
      </w:r>
      <w:r w:rsidR="0050164B" w:rsidRPr="0050164B">
        <w:rPr>
          <w:rFonts w:ascii="Arial" w:hAnsi="Arial" w:cs="Arial"/>
        </w:rPr>
        <w:t xml:space="preserve"> </w:t>
      </w:r>
      <w:hyperlink r:id="rId14" w:history="1">
        <w:r w:rsidRPr="0050164B">
          <w:rPr>
            <w:rFonts w:ascii="Arial" w:hAnsi="Arial" w:cs="Arial"/>
            <w:color w:val="1B419A"/>
            <w:u w:val="single" w:color="1B419A"/>
          </w:rPr>
          <w:t>http://www.carltatzdesign.com</w:t>
        </w:r>
      </w:hyperlink>
      <w:r w:rsidRPr="0050164B">
        <w:rPr>
          <w:rFonts w:ascii="Arial" w:hAnsi="Arial" w:cs="Arial"/>
        </w:rPr>
        <w:t>.</w:t>
      </w:r>
    </w:p>
    <w:p w14:paraId="09E86BF8" w14:textId="539684BF" w:rsidR="009F1834" w:rsidRPr="0050164B" w:rsidRDefault="0050164B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 xml:space="preserve"> </w:t>
      </w:r>
    </w:p>
    <w:p w14:paraId="3482B275" w14:textId="60F16259" w:rsidR="009F1834" w:rsidRPr="0050164B" w:rsidRDefault="0050164B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 xml:space="preserve"> </w:t>
      </w:r>
    </w:p>
    <w:p w14:paraId="1504F02C" w14:textId="1F97148F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  <w:b/>
          <w:bCs/>
          <w:i/>
          <w:iCs/>
          <w:u w:val="single"/>
        </w:rPr>
        <w:t>About</w:t>
      </w:r>
      <w:r w:rsidR="0050164B" w:rsidRPr="0050164B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0050164B">
        <w:rPr>
          <w:rFonts w:ascii="Arial" w:hAnsi="Arial" w:cs="Arial"/>
          <w:b/>
          <w:bCs/>
          <w:i/>
          <w:iCs/>
          <w:u w:val="single"/>
        </w:rPr>
        <w:t>the</w:t>
      </w:r>
      <w:r w:rsidR="0050164B" w:rsidRPr="0050164B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Pr="0050164B">
        <w:rPr>
          <w:rFonts w:ascii="Arial" w:hAnsi="Arial" w:cs="Arial"/>
          <w:b/>
          <w:bCs/>
          <w:i/>
          <w:iCs/>
          <w:u w:val="single"/>
        </w:rPr>
        <w:t>PhantomFocus</w:t>
      </w:r>
      <w:proofErr w:type="spellEnd"/>
      <w:r w:rsidRPr="0050164B">
        <w:rPr>
          <w:rFonts w:ascii="Arial" w:hAnsi="Arial" w:cs="Arial"/>
          <w:b/>
          <w:bCs/>
          <w:i/>
          <w:iCs/>
          <w:u w:val="single"/>
          <w:vertAlign w:val="superscript"/>
        </w:rPr>
        <w:t>™</w:t>
      </w:r>
      <w:r w:rsidR="0050164B" w:rsidRPr="0050164B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0050164B">
        <w:rPr>
          <w:rFonts w:ascii="Arial" w:hAnsi="Arial" w:cs="Arial"/>
          <w:b/>
          <w:bCs/>
          <w:i/>
          <w:iCs/>
          <w:u w:val="single"/>
        </w:rPr>
        <w:t>Monitor</w:t>
      </w:r>
      <w:r w:rsidR="0050164B" w:rsidRPr="0050164B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0050164B">
        <w:rPr>
          <w:rFonts w:ascii="Arial" w:hAnsi="Arial" w:cs="Arial"/>
          <w:b/>
          <w:bCs/>
          <w:i/>
          <w:iCs/>
          <w:u w:val="single"/>
        </w:rPr>
        <w:t>System</w:t>
      </w:r>
    </w:p>
    <w:p w14:paraId="797E8E44" w14:textId="4C8C5B19" w:rsidR="009F1834" w:rsidRPr="0050164B" w:rsidRDefault="0050164B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 xml:space="preserve"> </w:t>
      </w:r>
    </w:p>
    <w:p w14:paraId="0724AF15" w14:textId="51E0D041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>Carl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Tatz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Design’s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proprietary</w:t>
      </w:r>
      <w:r w:rsidR="0050164B" w:rsidRPr="0050164B">
        <w:rPr>
          <w:rFonts w:ascii="Arial" w:hAnsi="Arial" w:cs="Arial"/>
        </w:rPr>
        <w:t xml:space="preserve"> </w:t>
      </w:r>
      <w:proofErr w:type="spellStart"/>
      <w:r w:rsidRPr="0050164B">
        <w:rPr>
          <w:rFonts w:ascii="Arial" w:hAnsi="Arial" w:cs="Arial"/>
          <w:u w:color="1B419A"/>
        </w:rPr>
        <w:t>PhantomFocus</w:t>
      </w:r>
      <w:proofErr w:type="spellEnd"/>
      <w:r w:rsidRPr="0050164B">
        <w:rPr>
          <w:rFonts w:ascii="Arial" w:hAnsi="Arial" w:cs="Arial"/>
          <w:u w:color="1B419A"/>
          <w:vertAlign w:val="superscript"/>
        </w:rPr>
        <w:t>™</w:t>
      </w:r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Monitor</w:t>
      </w:r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System</w:t>
      </w:r>
      <w:r w:rsidR="0050164B" w:rsidRPr="0050164B">
        <w:rPr>
          <w:rFonts w:ascii="Arial" w:hAnsi="Arial" w:cs="Arial"/>
          <w:vertAlign w:val="superscript"/>
        </w:rPr>
        <w:t xml:space="preserve"> </w:t>
      </w:r>
      <w:r w:rsidRPr="0050164B">
        <w:rPr>
          <w:rFonts w:ascii="Arial" w:hAnsi="Arial" w:cs="Arial"/>
        </w:rPr>
        <w:t>monitor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tuning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protocol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offers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clients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unique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opportunity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have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truly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world-class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monitoring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experience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their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room,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no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matter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how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modest.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All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speakers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interact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with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room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they’re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hyperlink r:id="rId15" w:history="1">
        <w:r w:rsidR="0050164B" w:rsidRPr="0050164B">
          <w:rPr>
            <w:rFonts w:ascii="Arial" w:hAnsi="Arial" w:cs="Arial"/>
            <w:u w:color="1B419A"/>
          </w:rPr>
          <w:t xml:space="preserve"> </w:t>
        </w:r>
      </w:hyperlink>
      <w:proofErr w:type="spellStart"/>
      <w:r w:rsidRPr="0050164B">
        <w:rPr>
          <w:rFonts w:ascii="Arial" w:hAnsi="Arial" w:cs="Arial"/>
          <w:u w:color="1B419A"/>
        </w:rPr>
        <w:t>PhantomFocus</w:t>
      </w:r>
      <w:proofErr w:type="spellEnd"/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Monitor</w:t>
      </w:r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System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allows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monitors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perform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maximum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accuracy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–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room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–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with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full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20Hz-to-20</w:t>
      </w:r>
      <w:r w:rsidR="00BB35A6">
        <w:rPr>
          <w:rFonts w:ascii="Arial" w:hAnsi="Arial" w:cs="Arial"/>
        </w:rPr>
        <w:t>k</w:t>
      </w:r>
      <w:r w:rsidRPr="0050164B">
        <w:rPr>
          <w:rFonts w:ascii="Arial" w:hAnsi="Arial" w:cs="Arial"/>
        </w:rPr>
        <w:t>Hz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frequency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response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pinpoint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imaging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what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some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owners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have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described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“holographic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sweet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spot.”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new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level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of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sonic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accuracy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that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engenders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easier,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better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faster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mixing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that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translates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well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environment.</w:t>
      </w:r>
    </w:p>
    <w:p w14:paraId="255D6D28" w14:textId="2E919D7F" w:rsidR="009F1834" w:rsidRPr="0050164B" w:rsidRDefault="0050164B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 xml:space="preserve"> </w:t>
      </w:r>
    </w:p>
    <w:p w14:paraId="0C3157AC" w14:textId="7B63BC83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>There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are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approximately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fifty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steps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proprietary</w:t>
      </w:r>
      <w:hyperlink r:id="rId16" w:history="1">
        <w:r w:rsidR="0050164B" w:rsidRPr="0050164B">
          <w:rPr>
            <w:rFonts w:ascii="Arial" w:hAnsi="Arial" w:cs="Arial"/>
            <w:u w:color="1B419A"/>
          </w:rPr>
          <w:t xml:space="preserve"> </w:t>
        </w:r>
      </w:hyperlink>
      <w:proofErr w:type="spellStart"/>
      <w:r w:rsidRPr="0050164B">
        <w:rPr>
          <w:rFonts w:ascii="Arial" w:hAnsi="Arial" w:cs="Arial"/>
          <w:u w:color="1B419A"/>
        </w:rPr>
        <w:t>PhantomFocus</w:t>
      </w:r>
      <w:proofErr w:type="spellEnd"/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Monitor</w:t>
      </w:r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System</w:t>
      </w:r>
      <w:r w:rsidR="0050164B" w:rsidRPr="0050164B">
        <w:rPr>
          <w:rFonts w:ascii="Arial" w:hAnsi="Arial" w:cs="Arial"/>
          <w:vertAlign w:val="superscript"/>
        </w:rPr>
        <w:t xml:space="preserve"> </w:t>
      </w:r>
      <w:r w:rsidRPr="0050164B">
        <w:rPr>
          <w:rFonts w:ascii="Arial" w:hAnsi="Arial" w:cs="Arial"/>
        </w:rPr>
        <w:t>implementation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protocol,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including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phase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alignment,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system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damping,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speaker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decoupling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isolation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mounting,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careful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assessment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of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engineer/speaker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placement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relative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primary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axial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room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modes,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proprietary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laser-calibrated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speaker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distancing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angle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alignments,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digitally-controlled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crossover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points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slopes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for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pass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filtering,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proprietary,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multiband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parametric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equalization.</w:t>
      </w:r>
    </w:p>
    <w:p w14:paraId="5BFD278A" w14:textId="165F46FA" w:rsidR="009F1834" w:rsidRPr="0050164B" w:rsidRDefault="0050164B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 xml:space="preserve"> </w:t>
      </w:r>
    </w:p>
    <w:p w14:paraId="19E2D2F8" w14:textId="7EA4C80E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>Hardware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solutions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can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include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monitor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stands,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concrete,</w:t>
      </w:r>
      <w:r w:rsidR="0050164B" w:rsidRPr="0050164B">
        <w:rPr>
          <w:rFonts w:ascii="Arial" w:hAnsi="Arial" w:cs="Arial"/>
        </w:rPr>
        <w:t xml:space="preserve"> </w:t>
      </w:r>
      <w:proofErr w:type="spellStart"/>
      <w:r w:rsidRPr="0050164B">
        <w:rPr>
          <w:rFonts w:ascii="Arial" w:hAnsi="Arial" w:cs="Arial"/>
        </w:rPr>
        <w:t>Sorbothane</w:t>
      </w:r>
      <w:proofErr w:type="spellEnd"/>
      <w:r w:rsidRPr="0050164B">
        <w:rPr>
          <w:rFonts w:ascii="Arial" w:hAnsi="Arial" w:cs="Arial"/>
          <w:vertAlign w:val="superscript"/>
        </w:rPr>
        <w:t>™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other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isolation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damping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materials,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custom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floating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plenum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mounts,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subwoofer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systems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custom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digital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processors.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proofErr w:type="spellStart"/>
      <w:r w:rsidRPr="0050164B">
        <w:rPr>
          <w:rFonts w:ascii="Arial" w:hAnsi="Arial" w:cs="Arial"/>
          <w:u w:color="1B419A"/>
        </w:rPr>
        <w:t>PhantomFocus</w:t>
      </w:r>
      <w:proofErr w:type="spellEnd"/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Monitor</w:t>
      </w:r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System</w:t>
      </w:r>
      <w:r w:rsidR="0050164B" w:rsidRPr="0050164B">
        <w:rPr>
          <w:rFonts w:ascii="Arial" w:hAnsi="Arial" w:cs="Arial"/>
          <w:vertAlign w:val="superscript"/>
        </w:rPr>
        <w:t xml:space="preserve"> </w:t>
      </w:r>
      <w:r w:rsidRPr="0050164B">
        <w:rPr>
          <w:rFonts w:ascii="Arial" w:hAnsi="Arial" w:cs="Arial"/>
        </w:rPr>
        <w:t>evaluation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implementation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full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two-day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process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can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be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applied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near-fields,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mid-fields,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large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soffit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mounted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monitors,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regardless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of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manufacturer.</w:t>
      </w:r>
    </w:p>
    <w:p w14:paraId="2DC434E8" w14:textId="7E38CFB2" w:rsidR="009F1834" w:rsidRPr="0050164B" w:rsidRDefault="0050164B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 xml:space="preserve"> </w:t>
      </w:r>
    </w:p>
    <w:p w14:paraId="5B2E86B1" w14:textId="22E979E0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>Carl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Tatz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Design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installs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proofErr w:type="spellStart"/>
      <w:r w:rsidRPr="0050164B">
        <w:rPr>
          <w:rFonts w:ascii="Arial" w:hAnsi="Arial" w:cs="Arial"/>
          <w:u w:color="1B419A"/>
        </w:rPr>
        <w:t>PhantomFocus</w:t>
      </w:r>
      <w:proofErr w:type="spellEnd"/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Monitor</w:t>
      </w:r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System</w:t>
      </w:r>
      <w:r w:rsidR="0050164B" w:rsidRPr="0050164B">
        <w:rPr>
          <w:rFonts w:ascii="Arial" w:hAnsi="Arial" w:cs="Arial"/>
          <w:vertAlign w:val="superscript"/>
        </w:rPr>
        <w:t xml:space="preserve"> </w:t>
      </w:r>
      <w:r w:rsidRPr="0050164B">
        <w:rPr>
          <w:rFonts w:ascii="Arial" w:hAnsi="Arial" w:cs="Arial"/>
        </w:rPr>
        <w:t>in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existing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control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rooms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all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studios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that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are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designed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built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from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ground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up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by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CTD.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result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like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aural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equivalent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of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HDTV.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Once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you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experience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</w:t>
      </w:r>
      <w:r w:rsidR="0050164B" w:rsidRPr="0050164B">
        <w:rPr>
          <w:rFonts w:ascii="Arial" w:hAnsi="Arial" w:cs="Arial"/>
        </w:rPr>
        <w:t xml:space="preserve"> </w:t>
      </w:r>
      <w:proofErr w:type="spellStart"/>
      <w:r w:rsidRPr="0050164B">
        <w:rPr>
          <w:rFonts w:ascii="Arial" w:hAnsi="Arial" w:cs="Arial"/>
          <w:u w:color="1B419A"/>
        </w:rPr>
        <w:t>PhantomFocus</w:t>
      </w:r>
      <w:proofErr w:type="spellEnd"/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Monitor</w:t>
      </w:r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System</w:t>
      </w:r>
      <w:r w:rsidRPr="0050164B">
        <w:rPr>
          <w:rFonts w:ascii="Arial" w:hAnsi="Arial" w:cs="Arial"/>
        </w:rPr>
        <w:t>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you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can’t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go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back.</w:t>
      </w:r>
    </w:p>
    <w:p w14:paraId="22F2090C" w14:textId="77777777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A51D58B" w14:textId="685D0A7E" w:rsidR="009F1834" w:rsidRPr="0050164B" w:rsidRDefault="0050164B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 xml:space="preserve"> </w:t>
      </w:r>
    </w:p>
    <w:p w14:paraId="707A1A92" w14:textId="6F6B343C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  <w:b/>
          <w:bCs/>
          <w:i/>
          <w:iCs/>
        </w:rPr>
        <w:t>About</w:t>
      </w:r>
      <w:r w:rsidR="0050164B" w:rsidRPr="0050164B">
        <w:rPr>
          <w:rFonts w:ascii="Arial" w:hAnsi="Arial" w:cs="Arial"/>
          <w:b/>
          <w:bCs/>
          <w:i/>
          <w:iCs/>
        </w:rPr>
        <w:t xml:space="preserve"> </w:t>
      </w:r>
      <w:r w:rsidRPr="0050164B">
        <w:rPr>
          <w:rFonts w:ascii="Arial" w:hAnsi="Arial" w:cs="Arial"/>
          <w:b/>
          <w:bCs/>
          <w:i/>
          <w:iCs/>
        </w:rPr>
        <w:t>the</w:t>
      </w:r>
      <w:r w:rsidR="0050164B" w:rsidRPr="0050164B">
        <w:rPr>
          <w:rFonts w:ascii="Arial" w:hAnsi="Arial" w:cs="Arial"/>
          <w:b/>
          <w:bCs/>
          <w:i/>
          <w:iCs/>
        </w:rPr>
        <w:t xml:space="preserve"> </w:t>
      </w:r>
      <w:r w:rsidRPr="0050164B">
        <w:rPr>
          <w:rFonts w:ascii="Arial" w:hAnsi="Arial" w:cs="Arial"/>
          <w:b/>
          <w:bCs/>
          <w:i/>
          <w:iCs/>
        </w:rPr>
        <w:t>Carl</w:t>
      </w:r>
      <w:r w:rsidR="0050164B" w:rsidRPr="0050164B">
        <w:rPr>
          <w:rFonts w:ascii="Arial" w:hAnsi="Arial" w:cs="Arial"/>
          <w:b/>
          <w:bCs/>
          <w:i/>
          <w:iCs/>
        </w:rPr>
        <w:t xml:space="preserve"> </w:t>
      </w:r>
      <w:r w:rsidRPr="0050164B">
        <w:rPr>
          <w:rFonts w:ascii="Arial" w:hAnsi="Arial" w:cs="Arial"/>
          <w:b/>
          <w:bCs/>
          <w:i/>
          <w:iCs/>
        </w:rPr>
        <w:t>Tatz</w:t>
      </w:r>
      <w:r w:rsidR="0050164B" w:rsidRPr="0050164B">
        <w:rPr>
          <w:rFonts w:ascii="Arial" w:hAnsi="Arial" w:cs="Arial"/>
          <w:b/>
          <w:bCs/>
          <w:i/>
          <w:iCs/>
        </w:rPr>
        <w:t xml:space="preserve"> </w:t>
      </w:r>
      <w:r w:rsidRPr="0050164B">
        <w:rPr>
          <w:rFonts w:ascii="Arial" w:hAnsi="Arial" w:cs="Arial"/>
          <w:b/>
          <w:bCs/>
          <w:i/>
          <w:iCs/>
        </w:rPr>
        <w:t>Signature</w:t>
      </w:r>
      <w:r w:rsidR="0050164B" w:rsidRPr="0050164B">
        <w:rPr>
          <w:rFonts w:ascii="Arial" w:hAnsi="Arial" w:cs="Arial"/>
          <w:b/>
          <w:bCs/>
          <w:i/>
          <w:iCs/>
        </w:rPr>
        <w:t xml:space="preserve"> </w:t>
      </w:r>
      <w:r w:rsidRPr="0050164B">
        <w:rPr>
          <w:rFonts w:ascii="Arial" w:hAnsi="Arial" w:cs="Arial"/>
          <w:b/>
          <w:bCs/>
          <w:i/>
          <w:iCs/>
        </w:rPr>
        <w:t>Series™</w:t>
      </w:r>
      <w:r w:rsidR="0050164B" w:rsidRPr="0050164B">
        <w:rPr>
          <w:rFonts w:ascii="Arial" w:hAnsi="Arial" w:cs="Arial"/>
          <w:b/>
          <w:bCs/>
          <w:i/>
          <w:iCs/>
        </w:rPr>
        <w:t xml:space="preserve"> </w:t>
      </w:r>
      <w:r w:rsidRPr="0050164B">
        <w:rPr>
          <w:rFonts w:ascii="Arial" w:hAnsi="Arial" w:cs="Arial"/>
          <w:b/>
          <w:bCs/>
          <w:i/>
          <w:iCs/>
        </w:rPr>
        <w:t>by</w:t>
      </w:r>
      <w:r w:rsidR="0050164B" w:rsidRPr="0050164B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50164B">
        <w:rPr>
          <w:rFonts w:ascii="Arial" w:hAnsi="Arial" w:cs="Arial"/>
          <w:b/>
          <w:bCs/>
          <w:i/>
          <w:iCs/>
        </w:rPr>
        <w:t>Auralex</w:t>
      </w:r>
      <w:proofErr w:type="spellEnd"/>
      <w:r w:rsidRPr="0050164B">
        <w:rPr>
          <w:rFonts w:ascii="Arial" w:hAnsi="Arial" w:cs="Arial"/>
          <w:b/>
          <w:bCs/>
          <w:i/>
          <w:iCs/>
        </w:rPr>
        <w:t>®</w:t>
      </w:r>
    </w:p>
    <w:p w14:paraId="175A5485" w14:textId="219BB3C4" w:rsidR="009F1834" w:rsidRPr="0050164B" w:rsidRDefault="0050164B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 xml:space="preserve"> </w:t>
      </w:r>
    </w:p>
    <w:p w14:paraId="7F6920FE" w14:textId="26117055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hyperlink r:id="rId17" w:history="1">
        <w:r w:rsidRPr="0050164B">
          <w:rPr>
            <w:rFonts w:ascii="Arial" w:hAnsi="Arial" w:cs="Arial"/>
            <w:color w:val="1B419A"/>
            <w:u w:val="single" w:color="1B419A"/>
          </w:rPr>
          <w:t>Carl</w:t>
        </w:r>
        <w:r w:rsidR="0050164B" w:rsidRPr="0050164B">
          <w:rPr>
            <w:rFonts w:ascii="Arial" w:hAnsi="Arial" w:cs="Arial"/>
            <w:color w:val="1B419A"/>
            <w:u w:val="single" w:color="1B419A"/>
          </w:rPr>
          <w:t xml:space="preserve"> </w:t>
        </w:r>
        <w:r w:rsidRPr="0050164B">
          <w:rPr>
            <w:rFonts w:ascii="Arial" w:hAnsi="Arial" w:cs="Arial"/>
            <w:color w:val="1B419A"/>
            <w:u w:val="single" w:color="1B419A"/>
          </w:rPr>
          <w:t>Tatz</w:t>
        </w:r>
        <w:r w:rsidR="0050164B" w:rsidRPr="0050164B">
          <w:rPr>
            <w:rFonts w:ascii="Arial" w:hAnsi="Arial" w:cs="Arial"/>
            <w:color w:val="1B419A"/>
            <w:u w:val="single" w:color="1B419A"/>
          </w:rPr>
          <w:t xml:space="preserve"> </w:t>
        </w:r>
        <w:r w:rsidRPr="0050164B">
          <w:rPr>
            <w:rFonts w:ascii="Arial" w:hAnsi="Arial" w:cs="Arial"/>
            <w:color w:val="1B419A"/>
            <w:u w:val="single" w:color="1B419A"/>
          </w:rPr>
          <w:t>Signature</w:t>
        </w:r>
        <w:r w:rsidR="0050164B" w:rsidRPr="0050164B">
          <w:rPr>
            <w:rFonts w:ascii="Arial" w:hAnsi="Arial" w:cs="Arial"/>
            <w:color w:val="1B419A"/>
            <w:u w:val="single" w:color="1B419A"/>
          </w:rPr>
          <w:t xml:space="preserve"> </w:t>
        </w:r>
        <w:r w:rsidRPr="0050164B">
          <w:rPr>
            <w:rFonts w:ascii="Arial" w:hAnsi="Arial" w:cs="Arial"/>
            <w:color w:val="1B419A"/>
            <w:u w:val="single" w:color="1B419A"/>
          </w:rPr>
          <w:t>Series</w:t>
        </w:r>
        <w:r w:rsidRPr="0050164B">
          <w:rPr>
            <w:rFonts w:ascii="Arial" w:hAnsi="Arial" w:cs="Arial"/>
            <w:color w:val="1B419A"/>
            <w:u w:val="single" w:color="1B419A"/>
            <w:vertAlign w:val="superscript"/>
          </w:rPr>
          <w:t>™</w:t>
        </w:r>
        <w:r w:rsidR="0050164B" w:rsidRPr="0050164B">
          <w:rPr>
            <w:rFonts w:ascii="Arial" w:hAnsi="Arial" w:cs="Arial"/>
            <w:color w:val="1B419A"/>
            <w:u w:val="single" w:color="1B419A"/>
          </w:rPr>
          <w:t xml:space="preserve"> </w:t>
        </w:r>
        <w:r w:rsidRPr="0050164B">
          <w:rPr>
            <w:rFonts w:ascii="Arial" w:hAnsi="Arial" w:cs="Arial"/>
            <w:color w:val="1B419A"/>
            <w:u w:val="single" w:color="1B419A"/>
          </w:rPr>
          <w:t>by</w:t>
        </w:r>
        <w:r w:rsidR="0050164B" w:rsidRPr="0050164B">
          <w:rPr>
            <w:rFonts w:ascii="Arial" w:hAnsi="Arial" w:cs="Arial"/>
            <w:color w:val="1B419A"/>
            <w:u w:val="single" w:color="1B419A"/>
          </w:rPr>
          <w:t xml:space="preserve"> </w:t>
        </w:r>
        <w:proofErr w:type="spellStart"/>
        <w:r w:rsidRPr="0050164B">
          <w:rPr>
            <w:rFonts w:ascii="Arial" w:hAnsi="Arial" w:cs="Arial"/>
            <w:color w:val="1B419A"/>
            <w:u w:val="single" w:color="1B419A"/>
          </w:rPr>
          <w:t>Auralex</w:t>
        </w:r>
        <w:proofErr w:type="spellEnd"/>
        <w:r w:rsidRPr="0050164B">
          <w:rPr>
            <w:rFonts w:ascii="Arial" w:hAnsi="Arial" w:cs="Arial"/>
            <w:color w:val="1B419A"/>
            <w:u w:val="single" w:color="1B419A"/>
            <w:vertAlign w:val="superscript"/>
          </w:rPr>
          <w:t>®</w:t>
        </w:r>
      </w:hyperlink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family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of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control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room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acoustic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modules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(now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featured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dedicated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section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proofErr w:type="spellStart"/>
      <w:r w:rsidRPr="0050164B">
        <w:rPr>
          <w:rFonts w:ascii="Arial" w:hAnsi="Arial" w:cs="Arial"/>
        </w:rPr>
        <w:t>Auralex</w:t>
      </w:r>
      <w:proofErr w:type="spellEnd"/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website),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emulates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look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acoustics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of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Carl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Tatz's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custom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designs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fraction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of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cost.</w:t>
      </w:r>
    </w:p>
    <w:p w14:paraId="7F23B6B1" w14:textId="0E05A3FA" w:rsidR="009F1834" w:rsidRPr="0050164B" w:rsidRDefault="0050164B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 xml:space="preserve"> </w:t>
      </w:r>
    </w:p>
    <w:p w14:paraId="18249F43" w14:textId="2534726B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164B">
        <w:rPr>
          <w:rFonts w:ascii="Arial" w:hAnsi="Arial" w:cs="Arial"/>
        </w:rPr>
        <w:t>When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paired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with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acclaimed</w:t>
      </w:r>
      <w:r w:rsidR="0050164B" w:rsidRPr="0050164B">
        <w:rPr>
          <w:rFonts w:ascii="Arial" w:hAnsi="Arial" w:cs="Arial"/>
        </w:rPr>
        <w:t xml:space="preserve"> </w:t>
      </w:r>
      <w:proofErr w:type="spellStart"/>
      <w:r w:rsidRPr="0050164B">
        <w:rPr>
          <w:rFonts w:ascii="Arial" w:hAnsi="Arial" w:cs="Arial"/>
          <w:u w:color="1B419A"/>
        </w:rPr>
        <w:t>PhantomFocus</w:t>
      </w:r>
      <w:proofErr w:type="spellEnd"/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Monitor</w:t>
      </w:r>
      <w:r w:rsidR="0050164B" w:rsidRPr="0050164B">
        <w:rPr>
          <w:rFonts w:ascii="Arial" w:hAnsi="Arial" w:cs="Arial"/>
          <w:u w:color="1B419A"/>
        </w:rPr>
        <w:t xml:space="preserve"> </w:t>
      </w:r>
      <w:r w:rsidRPr="0050164B">
        <w:rPr>
          <w:rFonts w:ascii="Arial" w:hAnsi="Arial" w:cs="Arial"/>
          <w:u w:color="1B419A"/>
        </w:rPr>
        <w:t>System</w:t>
      </w:r>
      <w:r w:rsidRPr="0050164B">
        <w:rPr>
          <w:rFonts w:ascii="Arial" w:hAnsi="Arial" w:cs="Arial"/>
        </w:rPr>
        <w:t>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becomes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proofErr w:type="spellStart"/>
      <w:r w:rsidRPr="0050164B">
        <w:rPr>
          <w:rFonts w:ascii="Arial" w:hAnsi="Arial" w:cs="Arial"/>
        </w:rPr>
        <w:t>PhantomFocus</w:t>
      </w:r>
      <w:proofErr w:type="spellEnd"/>
      <w:r w:rsidR="0050164B" w:rsidRPr="0050164B">
        <w:rPr>
          <w:rFonts w:ascii="Arial" w:hAnsi="Arial" w:cs="Arial"/>
        </w:rPr>
        <w:t xml:space="preserve"> </w:t>
      </w:r>
      <w:proofErr w:type="spellStart"/>
      <w:r w:rsidRPr="0050164B">
        <w:rPr>
          <w:rFonts w:ascii="Arial" w:hAnsi="Arial" w:cs="Arial"/>
        </w:rPr>
        <w:t>MixRoom</w:t>
      </w:r>
      <w:proofErr w:type="spellEnd"/>
      <w:r w:rsidRPr="0050164B">
        <w:rPr>
          <w:rFonts w:ascii="Arial" w:hAnsi="Arial" w:cs="Arial"/>
          <w:vertAlign w:val="superscript"/>
        </w:rPr>
        <w:t>™</w:t>
      </w:r>
      <w:r w:rsidRPr="0050164B">
        <w:rPr>
          <w:rFonts w:ascii="Arial" w:hAnsi="Arial" w:cs="Arial"/>
        </w:rPr>
        <w:t>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sonic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performance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of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which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unrivaled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anywhere,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defining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new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standard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for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audio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professional.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The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Phantom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Focus</w:t>
      </w:r>
      <w:r w:rsidR="0050164B" w:rsidRPr="0050164B">
        <w:rPr>
          <w:rFonts w:ascii="Arial" w:hAnsi="Arial" w:cs="Arial"/>
        </w:rPr>
        <w:t xml:space="preserve"> </w:t>
      </w:r>
      <w:proofErr w:type="spellStart"/>
      <w:r w:rsidRPr="0050164B">
        <w:rPr>
          <w:rFonts w:ascii="Arial" w:hAnsi="Arial" w:cs="Arial"/>
        </w:rPr>
        <w:t>MixRoom</w:t>
      </w:r>
      <w:proofErr w:type="spellEnd"/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can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quickly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and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affordably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transform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simple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rectangular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room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into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a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world-class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mixing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environment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without</w:t>
      </w:r>
      <w:r w:rsidR="0050164B" w:rsidRPr="0050164B">
        <w:rPr>
          <w:rFonts w:ascii="Arial" w:hAnsi="Arial" w:cs="Arial"/>
        </w:rPr>
        <w:t xml:space="preserve"> </w:t>
      </w:r>
      <w:r w:rsidRPr="0050164B">
        <w:rPr>
          <w:rFonts w:ascii="Arial" w:hAnsi="Arial" w:cs="Arial"/>
        </w:rPr>
        <w:t>peer.</w:t>
      </w:r>
      <w:r w:rsidR="0050164B" w:rsidRPr="0050164B">
        <w:rPr>
          <w:rFonts w:ascii="Arial" w:hAnsi="Arial" w:cs="Arial"/>
        </w:rPr>
        <w:t xml:space="preserve">  </w:t>
      </w:r>
    </w:p>
    <w:p w14:paraId="4FFE83AA" w14:textId="77777777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20DDEAE" w14:textId="7DD8B2E7" w:rsidR="009F1834" w:rsidRPr="0050164B" w:rsidRDefault="009F1834" w:rsidP="009F1834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50164B">
        <w:rPr>
          <w:rFonts w:ascii="Arial" w:hAnsi="Arial" w:cs="Arial"/>
          <w:i/>
          <w:iCs/>
        </w:rPr>
        <w:t>For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more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information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about</w:t>
      </w:r>
      <w:r w:rsidR="0050164B" w:rsidRPr="0050164B">
        <w:rPr>
          <w:rFonts w:ascii="Arial" w:hAnsi="Arial" w:cs="Arial"/>
          <w:i/>
          <w:iCs/>
        </w:rPr>
        <w:t xml:space="preserve"> </w:t>
      </w:r>
      <w:hyperlink r:id="rId18" w:history="1">
        <w:r w:rsidRPr="0050164B">
          <w:rPr>
            <w:rStyle w:val="Hyperlink"/>
            <w:rFonts w:ascii="Arial" w:hAnsi="Arial" w:cs="Arial"/>
            <w:i/>
            <w:iCs/>
          </w:rPr>
          <w:t>Carl</w:t>
        </w:r>
        <w:r w:rsidR="0050164B" w:rsidRPr="0050164B">
          <w:rPr>
            <w:rStyle w:val="Hyperlink"/>
            <w:rFonts w:ascii="Arial" w:hAnsi="Arial" w:cs="Arial"/>
            <w:i/>
            <w:iCs/>
          </w:rPr>
          <w:t xml:space="preserve"> </w:t>
        </w:r>
        <w:r w:rsidRPr="0050164B">
          <w:rPr>
            <w:rStyle w:val="Hyperlink"/>
            <w:rFonts w:ascii="Arial" w:hAnsi="Arial" w:cs="Arial"/>
            <w:i/>
            <w:iCs/>
          </w:rPr>
          <w:t>Tatz</w:t>
        </w:r>
        <w:r w:rsidR="0050164B" w:rsidRPr="0050164B">
          <w:rPr>
            <w:rStyle w:val="Hyperlink"/>
            <w:rFonts w:ascii="Arial" w:hAnsi="Arial" w:cs="Arial"/>
            <w:i/>
            <w:iCs/>
          </w:rPr>
          <w:t xml:space="preserve"> </w:t>
        </w:r>
        <w:r w:rsidRPr="0050164B">
          <w:rPr>
            <w:rStyle w:val="Hyperlink"/>
            <w:rFonts w:ascii="Arial" w:hAnsi="Arial" w:cs="Arial"/>
            <w:i/>
            <w:iCs/>
          </w:rPr>
          <w:t>Design</w:t>
        </w:r>
        <w:r w:rsidR="0050164B" w:rsidRPr="0050164B">
          <w:rPr>
            <w:rStyle w:val="Hyperlink"/>
            <w:rFonts w:ascii="Arial" w:hAnsi="Arial" w:cs="Arial"/>
            <w:i/>
            <w:iCs/>
          </w:rPr>
          <w:t xml:space="preserve"> </w:t>
        </w:r>
        <w:r w:rsidRPr="0050164B">
          <w:rPr>
            <w:rStyle w:val="Hyperlink"/>
            <w:rFonts w:ascii="Arial" w:hAnsi="Arial" w:cs="Arial"/>
            <w:i/>
            <w:iCs/>
          </w:rPr>
          <w:t>LLC</w:t>
        </w:r>
      </w:hyperlink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and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the</w:t>
      </w:r>
      <w:r w:rsidR="0050164B" w:rsidRPr="0050164B">
        <w:rPr>
          <w:rFonts w:ascii="Arial" w:hAnsi="Arial" w:cs="Arial"/>
          <w:i/>
          <w:iCs/>
        </w:rPr>
        <w:t xml:space="preserve"> </w:t>
      </w:r>
      <w:hyperlink r:id="rId19" w:history="1">
        <w:proofErr w:type="spellStart"/>
        <w:r w:rsidRPr="0050164B">
          <w:rPr>
            <w:rStyle w:val="Hyperlink"/>
            <w:rFonts w:ascii="Arial" w:hAnsi="Arial" w:cs="Arial"/>
            <w:i/>
            <w:iCs/>
          </w:rPr>
          <w:t>PhantomFocus</w:t>
        </w:r>
        <w:proofErr w:type="spellEnd"/>
        <w:r w:rsidRPr="0050164B">
          <w:rPr>
            <w:rStyle w:val="Hyperlink"/>
            <w:rFonts w:ascii="Arial" w:hAnsi="Arial" w:cs="Arial"/>
            <w:i/>
            <w:iCs/>
          </w:rPr>
          <w:t>™</w:t>
        </w:r>
        <w:r w:rsidR="0050164B" w:rsidRPr="0050164B">
          <w:rPr>
            <w:rStyle w:val="Hyperlink"/>
            <w:rFonts w:ascii="Arial" w:hAnsi="Arial" w:cs="Arial"/>
            <w:i/>
            <w:iCs/>
          </w:rPr>
          <w:t xml:space="preserve"> </w:t>
        </w:r>
        <w:r w:rsidRPr="0050164B">
          <w:rPr>
            <w:rStyle w:val="Hyperlink"/>
            <w:rFonts w:ascii="Arial" w:hAnsi="Arial" w:cs="Arial"/>
            <w:i/>
            <w:iCs/>
          </w:rPr>
          <w:t>Monitor</w:t>
        </w:r>
        <w:r w:rsidR="0050164B" w:rsidRPr="0050164B">
          <w:rPr>
            <w:rStyle w:val="Hyperlink"/>
            <w:rFonts w:ascii="Arial" w:hAnsi="Arial" w:cs="Arial"/>
            <w:i/>
            <w:iCs/>
          </w:rPr>
          <w:t xml:space="preserve"> </w:t>
        </w:r>
        <w:r w:rsidRPr="0050164B">
          <w:rPr>
            <w:rStyle w:val="Hyperlink"/>
            <w:rFonts w:ascii="Arial" w:hAnsi="Arial" w:cs="Arial"/>
            <w:i/>
            <w:iCs/>
          </w:rPr>
          <w:t>System</w:t>
        </w:r>
      </w:hyperlink>
      <w:r w:rsidRPr="0050164B">
        <w:rPr>
          <w:rFonts w:ascii="Arial" w:hAnsi="Arial" w:cs="Arial"/>
          <w:i/>
          <w:iCs/>
        </w:rPr>
        <w:t>,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please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contact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Carl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Tatz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Design,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6666</w:t>
      </w:r>
      <w:r w:rsidR="0050164B" w:rsidRPr="0050164B">
        <w:rPr>
          <w:rFonts w:ascii="Arial" w:hAnsi="Arial" w:cs="Arial"/>
          <w:i/>
          <w:iCs/>
        </w:rPr>
        <w:t xml:space="preserve"> </w:t>
      </w:r>
      <w:proofErr w:type="spellStart"/>
      <w:r w:rsidRPr="0050164B">
        <w:rPr>
          <w:rFonts w:ascii="Arial" w:hAnsi="Arial" w:cs="Arial"/>
          <w:i/>
          <w:iCs/>
        </w:rPr>
        <w:t>Brookmont</w:t>
      </w:r>
      <w:proofErr w:type="spellEnd"/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Terrace,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Suite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#1109,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Nashville,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TN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37205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Office: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615.354.6242,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Direct:</w:t>
      </w:r>
      <w:r w:rsidR="0050164B" w:rsidRPr="0050164B">
        <w:rPr>
          <w:rFonts w:ascii="Arial" w:hAnsi="Arial" w:cs="Arial"/>
          <w:i/>
          <w:iCs/>
        </w:rPr>
        <w:t xml:space="preserve"> </w:t>
      </w:r>
      <w:r w:rsidRPr="0050164B">
        <w:rPr>
          <w:rFonts w:ascii="Arial" w:hAnsi="Arial" w:cs="Arial"/>
          <w:i/>
          <w:iCs/>
        </w:rPr>
        <w:t>615.400.5479</w:t>
      </w:r>
      <w:r w:rsidR="0050164B" w:rsidRPr="0050164B">
        <w:rPr>
          <w:rFonts w:ascii="Arial" w:hAnsi="Arial" w:cs="Arial"/>
          <w:i/>
          <w:iCs/>
        </w:rPr>
        <w:t xml:space="preserve">  </w:t>
      </w:r>
    </w:p>
    <w:p w14:paraId="1924B5D2" w14:textId="77777777" w:rsidR="009F1834" w:rsidRPr="0050164B" w:rsidRDefault="009F1834" w:rsidP="009F183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</w:p>
    <w:p w14:paraId="305FEF77" w14:textId="7F56AB19" w:rsidR="009F1834" w:rsidRPr="0050164B" w:rsidRDefault="009F1834" w:rsidP="009F183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0164B">
        <w:rPr>
          <w:rFonts w:ascii="Arial" w:hAnsi="Arial" w:cs="Arial"/>
          <w:bCs/>
          <w:iCs/>
        </w:rPr>
        <w:t>Email:</w:t>
      </w:r>
      <w:r w:rsidR="0050164B" w:rsidRPr="0050164B">
        <w:rPr>
          <w:rFonts w:ascii="Arial" w:hAnsi="Arial" w:cs="Arial"/>
          <w:bCs/>
          <w:iCs/>
        </w:rPr>
        <w:t xml:space="preserve"> </w:t>
      </w:r>
      <w:hyperlink r:id="rId20" w:history="1">
        <w:r w:rsidRPr="0050164B">
          <w:rPr>
            <w:rStyle w:val="Hyperlink"/>
            <w:rFonts w:ascii="Arial" w:hAnsi="Arial" w:cs="Arial"/>
            <w:bCs/>
            <w:iCs/>
          </w:rPr>
          <w:t>carl@carltatzdesign.com</w:t>
        </w:r>
      </w:hyperlink>
      <w:r w:rsidR="0050164B" w:rsidRPr="0050164B">
        <w:rPr>
          <w:rFonts w:ascii="Arial" w:hAnsi="Arial" w:cs="Arial"/>
        </w:rPr>
        <w:t xml:space="preserve"> </w:t>
      </w:r>
    </w:p>
    <w:p w14:paraId="6B726838" w14:textId="3DA6AEFB" w:rsidR="009F1834" w:rsidRPr="0050164B" w:rsidRDefault="009F1834" w:rsidP="009F183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0164B">
        <w:rPr>
          <w:rFonts w:ascii="Arial" w:hAnsi="Arial" w:cs="Arial"/>
          <w:bCs/>
          <w:iCs/>
        </w:rPr>
        <w:t>Web:</w:t>
      </w:r>
      <w:r w:rsidR="0050164B" w:rsidRPr="0050164B">
        <w:rPr>
          <w:rFonts w:ascii="Arial" w:hAnsi="Arial" w:cs="Arial"/>
          <w:bCs/>
          <w:iCs/>
        </w:rPr>
        <w:t xml:space="preserve"> </w:t>
      </w:r>
      <w:hyperlink r:id="rId21" w:history="1">
        <w:r w:rsidRPr="0050164B">
          <w:rPr>
            <w:rStyle w:val="Hyperlink"/>
            <w:rFonts w:ascii="Arial" w:hAnsi="Arial" w:cs="Arial"/>
            <w:bCs/>
            <w:iCs/>
          </w:rPr>
          <w:t>www.carltatzdesign.com</w:t>
        </w:r>
      </w:hyperlink>
      <w:r w:rsidR="0050164B" w:rsidRPr="0050164B">
        <w:rPr>
          <w:rFonts w:ascii="Arial" w:hAnsi="Arial" w:cs="Arial"/>
        </w:rPr>
        <w:t xml:space="preserve"> </w:t>
      </w:r>
    </w:p>
    <w:p w14:paraId="1F150AD5" w14:textId="386C0301" w:rsidR="009F1834" w:rsidRPr="00153A5C" w:rsidRDefault="009F1834" w:rsidP="009F183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0164B">
        <w:rPr>
          <w:rFonts w:ascii="Arial" w:hAnsi="Arial" w:cs="Arial"/>
          <w:bCs/>
        </w:rPr>
        <w:t>Store</w:t>
      </w:r>
      <w:r w:rsidRPr="0050164B">
        <w:rPr>
          <w:rFonts w:ascii="Arial" w:hAnsi="Arial" w:cs="Arial"/>
        </w:rPr>
        <w:t>:</w:t>
      </w:r>
      <w:r w:rsidR="0050164B" w:rsidRPr="0050164B">
        <w:rPr>
          <w:rFonts w:ascii="Arial" w:hAnsi="Arial" w:cs="Arial"/>
        </w:rPr>
        <w:t xml:space="preserve"> </w:t>
      </w:r>
      <w:hyperlink r:id="rId22" w:history="1">
        <w:r w:rsidRPr="0050164B">
          <w:rPr>
            <w:rStyle w:val="Hyperlink"/>
            <w:rFonts w:ascii="Arial" w:hAnsi="Arial" w:cs="Arial"/>
          </w:rPr>
          <w:t>www.phantomfocus.com</w:t>
        </w:r>
      </w:hyperlink>
      <w:r w:rsidR="0050164B" w:rsidRPr="0050164B">
        <w:rPr>
          <w:rFonts w:ascii="Arial" w:hAnsi="Arial" w:cs="Arial"/>
        </w:rPr>
        <w:t xml:space="preserve"> </w:t>
      </w:r>
    </w:p>
    <w:p w14:paraId="054D42CF" w14:textId="77777777" w:rsidR="00C310F5" w:rsidRPr="00153A5C" w:rsidRDefault="00C310F5" w:rsidP="009F18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C310F5" w:rsidRPr="00153A5C" w:rsidSect="00292CB2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848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21059"/>
    <w:multiLevelType w:val="hybridMultilevel"/>
    <w:tmpl w:val="CC28BD00"/>
    <w:lvl w:ilvl="0" w:tplc="F9609B1A">
      <w:numFmt w:val="bullet"/>
      <w:lvlText w:val="-"/>
      <w:lvlJc w:val="left"/>
      <w:pPr>
        <w:ind w:left="720" w:hanging="360"/>
      </w:pPr>
      <w:rPr>
        <w:rFonts w:ascii="Times" w:eastAsia="MS Mincho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3A3E"/>
    <w:multiLevelType w:val="hybridMultilevel"/>
    <w:tmpl w:val="5B8C915A"/>
    <w:lvl w:ilvl="0" w:tplc="B1C67E22">
      <w:start w:val="1"/>
      <w:numFmt w:val="bullet"/>
      <w:lvlText w:val="-"/>
      <w:lvlJc w:val="left"/>
      <w:pPr>
        <w:ind w:left="720" w:hanging="360"/>
      </w:pPr>
      <w:rPr>
        <w:rFonts w:ascii="Times" w:eastAsia="Cambria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D3BBA"/>
    <w:multiLevelType w:val="multilevel"/>
    <w:tmpl w:val="0CD8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8346C"/>
    <w:multiLevelType w:val="hybridMultilevel"/>
    <w:tmpl w:val="F0049140"/>
    <w:lvl w:ilvl="0" w:tplc="80EEA492">
      <w:numFmt w:val="bullet"/>
      <w:lvlText w:val="-"/>
      <w:lvlJc w:val="left"/>
      <w:pPr>
        <w:ind w:left="720" w:hanging="360"/>
      </w:pPr>
      <w:rPr>
        <w:rFonts w:ascii="Times" w:eastAsia="Cambria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0563C"/>
    <w:multiLevelType w:val="hybridMultilevel"/>
    <w:tmpl w:val="A428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67EB0"/>
    <w:multiLevelType w:val="hybridMultilevel"/>
    <w:tmpl w:val="9A866D9A"/>
    <w:lvl w:ilvl="0" w:tplc="CBA6235A">
      <w:numFmt w:val="bullet"/>
      <w:lvlText w:val="-"/>
      <w:lvlJc w:val="left"/>
      <w:pPr>
        <w:ind w:left="4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C51527F"/>
    <w:multiLevelType w:val="hybridMultilevel"/>
    <w:tmpl w:val="A0125BD8"/>
    <w:lvl w:ilvl="0" w:tplc="7592C2B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B6E5F"/>
    <w:multiLevelType w:val="hybridMultilevel"/>
    <w:tmpl w:val="3B661576"/>
    <w:lvl w:ilvl="0" w:tplc="09CACB3C">
      <w:numFmt w:val="bullet"/>
      <w:lvlText w:val="-"/>
      <w:lvlJc w:val="left"/>
      <w:pPr>
        <w:ind w:left="720" w:hanging="360"/>
      </w:pPr>
      <w:rPr>
        <w:rFonts w:ascii="Times" w:eastAsia="Cambria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617A5"/>
    <w:multiLevelType w:val="hybridMultilevel"/>
    <w:tmpl w:val="A988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F11F7"/>
    <w:multiLevelType w:val="hybridMultilevel"/>
    <w:tmpl w:val="AE3839EE"/>
    <w:lvl w:ilvl="0" w:tplc="19621248">
      <w:start w:val="615"/>
      <w:numFmt w:val="bullet"/>
      <w:lvlText w:val="-"/>
      <w:lvlJc w:val="left"/>
      <w:pPr>
        <w:ind w:left="480" w:hanging="360"/>
      </w:pPr>
      <w:rPr>
        <w:rFonts w:ascii="Times" w:eastAsia="Cambria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3D4368B7"/>
    <w:multiLevelType w:val="hybridMultilevel"/>
    <w:tmpl w:val="EA36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67555"/>
    <w:multiLevelType w:val="hybridMultilevel"/>
    <w:tmpl w:val="51129DAA"/>
    <w:lvl w:ilvl="0" w:tplc="0478E6FE">
      <w:numFmt w:val="bullet"/>
      <w:lvlText w:val="-"/>
      <w:lvlJc w:val="left"/>
      <w:pPr>
        <w:ind w:left="500" w:hanging="360"/>
      </w:pPr>
      <w:rPr>
        <w:rFonts w:ascii="Times" w:eastAsia="Cambria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3" w15:restartNumberingAfterBreak="0">
    <w:nsid w:val="51A572F6"/>
    <w:multiLevelType w:val="hybridMultilevel"/>
    <w:tmpl w:val="AC362766"/>
    <w:lvl w:ilvl="0" w:tplc="0A4692C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34E5E"/>
    <w:multiLevelType w:val="hybridMultilevel"/>
    <w:tmpl w:val="CD942EC6"/>
    <w:lvl w:ilvl="0" w:tplc="2C587360">
      <w:numFmt w:val="bullet"/>
      <w:lvlText w:val="-"/>
      <w:lvlJc w:val="left"/>
      <w:pPr>
        <w:ind w:left="4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55112885"/>
    <w:multiLevelType w:val="hybridMultilevel"/>
    <w:tmpl w:val="008EB93C"/>
    <w:lvl w:ilvl="0" w:tplc="C2048A3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94071"/>
    <w:multiLevelType w:val="hybridMultilevel"/>
    <w:tmpl w:val="C7C2D06A"/>
    <w:lvl w:ilvl="0" w:tplc="165E7876">
      <w:start w:val="32"/>
      <w:numFmt w:val="bullet"/>
      <w:lvlText w:val="-"/>
      <w:lvlJc w:val="left"/>
      <w:pPr>
        <w:ind w:left="860" w:hanging="500"/>
      </w:pPr>
      <w:rPr>
        <w:rFonts w:ascii="Times" w:eastAsia="Cambria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66E97"/>
    <w:multiLevelType w:val="hybridMultilevel"/>
    <w:tmpl w:val="6FF0D69C"/>
    <w:lvl w:ilvl="0" w:tplc="89F888B0">
      <w:start w:val="2142"/>
      <w:numFmt w:val="bullet"/>
      <w:lvlText w:val="-"/>
      <w:lvlJc w:val="left"/>
      <w:pPr>
        <w:ind w:left="4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7FC32B5A"/>
    <w:multiLevelType w:val="hybridMultilevel"/>
    <w:tmpl w:val="B7E8EFE0"/>
    <w:lvl w:ilvl="0" w:tplc="6038D9D8">
      <w:start w:val="3200"/>
      <w:numFmt w:val="bullet"/>
      <w:lvlText w:val="-"/>
      <w:lvlJc w:val="left"/>
      <w:pPr>
        <w:ind w:left="1240" w:hanging="880"/>
      </w:pPr>
      <w:rPr>
        <w:rFonts w:ascii="Times" w:eastAsia="Cambria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106">
    <w:abstractNumId w:val="13"/>
  </w:num>
  <w:num w:numId="2" w16cid:durableId="51582688">
    <w:abstractNumId w:val="3"/>
  </w:num>
  <w:num w:numId="3" w16cid:durableId="1009992502">
    <w:abstractNumId w:val="7"/>
  </w:num>
  <w:num w:numId="4" w16cid:durableId="1076634710">
    <w:abstractNumId w:val="11"/>
  </w:num>
  <w:num w:numId="5" w16cid:durableId="922834502">
    <w:abstractNumId w:val="10"/>
  </w:num>
  <w:num w:numId="6" w16cid:durableId="378362997">
    <w:abstractNumId w:val="12"/>
  </w:num>
  <w:num w:numId="7" w16cid:durableId="1016888691">
    <w:abstractNumId w:val="18"/>
  </w:num>
  <w:num w:numId="8" w16cid:durableId="1837064534">
    <w:abstractNumId w:val="6"/>
  </w:num>
  <w:num w:numId="9" w16cid:durableId="2092048053">
    <w:abstractNumId w:val="15"/>
  </w:num>
  <w:num w:numId="10" w16cid:durableId="1129086230">
    <w:abstractNumId w:val="14"/>
  </w:num>
  <w:num w:numId="11" w16cid:durableId="2018773747">
    <w:abstractNumId w:val="17"/>
  </w:num>
  <w:num w:numId="12" w16cid:durableId="1291593980">
    <w:abstractNumId w:val="4"/>
  </w:num>
  <w:num w:numId="13" w16cid:durableId="1998612150">
    <w:abstractNumId w:val="2"/>
  </w:num>
  <w:num w:numId="14" w16cid:durableId="406617087">
    <w:abstractNumId w:val="1"/>
  </w:num>
  <w:num w:numId="15" w16cid:durableId="837037301">
    <w:abstractNumId w:val="8"/>
  </w:num>
  <w:num w:numId="16" w16cid:durableId="1665278638">
    <w:abstractNumId w:val="16"/>
  </w:num>
  <w:num w:numId="17" w16cid:durableId="638220497">
    <w:abstractNumId w:val="0"/>
  </w:num>
  <w:num w:numId="18" w16cid:durableId="887687713">
    <w:abstractNumId w:val="5"/>
  </w:num>
  <w:num w:numId="19" w16cid:durableId="13298207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F8"/>
    <w:rsid w:val="00003802"/>
    <w:rsid w:val="0000468E"/>
    <w:rsid w:val="0002761E"/>
    <w:rsid w:val="00036008"/>
    <w:rsid w:val="000360AE"/>
    <w:rsid w:val="00041A86"/>
    <w:rsid w:val="00044251"/>
    <w:rsid w:val="000462A4"/>
    <w:rsid w:val="00046754"/>
    <w:rsid w:val="00066B68"/>
    <w:rsid w:val="000703A3"/>
    <w:rsid w:val="0007383B"/>
    <w:rsid w:val="00077316"/>
    <w:rsid w:val="00077E2A"/>
    <w:rsid w:val="00080506"/>
    <w:rsid w:val="00086288"/>
    <w:rsid w:val="00090009"/>
    <w:rsid w:val="00094E19"/>
    <w:rsid w:val="000A52C0"/>
    <w:rsid w:val="000A5E5C"/>
    <w:rsid w:val="000B2ABF"/>
    <w:rsid w:val="000B40C3"/>
    <w:rsid w:val="000B7596"/>
    <w:rsid w:val="000E08C0"/>
    <w:rsid w:val="000E5796"/>
    <w:rsid w:val="000E65AA"/>
    <w:rsid w:val="000F49CC"/>
    <w:rsid w:val="000F4D63"/>
    <w:rsid w:val="000F6B4E"/>
    <w:rsid w:val="00100F53"/>
    <w:rsid w:val="00111850"/>
    <w:rsid w:val="00112243"/>
    <w:rsid w:val="00115E82"/>
    <w:rsid w:val="00120BFD"/>
    <w:rsid w:val="0012416B"/>
    <w:rsid w:val="001304F7"/>
    <w:rsid w:val="001325AF"/>
    <w:rsid w:val="0013497B"/>
    <w:rsid w:val="00135995"/>
    <w:rsid w:val="001366C7"/>
    <w:rsid w:val="00136CB0"/>
    <w:rsid w:val="001375F0"/>
    <w:rsid w:val="00144BB1"/>
    <w:rsid w:val="001513A2"/>
    <w:rsid w:val="00153A5C"/>
    <w:rsid w:val="00161DCC"/>
    <w:rsid w:val="00163AC1"/>
    <w:rsid w:val="00165FA0"/>
    <w:rsid w:val="00171BD8"/>
    <w:rsid w:val="001727A6"/>
    <w:rsid w:val="00173230"/>
    <w:rsid w:val="0018254A"/>
    <w:rsid w:val="0019538D"/>
    <w:rsid w:val="001A5633"/>
    <w:rsid w:val="001B1972"/>
    <w:rsid w:val="001B62E0"/>
    <w:rsid w:val="001C29A5"/>
    <w:rsid w:val="001C6263"/>
    <w:rsid w:val="001E649C"/>
    <w:rsid w:val="00204153"/>
    <w:rsid w:val="00213A7D"/>
    <w:rsid w:val="0022329E"/>
    <w:rsid w:val="002320BC"/>
    <w:rsid w:val="00244246"/>
    <w:rsid w:val="00244B78"/>
    <w:rsid w:val="002501B4"/>
    <w:rsid w:val="00252167"/>
    <w:rsid w:val="002525BC"/>
    <w:rsid w:val="002546F6"/>
    <w:rsid w:val="0026132A"/>
    <w:rsid w:val="002619D5"/>
    <w:rsid w:val="00261F21"/>
    <w:rsid w:val="0026215F"/>
    <w:rsid w:val="0026316C"/>
    <w:rsid w:val="002645E9"/>
    <w:rsid w:val="00276CF8"/>
    <w:rsid w:val="002806E1"/>
    <w:rsid w:val="00282A00"/>
    <w:rsid w:val="00283B92"/>
    <w:rsid w:val="00290C4A"/>
    <w:rsid w:val="00291E5F"/>
    <w:rsid w:val="00292CB2"/>
    <w:rsid w:val="002A0C58"/>
    <w:rsid w:val="002A6174"/>
    <w:rsid w:val="002B433A"/>
    <w:rsid w:val="002C3838"/>
    <w:rsid w:val="002C64AB"/>
    <w:rsid w:val="002D0577"/>
    <w:rsid w:val="002D381A"/>
    <w:rsid w:val="002D39E2"/>
    <w:rsid w:val="002D5850"/>
    <w:rsid w:val="002E042E"/>
    <w:rsid w:val="002E1AC7"/>
    <w:rsid w:val="002E52D9"/>
    <w:rsid w:val="002F0251"/>
    <w:rsid w:val="002F6DE1"/>
    <w:rsid w:val="00302189"/>
    <w:rsid w:val="003073F2"/>
    <w:rsid w:val="003148CE"/>
    <w:rsid w:val="00330785"/>
    <w:rsid w:val="003409C3"/>
    <w:rsid w:val="00344232"/>
    <w:rsid w:val="00345EB0"/>
    <w:rsid w:val="00354FBF"/>
    <w:rsid w:val="00356A08"/>
    <w:rsid w:val="00385F4B"/>
    <w:rsid w:val="00391D6A"/>
    <w:rsid w:val="003A72E6"/>
    <w:rsid w:val="003B3EB4"/>
    <w:rsid w:val="003B7719"/>
    <w:rsid w:val="003C1FE6"/>
    <w:rsid w:val="003C2597"/>
    <w:rsid w:val="003C53F8"/>
    <w:rsid w:val="003D1C9F"/>
    <w:rsid w:val="003D238E"/>
    <w:rsid w:val="003D4453"/>
    <w:rsid w:val="003D640D"/>
    <w:rsid w:val="003E1EE9"/>
    <w:rsid w:val="003E43DB"/>
    <w:rsid w:val="003E7583"/>
    <w:rsid w:val="003F551B"/>
    <w:rsid w:val="00403418"/>
    <w:rsid w:val="00403565"/>
    <w:rsid w:val="00417636"/>
    <w:rsid w:val="0042765E"/>
    <w:rsid w:val="00427EA1"/>
    <w:rsid w:val="00430DB3"/>
    <w:rsid w:val="004401B0"/>
    <w:rsid w:val="004421D1"/>
    <w:rsid w:val="0044443C"/>
    <w:rsid w:val="00453985"/>
    <w:rsid w:val="00453B1E"/>
    <w:rsid w:val="004545ED"/>
    <w:rsid w:val="00454AF1"/>
    <w:rsid w:val="00456899"/>
    <w:rsid w:val="004611AB"/>
    <w:rsid w:val="00462287"/>
    <w:rsid w:val="00464331"/>
    <w:rsid w:val="00465541"/>
    <w:rsid w:val="00476BA5"/>
    <w:rsid w:val="0049243C"/>
    <w:rsid w:val="00492AB7"/>
    <w:rsid w:val="00497F5E"/>
    <w:rsid w:val="004A4BC3"/>
    <w:rsid w:val="004C1779"/>
    <w:rsid w:val="004D1769"/>
    <w:rsid w:val="004D6A98"/>
    <w:rsid w:val="004E2EDF"/>
    <w:rsid w:val="004E4AEC"/>
    <w:rsid w:val="004E4AF3"/>
    <w:rsid w:val="004F3138"/>
    <w:rsid w:val="004F3992"/>
    <w:rsid w:val="004F3CC5"/>
    <w:rsid w:val="004F4430"/>
    <w:rsid w:val="0050164B"/>
    <w:rsid w:val="00502726"/>
    <w:rsid w:val="005114A4"/>
    <w:rsid w:val="005121DC"/>
    <w:rsid w:val="00516B20"/>
    <w:rsid w:val="00517ECB"/>
    <w:rsid w:val="00523173"/>
    <w:rsid w:val="00532D26"/>
    <w:rsid w:val="005428EA"/>
    <w:rsid w:val="005433D7"/>
    <w:rsid w:val="0055162B"/>
    <w:rsid w:val="00557CCA"/>
    <w:rsid w:val="00565ECA"/>
    <w:rsid w:val="005913C6"/>
    <w:rsid w:val="00593C76"/>
    <w:rsid w:val="005947AD"/>
    <w:rsid w:val="005A0B54"/>
    <w:rsid w:val="005A1ADE"/>
    <w:rsid w:val="005A1E4E"/>
    <w:rsid w:val="005A1F2A"/>
    <w:rsid w:val="005A4D94"/>
    <w:rsid w:val="005A7A05"/>
    <w:rsid w:val="005B138C"/>
    <w:rsid w:val="005B509B"/>
    <w:rsid w:val="005B7270"/>
    <w:rsid w:val="005C5515"/>
    <w:rsid w:val="005D0430"/>
    <w:rsid w:val="005F0549"/>
    <w:rsid w:val="005F05D5"/>
    <w:rsid w:val="005F4BF5"/>
    <w:rsid w:val="005F507C"/>
    <w:rsid w:val="005F6AF8"/>
    <w:rsid w:val="00601043"/>
    <w:rsid w:val="0060165E"/>
    <w:rsid w:val="00611DEA"/>
    <w:rsid w:val="0062169B"/>
    <w:rsid w:val="00622C85"/>
    <w:rsid w:val="0063119D"/>
    <w:rsid w:val="00646A72"/>
    <w:rsid w:val="00651F81"/>
    <w:rsid w:val="00664D6E"/>
    <w:rsid w:val="0067380A"/>
    <w:rsid w:val="006738CE"/>
    <w:rsid w:val="006810E5"/>
    <w:rsid w:val="00682A69"/>
    <w:rsid w:val="00683184"/>
    <w:rsid w:val="00697998"/>
    <w:rsid w:val="00697B39"/>
    <w:rsid w:val="006A4DB9"/>
    <w:rsid w:val="006B0AA8"/>
    <w:rsid w:val="006B35C5"/>
    <w:rsid w:val="006C0EB4"/>
    <w:rsid w:val="006C35E5"/>
    <w:rsid w:val="006C3C6C"/>
    <w:rsid w:val="006C4BA4"/>
    <w:rsid w:val="006D3B3A"/>
    <w:rsid w:val="006D4A60"/>
    <w:rsid w:val="006D6F67"/>
    <w:rsid w:val="006F2867"/>
    <w:rsid w:val="00700469"/>
    <w:rsid w:val="00701B42"/>
    <w:rsid w:val="007060C9"/>
    <w:rsid w:val="0070746D"/>
    <w:rsid w:val="00711C3B"/>
    <w:rsid w:val="00715A30"/>
    <w:rsid w:val="0073062D"/>
    <w:rsid w:val="0073223B"/>
    <w:rsid w:val="007326A3"/>
    <w:rsid w:val="007375D4"/>
    <w:rsid w:val="0074517B"/>
    <w:rsid w:val="00746D24"/>
    <w:rsid w:val="00754A0E"/>
    <w:rsid w:val="00754C33"/>
    <w:rsid w:val="00755CC2"/>
    <w:rsid w:val="00757141"/>
    <w:rsid w:val="00763CCD"/>
    <w:rsid w:val="00770D98"/>
    <w:rsid w:val="00780811"/>
    <w:rsid w:val="007843A7"/>
    <w:rsid w:val="007970C2"/>
    <w:rsid w:val="007A0AD1"/>
    <w:rsid w:val="007A0C81"/>
    <w:rsid w:val="007A37BA"/>
    <w:rsid w:val="007A3B99"/>
    <w:rsid w:val="007B2DC4"/>
    <w:rsid w:val="007B5E38"/>
    <w:rsid w:val="007C0A17"/>
    <w:rsid w:val="007C558A"/>
    <w:rsid w:val="007D5AA7"/>
    <w:rsid w:val="007E0435"/>
    <w:rsid w:val="007E4277"/>
    <w:rsid w:val="007E604D"/>
    <w:rsid w:val="007F1E6E"/>
    <w:rsid w:val="00801095"/>
    <w:rsid w:val="0080310A"/>
    <w:rsid w:val="0080363C"/>
    <w:rsid w:val="00811CDF"/>
    <w:rsid w:val="00813D44"/>
    <w:rsid w:val="0081447D"/>
    <w:rsid w:val="00814F17"/>
    <w:rsid w:val="0082042E"/>
    <w:rsid w:val="00840A15"/>
    <w:rsid w:val="00853BC0"/>
    <w:rsid w:val="00870231"/>
    <w:rsid w:val="00871C15"/>
    <w:rsid w:val="0087600F"/>
    <w:rsid w:val="0088321B"/>
    <w:rsid w:val="00885C2E"/>
    <w:rsid w:val="00892895"/>
    <w:rsid w:val="0089290A"/>
    <w:rsid w:val="008A4548"/>
    <w:rsid w:val="008A61FF"/>
    <w:rsid w:val="008A6450"/>
    <w:rsid w:val="008B143A"/>
    <w:rsid w:val="008B29B2"/>
    <w:rsid w:val="008B46FE"/>
    <w:rsid w:val="008C2953"/>
    <w:rsid w:val="008C6E10"/>
    <w:rsid w:val="008C7E4D"/>
    <w:rsid w:val="008C7F34"/>
    <w:rsid w:val="008E2FFD"/>
    <w:rsid w:val="008E36C4"/>
    <w:rsid w:val="008E3A6D"/>
    <w:rsid w:val="008F04A9"/>
    <w:rsid w:val="009053F0"/>
    <w:rsid w:val="009075E8"/>
    <w:rsid w:val="00911C71"/>
    <w:rsid w:val="00911F0E"/>
    <w:rsid w:val="00912FDF"/>
    <w:rsid w:val="00916F62"/>
    <w:rsid w:val="009202F2"/>
    <w:rsid w:val="009211F4"/>
    <w:rsid w:val="0093199B"/>
    <w:rsid w:val="00933CCF"/>
    <w:rsid w:val="00941987"/>
    <w:rsid w:val="00953156"/>
    <w:rsid w:val="00970985"/>
    <w:rsid w:val="009736BB"/>
    <w:rsid w:val="00973CAA"/>
    <w:rsid w:val="00973CD3"/>
    <w:rsid w:val="00975DFE"/>
    <w:rsid w:val="00992D57"/>
    <w:rsid w:val="0099480C"/>
    <w:rsid w:val="0099523C"/>
    <w:rsid w:val="009B1004"/>
    <w:rsid w:val="009B1652"/>
    <w:rsid w:val="009B1EA1"/>
    <w:rsid w:val="009B5DE8"/>
    <w:rsid w:val="009B6E71"/>
    <w:rsid w:val="009E2C63"/>
    <w:rsid w:val="009E5331"/>
    <w:rsid w:val="009F1834"/>
    <w:rsid w:val="00A1191E"/>
    <w:rsid w:val="00A11BB8"/>
    <w:rsid w:val="00A1302A"/>
    <w:rsid w:val="00A14644"/>
    <w:rsid w:val="00A14AB7"/>
    <w:rsid w:val="00A16120"/>
    <w:rsid w:val="00A272CC"/>
    <w:rsid w:val="00A45A38"/>
    <w:rsid w:val="00A50F36"/>
    <w:rsid w:val="00A5460E"/>
    <w:rsid w:val="00A54A8B"/>
    <w:rsid w:val="00A56642"/>
    <w:rsid w:val="00A569F7"/>
    <w:rsid w:val="00A60282"/>
    <w:rsid w:val="00A606D5"/>
    <w:rsid w:val="00A630CF"/>
    <w:rsid w:val="00A66947"/>
    <w:rsid w:val="00A77727"/>
    <w:rsid w:val="00A82AC6"/>
    <w:rsid w:val="00A91EEC"/>
    <w:rsid w:val="00A9426F"/>
    <w:rsid w:val="00A95E8E"/>
    <w:rsid w:val="00AB62D9"/>
    <w:rsid w:val="00AC2CEA"/>
    <w:rsid w:val="00AC6626"/>
    <w:rsid w:val="00AD0490"/>
    <w:rsid w:val="00AF2C8D"/>
    <w:rsid w:val="00AF5CC2"/>
    <w:rsid w:val="00B07AB1"/>
    <w:rsid w:val="00B22EBF"/>
    <w:rsid w:val="00B237F3"/>
    <w:rsid w:val="00B33D30"/>
    <w:rsid w:val="00B432BD"/>
    <w:rsid w:val="00B44A7C"/>
    <w:rsid w:val="00B57E6B"/>
    <w:rsid w:val="00B60270"/>
    <w:rsid w:val="00B6412F"/>
    <w:rsid w:val="00B646DB"/>
    <w:rsid w:val="00B67477"/>
    <w:rsid w:val="00B73485"/>
    <w:rsid w:val="00B7522D"/>
    <w:rsid w:val="00B77F91"/>
    <w:rsid w:val="00B877AA"/>
    <w:rsid w:val="00B96BBD"/>
    <w:rsid w:val="00BA4D0C"/>
    <w:rsid w:val="00BB2403"/>
    <w:rsid w:val="00BB2836"/>
    <w:rsid w:val="00BB35A6"/>
    <w:rsid w:val="00BB414A"/>
    <w:rsid w:val="00BC30B2"/>
    <w:rsid w:val="00BC6047"/>
    <w:rsid w:val="00BC6C5F"/>
    <w:rsid w:val="00BD141D"/>
    <w:rsid w:val="00BD608A"/>
    <w:rsid w:val="00BD621A"/>
    <w:rsid w:val="00BE3E5D"/>
    <w:rsid w:val="00BE5E5F"/>
    <w:rsid w:val="00BF049B"/>
    <w:rsid w:val="00BF214E"/>
    <w:rsid w:val="00BF2FCB"/>
    <w:rsid w:val="00BF3BB9"/>
    <w:rsid w:val="00C20C06"/>
    <w:rsid w:val="00C21CC1"/>
    <w:rsid w:val="00C274F5"/>
    <w:rsid w:val="00C310F5"/>
    <w:rsid w:val="00C32667"/>
    <w:rsid w:val="00C34570"/>
    <w:rsid w:val="00C34D24"/>
    <w:rsid w:val="00C37BF7"/>
    <w:rsid w:val="00C37CF3"/>
    <w:rsid w:val="00C421AF"/>
    <w:rsid w:val="00C50515"/>
    <w:rsid w:val="00C50FEE"/>
    <w:rsid w:val="00C534C8"/>
    <w:rsid w:val="00C60744"/>
    <w:rsid w:val="00C779C2"/>
    <w:rsid w:val="00C92F42"/>
    <w:rsid w:val="00C95293"/>
    <w:rsid w:val="00C9660F"/>
    <w:rsid w:val="00CA479F"/>
    <w:rsid w:val="00CB487F"/>
    <w:rsid w:val="00CB6831"/>
    <w:rsid w:val="00CC00C8"/>
    <w:rsid w:val="00CC3565"/>
    <w:rsid w:val="00CC6642"/>
    <w:rsid w:val="00CC698C"/>
    <w:rsid w:val="00CD2F11"/>
    <w:rsid w:val="00CE44E5"/>
    <w:rsid w:val="00CE4D28"/>
    <w:rsid w:val="00CF6FF8"/>
    <w:rsid w:val="00CF7928"/>
    <w:rsid w:val="00D1018F"/>
    <w:rsid w:val="00D1216A"/>
    <w:rsid w:val="00D16063"/>
    <w:rsid w:val="00D1719A"/>
    <w:rsid w:val="00D20346"/>
    <w:rsid w:val="00D21968"/>
    <w:rsid w:val="00D23CD4"/>
    <w:rsid w:val="00D257D4"/>
    <w:rsid w:val="00D259DE"/>
    <w:rsid w:val="00D26982"/>
    <w:rsid w:val="00D26DCB"/>
    <w:rsid w:val="00D31971"/>
    <w:rsid w:val="00D379A2"/>
    <w:rsid w:val="00D40CF4"/>
    <w:rsid w:val="00D43F87"/>
    <w:rsid w:val="00D54904"/>
    <w:rsid w:val="00D5588F"/>
    <w:rsid w:val="00D564D0"/>
    <w:rsid w:val="00D566E0"/>
    <w:rsid w:val="00D56F65"/>
    <w:rsid w:val="00D61464"/>
    <w:rsid w:val="00D641CA"/>
    <w:rsid w:val="00D65C6A"/>
    <w:rsid w:val="00D71E06"/>
    <w:rsid w:val="00D84CB4"/>
    <w:rsid w:val="00D906EA"/>
    <w:rsid w:val="00D92284"/>
    <w:rsid w:val="00D92D0D"/>
    <w:rsid w:val="00DA0AA8"/>
    <w:rsid w:val="00DD213C"/>
    <w:rsid w:val="00DD4492"/>
    <w:rsid w:val="00DD7CDC"/>
    <w:rsid w:val="00DE141C"/>
    <w:rsid w:val="00DE355F"/>
    <w:rsid w:val="00DF2786"/>
    <w:rsid w:val="00DF77DC"/>
    <w:rsid w:val="00DF7FD1"/>
    <w:rsid w:val="00E030E4"/>
    <w:rsid w:val="00E11BA0"/>
    <w:rsid w:val="00E149BD"/>
    <w:rsid w:val="00E15BF6"/>
    <w:rsid w:val="00E1691B"/>
    <w:rsid w:val="00E221D0"/>
    <w:rsid w:val="00E23466"/>
    <w:rsid w:val="00E27FE9"/>
    <w:rsid w:val="00E32FD0"/>
    <w:rsid w:val="00E36322"/>
    <w:rsid w:val="00E37079"/>
    <w:rsid w:val="00E41F1C"/>
    <w:rsid w:val="00E44E64"/>
    <w:rsid w:val="00E50BE0"/>
    <w:rsid w:val="00E512F3"/>
    <w:rsid w:val="00E57053"/>
    <w:rsid w:val="00E6039B"/>
    <w:rsid w:val="00E70C34"/>
    <w:rsid w:val="00E73CD7"/>
    <w:rsid w:val="00E81B92"/>
    <w:rsid w:val="00E87213"/>
    <w:rsid w:val="00E9017D"/>
    <w:rsid w:val="00E94A9B"/>
    <w:rsid w:val="00E96AC1"/>
    <w:rsid w:val="00EA2161"/>
    <w:rsid w:val="00EB6DD0"/>
    <w:rsid w:val="00EC1662"/>
    <w:rsid w:val="00EC4185"/>
    <w:rsid w:val="00ED0B3E"/>
    <w:rsid w:val="00ED5425"/>
    <w:rsid w:val="00ED605B"/>
    <w:rsid w:val="00ED64E3"/>
    <w:rsid w:val="00EE450C"/>
    <w:rsid w:val="00EE77B7"/>
    <w:rsid w:val="00EF19B9"/>
    <w:rsid w:val="00EF3225"/>
    <w:rsid w:val="00EF3EA2"/>
    <w:rsid w:val="00F00A5D"/>
    <w:rsid w:val="00F012DC"/>
    <w:rsid w:val="00F01484"/>
    <w:rsid w:val="00F0486E"/>
    <w:rsid w:val="00F114C6"/>
    <w:rsid w:val="00F15FDD"/>
    <w:rsid w:val="00F2297F"/>
    <w:rsid w:val="00F25A33"/>
    <w:rsid w:val="00F31429"/>
    <w:rsid w:val="00F31C65"/>
    <w:rsid w:val="00F42098"/>
    <w:rsid w:val="00F441A3"/>
    <w:rsid w:val="00F4737C"/>
    <w:rsid w:val="00F5340D"/>
    <w:rsid w:val="00F56A52"/>
    <w:rsid w:val="00F61D02"/>
    <w:rsid w:val="00F62D51"/>
    <w:rsid w:val="00F6395B"/>
    <w:rsid w:val="00F63EBB"/>
    <w:rsid w:val="00F65733"/>
    <w:rsid w:val="00F6612D"/>
    <w:rsid w:val="00F73E05"/>
    <w:rsid w:val="00FA3CCC"/>
    <w:rsid w:val="00FA4112"/>
    <w:rsid w:val="00FB4167"/>
    <w:rsid w:val="00FB6B82"/>
    <w:rsid w:val="00FB719C"/>
    <w:rsid w:val="00FD5126"/>
    <w:rsid w:val="00FE26F4"/>
    <w:rsid w:val="00FE6CDA"/>
    <w:rsid w:val="00FE75E4"/>
    <w:rsid w:val="00FF0639"/>
    <w:rsid w:val="00FF0E49"/>
    <w:rsid w:val="00FF30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44BB9"/>
  <w14:defaultImageDpi w14:val="300"/>
  <w15:chartTrackingRefBased/>
  <w15:docId w15:val="{3208D126-7A04-284B-B1B7-E49521A8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7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BB1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6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46F6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92CB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92CB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4A4B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BC3"/>
  </w:style>
  <w:style w:type="character" w:customStyle="1" w:styleId="CommentTextChar">
    <w:name w:val="Comment Text Char"/>
    <w:link w:val="CommentText"/>
    <w:uiPriority w:val="99"/>
    <w:semiHidden/>
    <w:rsid w:val="004A4BC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BC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A4BC3"/>
    <w:rPr>
      <w:b/>
      <w:bCs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D566E0"/>
    <w:pPr>
      <w:ind w:left="720"/>
    </w:pPr>
  </w:style>
  <w:style w:type="paragraph" w:styleId="NormalWeb">
    <w:name w:val="Normal (Web)"/>
    <w:basedOn w:val="Normal"/>
    <w:uiPriority w:val="99"/>
    <w:unhideWhenUsed/>
    <w:rsid w:val="005A1ADE"/>
    <w:rPr>
      <w:rFonts w:ascii="Times New Roman" w:hAnsi="Times New Roman"/>
    </w:rPr>
  </w:style>
  <w:style w:type="character" w:customStyle="1" w:styleId="Heading1Char">
    <w:name w:val="Heading 1 Char"/>
    <w:link w:val="Heading1"/>
    <w:uiPriority w:val="9"/>
    <w:rsid w:val="00144BB1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E149BD"/>
    <w:rPr>
      <w:b/>
      <w:bCs/>
    </w:rPr>
  </w:style>
  <w:style w:type="character" w:customStyle="1" w:styleId="e2ma-style">
    <w:name w:val="e2ma-style"/>
    <w:basedOn w:val="DefaultParagraphFont"/>
    <w:rsid w:val="00E149BD"/>
  </w:style>
  <w:style w:type="character" w:styleId="UnresolvedMention">
    <w:name w:val="Unresolved Mention"/>
    <w:uiPriority w:val="99"/>
    <w:semiHidden/>
    <w:unhideWhenUsed/>
    <w:rsid w:val="00C274F5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5016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217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9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77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44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2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93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71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3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c.audio/professional/loudspeakers/scm45a-pro/" TargetMode="External"/><Relationship Id="rId13" Type="http://schemas.openxmlformats.org/officeDocument/2006/relationships/hyperlink" Target="https://www.phantomfocus.com/category-s/139.htm" TargetMode="External"/><Relationship Id="rId18" Type="http://schemas.openxmlformats.org/officeDocument/2006/relationships/hyperlink" Target="http://www.carltatzdesign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arltatzdesign.com" TargetMode="External"/><Relationship Id="rId7" Type="http://schemas.openxmlformats.org/officeDocument/2006/relationships/hyperlink" Target="https://carltatzdesign.com/mixroom/" TargetMode="External"/><Relationship Id="rId12" Type="http://schemas.openxmlformats.org/officeDocument/2006/relationships/hyperlink" Target="http://www.carltatzdesign.com/" TargetMode="External"/><Relationship Id="rId17" Type="http://schemas.openxmlformats.org/officeDocument/2006/relationships/hyperlink" Target="https://auralex.com/carl-tatz-signature-series-ki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2.ma/click/14e9d/prwwh/1w0oyc" TargetMode="External"/><Relationship Id="rId20" Type="http://schemas.openxmlformats.org/officeDocument/2006/relationships/hyperlink" Target="mailto:carl@carltatzdesign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anyonprivatestudios.com" TargetMode="External"/><Relationship Id="rId11" Type="http://schemas.openxmlformats.org/officeDocument/2006/relationships/hyperlink" Target="https://www.markneedham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2.ma/click/14e9d/prwwh/5bzoy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rkneedham.com" TargetMode="External"/><Relationship Id="rId19" Type="http://schemas.openxmlformats.org/officeDocument/2006/relationships/hyperlink" Target="https://www.phantomfocus.com/category-s/13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hantomfocus.com/product-p/saps.htm" TargetMode="External"/><Relationship Id="rId14" Type="http://schemas.openxmlformats.org/officeDocument/2006/relationships/hyperlink" Target="http://www.carltatzdesign.com/" TargetMode="External"/><Relationship Id="rId22" Type="http://schemas.openxmlformats.org/officeDocument/2006/relationships/hyperlink" Target="http://www.phantomfoc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5E7A6B-A67F-A546-8FC8-7F6315A1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 Tatz Design</Company>
  <LinksUpToDate>false</LinksUpToDate>
  <CharactersWithSpaces>9310</CharactersWithSpaces>
  <SharedDoc>false</SharedDoc>
  <HLinks>
    <vt:vector size="102" baseType="variant">
      <vt:variant>
        <vt:i4>5701697</vt:i4>
      </vt:variant>
      <vt:variant>
        <vt:i4>48</vt:i4>
      </vt:variant>
      <vt:variant>
        <vt:i4>0</vt:i4>
      </vt:variant>
      <vt:variant>
        <vt:i4>5</vt:i4>
      </vt:variant>
      <vt:variant>
        <vt:lpwstr>http://www.phantomfocus.com/</vt:lpwstr>
      </vt:variant>
      <vt:variant>
        <vt:lpwstr/>
      </vt:variant>
      <vt:variant>
        <vt:i4>2359338</vt:i4>
      </vt:variant>
      <vt:variant>
        <vt:i4>45</vt:i4>
      </vt:variant>
      <vt:variant>
        <vt:i4>0</vt:i4>
      </vt:variant>
      <vt:variant>
        <vt:i4>5</vt:i4>
      </vt:variant>
      <vt:variant>
        <vt:lpwstr>http://www.carltatzdesign.com/</vt:lpwstr>
      </vt:variant>
      <vt:variant>
        <vt:lpwstr/>
      </vt:variant>
      <vt:variant>
        <vt:i4>4784231</vt:i4>
      </vt:variant>
      <vt:variant>
        <vt:i4>42</vt:i4>
      </vt:variant>
      <vt:variant>
        <vt:i4>0</vt:i4>
      </vt:variant>
      <vt:variant>
        <vt:i4>5</vt:i4>
      </vt:variant>
      <vt:variant>
        <vt:lpwstr>mailto:carl@carltatzdesign.com</vt:lpwstr>
      </vt:variant>
      <vt:variant>
        <vt:lpwstr/>
      </vt:variant>
      <vt:variant>
        <vt:i4>3145789</vt:i4>
      </vt:variant>
      <vt:variant>
        <vt:i4>39</vt:i4>
      </vt:variant>
      <vt:variant>
        <vt:i4>0</vt:i4>
      </vt:variant>
      <vt:variant>
        <vt:i4>5</vt:i4>
      </vt:variant>
      <vt:variant>
        <vt:lpwstr>https://www.phantomfocus.com/category-s/139.htm</vt:lpwstr>
      </vt:variant>
      <vt:variant>
        <vt:lpwstr/>
      </vt:variant>
      <vt:variant>
        <vt:i4>2359338</vt:i4>
      </vt:variant>
      <vt:variant>
        <vt:i4>36</vt:i4>
      </vt:variant>
      <vt:variant>
        <vt:i4>0</vt:i4>
      </vt:variant>
      <vt:variant>
        <vt:i4>5</vt:i4>
      </vt:variant>
      <vt:variant>
        <vt:lpwstr>http://www.carltatzdesign.com/</vt:lpwstr>
      </vt:variant>
      <vt:variant>
        <vt:lpwstr/>
      </vt:variant>
      <vt:variant>
        <vt:i4>5046360</vt:i4>
      </vt:variant>
      <vt:variant>
        <vt:i4>33</vt:i4>
      </vt:variant>
      <vt:variant>
        <vt:i4>0</vt:i4>
      </vt:variant>
      <vt:variant>
        <vt:i4>5</vt:i4>
      </vt:variant>
      <vt:variant>
        <vt:lpwstr>https://auralex.com/carl-tatz-signature-series-kits/</vt:lpwstr>
      </vt:variant>
      <vt:variant>
        <vt:lpwstr/>
      </vt:variant>
      <vt:variant>
        <vt:i4>4653129</vt:i4>
      </vt:variant>
      <vt:variant>
        <vt:i4>30</vt:i4>
      </vt:variant>
      <vt:variant>
        <vt:i4>0</vt:i4>
      </vt:variant>
      <vt:variant>
        <vt:i4>5</vt:i4>
      </vt:variant>
      <vt:variant>
        <vt:lpwstr>http://e2.ma/click/14e9d/prwwh/1w0oyc</vt:lpwstr>
      </vt:variant>
      <vt:variant>
        <vt:lpwstr/>
      </vt:variant>
      <vt:variant>
        <vt:i4>589916</vt:i4>
      </vt:variant>
      <vt:variant>
        <vt:i4>27</vt:i4>
      </vt:variant>
      <vt:variant>
        <vt:i4>0</vt:i4>
      </vt:variant>
      <vt:variant>
        <vt:i4>5</vt:i4>
      </vt:variant>
      <vt:variant>
        <vt:lpwstr>http://e2.ma/click/14e9d/prwwh/5bzoyc</vt:lpwstr>
      </vt:variant>
      <vt:variant>
        <vt:lpwstr/>
      </vt:variant>
      <vt:variant>
        <vt:i4>2359338</vt:i4>
      </vt:variant>
      <vt:variant>
        <vt:i4>24</vt:i4>
      </vt:variant>
      <vt:variant>
        <vt:i4>0</vt:i4>
      </vt:variant>
      <vt:variant>
        <vt:i4>5</vt:i4>
      </vt:variant>
      <vt:variant>
        <vt:lpwstr>http://www.carltatzdesign.com/</vt:lpwstr>
      </vt:variant>
      <vt:variant>
        <vt:lpwstr/>
      </vt:variant>
      <vt:variant>
        <vt:i4>3145789</vt:i4>
      </vt:variant>
      <vt:variant>
        <vt:i4>21</vt:i4>
      </vt:variant>
      <vt:variant>
        <vt:i4>0</vt:i4>
      </vt:variant>
      <vt:variant>
        <vt:i4>5</vt:i4>
      </vt:variant>
      <vt:variant>
        <vt:lpwstr>https://www.phantomfocus.com/category-s/139.htm</vt:lpwstr>
      </vt:variant>
      <vt:variant>
        <vt:lpwstr/>
      </vt:variant>
      <vt:variant>
        <vt:i4>2359338</vt:i4>
      </vt:variant>
      <vt:variant>
        <vt:i4>18</vt:i4>
      </vt:variant>
      <vt:variant>
        <vt:i4>0</vt:i4>
      </vt:variant>
      <vt:variant>
        <vt:i4>5</vt:i4>
      </vt:variant>
      <vt:variant>
        <vt:lpwstr>http://www.carltatzdesign.com/</vt:lpwstr>
      </vt:variant>
      <vt:variant>
        <vt:lpwstr/>
      </vt:variant>
      <vt:variant>
        <vt:i4>4980831</vt:i4>
      </vt:variant>
      <vt:variant>
        <vt:i4>15</vt:i4>
      </vt:variant>
      <vt:variant>
        <vt:i4>0</vt:i4>
      </vt:variant>
      <vt:variant>
        <vt:i4>5</vt:i4>
      </vt:variant>
      <vt:variant>
        <vt:lpwstr>https://www.markneedham.com/</vt:lpwstr>
      </vt:variant>
      <vt:variant>
        <vt:lpwstr/>
      </vt:variant>
      <vt:variant>
        <vt:i4>4980831</vt:i4>
      </vt:variant>
      <vt:variant>
        <vt:i4>12</vt:i4>
      </vt:variant>
      <vt:variant>
        <vt:i4>0</vt:i4>
      </vt:variant>
      <vt:variant>
        <vt:i4>5</vt:i4>
      </vt:variant>
      <vt:variant>
        <vt:lpwstr>https://www.markneedham.com/</vt:lpwstr>
      </vt:variant>
      <vt:variant>
        <vt:lpwstr/>
      </vt:variant>
      <vt:variant>
        <vt:i4>7209009</vt:i4>
      </vt:variant>
      <vt:variant>
        <vt:i4>9</vt:i4>
      </vt:variant>
      <vt:variant>
        <vt:i4>0</vt:i4>
      </vt:variant>
      <vt:variant>
        <vt:i4>5</vt:i4>
      </vt:variant>
      <vt:variant>
        <vt:lpwstr>https://www.phantomfocus.com/product-p/saps.htm</vt:lpwstr>
      </vt:variant>
      <vt:variant>
        <vt:lpwstr/>
      </vt:variant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https://atc.audio/professional/loudspeakers/scm45a-pro/</vt:lpwstr>
      </vt:variant>
      <vt:variant>
        <vt:lpwstr/>
      </vt:variant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https://carltatzdesign.com/mixroom/</vt:lpwstr>
      </vt:variant>
      <vt:variant>
        <vt:lpwstr/>
      </vt:variant>
      <vt:variant>
        <vt:i4>327681</vt:i4>
      </vt:variant>
      <vt:variant>
        <vt:i4>0</vt:i4>
      </vt:variant>
      <vt:variant>
        <vt:i4>0</vt:i4>
      </vt:variant>
      <vt:variant>
        <vt:i4>5</vt:i4>
      </vt:variant>
      <vt:variant>
        <vt:lpwstr>https://canyonprivatestudios.com/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 Tatz</dc:creator>
  <cp:keywords/>
  <cp:lastModifiedBy>Tom Schreck</cp:lastModifiedBy>
  <cp:revision>25</cp:revision>
  <dcterms:created xsi:type="dcterms:W3CDTF">2025-11-25T20:23:00Z</dcterms:created>
  <dcterms:modified xsi:type="dcterms:W3CDTF">2025-12-04T20:49:00Z</dcterms:modified>
</cp:coreProperties>
</file>