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89C81" w14:textId="7FB91DBB" w:rsidR="00F57F33" w:rsidRPr="00AE7358" w:rsidRDefault="00F50180" w:rsidP="004E7CD4">
      <w:pPr>
        <w:pStyle w:val="Heading7"/>
        <w:jc w:val="center"/>
        <w:rPr>
          <w:rFonts w:ascii="Helvetica" w:hAnsi="Helvetica"/>
          <w:sz w:val="24"/>
          <w:szCs w:val="24"/>
          <w:u w:val="none"/>
        </w:rPr>
      </w:pPr>
      <w:r w:rsidRPr="00AE7358">
        <w:rPr>
          <w:rFonts w:ascii="Helvetica" w:hAnsi="Helvetica"/>
          <w:noProof/>
          <w:sz w:val="24"/>
          <w:szCs w:val="24"/>
          <w:u w:val="none"/>
        </w:rPr>
        <w:drawing>
          <wp:inline distT="0" distB="0" distL="0" distR="0" wp14:anchorId="7C1C5A33" wp14:editId="17CF33F8">
            <wp:extent cx="3651250" cy="1237368"/>
            <wp:effectExtent l="0" t="0" r="6350" b="7620"/>
            <wp:docPr id="2" name="Picture 2" descr="Macintosh HD:private:var:folders:ht:r2c4_bkx7cqd71k3zx7mnvw40000gq:T:TemporaryItems:Audazzi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ht:r2c4_bkx7cqd71k3zx7mnvw40000gq:T:TemporaryItems:Audazzio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2122" cy="1237664"/>
                    </a:xfrm>
                    <a:prstGeom prst="rect">
                      <a:avLst/>
                    </a:prstGeom>
                    <a:noFill/>
                    <a:ln>
                      <a:noFill/>
                    </a:ln>
                  </pic:spPr>
                </pic:pic>
              </a:graphicData>
            </a:graphic>
          </wp:inline>
        </w:drawing>
      </w:r>
    </w:p>
    <w:p w14:paraId="7AE6D7CD" w14:textId="3DC44790" w:rsidR="00071AE2" w:rsidRPr="00951930" w:rsidRDefault="00071AE2" w:rsidP="00071AE2">
      <w:pPr>
        <w:pStyle w:val="Title"/>
        <w:kinsoku w:val="0"/>
        <w:overflowPunct w:val="0"/>
        <w:spacing w:before="4"/>
        <w:ind w:left="0"/>
        <w:rPr>
          <w:rFonts w:ascii="Helvetica" w:hAnsi="Helvetica"/>
          <w:b w:val="0"/>
          <w:bCs w:val="0"/>
          <w:i w:val="0"/>
          <w:iCs w:val="0"/>
          <w:sz w:val="8"/>
          <w:szCs w:val="8"/>
        </w:rPr>
      </w:pPr>
    </w:p>
    <w:p w14:paraId="106B7E35" w14:textId="171D9BEF" w:rsidR="00071AE2" w:rsidRPr="00951930" w:rsidRDefault="005E57DC" w:rsidP="00071AE2">
      <w:pPr>
        <w:pStyle w:val="Title"/>
        <w:kinsoku w:val="0"/>
        <w:overflowPunct w:val="0"/>
        <w:spacing w:line="164" w:lineRule="exact"/>
        <w:ind w:left="605"/>
        <w:rPr>
          <w:rFonts w:ascii="Helvetica" w:hAnsi="Helvetica"/>
          <w:b w:val="0"/>
          <w:bCs w:val="0"/>
          <w:i w:val="0"/>
          <w:iCs w:val="0"/>
          <w:spacing w:val="20"/>
          <w:position w:val="-3"/>
          <w:sz w:val="16"/>
          <w:szCs w:val="16"/>
        </w:rPr>
      </w:pPr>
      <w:r w:rsidRPr="00951930">
        <w:rPr>
          <w:rFonts w:ascii="Helvetica" w:hAnsi="Helvetica"/>
          <w:b w:val="0"/>
          <w:bCs w:val="0"/>
          <w:i w:val="0"/>
          <w:iCs w:val="0"/>
          <w:noProof/>
          <w:sz w:val="20"/>
          <w:szCs w:val="20"/>
        </w:rPr>
        <w:t xml:space="preserve"> </w:t>
      </w:r>
      <w:r w:rsidRPr="00951930">
        <w:rPr>
          <w:rFonts w:ascii="Helvetica" w:hAnsi="Helvetica"/>
          <w:b w:val="0"/>
          <w:bCs w:val="0"/>
          <w:i w:val="0"/>
          <w:iCs w:val="0"/>
          <w:noProof/>
          <w:sz w:val="20"/>
          <w:szCs w:val="20"/>
        </w:rPr>
        <w:tab/>
      </w:r>
      <w:r w:rsidRPr="00951930">
        <w:rPr>
          <w:rFonts w:ascii="Helvetica" w:hAnsi="Helvetica"/>
          <w:b w:val="0"/>
          <w:bCs w:val="0"/>
          <w:i w:val="0"/>
          <w:iCs w:val="0"/>
          <w:noProof/>
          <w:sz w:val="20"/>
          <w:szCs w:val="20"/>
        </w:rPr>
        <w:tab/>
      </w:r>
      <w:r w:rsidRPr="00951930">
        <w:rPr>
          <w:rFonts w:ascii="Helvetica" w:hAnsi="Helvetica"/>
          <w:b w:val="0"/>
          <w:bCs w:val="0"/>
          <w:i w:val="0"/>
          <w:iCs w:val="0"/>
          <w:noProof/>
          <w:sz w:val="20"/>
          <w:szCs w:val="20"/>
        </w:rPr>
        <w:tab/>
      </w:r>
      <w:r w:rsidRPr="00951930">
        <w:rPr>
          <w:rFonts w:ascii="Helvetica" w:hAnsi="Helvetica"/>
          <w:b w:val="0"/>
          <w:bCs w:val="0"/>
          <w:i w:val="0"/>
          <w:iCs w:val="0"/>
          <w:noProof/>
          <w:sz w:val="20"/>
          <w:szCs w:val="20"/>
        </w:rPr>
        <w:tab/>
      </w:r>
      <w:r w:rsidRPr="00951930">
        <w:rPr>
          <w:rFonts w:ascii="Helvetica" w:hAnsi="Helvetica"/>
          <w:b w:val="0"/>
          <w:bCs w:val="0"/>
          <w:i w:val="0"/>
          <w:iCs w:val="0"/>
          <w:noProof/>
          <w:sz w:val="20"/>
          <w:szCs w:val="20"/>
        </w:rPr>
        <w:tab/>
      </w:r>
      <w:r w:rsidRPr="00951930">
        <w:rPr>
          <w:rFonts w:ascii="Helvetica" w:hAnsi="Helvetica"/>
          <w:b w:val="0"/>
          <w:bCs w:val="0"/>
          <w:i w:val="0"/>
          <w:iCs w:val="0"/>
          <w:noProof/>
          <w:sz w:val="20"/>
          <w:szCs w:val="20"/>
        </w:rPr>
        <w:tab/>
      </w:r>
      <w:r w:rsidRPr="00951930">
        <w:rPr>
          <w:rFonts w:ascii="Helvetica" w:hAnsi="Helvetica"/>
          <w:b w:val="0"/>
          <w:bCs w:val="0"/>
          <w:i w:val="0"/>
          <w:iCs w:val="0"/>
          <w:noProof/>
          <w:sz w:val="20"/>
          <w:szCs w:val="20"/>
        </w:rPr>
        <w:tab/>
      </w:r>
      <w:r w:rsidRPr="00951930">
        <w:rPr>
          <w:rFonts w:ascii="Helvetica" w:hAnsi="Helvetica"/>
          <w:b w:val="0"/>
          <w:bCs w:val="0"/>
          <w:i w:val="0"/>
          <w:iCs w:val="0"/>
          <w:noProof/>
          <w:sz w:val="20"/>
          <w:szCs w:val="20"/>
        </w:rPr>
        <w:tab/>
      </w:r>
      <w:r w:rsidRPr="00951930">
        <w:rPr>
          <w:rFonts w:ascii="Helvetica" w:hAnsi="Helvetica"/>
          <w:b w:val="0"/>
          <w:bCs w:val="0"/>
          <w:i w:val="0"/>
          <w:iCs w:val="0"/>
          <w:noProof/>
          <w:sz w:val="20"/>
          <w:szCs w:val="20"/>
        </w:rPr>
        <w:tab/>
      </w:r>
      <w:r w:rsidRPr="00951930">
        <w:rPr>
          <w:rFonts w:ascii="Helvetica" w:hAnsi="Helvetica"/>
          <w:b w:val="0"/>
          <w:bCs w:val="0"/>
          <w:i w:val="0"/>
          <w:iCs w:val="0"/>
          <w:noProof/>
          <w:sz w:val="20"/>
          <w:szCs w:val="20"/>
        </w:rPr>
        <w:tab/>
      </w:r>
    </w:p>
    <w:p w14:paraId="6218D515" w14:textId="650EAD09" w:rsidR="00F57F33" w:rsidRPr="00AE7358" w:rsidRDefault="00F57F33" w:rsidP="00760191">
      <w:pPr>
        <w:pStyle w:val="Heading7"/>
        <w:rPr>
          <w:rFonts w:ascii="Helvetica" w:hAnsi="Helvetica"/>
          <w:sz w:val="24"/>
          <w:szCs w:val="24"/>
          <w:u w:val="none"/>
        </w:rPr>
      </w:pPr>
    </w:p>
    <w:p w14:paraId="6DB366C2" w14:textId="482EFCD1" w:rsidR="00F57F33" w:rsidRPr="00AE7358" w:rsidRDefault="00F57F33" w:rsidP="00760191">
      <w:pPr>
        <w:pStyle w:val="Heading7"/>
        <w:rPr>
          <w:rFonts w:ascii="Helvetica" w:hAnsi="Helvetica" w:cs="Arial"/>
          <w:color w:val="000000"/>
          <w:sz w:val="24"/>
          <w:szCs w:val="24"/>
          <w:u w:val="none"/>
        </w:rPr>
      </w:pPr>
      <w:r w:rsidRPr="00AE7358">
        <w:rPr>
          <w:rFonts w:ascii="Helvetica" w:eastAsia="Helvetica" w:hAnsi="Helvetica" w:cs="Helvetica"/>
          <w:sz w:val="24"/>
          <w:szCs w:val="24"/>
          <w:u w:val="none"/>
        </w:rPr>
        <w:t>FOR IMMEDIATE RELEASE</w:t>
      </w:r>
    </w:p>
    <w:p w14:paraId="167A2268" w14:textId="77777777" w:rsidR="00F57F33" w:rsidRPr="00AE7358" w:rsidRDefault="00F57F33" w:rsidP="00760191">
      <w:pPr>
        <w:rPr>
          <w:rFonts w:ascii="Helvetica" w:hAnsi="Helvetica" w:cs="Helvetica"/>
          <w:b/>
          <w:bCs/>
          <w:sz w:val="32"/>
          <w:szCs w:val="32"/>
        </w:rPr>
      </w:pPr>
    </w:p>
    <w:p w14:paraId="6E42485A" w14:textId="070DEF75" w:rsidR="00C5466D" w:rsidRPr="00AE7358" w:rsidRDefault="004E7CD4" w:rsidP="00111453">
      <w:pPr>
        <w:ind w:hanging="90"/>
        <w:jc w:val="center"/>
        <w:rPr>
          <w:rFonts w:ascii="Helvetica" w:eastAsia="Helvetica" w:hAnsi="Helvetica" w:cs="Helvetica"/>
          <w:b/>
          <w:bCs/>
          <w:sz w:val="32"/>
          <w:szCs w:val="32"/>
        </w:rPr>
      </w:pPr>
      <w:proofErr w:type="spellStart"/>
      <w:r w:rsidRPr="00AE7358">
        <w:rPr>
          <w:rFonts w:ascii="Helvetica" w:eastAsia="Helvetica" w:hAnsi="Helvetica" w:cs="Helvetica"/>
          <w:b/>
          <w:bCs/>
          <w:sz w:val="32"/>
          <w:szCs w:val="32"/>
        </w:rPr>
        <w:t>Audazzio</w:t>
      </w:r>
      <w:proofErr w:type="spellEnd"/>
      <w:r w:rsidRPr="00AE7358">
        <w:rPr>
          <w:rFonts w:ascii="Helvetica" w:eastAsia="Helvetica" w:hAnsi="Helvetica" w:cs="Helvetica"/>
          <w:b/>
          <w:bCs/>
          <w:sz w:val="32"/>
          <w:szCs w:val="32"/>
        </w:rPr>
        <w:t xml:space="preserve"> </w:t>
      </w:r>
      <w:r w:rsidR="00C5466D" w:rsidRPr="00AE7358">
        <w:rPr>
          <w:rFonts w:ascii="Helvetica" w:eastAsia="Helvetica" w:hAnsi="Helvetica" w:cs="Helvetica"/>
          <w:b/>
          <w:bCs/>
          <w:sz w:val="32"/>
          <w:szCs w:val="32"/>
        </w:rPr>
        <w:t>Announces</w:t>
      </w:r>
      <w:r w:rsidR="00200C09" w:rsidRPr="00AE7358">
        <w:rPr>
          <w:rFonts w:ascii="Helvetica" w:eastAsia="Helvetica" w:hAnsi="Helvetica" w:cs="Helvetica"/>
          <w:b/>
          <w:bCs/>
          <w:sz w:val="32"/>
          <w:szCs w:val="32"/>
        </w:rPr>
        <w:t xml:space="preserve"> </w:t>
      </w:r>
      <w:r w:rsidR="00FE19E4" w:rsidRPr="00AE7358">
        <w:rPr>
          <w:rFonts w:ascii="Helvetica" w:eastAsia="Helvetica" w:hAnsi="Helvetica" w:cs="Helvetica"/>
          <w:b/>
          <w:bCs/>
          <w:sz w:val="32"/>
          <w:szCs w:val="32"/>
        </w:rPr>
        <w:t>Partnership</w:t>
      </w:r>
      <w:r w:rsidR="00200C09" w:rsidRPr="00AE7358">
        <w:rPr>
          <w:rFonts w:ascii="Helvetica" w:eastAsia="Helvetica" w:hAnsi="Helvetica" w:cs="Helvetica"/>
          <w:b/>
          <w:bCs/>
          <w:sz w:val="32"/>
          <w:szCs w:val="32"/>
        </w:rPr>
        <w:t xml:space="preserve"> </w:t>
      </w:r>
      <w:r w:rsidR="00FA4053" w:rsidRPr="00AE7358">
        <w:rPr>
          <w:rFonts w:ascii="Helvetica" w:eastAsia="Helvetica" w:hAnsi="Helvetica" w:cs="Helvetica"/>
          <w:b/>
          <w:bCs/>
          <w:sz w:val="32"/>
          <w:szCs w:val="32"/>
        </w:rPr>
        <w:t>w</w:t>
      </w:r>
      <w:r w:rsidR="00200C09" w:rsidRPr="00AE7358">
        <w:rPr>
          <w:rFonts w:ascii="Helvetica" w:eastAsia="Helvetica" w:hAnsi="Helvetica" w:cs="Helvetica"/>
          <w:b/>
          <w:bCs/>
          <w:sz w:val="32"/>
          <w:szCs w:val="32"/>
        </w:rPr>
        <w:t>ith The Montag Group</w:t>
      </w:r>
    </w:p>
    <w:p w14:paraId="5603EEB7" w14:textId="77777777" w:rsidR="00591EC2" w:rsidRPr="00AE7358" w:rsidRDefault="00591EC2" w:rsidP="00497A50">
      <w:pPr>
        <w:pStyle w:val="BodyTextIndent2"/>
        <w:spacing w:line="240" w:lineRule="auto"/>
        <w:ind w:firstLine="0"/>
        <w:jc w:val="left"/>
        <w:rPr>
          <w:rFonts w:ascii="Helvetica" w:hAnsi="Helvetica"/>
          <w:b/>
          <w:sz w:val="22"/>
          <w:szCs w:val="22"/>
        </w:rPr>
      </w:pPr>
    </w:p>
    <w:p w14:paraId="66F49B59" w14:textId="09DB4A30" w:rsidR="00DB4A89" w:rsidRPr="00AE7358" w:rsidRDefault="008129D5" w:rsidP="53D36201">
      <w:pPr>
        <w:pStyle w:val="BodyTextIndent2"/>
        <w:spacing w:line="240" w:lineRule="auto"/>
        <w:ind w:firstLine="0"/>
        <w:jc w:val="center"/>
        <w:rPr>
          <w:rFonts w:ascii="Helvetica" w:hAnsi="Helvetica"/>
          <w:i/>
          <w:iCs/>
          <w:sz w:val="22"/>
          <w:szCs w:val="22"/>
          <w:lang w:val="en-US"/>
        </w:rPr>
      </w:pPr>
      <w:r w:rsidRPr="00AE7358">
        <w:rPr>
          <w:rFonts w:ascii="Helvetica" w:hAnsi="Helvetica"/>
          <w:i/>
          <w:iCs/>
          <w:sz w:val="22"/>
          <w:szCs w:val="22"/>
          <w:lang w:val="en-US"/>
        </w:rPr>
        <w:t xml:space="preserve">Company </w:t>
      </w:r>
      <w:r w:rsidR="00AD4894" w:rsidRPr="00AE7358">
        <w:rPr>
          <w:rFonts w:ascii="Helvetica" w:hAnsi="Helvetica"/>
          <w:i/>
          <w:iCs/>
          <w:sz w:val="22"/>
          <w:szCs w:val="22"/>
          <w:lang w:val="en-US"/>
        </w:rPr>
        <w:t>engages</w:t>
      </w:r>
      <w:r w:rsidR="00FE19E4" w:rsidRPr="00AE7358">
        <w:rPr>
          <w:rFonts w:ascii="Helvetica" w:hAnsi="Helvetica"/>
          <w:i/>
          <w:iCs/>
          <w:sz w:val="22"/>
          <w:szCs w:val="22"/>
          <w:lang w:val="en-US"/>
        </w:rPr>
        <w:t xml:space="preserve"> The Montag Group, </w:t>
      </w:r>
      <w:r w:rsidR="004E46DC" w:rsidRPr="00AE7358">
        <w:rPr>
          <w:rFonts w:ascii="Helvetica" w:hAnsi="Helvetica"/>
          <w:i/>
          <w:iCs/>
          <w:sz w:val="22"/>
          <w:szCs w:val="22"/>
          <w:lang w:val="en-US"/>
        </w:rPr>
        <w:t xml:space="preserve">a Wasserman </w:t>
      </w:r>
      <w:r w:rsidR="00231432" w:rsidRPr="00AE7358">
        <w:rPr>
          <w:rFonts w:ascii="Helvetica" w:hAnsi="Helvetica"/>
          <w:i/>
          <w:iCs/>
          <w:sz w:val="22"/>
          <w:szCs w:val="22"/>
          <w:lang w:val="en-US"/>
        </w:rPr>
        <w:t xml:space="preserve">company and </w:t>
      </w:r>
      <w:r w:rsidR="00AD0C60" w:rsidRPr="00AE7358">
        <w:rPr>
          <w:rFonts w:ascii="Helvetica" w:hAnsi="Helvetica"/>
          <w:i/>
          <w:iCs/>
          <w:sz w:val="22"/>
          <w:szCs w:val="22"/>
          <w:lang w:val="en-US"/>
        </w:rPr>
        <w:t xml:space="preserve">industry leader </w:t>
      </w:r>
      <w:r w:rsidR="00694F50" w:rsidRPr="00AE7358">
        <w:rPr>
          <w:rFonts w:ascii="Helvetica" w:hAnsi="Helvetica"/>
          <w:i/>
          <w:iCs/>
          <w:sz w:val="22"/>
          <w:szCs w:val="22"/>
          <w:lang w:val="en-US"/>
        </w:rPr>
        <w:t xml:space="preserve">in talent and </w:t>
      </w:r>
      <w:r w:rsidR="00723ED6" w:rsidRPr="00AE7358">
        <w:rPr>
          <w:rFonts w:ascii="Helvetica" w:hAnsi="Helvetica"/>
          <w:i/>
          <w:iCs/>
          <w:sz w:val="22"/>
          <w:szCs w:val="22"/>
          <w:lang w:val="en-US"/>
        </w:rPr>
        <w:t xml:space="preserve">strategic </w:t>
      </w:r>
      <w:r w:rsidR="00694F50" w:rsidRPr="00AE7358">
        <w:rPr>
          <w:rFonts w:ascii="Helvetica" w:hAnsi="Helvetica"/>
          <w:i/>
          <w:iCs/>
          <w:sz w:val="22"/>
          <w:szCs w:val="22"/>
          <w:lang w:val="en-US"/>
        </w:rPr>
        <w:t>advisory services</w:t>
      </w:r>
      <w:r w:rsidR="00B50AE6" w:rsidRPr="00AE7358">
        <w:rPr>
          <w:rFonts w:ascii="Helvetica" w:hAnsi="Helvetica"/>
          <w:i/>
          <w:iCs/>
          <w:sz w:val="22"/>
          <w:szCs w:val="22"/>
          <w:lang w:val="en-US"/>
        </w:rPr>
        <w:t xml:space="preserve"> within the sports media sector</w:t>
      </w:r>
      <w:r w:rsidR="00FE19E4" w:rsidRPr="00AE7358">
        <w:rPr>
          <w:rFonts w:ascii="Helvetica" w:hAnsi="Helvetica"/>
          <w:i/>
          <w:iCs/>
          <w:sz w:val="22"/>
          <w:szCs w:val="22"/>
          <w:lang w:val="en-US"/>
        </w:rPr>
        <w:t>,</w:t>
      </w:r>
      <w:r w:rsidRPr="00AE7358">
        <w:rPr>
          <w:rFonts w:ascii="Helvetica" w:hAnsi="Helvetica"/>
          <w:i/>
          <w:iCs/>
          <w:sz w:val="22"/>
          <w:szCs w:val="22"/>
          <w:lang w:val="en-US"/>
        </w:rPr>
        <w:t xml:space="preserve"> </w:t>
      </w:r>
      <w:r w:rsidR="00641A27" w:rsidRPr="00AE7358">
        <w:rPr>
          <w:rFonts w:ascii="Helvetica" w:hAnsi="Helvetica"/>
          <w:i/>
          <w:iCs/>
          <w:sz w:val="22"/>
          <w:szCs w:val="22"/>
          <w:lang w:val="en-US"/>
        </w:rPr>
        <w:t xml:space="preserve">to help </w:t>
      </w:r>
      <w:r w:rsidR="00581089" w:rsidRPr="00AE7358">
        <w:rPr>
          <w:rFonts w:ascii="Helvetica" w:hAnsi="Helvetica"/>
          <w:i/>
          <w:iCs/>
          <w:sz w:val="22"/>
          <w:szCs w:val="22"/>
          <w:lang w:val="en-US"/>
        </w:rPr>
        <w:t>drive</w:t>
      </w:r>
      <w:r w:rsidR="00641A27" w:rsidRPr="00AE7358">
        <w:rPr>
          <w:rFonts w:ascii="Helvetica" w:hAnsi="Helvetica"/>
          <w:i/>
          <w:iCs/>
          <w:sz w:val="22"/>
          <w:szCs w:val="22"/>
          <w:lang w:val="en-US"/>
        </w:rPr>
        <w:t xml:space="preserve"> </w:t>
      </w:r>
      <w:r w:rsidR="00B50AE6" w:rsidRPr="00AE7358">
        <w:rPr>
          <w:rFonts w:ascii="Helvetica" w:hAnsi="Helvetica"/>
          <w:i/>
          <w:iCs/>
          <w:sz w:val="22"/>
          <w:szCs w:val="22"/>
          <w:lang w:val="en-US"/>
        </w:rPr>
        <w:t>adoption</w:t>
      </w:r>
      <w:r w:rsidR="00FB4187" w:rsidRPr="00AE7358">
        <w:rPr>
          <w:rFonts w:ascii="Helvetica" w:hAnsi="Helvetica"/>
          <w:i/>
          <w:iCs/>
          <w:sz w:val="22"/>
          <w:szCs w:val="22"/>
          <w:lang w:val="en-US"/>
        </w:rPr>
        <w:t xml:space="preserve"> of</w:t>
      </w:r>
      <w:r w:rsidR="00DB4A89" w:rsidRPr="00AE7358">
        <w:rPr>
          <w:rFonts w:ascii="Helvetica" w:hAnsi="Helvetica"/>
          <w:i/>
          <w:iCs/>
          <w:sz w:val="22"/>
          <w:szCs w:val="22"/>
          <w:lang w:val="en-US"/>
        </w:rPr>
        <w:t xml:space="preserve"> </w:t>
      </w:r>
      <w:proofErr w:type="spellStart"/>
      <w:r w:rsidR="005B0B6A" w:rsidRPr="00AE7358">
        <w:rPr>
          <w:rFonts w:ascii="Helvetica" w:hAnsi="Helvetica"/>
          <w:i/>
          <w:iCs/>
          <w:sz w:val="22"/>
          <w:szCs w:val="22"/>
        </w:rPr>
        <w:t>Audazzio</w:t>
      </w:r>
      <w:proofErr w:type="spellEnd"/>
      <w:r w:rsidR="000B55D5" w:rsidRPr="00AE7358">
        <w:rPr>
          <w:rFonts w:ascii="Helvetica" w:hAnsi="Helvetica"/>
          <w:i/>
          <w:iCs/>
          <w:sz w:val="22"/>
          <w:szCs w:val="22"/>
          <w:lang w:val="en-US"/>
        </w:rPr>
        <w:t xml:space="preserve"> </w:t>
      </w:r>
      <w:r w:rsidR="005B0B6A" w:rsidRPr="00AE7358">
        <w:rPr>
          <w:rFonts w:ascii="Helvetica" w:hAnsi="Helvetica"/>
          <w:i/>
          <w:iCs/>
          <w:sz w:val="22"/>
          <w:szCs w:val="22"/>
        </w:rPr>
        <w:t>proprietary technologi</w:t>
      </w:r>
      <w:r w:rsidR="00DB4A89" w:rsidRPr="00AE7358">
        <w:rPr>
          <w:rFonts w:ascii="Helvetica" w:hAnsi="Helvetica"/>
          <w:i/>
          <w:iCs/>
          <w:sz w:val="22"/>
          <w:szCs w:val="22"/>
          <w:lang w:val="en-US"/>
        </w:rPr>
        <w:t>es</w:t>
      </w:r>
      <w:r w:rsidR="00AE632B" w:rsidRPr="00AE7358">
        <w:rPr>
          <w:rFonts w:ascii="Helvetica" w:hAnsi="Helvetica"/>
          <w:i/>
          <w:iCs/>
          <w:sz w:val="22"/>
          <w:szCs w:val="22"/>
          <w:lang w:val="en-US"/>
        </w:rPr>
        <w:t xml:space="preserve"> </w:t>
      </w:r>
      <w:r w:rsidR="00DB4A89" w:rsidRPr="00AE7358">
        <w:rPr>
          <w:rFonts w:ascii="Helvetica" w:hAnsi="Helvetica"/>
          <w:i/>
          <w:iCs/>
          <w:sz w:val="22"/>
          <w:szCs w:val="22"/>
          <w:lang w:val="en-US"/>
        </w:rPr>
        <w:t>across the live event</w:t>
      </w:r>
      <w:r w:rsidR="00641A27" w:rsidRPr="00AE7358">
        <w:rPr>
          <w:rFonts w:ascii="Helvetica" w:hAnsi="Helvetica"/>
          <w:i/>
          <w:iCs/>
          <w:sz w:val="22"/>
          <w:szCs w:val="22"/>
          <w:lang w:val="en-US"/>
        </w:rPr>
        <w:t xml:space="preserve"> and </w:t>
      </w:r>
      <w:r w:rsidR="00DB4A89" w:rsidRPr="00AE7358">
        <w:rPr>
          <w:rFonts w:ascii="Helvetica" w:hAnsi="Helvetica"/>
          <w:i/>
          <w:iCs/>
          <w:sz w:val="22"/>
          <w:szCs w:val="22"/>
          <w:lang w:val="en-US"/>
        </w:rPr>
        <w:t>sports</w:t>
      </w:r>
      <w:r w:rsidR="00641A27" w:rsidRPr="00AE7358">
        <w:rPr>
          <w:rFonts w:ascii="Helvetica" w:hAnsi="Helvetica"/>
          <w:i/>
          <w:iCs/>
          <w:sz w:val="22"/>
          <w:szCs w:val="22"/>
          <w:lang w:val="en-US"/>
        </w:rPr>
        <w:t xml:space="preserve"> market</w:t>
      </w:r>
      <w:r w:rsidR="00AD4894" w:rsidRPr="00AE7358">
        <w:rPr>
          <w:rFonts w:ascii="Helvetica" w:hAnsi="Helvetica"/>
          <w:i/>
          <w:iCs/>
          <w:sz w:val="22"/>
          <w:szCs w:val="22"/>
          <w:lang w:val="en-US"/>
        </w:rPr>
        <w:t>s</w:t>
      </w:r>
      <w:r w:rsidR="00DB4A89" w:rsidRPr="00AE7358">
        <w:rPr>
          <w:rFonts w:ascii="Helvetica" w:hAnsi="Helvetica"/>
          <w:i/>
          <w:iCs/>
          <w:sz w:val="22"/>
          <w:szCs w:val="22"/>
          <w:lang w:val="en-US"/>
        </w:rPr>
        <w:t xml:space="preserve"> </w:t>
      </w:r>
    </w:p>
    <w:p w14:paraId="6CC29826" w14:textId="77777777" w:rsidR="00DB4A89" w:rsidRPr="00AE7358" w:rsidRDefault="00DB4A89" w:rsidP="005B0B6A">
      <w:pPr>
        <w:pStyle w:val="BodyTextIndent2"/>
        <w:spacing w:line="240" w:lineRule="auto"/>
        <w:ind w:firstLine="0"/>
        <w:jc w:val="center"/>
        <w:rPr>
          <w:rFonts w:ascii="Helvetica" w:hAnsi="Helvetica"/>
          <w:i/>
          <w:sz w:val="22"/>
          <w:szCs w:val="22"/>
          <w:lang w:val="en-US"/>
        </w:rPr>
      </w:pPr>
    </w:p>
    <w:p w14:paraId="3A2FF00D" w14:textId="5E2A336E" w:rsidR="005B0B6A" w:rsidRPr="00AE7358" w:rsidRDefault="00DB4A89" w:rsidP="005B0B6A">
      <w:pPr>
        <w:pStyle w:val="BodyTextIndent2"/>
        <w:spacing w:line="240" w:lineRule="auto"/>
        <w:ind w:firstLine="0"/>
        <w:jc w:val="center"/>
        <w:rPr>
          <w:rFonts w:ascii="Helvetica" w:hAnsi="Helvetica"/>
          <w:i/>
          <w:sz w:val="22"/>
          <w:szCs w:val="22"/>
        </w:rPr>
      </w:pPr>
      <w:proofErr w:type="spellStart"/>
      <w:r w:rsidRPr="00AE7358">
        <w:rPr>
          <w:rFonts w:ascii="Helvetica" w:hAnsi="Helvetica"/>
          <w:i/>
          <w:sz w:val="22"/>
          <w:szCs w:val="22"/>
          <w:lang w:val="en-US"/>
        </w:rPr>
        <w:t>Audazzio</w:t>
      </w:r>
      <w:proofErr w:type="spellEnd"/>
      <w:r w:rsidRPr="00AE7358">
        <w:rPr>
          <w:rFonts w:ascii="Helvetica" w:hAnsi="Helvetica"/>
          <w:i/>
          <w:sz w:val="22"/>
          <w:szCs w:val="22"/>
          <w:lang w:val="en-US"/>
        </w:rPr>
        <w:t xml:space="preserve"> “Live QR™” technology</w:t>
      </w:r>
      <w:r w:rsidR="005B0B6A" w:rsidRPr="00AE7358">
        <w:rPr>
          <w:rFonts w:ascii="Helvetica" w:hAnsi="Helvetica"/>
          <w:i/>
          <w:sz w:val="22"/>
          <w:szCs w:val="22"/>
        </w:rPr>
        <w:t xml:space="preserve"> </w:t>
      </w:r>
      <w:r w:rsidR="005B0B6A" w:rsidRPr="00AE7358">
        <w:rPr>
          <w:rFonts w:ascii="Helvetica" w:hAnsi="Helvetica"/>
          <w:i/>
          <w:sz w:val="22"/>
          <w:szCs w:val="22"/>
          <w:lang w:val="en-US"/>
        </w:rPr>
        <w:t>leverage</w:t>
      </w:r>
      <w:r w:rsidR="00FF7637" w:rsidRPr="00AE7358">
        <w:rPr>
          <w:rFonts w:ascii="Helvetica" w:hAnsi="Helvetica"/>
          <w:i/>
          <w:sz w:val="22"/>
          <w:szCs w:val="22"/>
          <w:lang w:val="en-US"/>
        </w:rPr>
        <w:t>s</w:t>
      </w:r>
      <w:r w:rsidR="005B0B6A" w:rsidRPr="00AE7358">
        <w:rPr>
          <w:rFonts w:ascii="Helvetica" w:hAnsi="Helvetica"/>
          <w:i/>
          <w:sz w:val="22"/>
          <w:szCs w:val="22"/>
          <w:lang w:val="en-US"/>
        </w:rPr>
        <w:t xml:space="preserve"> ultrasonic, data-encoded sound</w:t>
      </w:r>
      <w:r w:rsidR="00DD7096">
        <w:rPr>
          <w:rFonts w:ascii="Helvetica" w:hAnsi="Helvetica"/>
          <w:i/>
          <w:sz w:val="22"/>
          <w:szCs w:val="22"/>
          <w:lang w:val="en-US"/>
        </w:rPr>
        <w:t xml:space="preserve"> </w:t>
      </w:r>
      <w:r w:rsidR="005B0B6A" w:rsidRPr="00AE7358">
        <w:rPr>
          <w:rFonts w:ascii="Helvetica" w:hAnsi="Helvetica"/>
          <w:i/>
          <w:sz w:val="22"/>
          <w:szCs w:val="22"/>
          <w:lang w:val="en-US"/>
        </w:rPr>
        <w:t xml:space="preserve">waves to instantly </w:t>
      </w:r>
      <w:r w:rsidR="007E0D40" w:rsidRPr="00AE7358">
        <w:rPr>
          <w:rFonts w:ascii="Helvetica" w:hAnsi="Helvetica"/>
          <w:i/>
          <w:sz w:val="22"/>
          <w:szCs w:val="22"/>
          <w:lang w:val="en-US"/>
        </w:rPr>
        <w:t>create</w:t>
      </w:r>
      <w:r w:rsidR="005B0B6A" w:rsidRPr="00AE7358">
        <w:rPr>
          <w:rFonts w:ascii="Helvetica" w:hAnsi="Helvetica"/>
          <w:i/>
          <w:sz w:val="22"/>
          <w:szCs w:val="22"/>
          <w:lang w:val="en-US"/>
        </w:rPr>
        <w:t xml:space="preserve"> valuable second-screen opportunities on </w:t>
      </w:r>
      <w:r w:rsidR="00327C77" w:rsidRPr="00AE7358">
        <w:rPr>
          <w:rFonts w:ascii="Helvetica" w:hAnsi="Helvetica"/>
          <w:i/>
          <w:sz w:val="22"/>
          <w:szCs w:val="22"/>
          <w:lang w:val="en-US"/>
        </w:rPr>
        <w:t>viewer</w:t>
      </w:r>
      <w:r w:rsidR="005B0B6A" w:rsidRPr="00AE7358">
        <w:rPr>
          <w:rFonts w:ascii="Helvetica" w:hAnsi="Helvetica"/>
          <w:i/>
          <w:sz w:val="22"/>
          <w:szCs w:val="22"/>
          <w:lang w:val="en-US"/>
        </w:rPr>
        <w:t xml:space="preserve"> phones and tablets, </w:t>
      </w:r>
      <w:r w:rsidR="005F6C4E" w:rsidRPr="00AE7358">
        <w:rPr>
          <w:rFonts w:ascii="Helvetica" w:hAnsi="Helvetica"/>
          <w:i/>
          <w:sz w:val="22"/>
          <w:szCs w:val="22"/>
          <w:lang w:val="en-US"/>
        </w:rPr>
        <w:t>with</w:t>
      </w:r>
      <w:r w:rsidR="005B0B6A" w:rsidRPr="00AE7358">
        <w:rPr>
          <w:rFonts w:ascii="Helvetica" w:hAnsi="Helvetica"/>
          <w:i/>
          <w:sz w:val="22"/>
          <w:szCs w:val="22"/>
          <w:lang w:val="en-US"/>
        </w:rPr>
        <w:t xml:space="preserve"> benefit</w:t>
      </w:r>
      <w:r w:rsidR="005F6C4E" w:rsidRPr="00AE7358">
        <w:rPr>
          <w:rFonts w:ascii="Helvetica" w:hAnsi="Helvetica"/>
          <w:i/>
          <w:sz w:val="22"/>
          <w:szCs w:val="22"/>
          <w:lang w:val="en-US"/>
        </w:rPr>
        <w:t>s</w:t>
      </w:r>
      <w:r w:rsidR="005B0B6A" w:rsidRPr="00AE7358">
        <w:rPr>
          <w:rFonts w:ascii="Helvetica" w:hAnsi="Helvetica"/>
          <w:i/>
          <w:sz w:val="22"/>
          <w:szCs w:val="22"/>
          <w:lang w:val="en-US"/>
        </w:rPr>
        <w:t xml:space="preserve"> </w:t>
      </w:r>
      <w:r w:rsidR="005F6C4E" w:rsidRPr="00AE7358">
        <w:rPr>
          <w:rFonts w:ascii="Helvetica" w:hAnsi="Helvetica"/>
          <w:i/>
          <w:sz w:val="22"/>
          <w:szCs w:val="22"/>
          <w:lang w:val="en-US"/>
        </w:rPr>
        <w:t xml:space="preserve">for </w:t>
      </w:r>
      <w:r w:rsidR="005B0B6A" w:rsidRPr="00AE7358">
        <w:rPr>
          <w:rFonts w:ascii="Helvetica" w:hAnsi="Helvetica"/>
          <w:i/>
          <w:sz w:val="22"/>
          <w:szCs w:val="22"/>
          <w:lang w:val="en-US"/>
        </w:rPr>
        <w:t xml:space="preserve">broadcasters, </w:t>
      </w:r>
      <w:r w:rsidR="000B55D5" w:rsidRPr="00AE7358">
        <w:rPr>
          <w:rFonts w:ascii="Helvetica" w:hAnsi="Helvetica"/>
          <w:i/>
          <w:sz w:val="22"/>
          <w:szCs w:val="22"/>
          <w:lang w:val="en-US"/>
        </w:rPr>
        <w:t>sponsors</w:t>
      </w:r>
      <w:r w:rsidR="005B0B6A" w:rsidRPr="00AE7358">
        <w:rPr>
          <w:rFonts w:ascii="Helvetica" w:hAnsi="Helvetica"/>
          <w:i/>
          <w:sz w:val="22"/>
          <w:szCs w:val="22"/>
          <w:lang w:val="en-US"/>
        </w:rPr>
        <w:t xml:space="preserve"> and consumers alike</w:t>
      </w:r>
    </w:p>
    <w:p w14:paraId="5C18F0CC" w14:textId="72DE183F" w:rsidR="005B0B6A" w:rsidRPr="00951930" w:rsidRDefault="005B0B6A" w:rsidP="00497A50">
      <w:pPr>
        <w:pStyle w:val="BodyTextIndent2"/>
        <w:spacing w:line="240" w:lineRule="auto"/>
        <w:ind w:firstLine="0"/>
        <w:jc w:val="left"/>
        <w:rPr>
          <w:rFonts w:ascii="Helvetica" w:hAnsi="Helvetica"/>
          <w:b/>
          <w:sz w:val="22"/>
          <w:szCs w:val="22"/>
          <w:lang w:val="en-US"/>
        </w:rPr>
      </w:pPr>
    </w:p>
    <w:p w14:paraId="3AED469A" w14:textId="1403E040" w:rsidR="007F0C1D" w:rsidRPr="00AE7358" w:rsidRDefault="009C39B6" w:rsidP="00F67114">
      <w:pPr>
        <w:shd w:val="clear" w:color="auto" w:fill="FFFFFF" w:themeFill="background1"/>
        <w:rPr>
          <w:rFonts w:ascii="Helvetica" w:eastAsia="Helvetica" w:hAnsi="Helvetica" w:cs="Helvetica"/>
          <w:sz w:val="20"/>
          <w:szCs w:val="20"/>
        </w:rPr>
      </w:pPr>
      <w:r w:rsidRPr="0052545A">
        <w:rPr>
          <w:rFonts w:ascii="Helvetica" w:hAnsi="Helvetica" w:cs="Helvetica"/>
          <w:i/>
          <w:sz w:val="20"/>
          <w:szCs w:val="20"/>
        </w:rPr>
        <w:t>San Antonio</w:t>
      </w:r>
      <w:r w:rsidR="004E7CD4" w:rsidRPr="0052545A">
        <w:rPr>
          <w:rFonts w:ascii="Helvetica" w:eastAsia="Helvetica" w:hAnsi="Helvetica" w:cs="Helvetica"/>
          <w:bCs/>
          <w:i/>
          <w:iCs/>
          <w:sz w:val="20"/>
          <w:szCs w:val="20"/>
        </w:rPr>
        <w:t xml:space="preserve">, </w:t>
      </w:r>
      <w:r w:rsidRPr="00AE7358">
        <w:rPr>
          <w:rFonts w:ascii="Helvetica" w:eastAsia="Helvetica" w:hAnsi="Helvetica" w:cs="Helvetica"/>
          <w:bCs/>
          <w:i/>
          <w:iCs/>
          <w:sz w:val="20"/>
          <w:szCs w:val="20"/>
        </w:rPr>
        <w:t>TX</w:t>
      </w:r>
      <w:r w:rsidR="00F57F33" w:rsidRPr="00AE7358">
        <w:rPr>
          <w:rFonts w:ascii="Helvetica" w:eastAsia="Helvetica" w:hAnsi="Helvetica" w:cs="Helvetica"/>
          <w:i/>
          <w:iCs/>
          <w:sz w:val="20"/>
          <w:szCs w:val="20"/>
        </w:rPr>
        <w:t xml:space="preserve"> (</w:t>
      </w:r>
      <w:r w:rsidR="00200C09" w:rsidRPr="00AE7358">
        <w:rPr>
          <w:rFonts w:ascii="Helvetica" w:eastAsia="Helvetica" w:hAnsi="Helvetica" w:cs="Helvetica"/>
          <w:i/>
          <w:iCs/>
          <w:sz w:val="20"/>
          <w:szCs w:val="20"/>
        </w:rPr>
        <w:t xml:space="preserve">May </w:t>
      </w:r>
      <w:r w:rsidR="00C3539F">
        <w:rPr>
          <w:rFonts w:ascii="Helvetica" w:eastAsia="Helvetica" w:hAnsi="Helvetica" w:cs="Helvetica"/>
          <w:i/>
          <w:iCs/>
          <w:sz w:val="20"/>
          <w:szCs w:val="20"/>
        </w:rPr>
        <w:t>9</w:t>
      </w:r>
      <w:r w:rsidR="00F57F33" w:rsidRPr="00AE7358">
        <w:rPr>
          <w:rFonts w:ascii="Helvetica" w:eastAsia="Helvetica" w:hAnsi="Helvetica" w:cs="Helvetica"/>
          <w:i/>
          <w:iCs/>
          <w:sz w:val="20"/>
          <w:szCs w:val="20"/>
        </w:rPr>
        <w:t>, 20</w:t>
      </w:r>
      <w:r w:rsidR="004E7CD4" w:rsidRPr="00AE7358">
        <w:rPr>
          <w:rFonts w:ascii="Helvetica" w:eastAsia="Helvetica" w:hAnsi="Helvetica" w:cs="Helvetica"/>
          <w:i/>
          <w:iCs/>
          <w:sz w:val="20"/>
          <w:szCs w:val="20"/>
        </w:rPr>
        <w:t>22</w:t>
      </w:r>
      <w:r w:rsidR="00F57F33" w:rsidRPr="00AE7358">
        <w:rPr>
          <w:rFonts w:ascii="Helvetica" w:eastAsia="Helvetica" w:hAnsi="Helvetica" w:cs="Helvetica"/>
          <w:i/>
          <w:iCs/>
          <w:sz w:val="20"/>
          <w:szCs w:val="20"/>
        </w:rPr>
        <w:t>)</w:t>
      </w:r>
      <w:r w:rsidR="00F57F33" w:rsidRPr="00AE7358">
        <w:rPr>
          <w:rFonts w:ascii="Helvetica" w:eastAsia="Helvetica" w:hAnsi="Helvetica" w:cs="Helvetica"/>
          <w:sz w:val="20"/>
          <w:szCs w:val="20"/>
        </w:rPr>
        <w:t>:</w:t>
      </w:r>
      <w:r w:rsidR="00E94BEC" w:rsidRPr="00AE7358">
        <w:rPr>
          <w:rFonts w:ascii="Helvetica" w:eastAsia="Helvetica" w:hAnsi="Helvetica" w:cs="Helvetica"/>
          <w:sz w:val="20"/>
          <w:szCs w:val="20"/>
        </w:rPr>
        <w:t xml:space="preserve"> </w:t>
      </w:r>
      <w:r w:rsidR="00A847BC" w:rsidRPr="00A847BC">
        <w:rPr>
          <w:rFonts w:ascii="Helvetica" w:eastAsia="Helvetica" w:hAnsi="Helvetica" w:cs="Helvetica"/>
          <w:sz w:val="20"/>
          <w:szCs w:val="20"/>
        </w:rPr>
        <w:t xml:space="preserve">Following closely on the heels of closing a $1.4 million second round of funding, </w:t>
      </w:r>
      <w:proofErr w:type="spellStart"/>
      <w:r w:rsidR="00A847BC" w:rsidRPr="00A847BC">
        <w:rPr>
          <w:rFonts w:ascii="Helvetica" w:eastAsia="Helvetica" w:hAnsi="Helvetica" w:cs="Helvetica"/>
          <w:sz w:val="20"/>
          <w:szCs w:val="20"/>
        </w:rPr>
        <w:t>Audazzio</w:t>
      </w:r>
      <w:proofErr w:type="spellEnd"/>
      <w:r w:rsidR="00A847BC" w:rsidRPr="00A847BC">
        <w:rPr>
          <w:rFonts w:ascii="Helvetica" w:eastAsia="Helvetica" w:hAnsi="Helvetica" w:cs="Helvetica"/>
          <w:sz w:val="20"/>
          <w:szCs w:val="20"/>
        </w:rPr>
        <w:t xml:space="preserve">, an innovative software startup and recent participant in Comcast NBCUniversal’s </w:t>
      </w:r>
      <w:proofErr w:type="spellStart"/>
      <w:r w:rsidR="00A847BC" w:rsidRPr="00A847BC">
        <w:rPr>
          <w:rFonts w:ascii="Helvetica" w:eastAsia="Helvetica" w:hAnsi="Helvetica" w:cs="Helvetica"/>
          <w:sz w:val="20"/>
          <w:szCs w:val="20"/>
        </w:rPr>
        <w:t>SportsTech</w:t>
      </w:r>
      <w:proofErr w:type="spellEnd"/>
      <w:r w:rsidR="00A847BC" w:rsidRPr="00A847BC">
        <w:rPr>
          <w:rFonts w:ascii="Helvetica" w:eastAsia="Helvetica" w:hAnsi="Helvetica" w:cs="Helvetica"/>
          <w:sz w:val="20"/>
          <w:szCs w:val="20"/>
        </w:rPr>
        <w:t xml:space="preserve"> Accelerator program, is pleased to announce it has retained the services of The Montag Group, the leading sports media talent representation firm whose clients include well-known U.S. sports broadcasters, sports executives and coaches.</w:t>
      </w:r>
      <w:r w:rsidR="008129D5" w:rsidRPr="00AE7358">
        <w:rPr>
          <w:rFonts w:ascii="Helvetica" w:eastAsia="Helvetica" w:hAnsi="Helvetica" w:cs="Helvetica"/>
          <w:sz w:val="20"/>
          <w:szCs w:val="20"/>
        </w:rPr>
        <w:t xml:space="preserve"> The announcement was made by Danny Abelson, </w:t>
      </w:r>
      <w:proofErr w:type="spellStart"/>
      <w:r w:rsidR="008129D5" w:rsidRPr="00AE7358">
        <w:rPr>
          <w:rFonts w:ascii="Helvetica" w:eastAsia="Helvetica" w:hAnsi="Helvetica" w:cs="Helvetica"/>
          <w:sz w:val="20"/>
          <w:szCs w:val="20"/>
        </w:rPr>
        <w:t>Audazzio</w:t>
      </w:r>
      <w:proofErr w:type="spellEnd"/>
      <w:r w:rsidR="008129D5" w:rsidRPr="00AE7358">
        <w:rPr>
          <w:rFonts w:ascii="Helvetica" w:eastAsia="Helvetica" w:hAnsi="Helvetica" w:cs="Helvetica"/>
          <w:sz w:val="20"/>
          <w:szCs w:val="20"/>
        </w:rPr>
        <w:t xml:space="preserve"> Chief Operating Officer, and further underscores the company’s </w:t>
      </w:r>
      <w:r w:rsidR="00924FCB" w:rsidRPr="00AE7358">
        <w:rPr>
          <w:rFonts w:ascii="Helvetica" w:eastAsia="Helvetica" w:hAnsi="Helvetica" w:cs="Helvetica"/>
          <w:sz w:val="20"/>
          <w:szCs w:val="20"/>
        </w:rPr>
        <w:t>on</w:t>
      </w:r>
      <w:r w:rsidR="008129D5" w:rsidRPr="00AE7358">
        <w:rPr>
          <w:rFonts w:ascii="Helvetica" w:eastAsia="Helvetica" w:hAnsi="Helvetica" w:cs="Helvetica"/>
          <w:sz w:val="20"/>
          <w:szCs w:val="20"/>
        </w:rPr>
        <w:t xml:space="preserve">going </w:t>
      </w:r>
      <w:r w:rsidR="00AF3D94" w:rsidRPr="00AE7358">
        <w:rPr>
          <w:rFonts w:ascii="Helvetica" w:eastAsia="Helvetica" w:hAnsi="Helvetica" w:cs="Helvetica"/>
          <w:sz w:val="20"/>
          <w:szCs w:val="20"/>
        </w:rPr>
        <w:t xml:space="preserve">strategic business plan as </w:t>
      </w:r>
      <w:r w:rsidR="00FA4053" w:rsidRPr="00AE7358">
        <w:rPr>
          <w:rFonts w:ascii="Helvetica" w:eastAsia="Helvetica" w:hAnsi="Helvetica" w:cs="Helvetica"/>
          <w:sz w:val="20"/>
          <w:szCs w:val="20"/>
        </w:rPr>
        <w:t xml:space="preserve">it </w:t>
      </w:r>
      <w:r w:rsidR="00DB4A89" w:rsidRPr="00AE7358">
        <w:rPr>
          <w:rFonts w:ascii="Helvetica" w:eastAsia="Helvetica" w:hAnsi="Helvetica" w:cs="Helvetica"/>
          <w:sz w:val="20"/>
          <w:szCs w:val="20"/>
        </w:rPr>
        <w:t>continue</w:t>
      </w:r>
      <w:r w:rsidR="00FA4053" w:rsidRPr="00AE7358">
        <w:rPr>
          <w:rFonts w:ascii="Helvetica" w:eastAsia="Helvetica" w:hAnsi="Helvetica" w:cs="Helvetica"/>
          <w:sz w:val="20"/>
          <w:szCs w:val="20"/>
        </w:rPr>
        <w:t>s</w:t>
      </w:r>
      <w:r w:rsidR="00DB4A89" w:rsidRPr="00AE7358">
        <w:rPr>
          <w:rFonts w:ascii="Helvetica" w:eastAsia="Helvetica" w:hAnsi="Helvetica" w:cs="Helvetica"/>
          <w:sz w:val="20"/>
          <w:szCs w:val="20"/>
        </w:rPr>
        <w:t xml:space="preserve"> </w:t>
      </w:r>
      <w:r w:rsidR="007F0C1D" w:rsidRPr="00AE7358">
        <w:rPr>
          <w:rFonts w:ascii="Helvetica" w:eastAsia="Helvetica" w:hAnsi="Helvetica" w:cs="Helvetica"/>
          <w:sz w:val="20"/>
          <w:szCs w:val="20"/>
        </w:rPr>
        <w:t xml:space="preserve">the </w:t>
      </w:r>
      <w:r w:rsidR="00994792" w:rsidRPr="00AE7358">
        <w:rPr>
          <w:rFonts w:ascii="Helvetica" w:eastAsia="Helvetica" w:hAnsi="Helvetica" w:cs="Helvetica"/>
          <w:sz w:val="20"/>
          <w:szCs w:val="20"/>
        </w:rPr>
        <w:t>rollout of its proprietary</w:t>
      </w:r>
      <w:r w:rsidR="00614E77" w:rsidRPr="00AE7358">
        <w:rPr>
          <w:rFonts w:ascii="Helvetica" w:eastAsia="Helvetica" w:hAnsi="Helvetica" w:cs="Helvetica"/>
          <w:sz w:val="20"/>
          <w:szCs w:val="20"/>
        </w:rPr>
        <w:t xml:space="preserve"> “Live QR</w:t>
      </w:r>
      <w:r w:rsidR="008D6264" w:rsidRPr="00AE7358">
        <w:rPr>
          <w:rFonts w:ascii="Helvetica" w:eastAsia="Helvetica" w:hAnsi="Helvetica" w:cs="Helvetica"/>
          <w:sz w:val="20"/>
          <w:szCs w:val="20"/>
        </w:rPr>
        <w:t>™</w:t>
      </w:r>
      <w:r w:rsidR="00614E77" w:rsidRPr="00AE7358">
        <w:rPr>
          <w:rFonts w:ascii="Helvetica" w:eastAsia="Helvetica" w:hAnsi="Helvetica" w:cs="Helvetica"/>
          <w:sz w:val="20"/>
          <w:szCs w:val="20"/>
        </w:rPr>
        <w:t>”</w:t>
      </w:r>
      <w:r w:rsidR="00F67114" w:rsidRPr="00AE7358">
        <w:rPr>
          <w:rFonts w:ascii="Helvetica" w:eastAsia="Helvetica" w:hAnsi="Helvetica" w:cs="Helvetica"/>
          <w:sz w:val="20"/>
          <w:szCs w:val="20"/>
        </w:rPr>
        <w:t xml:space="preserve"> technology</w:t>
      </w:r>
      <w:r w:rsidR="00994792" w:rsidRPr="00AE7358">
        <w:rPr>
          <w:rFonts w:ascii="Helvetica" w:eastAsia="Helvetica" w:hAnsi="Helvetica" w:cs="Helvetica"/>
          <w:sz w:val="20"/>
          <w:szCs w:val="20"/>
        </w:rPr>
        <w:t>, which leverage</w:t>
      </w:r>
      <w:r w:rsidR="00F67114" w:rsidRPr="00AE7358">
        <w:rPr>
          <w:rFonts w:ascii="Helvetica" w:eastAsia="Helvetica" w:hAnsi="Helvetica" w:cs="Helvetica"/>
          <w:sz w:val="20"/>
          <w:szCs w:val="20"/>
        </w:rPr>
        <w:t>s</w:t>
      </w:r>
      <w:r w:rsidR="00994792" w:rsidRPr="00AE7358">
        <w:rPr>
          <w:rFonts w:ascii="Helvetica" w:eastAsia="Helvetica" w:hAnsi="Helvetica" w:cs="Helvetica"/>
          <w:sz w:val="20"/>
          <w:szCs w:val="20"/>
        </w:rPr>
        <w:t xml:space="preserve"> ultrasonic, data-encoded sound</w:t>
      </w:r>
      <w:r w:rsidR="00DD7096">
        <w:rPr>
          <w:rFonts w:ascii="Helvetica" w:eastAsia="Helvetica" w:hAnsi="Helvetica" w:cs="Helvetica"/>
          <w:sz w:val="20"/>
          <w:szCs w:val="20"/>
        </w:rPr>
        <w:t xml:space="preserve"> </w:t>
      </w:r>
      <w:r w:rsidR="00994792" w:rsidRPr="00AE7358">
        <w:rPr>
          <w:rFonts w:ascii="Helvetica" w:eastAsia="Helvetica" w:hAnsi="Helvetica" w:cs="Helvetica"/>
          <w:sz w:val="20"/>
          <w:szCs w:val="20"/>
        </w:rPr>
        <w:t>waves to instantly creat</w:t>
      </w:r>
      <w:r w:rsidR="00C2434D" w:rsidRPr="00AE7358">
        <w:rPr>
          <w:rFonts w:ascii="Helvetica" w:eastAsia="Helvetica" w:hAnsi="Helvetica" w:cs="Helvetica"/>
          <w:sz w:val="20"/>
          <w:szCs w:val="20"/>
        </w:rPr>
        <w:t>e</w:t>
      </w:r>
      <w:r w:rsidR="00994792" w:rsidRPr="00AE7358">
        <w:rPr>
          <w:rFonts w:ascii="Helvetica" w:eastAsia="Helvetica" w:hAnsi="Helvetica" w:cs="Helvetica"/>
          <w:sz w:val="20"/>
          <w:szCs w:val="20"/>
        </w:rPr>
        <w:t xml:space="preserve"> valuable s</w:t>
      </w:r>
      <w:r w:rsidR="00310F3E" w:rsidRPr="00AE7358">
        <w:rPr>
          <w:rFonts w:ascii="Helvetica" w:eastAsia="Helvetica" w:hAnsi="Helvetica" w:cs="Helvetica"/>
          <w:sz w:val="20"/>
          <w:szCs w:val="20"/>
        </w:rPr>
        <w:t>econd-</w:t>
      </w:r>
      <w:r w:rsidR="00994792" w:rsidRPr="00AE7358">
        <w:rPr>
          <w:rFonts w:ascii="Helvetica" w:eastAsia="Helvetica" w:hAnsi="Helvetica" w:cs="Helvetica"/>
          <w:sz w:val="20"/>
          <w:szCs w:val="20"/>
        </w:rPr>
        <w:t xml:space="preserve">screen opportunities on </w:t>
      </w:r>
      <w:r w:rsidR="00327C77" w:rsidRPr="00AE7358">
        <w:rPr>
          <w:rFonts w:ascii="Helvetica" w:eastAsia="Helvetica" w:hAnsi="Helvetica" w:cs="Helvetica"/>
          <w:sz w:val="20"/>
          <w:szCs w:val="20"/>
        </w:rPr>
        <w:t>viewer</w:t>
      </w:r>
      <w:r w:rsidR="00994792" w:rsidRPr="00AE7358">
        <w:rPr>
          <w:rFonts w:ascii="Helvetica" w:eastAsia="Helvetica" w:hAnsi="Helvetica" w:cs="Helvetica"/>
          <w:sz w:val="20"/>
          <w:szCs w:val="20"/>
        </w:rPr>
        <w:t xml:space="preserve"> phones and tablets. </w:t>
      </w:r>
    </w:p>
    <w:p w14:paraId="02B49F13" w14:textId="6647420A" w:rsidR="00AF3D94" w:rsidRPr="00AE7358" w:rsidRDefault="00AF3D94" w:rsidP="00F67114">
      <w:pPr>
        <w:shd w:val="clear" w:color="auto" w:fill="FFFFFF" w:themeFill="background1"/>
        <w:rPr>
          <w:rFonts w:ascii="Helvetica" w:eastAsia="Helvetica" w:hAnsi="Helvetica" w:cs="Helvetica"/>
          <w:sz w:val="20"/>
          <w:szCs w:val="20"/>
        </w:rPr>
      </w:pPr>
    </w:p>
    <w:p w14:paraId="56BD64EE" w14:textId="5CA4D1C3" w:rsidR="00AF3D94" w:rsidRPr="00AE7358" w:rsidRDefault="00AF3D94" w:rsidP="00F67114">
      <w:pPr>
        <w:shd w:val="clear" w:color="auto" w:fill="FFFFFF" w:themeFill="background1"/>
        <w:rPr>
          <w:rFonts w:ascii="Helvetica" w:eastAsia="Helvetica" w:hAnsi="Helvetica" w:cs="Helvetica"/>
          <w:sz w:val="20"/>
          <w:szCs w:val="20"/>
        </w:rPr>
      </w:pPr>
      <w:r w:rsidRPr="00AE7358">
        <w:rPr>
          <w:rFonts w:ascii="Helvetica" w:eastAsia="Helvetica" w:hAnsi="Helvetica" w:cs="Helvetica"/>
          <w:sz w:val="20"/>
          <w:szCs w:val="20"/>
        </w:rPr>
        <w:t xml:space="preserve">“We have hired The Montag </w:t>
      </w:r>
      <w:r w:rsidR="00D779F1">
        <w:rPr>
          <w:rFonts w:ascii="Helvetica" w:eastAsia="Helvetica" w:hAnsi="Helvetica" w:cs="Helvetica"/>
          <w:sz w:val="20"/>
          <w:szCs w:val="20"/>
        </w:rPr>
        <w:t>G</w:t>
      </w:r>
      <w:r w:rsidRPr="00AE7358">
        <w:rPr>
          <w:rFonts w:ascii="Helvetica" w:eastAsia="Helvetica" w:hAnsi="Helvetica" w:cs="Helvetica"/>
          <w:sz w:val="20"/>
          <w:szCs w:val="20"/>
        </w:rPr>
        <w:t xml:space="preserve">roup to serve as business development consultants for </w:t>
      </w:r>
      <w:proofErr w:type="spellStart"/>
      <w:r w:rsidRPr="00AE7358">
        <w:rPr>
          <w:rFonts w:ascii="Helvetica" w:eastAsia="Helvetica" w:hAnsi="Helvetica" w:cs="Helvetica"/>
          <w:sz w:val="20"/>
          <w:szCs w:val="20"/>
        </w:rPr>
        <w:t>Audazzio</w:t>
      </w:r>
      <w:proofErr w:type="spellEnd"/>
      <w:r w:rsidRPr="00AE7358">
        <w:rPr>
          <w:rFonts w:ascii="Helvetica" w:eastAsia="Helvetica" w:hAnsi="Helvetica" w:cs="Helvetica"/>
          <w:sz w:val="20"/>
          <w:szCs w:val="20"/>
        </w:rPr>
        <w:t>, for which The Montag Group is uniquely qualified, because of their experience helping technology companies pioneer solutions in the sports and entertainment markets, due primarily to Sandy Montag's remarkable relationships within our industry,” stated Danny Abelson. “Sand</w:t>
      </w:r>
      <w:r w:rsidR="00924FCB" w:rsidRPr="00AE7358">
        <w:rPr>
          <w:rFonts w:ascii="Helvetica" w:eastAsia="Helvetica" w:hAnsi="Helvetica" w:cs="Helvetica"/>
          <w:sz w:val="20"/>
          <w:szCs w:val="20"/>
        </w:rPr>
        <w:t>y</w:t>
      </w:r>
      <w:r w:rsidR="00FA4053" w:rsidRPr="00AE7358">
        <w:rPr>
          <w:rFonts w:ascii="Helvetica" w:eastAsia="Helvetica" w:hAnsi="Helvetica" w:cs="Helvetica"/>
          <w:sz w:val="20"/>
          <w:szCs w:val="20"/>
        </w:rPr>
        <w:t>,</w:t>
      </w:r>
      <w:r w:rsidR="00924FCB" w:rsidRPr="00AE7358">
        <w:rPr>
          <w:rFonts w:ascii="Helvetica" w:eastAsia="Helvetica" w:hAnsi="Helvetica" w:cs="Helvetica"/>
          <w:sz w:val="20"/>
          <w:szCs w:val="20"/>
        </w:rPr>
        <w:t xml:space="preserve"> along with </w:t>
      </w:r>
      <w:r w:rsidRPr="00AE7358">
        <w:rPr>
          <w:rFonts w:ascii="Helvetica" w:eastAsia="Helvetica" w:hAnsi="Helvetica" w:cs="Helvetica"/>
          <w:sz w:val="20"/>
          <w:szCs w:val="20"/>
        </w:rPr>
        <w:t>Matt Kauffman and their team</w:t>
      </w:r>
      <w:r w:rsidR="00FA4053" w:rsidRPr="00AE7358">
        <w:rPr>
          <w:rFonts w:ascii="Helvetica" w:eastAsia="Helvetica" w:hAnsi="Helvetica" w:cs="Helvetica"/>
          <w:sz w:val="20"/>
          <w:szCs w:val="20"/>
        </w:rPr>
        <w:t>,</w:t>
      </w:r>
      <w:r w:rsidRPr="00AE7358">
        <w:rPr>
          <w:rFonts w:ascii="Helvetica" w:eastAsia="Helvetica" w:hAnsi="Helvetica" w:cs="Helvetica"/>
          <w:sz w:val="20"/>
          <w:szCs w:val="20"/>
        </w:rPr>
        <w:t xml:space="preserve"> recognized </w:t>
      </w:r>
      <w:proofErr w:type="spellStart"/>
      <w:r w:rsidRPr="00AE7358">
        <w:rPr>
          <w:rFonts w:ascii="Helvetica" w:eastAsia="Helvetica" w:hAnsi="Helvetica" w:cs="Helvetica"/>
          <w:sz w:val="20"/>
          <w:szCs w:val="20"/>
        </w:rPr>
        <w:t>Audazzio</w:t>
      </w:r>
      <w:proofErr w:type="spellEnd"/>
      <w:r w:rsidRPr="00AE7358">
        <w:rPr>
          <w:rFonts w:ascii="Helvetica" w:eastAsia="Helvetica" w:hAnsi="Helvetica" w:cs="Helvetica"/>
          <w:sz w:val="20"/>
          <w:szCs w:val="20"/>
        </w:rPr>
        <w:t xml:space="preserve"> as a company that had a unique technological offering</w:t>
      </w:r>
      <w:r w:rsidR="00FA4053" w:rsidRPr="00AE7358">
        <w:rPr>
          <w:rFonts w:ascii="Helvetica" w:eastAsia="Helvetica" w:hAnsi="Helvetica" w:cs="Helvetica"/>
          <w:sz w:val="20"/>
          <w:szCs w:val="20"/>
        </w:rPr>
        <w:t>,</w:t>
      </w:r>
      <w:r w:rsidRPr="00AE7358">
        <w:rPr>
          <w:rFonts w:ascii="Helvetica" w:eastAsia="Helvetica" w:hAnsi="Helvetica" w:cs="Helvetica"/>
          <w:sz w:val="20"/>
          <w:szCs w:val="20"/>
        </w:rPr>
        <w:t xml:space="preserve"> </w:t>
      </w:r>
      <w:r w:rsidR="004F294F" w:rsidRPr="00AE7358">
        <w:rPr>
          <w:rFonts w:ascii="Helvetica" w:eastAsia="Helvetica" w:hAnsi="Helvetica" w:cs="Helvetica"/>
          <w:sz w:val="20"/>
          <w:szCs w:val="20"/>
        </w:rPr>
        <w:t xml:space="preserve">and </w:t>
      </w:r>
      <w:r w:rsidRPr="00AE7358">
        <w:rPr>
          <w:rFonts w:ascii="Helvetica" w:eastAsia="Helvetica" w:hAnsi="Helvetica" w:cs="Helvetica"/>
          <w:sz w:val="20"/>
          <w:szCs w:val="20"/>
        </w:rPr>
        <w:t xml:space="preserve">they believed that </w:t>
      </w:r>
      <w:r w:rsidR="004F294F" w:rsidRPr="00AE7358">
        <w:rPr>
          <w:rFonts w:ascii="Helvetica" w:eastAsia="Helvetica" w:hAnsi="Helvetica" w:cs="Helvetica"/>
          <w:sz w:val="20"/>
          <w:szCs w:val="20"/>
        </w:rPr>
        <w:t xml:space="preserve">The </w:t>
      </w:r>
      <w:r w:rsidRPr="00AE7358">
        <w:rPr>
          <w:rFonts w:ascii="Helvetica" w:eastAsia="Helvetica" w:hAnsi="Helvetica" w:cs="Helvetica"/>
          <w:sz w:val="20"/>
          <w:szCs w:val="20"/>
        </w:rPr>
        <w:t xml:space="preserve">Montag </w:t>
      </w:r>
      <w:r w:rsidR="004F294F" w:rsidRPr="00AE7358">
        <w:rPr>
          <w:rFonts w:ascii="Helvetica" w:eastAsia="Helvetica" w:hAnsi="Helvetica" w:cs="Helvetica"/>
          <w:sz w:val="20"/>
          <w:szCs w:val="20"/>
        </w:rPr>
        <w:t xml:space="preserve">Group </w:t>
      </w:r>
      <w:r w:rsidRPr="00AE7358">
        <w:rPr>
          <w:rFonts w:ascii="Helvetica" w:eastAsia="Helvetica" w:hAnsi="Helvetica" w:cs="Helvetica"/>
          <w:sz w:val="20"/>
          <w:szCs w:val="20"/>
        </w:rPr>
        <w:t>ha</w:t>
      </w:r>
      <w:r w:rsidR="004F294F" w:rsidRPr="00AE7358">
        <w:rPr>
          <w:rFonts w:ascii="Helvetica" w:eastAsia="Helvetica" w:hAnsi="Helvetica" w:cs="Helvetica"/>
          <w:sz w:val="20"/>
          <w:szCs w:val="20"/>
        </w:rPr>
        <w:t>s</w:t>
      </w:r>
      <w:r w:rsidRPr="00AE7358">
        <w:rPr>
          <w:rFonts w:ascii="Helvetica" w:eastAsia="Helvetica" w:hAnsi="Helvetica" w:cs="Helvetica"/>
          <w:sz w:val="20"/>
          <w:szCs w:val="20"/>
        </w:rPr>
        <w:t xml:space="preserve"> the foundational understanding of how to deploy that technology in the industr</w:t>
      </w:r>
      <w:r w:rsidR="004F294F" w:rsidRPr="00AE7358">
        <w:rPr>
          <w:rFonts w:ascii="Helvetica" w:eastAsia="Helvetica" w:hAnsi="Helvetica" w:cs="Helvetica"/>
          <w:sz w:val="20"/>
          <w:szCs w:val="20"/>
        </w:rPr>
        <w:t>ies they serve</w:t>
      </w:r>
      <w:r w:rsidRPr="00AE7358">
        <w:rPr>
          <w:rFonts w:ascii="Helvetica" w:eastAsia="Helvetica" w:hAnsi="Helvetica" w:cs="Helvetica"/>
          <w:sz w:val="20"/>
          <w:szCs w:val="20"/>
        </w:rPr>
        <w:t xml:space="preserve">. After having the chance to meet them personally in Los Angeles, it became immediately obvious to me that </w:t>
      </w:r>
      <w:proofErr w:type="spellStart"/>
      <w:r w:rsidR="004F294F" w:rsidRPr="00AE7358">
        <w:rPr>
          <w:rFonts w:ascii="Helvetica" w:eastAsia="Helvetica" w:hAnsi="Helvetica" w:cs="Helvetica"/>
          <w:sz w:val="20"/>
          <w:szCs w:val="20"/>
        </w:rPr>
        <w:t>Audazzio</w:t>
      </w:r>
      <w:proofErr w:type="spellEnd"/>
      <w:r w:rsidR="004F294F" w:rsidRPr="00AE7358">
        <w:rPr>
          <w:rFonts w:ascii="Helvetica" w:eastAsia="Helvetica" w:hAnsi="Helvetica" w:cs="Helvetica"/>
          <w:sz w:val="20"/>
          <w:szCs w:val="20"/>
        </w:rPr>
        <w:t xml:space="preserve"> </w:t>
      </w:r>
      <w:r w:rsidRPr="00AE7358">
        <w:rPr>
          <w:rFonts w:ascii="Helvetica" w:eastAsia="Helvetica" w:hAnsi="Helvetica" w:cs="Helvetica"/>
          <w:sz w:val="20"/>
          <w:szCs w:val="20"/>
        </w:rPr>
        <w:t xml:space="preserve">would meaningfully benefit from this </w:t>
      </w:r>
      <w:r w:rsidR="004F294F" w:rsidRPr="00AE7358">
        <w:rPr>
          <w:rFonts w:ascii="Helvetica" w:eastAsia="Helvetica" w:hAnsi="Helvetica" w:cs="Helvetica"/>
          <w:sz w:val="20"/>
          <w:szCs w:val="20"/>
        </w:rPr>
        <w:t>relationship.”</w:t>
      </w:r>
    </w:p>
    <w:p w14:paraId="24C35B07" w14:textId="01A0B6C9" w:rsidR="00A463A3" w:rsidRPr="00AE7358" w:rsidRDefault="00A463A3" w:rsidP="53D36201">
      <w:pPr>
        <w:shd w:val="clear" w:color="auto" w:fill="FFFFFF" w:themeFill="background1"/>
        <w:rPr>
          <w:rFonts w:ascii="Helvetica" w:eastAsia="Helvetica" w:hAnsi="Helvetica" w:cs="Helvetica"/>
          <w:sz w:val="20"/>
          <w:szCs w:val="20"/>
          <w:highlight w:val="yellow"/>
        </w:rPr>
      </w:pPr>
    </w:p>
    <w:p w14:paraId="4E157D58" w14:textId="40DDF094" w:rsidR="00E00C28" w:rsidRPr="005458E8" w:rsidRDefault="00E00C28" w:rsidP="00E00C28">
      <w:pPr>
        <w:rPr>
          <w:rFonts w:ascii="Helvetica" w:hAnsi="Helvetica"/>
          <w:sz w:val="20"/>
          <w:szCs w:val="20"/>
          <w:lang w:val="en-CA"/>
        </w:rPr>
      </w:pPr>
      <w:r w:rsidRPr="005458E8">
        <w:rPr>
          <w:rFonts w:ascii="Helvetica" w:hAnsi="Helvetica" w:cs="Calibri"/>
          <w:color w:val="000000"/>
          <w:sz w:val="20"/>
          <w:szCs w:val="20"/>
          <w:lang w:val="en-CA"/>
        </w:rPr>
        <w:t xml:space="preserve">Sandy Montag, </w:t>
      </w:r>
      <w:r>
        <w:rPr>
          <w:rFonts w:ascii="Helvetica" w:hAnsi="Helvetica" w:cs="Calibri"/>
          <w:color w:val="000000"/>
          <w:sz w:val="20"/>
          <w:szCs w:val="20"/>
          <w:lang w:val="en-CA"/>
        </w:rPr>
        <w:t>President of</w:t>
      </w:r>
      <w:r w:rsidRPr="005458E8">
        <w:rPr>
          <w:rFonts w:ascii="Helvetica" w:hAnsi="Helvetica" w:cs="Calibri"/>
          <w:color w:val="000000"/>
          <w:sz w:val="20"/>
          <w:szCs w:val="20"/>
          <w:lang w:val="en-CA"/>
        </w:rPr>
        <w:t xml:space="preserve"> The Montag Group</w:t>
      </w:r>
      <w:r>
        <w:rPr>
          <w:rFonts w:ascii="Helvetica" w:hAnsi="Helvetica" w:cs="Calibri"/>
          <w:color w:val="000000"/>
          <w:sz w:val="20"/>
          <w:szCs w:val="20"/>
          <w:lang w:val="en-CA"/>
        </w:rPr>
        <w:t>,</w:t>
      </w:r>
      <w:r w:rsidRPr="005458E8">
        <w:rPr>
          <w:rFonts w:ascii="Helvetica" w:hAnsi="Helvetica" w:cs="Calibri"/>
          <w:color w:val="000000"/>
          <w:sz w:val="20"/>
          <w:szCs w:val="20"/>
          <w:lang w:val="en-CA"/>
        </w:rPr>
        <w:t xml:space="preserve"> agreed, remarking that “since the inception of The Montag Group in 2015, we have prided ourselves on a strong track record of delivering unique value to our industry through the clients that we have chosen to represent. We are excited for the opportunity to partner with </w:t>
      </w:r>
      <w:proofErr w:type="spellStart"/>
      <w:r w:rsidRPr="005458E8">
        <w:rPr>
          <w:rFonts w:ascii="Helvetica" w:hAnsi="Helvetica" w:cs="Calibri"/>
          <w:color w:val="000000"/>
          <w:sz w:val="20"/>
          <w:szCs w:val="20"/>
          <w:lang w:val="en-CA"/>
        </w:rPr>
        <w:t>Audazzio</w:t>
      </w:r>
      <w:proofErr w:type="spellEnd"/>
      <w:r w:rsidRPr="005458E8">
        <w:rPr>
          <w:rFonts w:ascii="Helvetica" w:hAnsi="Helvetica" w:cs="Calibri"/>
          <w:color w:val="000000"/>
          <w:sz w:val="20"/>
          <w:szCs w:val="20"/>
          <w:lang w:val="en-CA"/>
        </w:rPr>
        <w:t>, as they are well-positioned to provide meaningful solutions to fan engagement-related challenges that networks, leagues and teams are facing every day.”</w:t>
      </w:r>
    </w:p>
    <w:p w14:paraId="6EECB9E7" w14:textId="3DF1D83B" w:rsidR="00A463A3" w:rsidRPr="00951930" w:rsidRDefault="00A463A3" w:rsidP="53D36201">
      <w:pPr>
        <w:shd w:val="clear" w:color="auto" w:fill="FFFFFF" w:themeFill="background1"/>
        <w:rPr>
          <w:rFonts w:ascii="Helvetica" w:hAnsi="Helvetica"/>
          <w:sz w:val="20"/>
          <w:szCs w:val="20"/>
        </w:rPr>
      </w:pPr>
    </w:p>
    <w:p w14:paraId="0D585F6A" w14:textId="658F6BA3" w:rsidR="00A463A3" w:rsidRPr="00AE7358" w:rsidRDefault="001334B0" w:rsidP="00F67114">
      <w:pPr>
        <w:shd w:val="clear" w:color="auto" w:fill="FFFFFF" w:themeFill="background1"/>
        <w:rPr>
          <w:rFonts w:ascii="Helvetica" w:eastAsia="Helvetica" w:hAnsi="Helvetica" w:cs="Helvetica"/>
          <w:sz w:val="20"/>
          <w:szCs w:val="20"/>
        </w:rPr>
      </w:pPr>
      <w:r w:rsidRPr="001334B0">
        <w:rPr>
          <w:rFonts w:ascii="Helvetica" w:eastAsia="Helvetica" w:hAnsi="Helvetica" w:cs="Helvetica"/>
          <w:sz w:val="20"/>
          <w:szCs w:val="20"/>
        </w:rPr>
        <w:t>Matt Kauffman, Vice President of TMG Consulting, a core vertical within The Montag Group dedicated to building and accelerating businesses, added</w:t>
      </w:r>
      <w:r w:rsidR="00AE7358" w:rsidRPr="00AE7358">
        <w:rPr>
          <w:rFonts w:ascii="Helvetica" w:eastAsia="Helvetica" w:hAnsi="Helvetica" w:cs="Helvetica"/>
          <w:sz w:val="20"/>
          <w:szCs w:val="20"/>
        </w:rPr>
        <w:t>, “A</w:t>
      </w:r>
      <w:r w:rsidR="005275EC" w:rsidRPr="00AE7358">
        <w:rPr>
          <w:rFonts w:ascii="Helvetica" w:eastAsia="Helvetica" w:hAnsi="Helvetica" w:cs="Helvetica"/>
          <w:sz w:val="20"/>
          <w:szCs w:val="20"/>
        </w:rPr>
        <w:t>s</w:t>
      </w:r>
      <w:r w:rsidR="00353F0B" w:rsidRPr="00AE7358">
        <w:rPr>
          <w:rFonts w:ascii="Helvetica" w:eastAsia="Helvetica" w:hAnsi="Helvetica" w:cs="Helvetica"/>
          <w:sz w:val="20"/>
          <w:szCs w:val="20"/>
        </w:rPr>
        <w:t xml:space="preserve"> </w:t>
      </w:r>
      <w:r w:rsidR="00C3539F" w:rsidRPr="53D36201">
        <w:rPr>
          <w:rFonts w:ascii="Helvetica" w:eastAsia="Helvetica" w:hAnsi="Helvetica" w:cs="Helvetica"/>
          <w:sz w:val="20"/>
          <w:szCs w:val="20"/>
        </w:rPr>
        <w:t xml:space="preserve">we’ve proven to be a valuable commercial growth partner </w:t>
      </w:r>
      <w:r w:rsidR="00C3539F" w:rsidRPr="005458E8">
        <w:rPr>
          <w:rFonts w:ascii="Helvetica" w:eastAsia="Helvetica" w:hAnsi="Helvetica" w:cs="Helvetica"/>
          <w:sz w:val="20"/>
          <w:szCs w:val="20"/>
        </w:rPr>
        <w:t>across</w:t>
      </w:r>
      <w:r w:rsidR="00C3539F" w:rsidRPr="53D36201">
        <w:rPr>
          <w:rFonts w:ascii="Helvetica" w:eastAsia="Helvetica" w:hAnsi="Helvetica" w:cs="Helvetica"/>
          <w:sz w:val="20"/>
          <w:szCs w:val="20"/>
        </w:rPr>
        <w:t xml:space="preserve"> our</w:t>
      </w:r>
      <w:r w:rsidR="00C3539F" w:rsidRPr="005458E8">
        <w:rPr>
          <w:rFonts w:ascii="Helvetica" w:eastAsia="Helvetica" w:hAnsi="Helvetica" w:cs="Helvetica"/>
          <w:sz w:val="20"/>
          <w:szCs w:val="20"/>
        </w:rPr>
        <w:t xml:space="preserve"> roster of</w:t>
      </w:r>
      <w:r w:rsidR="00C3539F" w:rsidRPr="53D36201">
        <w:rPr>
          <w:rFonts w:ascii="Helvetica" w:eastAsia="Helvetica" w:hAnsi="Helvetica" w:cs="Helvetica"/>
          <w:sz w:val="20"/>
          <w:szCs w:val="20"/>
        </w:rPr>
        <w:t xml:space="preserve"> startup clients, the nature of this ecosystem requires us to apply a great deal of scrutiny to any nascent technology that we consider </w:t>
      </w:r>
      <w:r w:rsidR="00C3539F" w:rsidRPr="005458E8">
        <w:rPr>
          <w:rFonts w:ascii="Helvetica" w:eastAsia="Helvetica" w:hAnsi="Helvetica" w:cs="Helvetica"/>
          <w:sz w:val="20"/>
          <w:szCs w:val="20"/>
        </w:rPr>
        <w:t xml:space="preserve">partnering </w:t>
      </w:r>
      <w:r w:rsidR="00C3539F" w:rsidRPr="53D36201">
        <w:rPr>
          <w:rFonts w:ascii="Helvetica" w:eastAsia="Helvetica" w:hAnsi="Helvetica" w:cs="Helvetica"/>
          <w:sz w:val="20"/>
          <w:szCs w:val="20"/>
        </w:rPr>
        <w:t xml:space="preserve">with. In the case of </w:t>
      </w:r>
      <w:proofErr w:type="spellStart"/>
      <w:r w:rsidR="00C3539F" w:rsidRPr="53D36201">
        <w:rPr>
          <w:rFonts w:ascii="Helvetica" w:eastAsia="Helvetica" w:hAnsi="Helvetica" w:cs="Helvetica"/>
          <w:sz w:val="20"/>
          <w:szCs w:val="20"/>
        </w:rPr>
        <w:t>Audazzio</w:t>
      </w:r>
      <w:proofErr w:type="spellEnd"/>
      <w:r w:rsidR="00C3539F" w:rsidRPr="53D36201">
        <w:rPr>
          <w:rFonts w:ascii="Helvetica" w:eastAsia="Helvetica" w:hAnsi="Helvetica" w:cs="Helvetica"/>
          <w:sz w:val="20"/>
          <w:szCs w:val="20"/>
        </w:rPr>
        <w:t>, we were impressed by the rock-solid foundation of engineering and operational expertise that they already have installed within their organization</w:t>
      </w:r>
      <w:r w:rsidR="00FC79D2">
        <w:rPr>
          <w:rFonts w:ascii="Helvetica" w:eastAsia="Helvetica" w:hAnsi="Helvetica" w:cs="Helvetica"/>
          <w:sz w:val="20"/>
          <w:szCs w:val="20"/>
        </w:rPr>
        <w:t>,</w:t>
      </w:r>
      <w:r w:rsidR="00C3539F" w:rsidRPr="53D36201">
        <w:rPr>
          <w:rFonts w:ascii="Helvetica" w:eastAsia="Helvetica" w:hAnsi="Helvetica" w:cs="Helvetica"/>
          <w:sz w:val="20"/>
          <w:szCs w:val="20"/>
        </w:rPr>
        <w:t xml:space="preserve"> and </w:t>
      </w:r>
      <w:r w:rsidR="00FC79D2">
        <w:rPr>
          <w:rFonts w:ascii="Helvetica" w:eastAsia="Helvetica" w:hAnsi="Helvetica" w:cs="Helvetica"/>
          <w:sz w:val="20"/>
          <w:szCs w:val="20"/>
        </w:rPr>
        <w:t xml:space="preserve">we </w:t>
      </w:r>
      <w:r w:rsidR="00C3539F" w:rsidRPr="53D36201">
        <w:rPr>
          <w:rFonts w:ascii="Helvetica" w:eastAsia="Helvetica" w:hAnsi="Helvetica" w:cs="Helvetica"/>
          <w:sz w:val="20"/>
          <w:szCs w:val="20"/>
        </w:rPr>
        <w:t>believe their product to be ripe for acceleration across the sports and entertainment landscape</w:t>
      </w:r>
      <w:r w:rsidR="00516551" w:rsidRPr="00AE7358">
        <w:rPr>
          <w:rFonts w:ascii="Helvetica" w:eastAsia="Helvetica" w:hAnsi="Helvetica" w:cs="Helvetica"/>
          <w:sz w:val="20"/>
          <w:szCs w:val="20"/>
        </w:rPr>
        <w:t>.”</w:t>
      </w:r>
      <w:r w:rsidR="00B11A6C" w:rsidRPr="00AE7358">
        <w:rPr>
          <w:rFonts w:ascii="Helvetica" w:eastAsia="Helvetica" w:hAnsi="Helvetica" w:cs="Helvetica"/>
          <w:sz w:val="20"/>
          <w:szCs w:val="20"/>
        </w:rPr>
        <w:t xml:space="preserve">  </w:t>
      </w:r>
      <w:r w:rsidR="00210889" w:rsidRPr="00AE7358">
        <w:rPr>
          <w:rFonts w:ascii="Helvetica" w:eastAsia="Helvetica" w:hAnsi="Helvetica" w:cs="Helvetica"/>
          <w:sz w:val="20"/>
          <w:szCs w:val="20"/>
        </w:rPr>
        <w:t xml:space="preserve">  </w:t>
      </w:r>
    </w:p>
    <w:p w14:paraId="6DFAA28C" w14:textId="433ACC5F" w:rsidR="00AF3D94" w:rsidRPr="00AE7358" w:rsidRDefault="00AF3D94" w:rsidP="00F67114">
      <w:pPr>
        <w:shd w:val="clear" w:color="auto" w:fill="FFFFFF" w:themeFill="background1"/>
        <w:rPr>
          <w:rFonts w:ascii="Helvetica" w:eastAsia="Helvetica" w:hAnsi="Helvetica" w:cs="Helvetica"/>
          <w:sz w:val="20"/>
          <w:szCs w:val="20"/>
        </w:rPr>
      </w:pPr>
    </w:p>
    <w:p w14:paraId="77FA76D2" w14:textId="5EA6D10E" w:rsidR="00BA46EE" w:rsidRPr="00AE7358" w:rsidRDefault="00F67114" w:rsidP="00BA46EE">
      <w:pPr>
        <w:shd w:val="clear" w:color="auto" w:fill="FFFFFF" w:themeFill="background1"/>
        <w:rPr>
          <w:rFonts w:ascii="Helvetica" w:eastAsia="Helvetica" w:hAnsi="Helvetica" w:cs="Helvetica"/>
          <w:sz w:val="20"/>
          <w:szCs w:val="20"/>
        </w:rPr>
      </w:pPr>
      <w:r w:rsidRPr="00AE7358">
        <w:rPr>
          <w:rFonts w:ascii="Helvetica" w:eastAsia="Helvetica" w:hAnsi="Helvetica" w:cs="Helvetica"/>
          <w:sz w:val="20"/>
          <w:szCs w:val="20"/>
        </w:rPr>
        <w:t>In much the same way that a QR code graphic provides a unique digital fingerprint for</w:t>
      </w:r>
      <w:r w:rsidR="003D13D8" w:rsidRPr="00AE7358">
        <w:rPr>
          <w:rFonts w:ascii="Helvetica" w:eastAsia="Helvetica" w:hAnsi="Helvetica" w:cs="Helvetica"/>
          <w:sz w:val="20"/>
          <w:szCs w:val="20"/>
        </w:rPr>
        <w:t xml:space="preserve"> a variety of uses, </w:t>
      </w:r>
      <w:r w:rsidR="00AE7358" w:rsidRPr="00AE7358">
        <w:rPr>
          <w:rFonts w:ascii="Helvetica" w:eastAsia="Helvetica" w:hAnsi="Helvetica" w:cs="Helvetica"/>
          <w:sz w:val="20"/>
          <w:szCs w:val="20"/>
        </w:rPr>
        <w:t xml:space="preserve">the </w:t>
      </w:r>
      <w:proofErr w:type="spellStart"/>
      <w:r w:rsidR="003D13D8" w:rsidRPr="00AE7358">
        <w:rPr>
          <w:rFonts w:ascii="Helvetica" w:eastAsia="Helvetica" w:hAnsi="Helvetica" w:cs="Helvetica"/>
          <w:sz w:val="20"/>
          <w:szCs w:val="20"/>
        </w:rPr>
        <w:t>Audazzio</w:t>
      </w:r>
      <w:proofErr w:type="spellEnd"/>
      <w:r w:rsidR="003D13D8" w:rsidRPr="00AE7358">
        <w:rPr>
          <w:rFonts w:ascii="Helvetica" w:eastAsia="Helvetica" w:hAnsi="Helvetica" w:cs="Helvetica"/>
          <w:sz w:val="20"/>
          <w:szCs w:val="20"/>
        </w:rPr>
        <w:t xml:space="preserve"> Live QR</w:t>
      </w:r>
      <w:r w:rsidR="00AE7358" w:rsidRPr="00AE7358">
        <w:rPr>
          <w:rFonts w:ascii="Helvetica" w:eastAsia="Helvetica" w:hAnsi="Helvetica" w:cs="Helvetica"/>
          <w:sz w:val="20"/>
          <w:szCs w:val="20"/>
        </w:rPr>
        <w:t>™</w:t>
      </w:r>
      <w:r w:rsidRPr="00AE7358">
        <w:rPr>
          <w:rFonts w:ascii="Helvetica" w:eastAsia="Helvetica" w:hAnsi="Helvetica" w:cs="Helvetica"/>
          <w:sz w:val="20"/>
          <w:szCs w:val="20"/>
        </w:rPr>
        <w:t xml:space="preserve"> algorithm encodes data as sound that is </w:t>
      </w:r>
      <w:r w:rsidR="00DD5BEB" w:rsidRPr="00AE7358">
        <w:rPr>
          <w:rFonts w:ascii="Helvetica" w:eastAsia="Helvetica" w:hAnsi="Helvetica" w:cs="Helvetica"/>
          <w:sz w:val="20"/>
          <w:szCs w:val="20"/>
        </w:rPr>
        <w:t>in</w:t>
      </w:r>
      <w:r w:rsidRPr="00AE7358">
        <w:rPr>
          <w:rFonts w:ascii="Helvetica" w:eastAsia="Helvetica" w:hAnsi="Helvetica" w:cs="Helvetica"/>
          <w:sz w:val="20"/>
          <w:szCs w:val="20"/>
        </w:rPr>
        <w:t xml:space="preserve">audible to the human ear but perfectly discernable by mobile devices – opening the door to a whole world of applications for savvy broadcasters, </w:t>
      </w:r>
      <w:r w:rsidR="009E380D" w:rsidRPr="00AE7358">
        <w:rPr>
          <w:rFonts w:ascii="Helvetica" w:eastAsia="Helvetica" w:hAnsi="Helvetica" w:cs="Helvetica"/>
          <w:sz w:val="20"/>
          <w:szCs w:val="20"/>
        </w:rPr>
        <w:t>sponsors and beyond</w:t>
      </w:r>
      <w:r w:rsidRPr="00AE7358">
        <w:rPr>
          <w:rFonts w:ascii="Helvetica" w:eastAsia="Helvetica" w:hAnsi="Helvetica" w:cs="Helvetica"/>
          <w:sz w:val="20"/>
          <w:szCs w:val="20"/>
        </w:rPr>
        <w:t xml:space="preserve">. </w:t>
      </w:r>
      <w:proofErr w:type="spellStart"/>
      <w:r w:rsidR="00994792" w:rsidRPr="00AE7358">
        <w:rPr>
          <w:rFonts w:ascii="Helvetica" w:eastAsia="Helvetica" w:hAnsi="Helvetica" w:cs="Helvetica"/>
          <w:sz w:val="20"/>
          <w:szCs w:val="20"/>
        </w:rPr>
        <w:t>Audazzio</w:t>
      </w:r>
      <w:proofErr w:type="spellEnd"/>
      <w:r w:rsidR="00994792" w:rsidRPr="00AE7358">
        <w:rPr>
          <w:rFonts w:ascii="Helvetica" w:eastAsia="Helvetica" w:hAnsi="Helvetica" w:cs="Helvetica"/>
          <w:sz w:val="20"/>
          <w:szCs w:val="20"/>
        </w:rPr>
        <w:t xml:space="preserve"> provid</w:t>
      </w:r>
      <w:r w:rsidR="003E7BE7" w:rsidRPr="00AE7358">
        <w:rPr>
          <w:rFonts w:ascii="Helvetica" w:eastAsia="Helvetica" w:hAnsi="Helvetica" w:cs="Helvetica"/>
          <w:sz w:val="20"/>
          <w:szCs w:val="20"/>
        </w:rPr>
        <w:t>es</w:t>
      </w:r>
      <w:r w:rsidR="00994792" w:rsidRPr="00AE7358">
        <w:rPr>
          <w:rFonts w:ascii="Helvetica" w:eastAsia="Helvetica" w:hAnsi="Helvetica" w:cs="Helvetica"/>
          <w:sz w:val="20"/>
          <w:szCs w:val="20"/>
        </w:rPr>
        <w:t xml:space="preserve"> </w:t>
      </w:r>
      <w:r w:rsidR="00BA46EE" w:rsidRPr="00AE7358">
        <w:rPr>
          <w:rFonts w:ascii="Helvetica" w:eastAsia="Helvetica" w:hAnsi="Helvetica" w:cs="Helvetica"/>
          <w:sz w:val="20"/>
          <w:szCs w:val="20"/>
        </w:rPr>
        <w:t>clients</w:t>
      </w:r>
      <w:r w:rsidR="00994792" w:rsidRPr="00AE7358">
        <w:rPr>
          <w:rFonts w:ascii="Helvetica" w:eastAsia="Helvetica" w:hAnsi="Helvetica" w:cs="Helvetica"/>
          <w:sz w:val="20"/>
          <w:szCs w:val="20"/>
        </w:rPr>
        <w:t xml:space="preserve"> </w:t>
      </w:r>
      <w:r w:rsidR="00994792" w:rsidRPr="00AE7358">
        <w:rPr>
          <w:rFonts w:ascii="Helvetica" w:eastAsia="Helvetica" w:hAnsi="Helvetica" w:cs="Helvetica"/>
          <w:sz w:val="20"/>
          <w:szCs w:val="20"/>
        </w:rPr>
        <w:lastRenderedPageBreak/>
        <w:t xml:space="preserve">with </w:t>
      </w:r>
      <w:r w:rsidR="0009733C" w:rsidRPr="00AE7358">
        <w:rPr>
          <w:rFonts w:ascii="Helvetica" w:eastAsia="Helvetica" w:hAnsi="Helvetica" w:cs="Helvetica"/>
          <w:sz w:val="20"/>
          <w:szCs w:val="20"/>
        </w:rPr>
        <w:t>tools</w:t>
      </w:r>
      <w:r w:rsidR="00994792" w:rsidRPr="00AE7358">
        <w:rPr>
          <w:rFonts w:ascii="Helvetica" w:eastAsia="Helvetica" w:hAnsi="Helvetica" w:cs="Helvetica"/>
          <w:sz w:val="20"/>
          <w:szCs w:val="20"/>
        </w:rPr>
        <w:t xml:space="preserve"> to </w:t>
      </w:r>
      <w:r w:rsidR="001E4DFD" w:rsidRPr="00AE7358">
        <w:rPr>
          <w:rFonts w:ascii="Helvetica" w:eastAsia="Helvetica" w:hAnsi="Helvetica" w:cs="Helvetica"/>
          <w:sz w:val="20"/>
          <w:szCs w:val="20"/>
        </w:rPr>
        <w:t xml:space="preserve">facilitate focused </w:t>
      </w:r>
      <w:r w:rsidR="00994792" w:rsidRPr="00AE7358">
        <w:rPr>
          <w:rFonts w:ascii="Helvetica" w:eastAsia="Helvetica" w:hAnsi="Helvetica" w:cs="Helvetica"/>
          <w:sz w:val="20"/>
          <w:szCs w:val="20"/>
        </w:rPr>
        <w:t xml:space="preserve">messaging directly to fans in real time, either at home or in a stadium or arena. </w:t>
      </w:r>
      <w:r w:rsidR="00BA46EE" w:rsidRPr="00AE7358">
        <w:rPr>
          <w:rFonts w:ascii="Helvetica" w:eastAsia="Helvetica" w:hAnsi="Helvetica" w:cs="Helvetica"/>
          <w:sz w:val="20"/>
          <w:szCs w:val="20"/>
        </w:rPr>
        <w:t>And crucially, i</w:t>
      </w:r>
      <w:r w:rsidR="00994792" w:rsidRPr="00AE7358">
        <w:rPr>
          <w:rFonts w:ascii="Helvetica" w:eastAsia="Helvetica" w:hAnsi="Helvetica" w:cs="Helvetica"/>
          <w:sz w:val="20"/>
          <w:szCs w:val="20"/>
        </w:rPr>
        <w:t xml:space="preserve">t provides clients the ability to understand exactly who is </w:t>
      </w:r>
      <w:r w:rsidR="00FD7645" w:rsidRPr="00AE7358">
        <w:rPr>
          <w:rFonts w:ascii="Helvetica" w:eastAsia="Helvetica" w:hAnsi="Helvetica" w:cs="Helvetica"/>
          <w:sz w:val="20"/>
          <w:szCs w:val="20"/>
        </w:rPr>
        <w:t xml:space="preserve">engaged with </w:t>
      </w:r>
      <w:r w:rsidR="00994792" w:rsidRPr="00AE7358">
        <w:rPr>
          <w:rFonts w:ascii="Helvetica" w:eastAsia="Helvetica" w:hAnsi="Helvetica" w:cs="Helvetica"/>
          <w:sz w:val="20"/>
          <w:szCs w:val="20"/>
        </w:rPr>
        <w:t>a game or event, creating proximity marketing opportunities previously unavailable to sponsors and broadcasters.</w:t>
      </w:r>
      <w:r w:rsidR="005B0B6A" w:rsidRPr="00AE7358">
        <w:rPr>
          <w:rFonts w:ascii="Helvetica" w:eastAsia="Helvetica" w:hAnsi="Helvetica" w:cs="Helvetica"/>
          <w:sz w:val="20"/>
          <w:szCs w:val="20"/>
        </w:rPr>
        <w:t xml:space="preserve"> </w:t>
      </w:r>
      <w:r w:rsidR="00BA46EE" w:rsidRPr="00AE7358">
        <w:rPr>
          <w:rFonts w:ascii="Helvetica" w:eastAsia="Helvetica" w:hAnsi="Helvetica" w:cs="Helvetica"/>
          <w:sz w:val="20"/>
          <w:szCs w:val="20"/>
        </w:rPr>
        <w:t xml:space="preserve">Sports broadcast and in-person event </w:t>
      </w:r>
      <w:r w:rsidR="00EF7A7A" w:rsidRPr="00AE7358">
        <w:rPr>
          <w:rFonts w:ascii="Helvetica" w:eastAsia="Helvetica" w:hAnsi="Helvetica" w:cs="Helvetica"/>
          <w:sz w:val="20"/>
          <w:szCs w:val="20"/>
        </w:rPr>
        <w:t>experiences</w:t>
      </w:r>
      <w:r w:rsidR="00BA46EE" w:rsidRPr="00AE7358">
        <w:rPr>
          <w:rFonts w:ascii="Helvetica" w:eastAsia="Helvetica" w:hAnsi="Helvetica" w:cs="Helvetica"/>
          <w:sz w:val="20"/>
          <w:szCs w:val="20"/>
        </w:rPr>
        <w:t xml:space="preserve"> are obvious area</w:t>
      </w:r>
      <w:r w:rsidR="00EF7A7A" w:rsidRPr="00AE7358">
        <w:rPr>
          <w:rFonts w:ascii="Helvetica" w:eastAsia="Helvetica" w:hAnsi="Helvetica" w:cs="Helvetica"/>
          <w:sz w:val="20"/>
          <w:szCs w:val="20"/>
        </w:rPr>
        <w:t>s</w:t>
      </w:r>
      <w:r w:rsidR="00BA46EE" w:rsidRPr="00AE7358">
        <w:rPr>
          <w:rFonts w:ascii="Helvetica" w:eastAsia="Helvetica" w:hAnsi="Helvetica" w:cs="Helvetica"/>
          <w:sz w:val="20"/>
          <w:szCs w:val="20"/>
        </w:rPr>
        <w:t xml:space="preserve"> of application for this technology; however, this only scratches the surface of the </w:t>
      </w:r>
      <w:r w:rsidR="003B6125" w:rsidRPr="00AE7358">
        <w:rPr>
          <w:rFonts w:ascii="Helvetica" w:eastAsia="Helvetica" w:hAnsi="Helvetica" w:cs="Helvetica"/>
          <w:sz w:val="20"/>
          <w:szCs w:val="20"/>
        </w:rPr>
        <w:t xml:space="preserve">potential </w:t>
      </w:r>
      <w:r w:rsidR="00BA46EE" w:rsidRPr="00AE7358">
        <w:rPr>
          <w:rFonts w:ascii="Helvetica" w:eastAsia="Helvetica" w:hAnsi="Helvetica" w:cs="Helvetica"/>
          <w:sz w:val="20"/>
          <w:szCs w:val="20"/>
        </w:rPr>
        <w:t xml:space="preserve">of these technologies, </w:t>
      </w:r>
      <w:r w:rsidR="00884842" w:rsidRPr="00AE7358">
        <w:rPr>
          <w:rFonts w:ascii="Helvetica" w:eastAsia="Helvetica" w:hAnsi="Helvetica" w:cs="Helvetica"/>
          <w:sz w:val="20"/>
          <w:szCs w:val="20"/>
        </w:rPr>
        <w:t xml:space="preserve">with </w:t>
      </w:r>
      <w:r w:rsidR="002D2362" w:rsidRPr="00AE7358">
        <w:rPr>
          <w:rFonts w:ascii="Helvetica" w:eastAsia="Helvetica" w:hAnsi="Helvetica" w:cs="Helvetica"/>
          <w:sz w:val="20"/>
          <w:szCs w:val="20"/>
        </w:rPr>
        <w:t>active</w:t>
      </w:r>
      <w:r w:rsidR="00BA46EE" w:rsidRPr="00AE7358">
        <w:rPr>
          <w:rFonts w:ascii="Helvetica" w:eastAsia="Helvetica" w:hAnsi="Helvetica" w:cs="Helvetica"/>
          <w:sz w:val="20"/>
          <w:szCs w:val="20"/>
        </w:rPr>
        <w:t xml:space="preserve"> workshopp</w:t>
      </w:r>
      <w:r w:rsidR="002D2362" w:rsidRPr="00AE7358">
        <w:rPr>
          <w:rFonts w:ascii="Helvetica" w:eastAsia="Helvetica" w:hAnsi="Helvetica" w:cs="Helvetica"/>
          <w:sz w:val="20"/>
          <w:szCs w:val="20"/>
        </w:rPr>
        <w:t>ing</w:t>
      </w:r>
      <w:r w:rsidR="00BA46EE" w:rsidRPr="00AE7358">
        <w:rPr>
          <w:rFonts w:ascii="Helvetica" w:eastAsia="Helvetica" w:hAnsi="Helvetica" w:cs="Helvetica"/>
          <w:sz w:val="20"/>
          <w:szCs w:val="20"/>
        </w:rPr>
        <w:t xml:space="preserve"> </w:t>
      </w:r>
      <w:r w:rsidR="002D2362" w:rsidRPr="00AE7358">
        <w:rPr>
          <w:rFonts w:ascii="Helvetica" w:eastAsia="Helvetica" w:hAnsi="Helvetica" w:cs="Helvetica"/>
          <w:sz w:val="20"/>
          <w:szCs w:val="20"/>
        </w:rPr>
        <w:t xml:space="preserve">underway </w:t>
      </w:r>
      <w:r w:rsidR="00BA46EE" w:rsidRPr="00AE7358">
        <w:rPr>
          <w:rFonts w:ascii="Helvetica" w:eastAsia="Helvetica" w:hAnsi="Helvetica" w:cs="Helvetica"/>
          <w:sz w:val="20"/>
          <w:szCs w:val="20"/>
        </w:rPr>
        <w:t xml:space="preserve">for </w:t>
      </w:r>
      <w:r w:rsidR="00785A0A" w:rsidRPr="00AE7358">
        <w:rPr>
          <w:rFonts w:ascii="Helvetica" w:eastAsia="Helvetica" w:hAnsi="Helvetica" w:cs="Helvetica"/>
          <w:sz w:val="20"/>
          <w:szCs w:val="20"/>
        </w:rPr>
        <w:t xml:space="preserve">uses </w:t>
      </w:r>
      <w:r w:rsidR="00BA46EE" w:rsidRPr="00AE7358">
        <w:rPr>
          <w:rFonts w:ascii="Helvetica" w:eastAsia="Helvetica" w:hAnsi="Helvetica" w:cs="Helvetica"/>
          <w:sz w:val="20"/>
          <w:szCs w:val="20"/>
        </w:rPr>
        <w:t xml:space="preserve">far beyond sports and telecast. </w:t>
      </w:r>
    </w:p>
    <w:p w14:paraId="40137DC6" w14:textId="6ABEFC9C" w:rsidR="004F294F" w:rsidRPr="00AE7358" w:rsidRDefault="004F294F" w:rsidP="003D5F47">
      <w:pPr>
        <w:shd w:val="clear" w:color="auto" w:fill="FFFFFF" w:themeFill="background1"/>
        <w:rPr>
          <w:rFonts w:ascii="Helvetica" w:eastAsia="Helvetica" w:hAnsi="Helvetica" w:cs="Helvetica"/>
          <w:sz w:val="20"/>
          <w:szCs w:val="20"/>
        </w:rPr>
      </w:pPr>
    </w:p>
    <w:p w14:paraId="26F2924F" w14:textId="79355B26" w:rsidR="004F294F" w:rsidRPr="00AE7358" w:rsidRDefault="004F294F" w:rsidP="003D5F47">
      <w:pPr>
        <w:shd w:val="clear" w:color="auto" w:fill="FFFFFF" w:themeFill="background1"/>
        <w:rPr>
          <w:rFonts w:ascii="Helvetica" w:eastAsia="Helvetica" w:hAnsi="Helvetica" w:cs="Helvetica"/>
          <w:sz w:val="20"/>
          <w:szCs w:val="20"/>
        </w:rPr>
      </w:pPr>
      <w:r w:rsidRPr="00AE7358">
        <w:rPr>
          <w:rFonts w:ascii="Helvetica" w:eastAsia="Helvetica" w:hAnsi="Helvetica" w:cs="Helvetica"/>
          <w:sz w:val="20"/>
          <w:szCs w:val="20"/>
        </w:rPr>
        <w:t xml:space="preserve">For more information on </w:t>
      </w:r>
      <w:proofErr w:type="spellStart"/>
      <w:r w:rsidR="00E711B8" w:rsidRPr="00AE7358">
        <w:rPr>
          <w:rFonts w:ascii="Helvetica" w:eastAsia="Helvetica" w:hAnsi="Helvetica" w:cs="Helvetica"/>
          <w:sz w:val="20"/>
          <w:szCs w:val="20"/>
        </w:rPr>
        <w:t>Audazzio</w:t>
      </w:r>
      <w:proofErr w:type="spellEnd"/>
      <w:r w:rsidRPr="00AE7358">
        <w:rPr>
          <w:rFonts w:ascii="Helvetica" w:eastAsia="Helvetica" w:hAnsi="Helvetica" w:cs="Helvetica"/>
          <w:sz w:val="20"/>
          <w:szCs w:val="20"/>
        </w:rPr>
        <w:t xml:space="preserve">, please visit </w:t>
      </w:r>
      <w:hyperlink r:id="rId12" w:history="1">
        <w:r w:rsidRPr="00AE7358">
          <w:rPr>
            <w:rStyle w:val="Hyperlink"/>
            <w:rFonts w:ascii="Helvetica" w:eastAsia="Helvetica" w:hAnsi="Helvetica" w:cs="Helvetica"/>
            <w:sz w:val="20"/>
            <w:szCs w:val="20"/>
          </w:rPr>
          <w:t>www.audazzio.com</w:t>
        </w:r>
      </w:hyperlink>
      <w:r w:rsidR="00FA4053" w:rsidRPr="00AE7358">
        <w:rPr>
          <w:rStyle w:val="Hyperlink"/>
          <w:rFonts w:ascii="Helvetica" w:eastAsia="Helvetica" w:hAnsi="Helvetica" w:cs="Helvetica"/>
          <w:sz w:val="20"/>
          <w:szCs w:val="20"/>
        </w:rPr>
        <w:t>.</w:t>
      </w:r>
      <w:r w:rsidRPr="00AE7358">
        <w:rPr>
          <w:rFonts w:ascii="Helvetica" w:eastAsia="Helvetica" w:hAnsi="Helvetica" w:cs="Helvetica"/>
          <w:sz w:val="20"/>
          <w:szCs w:val="20"/>
        </w:rPr>
        <w:t xml:space="preserve"> </w:t>
      </w:r>
    </w:p>
    <w:p w14:paraId="4B507A98" w14:textId="4E9F661F" w:rsidR="00614E77" w:rsidRPr="00AE7358" w:rsidRDefault="004F294F" w:rsidP="003D5F47">
      <w:pPr>
        <w:shd w:val="clear" w:color="auto" w:fill="FFFFFF" w:themeFill="background1"/>
        <w:rPr>
          <w:rFonts w:ascii="Helvetica" w:eastAsia="Helvetica" w:hAnsi="Helvetica" w:cs="Helvetica"/>
          <w:sz w:val="20"/>
          <w:szCs w:val="20"/>
        </w:rPr>
      </w:pPr>
      <w:r w:rsidRPr="00AE7358">
        <w:rPr>
          <w:rFonts w:ascii="Helvetica" w:eastAsia="Helvetica" w:hAnsi="Helvetica" w:cs="Helvetica"/>
          <w:sz w:val="20"/>
          <w:szCs w:val="20"/>
        </w:rPr>
        <w:t xml:space="preserve">For a video primer on </w:t>
      </w:r>
      <w:proofErr w:type="spellStart"/>
      <w:r w:rsidRPr="00AE7358">
        <w:rPr>
          <w:rFonts w:ascii="Helvetica" w:eastAsia="Helvetica" w:hAnsi="Helvetica" w:cs="Helvetica"/>
          <w:sz w:val="20"/>
          <w:szCs w:val="20"/>
        </w:rPr>
        <w:t>Audazzio</w:t>
      </w:r>
      <w:proofErr w:type="spellEnd"/>
      <w:r w:rsidRPr="00AE7358">
        <w:rPr>
          <w:rFonts w:ascii="Helvetica" w:eastAsia="Helvetica" w:hAnsi="Helvetica" w:cs="Helvetica"/>
          <w:sz w:val="20"/>
          <w:szCs w:val="20"/>
        </w:rPr>
        <w:t xml:space="preserve"> Live QR</w:t>
      </w:r>
      <w:r w:rsidR="00AE7358">
        <w:rPr>
          <w:rFonts w:ascii="Helvetica" w:eastAsia="Helvetica" w:hAnsi="Helvetica" w:cs="Helvetica"/>
          <w:sz w:val="20"/>
          <w:szCs w:val="20"/>
        </w:rPr>
        <w:t>™</w:t>
      </w:r>
      <w:r w:rsidRPr="00AE7358">
        <w:rPr>
          <w:rFonts w:ascii="Helvetica" w:eastAsia="Helvetica" w:hAnsi="Helvetica" w:cs="Helvetica"/>
          <w:sz w:val="20"/>
          <w:szCs w:val="20"/>
        </w:rPr>
        <w:t xml:space="preserve"> technology</w:t>
      </w:r>
      <w:r w:rsidR="00FA4053" w:rsidRPr="00AE7358">
        <w:rPr>
          <w:rFonts w:ascii="Helvetica" w:eastAsia="Helvetica" w:hAnsi="Helvetica" w:cs="Helvetica"/>
          <w:sz w:val="20"/>
          <w:szCs w:val="20"/>
        </w:rPr>
        <w:t>, v</w:t>
      </w:r>
      <w:r w:rsidR="00F50180" w:rsidRPr="00AE7358">
        <w:rPr>
          <w:rFonts w:ascii="Helvetica" w:eastAsia="Helvetica" w:hAnsi="Helvetica" w:cs="Helvetica"/>
          <w:sz w:val="20"/>
          <w:szCs w:val="20"/>
        </w:rPr>
        <w:t xml:space="preserve">isit </w:t>
      </w:r>
      <w:hyperlink r:id="rId13" w:history="1">
        <w:r w:rsidR="00F50180" w:rsidRPr="00AE7358">
          <w:rPr>
            <w:rStyle w:val="Hyperlink"/>
            <w:rFonts w:ascii="Helvetica" w:eastAsia="Helvetica" w:hAnsi="Helvetica" w:cs="Helvetica"/>
            <w:sz w:val="20"/>
            <w:szCs w:val="20"/>
          </w:rPr>
          <w:t>www.audazzio.com/explainer</w:t>
        </w:r>
      </w:hyperlink>
      <w:r w:rsidR="00FA4053" w:rsidRPr="00951930">
        <w:rPr>
          <w:rStyle w:val="Hyperlink"/>
          <w:rFonts w:ascii="Helvetica" w:eastAsia="Helvetica" w:hAnsi="Helvetica" w:cs="Helvetica"/>
          <w:color w:val="000000" w:themeColor="text1"/>
          <w:sz w:val="20"/>
          <w:szCs w:val="20"/>
          <w:u w:val="none"/>
        </w:rPr>
        <w:t>.</w:t>
      </w:r>
      <w:r w:rsidR="00FA4053" w:rsidRPr="00AE7358">
        <w:rPr>
          <w:rStyle w:val="Hyperlink"/>
          <w:rFonts w:ascii="Helvetica" w:eastAsia="Helvetica" w:hAnsi="Helvetica" w:cs="Helvetica"/>
          <w:sz w:val="20"/>
          <w:szCs w:val="20"/>
        </w:rPr>
        <w:t xml:space="preserve"> </w:t>
      </w:r>
    </w:p>
    <w:p w14:paraId="2E163F77" w14:textId="77777777" w:rsidR="00EC3194" w:rsidRPr="00AE7358" w:rsidRDefault="00EC3194" w:rsidP="00DD716A">
      <w:pPr>
        <w:shd w:val="clear" w:color="auto" w:fill="FFFFFF" w:themeFill="background1"/>
        <w:rPr>
          <w:rFonts w:ascii="Helvetica" w:hAnsi="Helvetica"/>
          <w:sz w:val="20"/>
          <w:szCs w:val="20"/>
        </w:rPr>
      </w:pPr>
    </w:p>
    <w:p w14:paraId="71920AE8" w14:textId="7C9653B5" w:rsidR="00DD716A" w:rsidRPr="00AE7358" w:rsidRDefault="00D50788" w:rsidP="00DD716A">
      <w:pPr>
        <w:shd w:val="clear" w:color="auto" w:fill="FFFFFF" w:themeFill="background1"/>
        <w:rPr>
          <w:rFonts w:ascii="Helvetica" w:hAnsi="Helvetica"/>
          <w:sz w:val="20"/>
          <w:szCs w:val="20"/>
        </w:rPr>
      </w:pPr>
      <w:r w:rsidRPr="00AE7358">
        <w:rPr>
          <w:rFonts w:ascii="Helvetica" w:hAnsi="Helvetica"/>
          <w:sz w:val="20"/>
          <w:szCs w:val="20"/>
        </w:rPr>
        <w:t>Photo file: Audazzio_SecondScreen.JPG</w:t>
      </w:r>
    </w:p>
    <w:p w14:paraId="6F9C8BB8" w14:textId="73BEB031" w:rsidR="00313FD5" w:rsidRPr="00AE7358" w:rsidRDefault="00313FD5" w:rsidP="00313FD5">
      <w:pPr>
        <w:shd w:val="clear" w:color="auto" w:fill="FFFFFF" w:themeFill="background1"/>
        <w:rPr>
          <w:rFonts w:ascii="Helvetica" w:hAnsi="Helvetica"/>
          <w:sz w:val="20"/>
          <w:szCs w:val="20"/>
        </w:rPr>
      </w:pPr>
      <w:r w:rsidRPr="00AE7358">
        <w:rPr>
          <w:rFonts w:ascii="Helvetica" w:hAnsi="Helvetica"/>
          <w:sz w:val="20"/>
          <w:szCs w:val="20"/>
        </w:rPr>
        <w:t xml:space="preserve">Photo caption: </w:t>
      </w:r>
      <w:proofErr w:type="spellStart"/>
      <w:r w:rsidRPr="00AE7358">
        <w:rPr>
          <w:rFonts w:ascii="Helvetica" w:hAnsi="Helvetica"/>
          <w:sz w:val="20"/>
          <w:szCs w:val="20"/>
        </w:rPr>
        <w:t>Audazzio</w:t>
      </w:r>
      <w:proofErr w:type="spellEnd"/>
      <w:r w:rsidRPr="00AE7358">
        <w:rPr>
          <w:rFonts w:ascii="Helvetica" w:hAnsi="Helvetica"/>
          <w:sz w:val="20"/>
          <w:szCs w:val="20"/>
        </w:rPr>
        <w:t xml:space="preserve"> Live QR™ technology </w:t>
      </w:r>
      <w:r w:rsidRPr="00AE7358">
        <w:rPr>
          <w:rFonts w:ascii="Helvetica" w:eastAsia="Helvetica" w:hAnsi="Helvetica" w:cs="Helvetica"/>
          <w:sz w:val="20"/>
          <w:szCs w:val="20"/>
        </w:rPr>
        <w:t>leverages ultrasonic, data-encoded sound</w:t>
      </w:r>
      <w:r w:rsidR="00DD7096">
        <w:rPr>
          <w:rFonts w:ascii="Helvetica" w:eastAsia="Helvetica" w:hAnsi="Helvetica" w:cs="Helvetica"/>
          <w:sz w:val="20"/>
          <w:szCs w:val="20"/>
        </w:rPr>
        <w:t xml:space="preserve"> </w:t>
      </w:r>
      <w:r w:rsidRPr="00AE7358">
        <w:rPr>
          <w:rFonts w:ascii="Helvetica" w:eastAsia="Helvetica" w:hAnsi="Helvetica" w:cs="Helvetica"/>
          <w:sz w:val="20"/>
          <w:szCs w:val="20"/>
        </w:rPr>
        <w:t xml:space="preserve">waves to instantly </w:t>
      </w:r>
      <w:r w:rsidR="001A5C4C" w:rsidRPr="00AE7358">
        <w:rPr>
          <w:rFonts w:ascii="Helvetica" w:eastAsia="Helvetica" w:hAnsi="Helvetica" w:cs="Helvetica"/>
          <w:sz w:val="20"/>
          <w:szCs w:val="20"/>
        </w:rPr>
        <w:t>create</w:t>
      </w:r>
      <w:r w:rsidRPr="00AE7358">
        <w:rPr>
          <w:rFonts w:ascii="Helvetica" w:eastAsia="Helvetica" w:hAnsi="Helvetica" w:cs="Helvetica"/>
          <w:sz w:val="20"/>
          <w:szCs w:val="20"/>
        </w:rPr>
        <w:t xml:space="preserve"> valuable second-screen opportunities on </w:t>
      </w:r>
      <w:r w:rsidR="00327C77" w:rsidRPr="00AE7358">
        <w:rPr>
          <w:rFonts w:ascii="Helvetica" w:eastAsia="Helvetica" w:hAnsi="Helvetica" w:cs="Helvetica"/>
          <w:sz w:val="20"/>
          <w:szCs w:val="20"/>
        </w:rPr>
        <w:t>viewer</w:t>
      </w:r>
      <w:r w:rsidRPr="00AE7358">
        <w:rPr>
          <w:rFonts w:ascii="Helvetica" w:eastAsia="Helvetica" w:hAnsi="Helvetica" w:cs="Helvetica"/>
          <w:sz w:val="20"/>
          <w:szCs w:val="20"/>
        </w:rPr>
        <w:t xml:space="preserve"> phones and tablets</w:t>
      </w:r>
      <w:r w:rsidR="0007487E" w:rsidRPr="00AE7358">
        <w:rPr>
          <w:rFonts w:ascii="Helvetica" w:eastAsia="Helvetica" w:hAnsi="Helvetica" w:cs="Helvetica"/>
          <w:sz w:val="20"/>
          <w:szCs w:val="20"/>
        </w:rPr>
        <w:t xml:space="preserve">. </w:t>
      </w:r>
    </w:p>
    <w:p w14:paraId="1D810C5B" w14:textId="77777777" w:rsidR="000556B6" w:rsidRPr="00AE7358" w:rsidRDefault="000556B6" w:rsidP="00DD716A">
      <w:pPr>
        <w:shd w:val="clear" w:color="auto" w:fill="FFFFFF" w:themeFill="background1"/>
        <w:rPr>
          <w:rFonts w:ascii="Helvetica" w:hAnsi="Helvetica"/>
          <w:sz w:val="20"/>
          <w:szCs w:val="20"/>
        </w:rPr>
      </w:pPr>
    </w:p>
    <w:p w14:paraId="0B1B0E23" w14:textId="39130B6F" w:rsidR="00F57F33" w:rsidRPr="00AE7358" w:rsidRDefault="00F57F33" w:rsidP="00F42881">
      <w:pPr>
        <w:pStyle w:val="BigHeader"/>
        <w:rPr>
          <w:rFonts w:ascii="Helvetica" w:hAnsi="Helvetica"/>
          <w:sz w:val="20"/>
          <w:szCs w:val="20"/>
        </w:rPr>
      </w:pPr>
      <w:r w:rsidRPr="00AE7358">
        <w:rPr>
          <w:rFonts w:ascii="Helvetica" w:eastAsia="Helvetica" w:hAnsi="Helvetica" w:cs="Helvetica"/>
          <w:bCs/>
          <w:sz w:val="20"/>
          <w:u w:val="single"/>
        </w:rPr>
        <w:t>FOR MORE INFORMATION PLEASE CONTACT:</w:t>
      </w:r>
    </w:p>
    <w:p w14:paraId="6C435AC4" w14:textId="63CA7D64" w:rsidR="00E40630" w:rsidRPr="00AE7358" w:rsidRDefault="003E2228" w:rsidP="00F42881">
      <w:pPr>
        <w:pStyle w:val="BodyTextIndent2"/>
        <w:spacing w:line="240" w:lineRule="auto"/>
        <w:ind w:firstLine="0"/>
        <w:rPr>
          <w:rStyle w:val="Hyperlink"/>
          <w:rFonts w:ascii="Helvetica" w:eastAsia="Helvetica" w:hAnsi="Helvetica" w:cs="Helvetica"/>
          <w:sz w:val="20"/>
          <w:lang w:val="en-US"/>
        </w:rPr>
      </w:pPr>
      <w:r w:rsidRPr="00AE7358">
        <w:rPr>
          <w:rFonts w:ascii="Helvetica" w:eastAsia="Helvetica" w:hAnsi="Helvetica" w:cs="Helvetica"/>
          <w:sz w:val="20"/>
          <w:lang w:val="en-US"/>
        </w:rPr>
        <w:t>Robert Clyne</w:t>
      </w:r>
      <w:r w:rsidR="00B75A3C" w:rsidRPr="00AE7358">
        <w:rPr>
          <w:rFonts w:ascii="Helvetica" w:eastAsia="Helvetica" w:hAnsi="Helvetica" w:cs="Helvetica"/>
          <w:sz w:val="20"/>
          <w:lang w:val="en-US"/>
        </w:rPr>
        <w:t xml:space="preserve"> | Clyne Media, Inc. | 615</w:t>
      </w:r>
      <w:r w:rsidR="003001D4" w:rsidRPr="00AE7358">
        <w:rPr>
          <w:rFonts w:ascii="Helvetica" w:eastAsia="Helvetica" w:hAnsi="Helvetica" w:cs="Helvetica"/>
          <w:sz w:val="20"/>
          <w:lang w:val="en-US"/>
        </w:rPr>
        <w:t>.</w:t>
      </w:r>
      <w:r w:rsidR="00B75A3C" w:rsidRPr="00AE7358">
        <w:rPr>
          <w:rFonts w:ascii="Helvetica" w:eastAsia="Helvetica" w:hAnsi="Helvetica" w:cs="Helvetica"/>
          <w:sz w:val="20"/>
          <w:lang w:val="en-US"/>
        </w:rPr>
        <w:t>662</w:t>
      </w:r>
      <w:r w:rsidR="003001D4" w:rsidRPr="00AE7358">
        <w:rPr>
          <w:rFonts w:ascii="Helvetica" w:eastAsia="Helvetica" w:hAnsi="Helvetica" w:cs="Helvetica"/>
          <w:sz w:val="20"/>
          <w:lang w:val="en-US"/>
        </w:rPr>
        <w:t>.</w:t>
      </w:r>
      <w:r w:rsidR="00B75A3C" w:rsidRPr="00AE7358">
        <w:rPr>
          <w:rFonts w:ascii="Helvetica" w:eastAsia="Helvetica" w:hAnsi="Helvetica" w:cs="Helvetica"/>
          <w:sz w:val="20"/>
          <w:lang w:val="en-US"/>
        </w:rPr>
        <w:t xml:space="preserve">1616 | </w:t>
      </w:r>
      <w:hyperlink r:id="rId14" w:history="1">
        <w:r w:rsidRPr="00AE7358">
          <w:rPr>
            <w:rStyle w:val="Hyperlink"/>
            <w:rFonts w:ascii="Helvetica" w:eastAsia="Helvetica" w:hAnsi="Helvetica" w:cs="Helvetica"/>
            <w:sz w:val="20"/>
            <w:lang w:val="en-US"/>
          </w:rPr>
          <w:t>robert@clynemedia.com</w:t>
        </w:r>
      </w:hyperlink>
    </w:p>
    <w:p w14:paraId="1E6A325E" w14:textId="7B3F5B6A" w:rsidR="005E57DC" w:rsidRPr="00951930" w:rsidRDefault="0091732A" w:rsidP="005E57DC">
      <w:pPr>
        <w:pStyle w:val="BodyTextIndent2"/>
        <w:spacing w:line="240" w:lineRule="auto"/>
        <w:ind w:firstLine="0"/>
        <w:rPr>
          <w:rFonts w:ascii="Helvetica" w:eastAsia="Helvetica" w:hAnsi="Helvetica" w:cs="Helvetica"/>
          <w:color w:val="FF0000"/>
          <w:sz w:val="20"/>
          <w:lang w:val="en-US"/>
        </w:rPr>
      </w:pPr>
      <w:r w:rsidRPr="00AE7358">
        <w:rPr>
          <w:rFonts w:ascii="Helvetica" w:eastAsia="Helvetica" w:hAnsi="Helvetica" w:cs="Helvetica"/>
          <w:sz w:val="20"/>
          <w:lang w:val="en-US"/>
        </w:rPr>
        <w:t xml:space="preserve">Michele </w:t>
      </w:r>
      <w:proofErr w:type="spellStart"/>
      <w:r w:rsidRPr="00AE7358">
        <w:rPr>
          <w:rFonts w:ascii="Helvetica" w:eastAsia="Helvetica" w:hAnsi="Helvetica" w:cs="Helvetica"/>
          <w:sz w:val="20"/>
          <w:lang w:val="en-US"/>
        </w:rPr>
        <w:t>Klumb</w:t>
      </w:r>
      <w:proofErr w:type="spellEnd"/>
      <w:r w:rsidRPr="00AE7358">
        <w:rPr>
          <w:rFonts w:ascii="Helvetica" w:eastAsia="Helvetica" w:hAnsi="Helvetica" w:cs="Helvetica"/>
          <w:sz w:val="20"/>
          <w:lang w:val="en-US"/>
        </w:rPr>
        <w:t xml:space="preserve"> </w:t>
      </w:r>
      <w:r w:rsidR="005E57DC" w:rsidRPr="00AE7358">
        <w:rPr>
          <w:rFonts w:ascii="Helvetica" w:eastAsia="Helvetica" w:hAnsi="Helvetica" w:cs="Helvetica"/>
          <w:sz w:val="20"/>
          <w:lang w:val="en-US"/>
        </w:rPr>
        <w:t xml:space="preserve">| </w:t>
      </w:r>
      <w:proofErr w:type="spellStart"/>
      <w:r w:rsidR="00994792" w:rsidRPr="00AE7358">
        <w:rPr>
          <w:rFonts w:ascii="Helvetica" w:eastAsia="Helvetica" w:hAnsi="Helvetica" w:cs="Helvetica"/>
          <w:sz w:val="20"/>
          <w:lang w:val="en-US"/>
        </w:rPr>
        <w:t>Audazzio</w:t>
      </w:r>
      <w:proofErr w:type="spellEnd"/>
      <w:r w:rsidR="005E57DC" w:rsidRPr="00AE7358">
        <w:rPr>
          <w:rFonts w:ascii="Helvetica" w:eastAsia="Helvetica" w:hAnsi="Helvetica" w:cs="Helvetica"/>
          <w:sz w:val="20"/>
          <w:lang w:val="en-US"/>
        </w:rPr>
        <w:t xml:space="preserve"> |</w:t>
      </w:r>
      <w:r w:rsidR="00994792" w:rsidRPr="00AE7358">
        <w:rPr>
          <w:rFonts w:ascii="Helvetica" w:eastAsia="Helvetica" w:hAnsi="Helvetica" w:cs="Helvetica"/>
          <w:sz w:val="20"/>
          <w:lang w:val="en-US"/>
        </w:rPr>
        <w:t xml:space="preserve"> </w:t>
      </w:r>
      <w:r w:rsidRPr="00AE7358">
        <w:rPr>
          <w:rFonts w:ascii="Helvetica" w:eastAsia="Helvetica" w:hAnsi="Helvetica" w:cs="Helvetica"/>
          <w:sz w:val="20"/>
          <w:lang w:val="en-US"/>
        </w:rPr>
        <w:t xml:space="preserve">Vice President of Marketing | 855.697.6627 | </w:t>
      </w:r>
      <w:hyperlink r:id="rId15">
        <w:r w:rsidRPr="00AE7358">
          <w:rPr>
            <w:rStyle w:val="Hyperlink"/>
            <w:rFonts w:ascii="Helvetica" w:eastAsia="Helvetica" w:hAnsi="Helvetica" w:cs="Helvetica"/>
            <w:sz w:val="20"/>
            <w:lang w:val="en-US"/>
          </w:rPr>
          <w:t>michele@audazzio.com</w:t>
        </w:r>
      </w:hyperlink>
      <w:r w:rsidRPr="00AE7358">
        <w:rPr>
          <w:rFonts w:ascii="Helvetica" w:eastAsia="Helvetica" w:hAnsi="Helvetica" w:cs="Helvetica"/>
          <w:sz w:val="20"/>
          <w:lang w:val="en-US"/>
        </w:rPr>
        <w:t xml:space="preserve"> </w:t>
      </w:r>
    </w:p>
    <w:p w14:paraId="0BABB157" w14:textId="1F1F9C6A" w:rsidR="00783655" w:rsidRPr="00951930" w:rsidRDefault="53D36201" w:rsidP="00951930">
      <w:pPr>
        <w:pStyle w:val="BodyTextIndent2"/>
        <w:spacing w:line="240" w:lineRule="auto"/>
        <w:ind w:firstLine="0"/>
        <w:rPr>
          <w:rFonts w:ascii="Helvetica" w:hAnsi="Helvetica"/>
          <w:sz w:val="20"/>
        </w:rPr>
      </w:pPr>
      <w:r w:rsidRPr="00951930">
        <w:rPr>
          <w:rStyle w:val="Hyperlink"/>
          <w:rFonts w:ascii="Helvetica" w:eastAsia="Helvetica" w:hAnsi="Helvetica" w:cs="Helvetica"/>
          <w:color w:val="000000" w:themeColor="text1"/>
          <w:sz w:val="20"/>
          <w:u w:val="none"/>
          <w:lang w:val="en-US"/>
        </w:rPr>
        <w:t xml:space="preserve">Matt Kauffman </w:t>
      </w:r>
      <w:r w:rsidR="005E57DC" w:rsidRPr="00951930">
        <w:rPr>
          <w:rFonts w:ascii="Helvetica" w:eastAsia="Helvetica" w:hAnsi="Helvetica" w:cs="Helvetica"/>
          <w:color w:val="000000" w:themeColor="text1"/>
          <w:sz w:val="20"/>
          <w:lang w:val="en-US"/>
        </w:rPr>
        <w:t xml:space="preserve">| </w:t>
      </w:r>
      <w:r w:rsidR="005E57DC" w:rsidRPr="00951930">
        <w:rPr>
          <w:rFonts w:ascii="Helvetica" w:eastAsia="Helvetica" w:hAnsi="Helvetica" w:cs="Helvetica"/>
          <w:sz w:val="20"/>
          <w:lang w:val="en-US"/>
        </w:rPr>
        <w:t xml:space="preserve">The Montag Group | 650.504.6511 | </w:t>
      </w:r>
      <w:hyperlink r:id="rId16" w:history="1">
        <w:r w:rsidR="00127170" w:rsidRPr="00951930">
          <w:rPr>
            <w:rStyle w:val="Hyperlink"/>
            <w:rFonts w:ascii="Helvetica" w:eastAsia="Helvetica" w:hAnsi="Helvetica" w:cs="Helvetica"/>
            <w:sz w:val="20"/>
            <w:lang w:val="en-US"/>
          </w:rPr>
          <w:t>Matt@themontaggroup.com</w:t>
        </w:r>
      </w:hyperlink>
      <w:r w:rsidR="00127170" w:rsidRPr="00951930">
        <w:rPr>
          <w:rFonts w:ascii="Helvetica" w:eastAsia="Helvetica" w:hAnsi="Helvetica" w:cs="Helvetica"/>
          <w:sz w:val="20"/>
          <w:lang w:val="en-US"/>
        </w:rPr>
        <w:t xml:space="preserve"> </w:t>
      </w:r>
    </w:p>
    <w:p w14:paraId="316EE72A" w14:textId="77777777" w:rsidR="00127170" w:rsidRPr="00951930" w:rsidRDefault="00127170" w:rsidP="53D36201">
      <w:pPr>
        <w:pStyle w:val="BodyTextIndent2"/>
        <w:spacing w:line="240" w:lineRule="auto"/>
        <w:ind w:firstLine="0"/>
      </w:pPr>
    </w:p>
    <w:p w14:paraId="119142A8" w14:textId="4A26D048" w:rsidR="0029415D" w:rsidRPr="00D53D03" w:rsidRDefault="0029415D" w:rsidP="0029415D">
      <w:pPr>
        <w:rPr>
          <w:rFonts w:ascii="Helvetica" w:hAnsi="Helvetica"/>
          <w:b/>
          <w:bCs/>
          <w:sz w:val="20"/>
          <w:szCs w:val="20"/>
          <w:lang w:val="en-CA"/>
        </w:rPr>
      </w:pPr>
      <w:r w:rsidRPr="00D53D03">
        <w:rPr>
          <w:rFonts w:ascii="Helvetica" w:hAnsi="Helvetica"/>
          <w:b/>
          <w:bCs/>
          <w:sz w:val="20"/>
          <w:szCs w:val="20"/>
          <w:lang w:val="en-CA"/>
        </w:rPr>
        <w:t xml:space="preserve">About </w:t>
      </w:r>
      <w:proofErr w:type="gramStart"/>
      <w:r w:rsidRPr="00D53D03">
        <w:rPr>
          <w:rFonts w:ascii="Helvetica" w:hAnsi="Helvetica"/>
          <w:b/>
          <w:bCs/>
          <w:sz w:val="20"/>
          <w:szCs w:val="20"/>
          <w:lang w:val="en-CA"/>
        </w:rPr>
        <w:t>The</w:t>
      </w:r>
      <w:proofErr w:type="gramEnd"/>
      <w:r w:rsidRPr="00D53D03">
        <w:rPr>
          <w:rFonts w:ascii="Helvetica" w:hAnsi="Helvetica"/>
          <w:b/>
          <w:bCs/>
          <w:sz w:val="20"/>
          <w:szCs w:val="20"/>
          <w:lang w:val="en-CA"/>
        </w:rPr>
        <w:t xml:space="preserve"> Montag Group</w:t>
      </w:r>
    </w:p>
    <w:p w14:paraId="09DFCFCB" w14:textId="091849FE" w:rsidR="0029415D" w:rsidRPr="00951930" w:rsidRDefault="005F2BCB" w:rsidP="0029415D">
      <w:pPr>
        <w:rPr>
          <w:rFonts w:ascii="Helvetica" w:hAnsi="Helvetica"/>
          <w:sz w:val="20"/>
          <w:szCs w:val="20"/>
          <w:lang w:val="en-CA"/>
        </w:rPr>
      </w:pPr>
      <w:r w:rsidRPr="005F2BCB">
        <w:rPr>
          <w:rFonts w:ascii="Helvetica" w:hAnsi="Helvetica"/>
          <w:sz w:val="20"/>
          <w:szCs w:val="20"/>
          <w:lang w:val="en-CA"/>
        </w:rPr>
        <w:t>The Montag Group is a premier talent management, strategic consulting, content development and media strategy agency positioned in the epicenter of sports, entertainment and lifestyle. A core vertical within The Montag Group, TMG Consulting</w:t>
      </w:r>
      <w:r w:rsidR="00D53D03">
        <w:rPr>
          <w:rFonts w:ascii="Helvetica" w:hAnsi="Helvetica"/>
          <w:sz w:val="20"/>
          <w:szCs w:val="20"/>
          <w:lang w:val="en-CA"/>
        </w:rPr>
        <w:t>,</w:t>
      </w:r>
      <w:r w:rsidRPr="005F2BCB">
        <w:rPr>
          <w:rFonts w:ascii="Helvetica" w:hAnsi="Helvetica"/>
          <w:sz w:val="20"/>
          <w:szCs w:val="20"/>
          <w:lang w:val="en-CA"/>
        </w:rPr>
        <w:t xml:space="preserve"> is </w:t>
      </w:r>
      <w:r w:rsidR="00D53D03">
        <w:rPr>
          <w:rFonts w:ascii="Helvetica" w:hAnsi="Helvetica"/>
          <w:sz w:val="20"/>
          <w:szCs w:val="20"/>
          <w:lang w:val="en-CA"/>
        </w:rPr>
        <w:t xml:space="preserve">a </w:t>
      </w:r>
      <w:r w:rsidRPr="005F2BCB">
        <w:rPr>
          <w:rFonts w:ascii="Helvetica" w:hAnsi="Helvetica"/>
          <w:sz w:val="20"/>
          <w:szCs w:val="20"/>
          <w:lang w:val="en-CA"/>
        </w:rPr>
        <w:t xml:space="preserve">team of thought leaders dedicated to building and accelerating businesses </w:t>
      </w:r>
      <w:r w:rsidR="00D53D03">
        <w:rPr>
          <w:rFonts w:ascii="Helvetica" w:hAnsi="Helvetica"/>
          <w:sz w:val="20"/>
          <w:szCs w:val="20"/>
          <w:lang w:val="en-CA"/>
        </w:rPr>
        <w:t>–</w:t>
      </w:r>
      <w:r w:rsidRPr="005F2BCB">
        <w:rPr>
          <w:rFonts w:ascii="Helvetica" w:hAnsi="Helvetica"/>
          <w:sz w:val="20"/>
          <w:szCs w:val="20"/>
          <w:lang w:val="en-CA"/>
        </w:rPr>
        <w:t xml:space="preserve"> operating as a dynamic think tank, supported by vast experience, connections and insights to guide leading brands, leagues, teams, media entities and emerging technologies. In 2021, The Montag Group was acquired by Wasserman.</w:t>
      </w:r>
    </w:p>
    <w:p w14:paraId="55E2365D" w14:textId="244473B5" w:rsidR="00F42881" w:rsidRPr="00AE7358" w:rsidRDefault="00F42881" w:rsidP="00F42881">
      <w:pPr>
        <w:pStyle w:val="BodyTextIndent2"/>
        <w:spacing w:line="240" w:lineRule="auto"/>
        <w:ind w:firstLine="0"/>
        <w:rPr>
          <w:rFonts w:ascii="Helvetica" w:hAnsi="Helvetica" w:cs="Helvetica"/>
          <w:sz w:val="20"/>
          <w:lang w:val="en-US"/>
        </w:rPr>
      </w:pPr>
    </w:p>
    <w:p w14:paraId="71179BE0" w14:textId="40E0685B" w:rsidR="00AE7358" w:rsidRPr="00951930" w:rsidRDefault="00AE7358" w:rsidP="00F42881">
      <w:pPr>
        <w:pStyle w:val="BodyTextIndent2"/>
        <w:spacing w:line="240" w:lineRule="auto"/>
        <w:ind w:firstLine="0"/>
        <w:rPr>
          <w:rFonts w:ascii="Helvetica" w:hAnsi="Helvetica" w:cs="Helvetica"/>
          <w:b/>
          <w:bCs/>
          <w:sz w:val="20"/>
          <w:lang w:val="en-US"/>
        </w:rPr>
      </w:pPr>
      <w:r w:rsidRPr="00951930">
        <w:rPr>
          <w:rFonts w:ascii="Helvetica" w:hAnsi="Helvetica" w:cs="Helvetica"/>
          <w:b/>
          <w:bCs/>
          <w:sz w:val="20"/>
          <w:lang w:val="en-US"/>
        </w:rPr>
        <w:t xml:space="preserve">About </w:t>
      </w:r>
      <w:proofErr w:type="spellStart"/>
      <w:r w:rsidRPr="00951930">
        <w:rPr>
          <w:rFonts w:ascii="Helvetica" w:hAnsi="Helvetica" w:cs="Helvetica"/>
          <w:b/>
          <w:bCs/>
          <w:sz w:val="20"/>
          <w:lang w:val="en-US"/>
        </w:rPr>
        <w:t>Audazzio</w:t>
      </w:r>
      <w:proofErr w:type="spellEnd"/>
    </w:p>
    <w:p w14:paraId="4B8D8072" w14:textId="77777777" w:rsidR="00E10F02" w:rsidRPr="00E10F02" w:rsidRDefault="00E10F02" w:rsidP="00951930">
      <w:pPr>
        <w:pStyle w:val="BodyTextIndent2"/>
        <w:spacing w:line="240" w:lineRule="auto"/>
        <w:ind w:firstLine="0"/>
        <w:jc w:val="left"/>
        <w:rPr>
          <w:rFonts w:ascii="Helvetica" w:hAnsi="Helvetica" w:cs="Helvetica"/>
          <w:sz w:val="20"/>
        </w:rPr>
      </w:pPr>
      <w:proofErr w:type="spellStart"/>
      <w:r w:rsidRPr="00E10F02">
        <w:rPr>
          <w:rFonts w:ascii="Helvetica" w:hAnsi="Helvetica" w:cs="Helvetica"/>
          <w:sz w:val="20"/>
        </w:rPr>
        <w:t>Audazzio</w:t>
      </w:r>
      <w:proofErr w:type="spellEnd"/>
      <w:r w:rsidRPr="00E10F02">
        <w:rPr>
          <w:rFonts w:ascii="Helvetica" w:hAnsi="Helvetica" w:cs="Helvetica"/>
          <w:sz w:val="20"/>
        </w:rPr>
        <w:t xml:space="preserve"> is an innovative media company that was a recent participant in the Comcast NBCUniversal’s </w:t>
      </w:r>
      <w:proofErr w:type="spellStart"/>
      <w:r w:rsidRPr="00E10F02">
        <w:rPr>
          <w:rFonts w:ascii="Helvetica" w:hAnsi="Helvetica" w:cs="Helvetica"/>
          <w:sz w:val="20"/>
        </w:rPr>
        <w:t>SportsTech</w:t>
      </w:r>
      <w:proofErr w:type="spellEnd"/>
      <w:r w:rsidRPr="00E10F02">
        <w:rPr>
          <w:rFonts w:ascii="Helvetica" w:hAnsi="Helvetica" w:cs="Helvetica"/>
          <w:sz w:val="20"/>
        </w:rPr>
        <w:t xml:space="preserve"> Accelerator program. Based in San Antonio, TX, </w:t>
      </w:r>
      <w:proofErr w:type="spellStart"/>
      <w:r w:rsidRPr="00E10F02">
        <w:rPr>
          <w:rFonts w:ascii="Helvetica" w:hAnsi="Helvetica" w:cs="Helvetica"/>
          <w:sz w:val="20"/>
        </w:rPr>
        <w:t>Audazzio</w:t>
      </w:r>
      <w:proofErr w:type="spellEnd"/>
      <w:r w:rsidRPr="00E10F02">
        <w:rPr>
          <w:rFonts w:ascii="Helvetica" w:hAnsi="Helvetica" w:cs="Helvetica"/>
          <w:sz w:val="20"/>
        </w:rPr>
        <w:t xml:space="preserve"> delivers groundbreaking technologies that enable broadcasters and event producers to seamlessly change the content on a fan’s mobile device, in real time, fully coordinated with their broadcast or event. In much the same way that a QR code graphic provides a unique digital fingerprint for a variety of uses, the </w:t>
      </w:r>
      <w:proofErr w:type="spellStart"/>
      <w:r w:rsidRPr="00E10F02">
        <w:rPr>
          <w:rFonts w:ascii="Helvetica" w:hAnsi="Helvetica" w:cs="Helvetica"/>
          <w:sz w:val="20"/>
        </w:rPr>
        <w:t>Audazzio</w:t>
      </w:r>
      <w:proofErr w:type="spellEnd"/>
      <w:r w:rsidRPr="00E10F02">
        <w:rPr>
          <w:rFonts w:ascii="Helvetica" w:hAnsi="Helvetica" w:cs="Helvetica"/>
          <w:sz w:val="20"/>
        </w:rPr>
        <w:t xml:space="preserve"> Live QR™ algorithm encodes data as high-frequency sound that is inaudible to the human ear, but perfectly discernable by mobile devices. By leveraging Live QR™ technology, marketers have access to an entirely new channel to reach consumers’ mobile devices, at critical moments in an event or broadcast, when they crave more information and storytelling. </w:t>
      </w:r>
      <w:proofErr w:type="spellStart"/>
      <w:r w:rsidRPr="00E10F02">
        <w:rPr>
          <w:rFonts w:ascii="Helvetica" w:hAnsi="Helvetica" w:cs="Helvetica"/>
          <w:sz w:val="20"/>
        </w:rPr>
        <w:t>Audazzio</w:t>
      </w:r>
      <w:proofErr w:type="spellEnd"/>
      <w:r w:rsidRPr="00E10F02">
        <w:rPr>
          <w:rFonts w:ascii="Helvetica" w:hAnsi="Helvetica" w:cs="Helvetica"/>
          <w:sz w:val="20"/>
        </w:rPr>
        <w:t xml:space="preserve"> can deliver any web page, at any time, to any device within range of the Live QR™ signaling, while giving clients access to the information on exactly who is engaged with a game or event – opening the door to a whole new world of applications for savvy broadcasters, sponsors and beyond. </w:t>
      </w:r>
    </w:p>
    <w:p w14:paraId="2D6909C8" w14:textId="2B8940F3" w:rsidR="00AE7358" w:rsidRPr="00AE7358" w:rsidRDefault="00AE7358" w:rsidP="00E10F02">
      <w:pPr>
        <w:pStyle w:val="BodyTextIndent2"/>
        <w:spacing w:line="240" w:lineRule="auto"/>
        <w:ind w:firstLine="0"/>
        <w:rPr>
          <w:rFonts w:ascii="Helvetica" w:hAnsi="Helvetica" w:cs="Helvetica"/>
          <w:sz w:val="20"/>
          <w:lang w:val="en-US"/>
        </w:rPr>
      </w:pPr>
    </w:p>
    <w:sectPr w:rsidR="00AE7358" w:rsidRPr="00AE7358" w:rsidSect="00D24F6C">
      <w:headerReference w:type="even" r:id="rId17"/>
      <w:headerReference w:type="default" r:id="rId18"/>
      <w:footerReference w:type="even" r:id="rId19"/>
      <w:footerReference w:type="default" r:id="rId20"/>
      <w:headerReference w:type="first" r:id="rId21"/>
      <w:footerReference w:type="first" r:id="rId22"/>
      <w:pgSz w:w="12240" w:h="15840"/>
      <w:pgMar w:top="900" w:right="810" w:bottom="720" w:left="630" w:header="45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A216B" w14:textId="77777777" w:rsidR="000F238F" w:rsidRDefault="000F238F">
      <w:r>
        <w:separator/>
      </w:r>
    </w:p>
  </w:endnote>
  <w:endnote w:type="continuationSeparator" w:id="0">
    <w:p w14:paraId="54E7F253" w14:textId="77777777" w:rsidR="000F238F" w:rsidRDefault="000F238F">
      <w:r>
        <w:continuationSeparator/>
      </w:r>
    </w:p>
  </w:endnote>
  <w:endnote w:type="continuationNotice" w:id="1">
    <w:p w14:paraId="2D18C541" w14:textId="77777777" w:rsidR="000F238F" w:rsidRDefault="000F23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25F5F" w14:textId="77777777" w:rsidR="003E7BE7" w:rsidRDefault="003E7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60DCA" w14:textId="77777777" w:rsidR="003E7BE7" w:rsidRDefault="003E7B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B4C17" w14:textId="77777777" w:rsidR="003E7BE7" w:rsidRDefault="003E7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EEEE2" w14:textId="77777777" w:rsidR="000F238F" w:rsidRDefault="000F238F">
      <w:r>
        <w:separator/>
      </w:r>
    </w:p>
  </w:footnote>
  <w:footnote w:type="continuationSeparator" w:id="0">
    <w:p w14:paraId="45A46FA7" w14:textId="77777777" w:rsidR="000F238F" w:rsidRDefault="000F238F">
      <w:r>
        <w:continuationSeparator/>
      </w:r>
    </w:p>
  </w:footnote>
  <w:footnote w:type="continuationNotice" w:id="1">
    <w:p w14:paraId="79C3EFD4" w14:textId="77777777" w:rsidR="000F238F" w:rsidRDefault="000F23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5B159" w14:textId="1D490607" w:rsidR="003E7BE7" w:rsidRDefault="003E7B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4F920" w14:textId="1578F31E" w:rsidR="003E7BE7" w:rsidRDefault="003E7B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AC7D9" w14:textId="5C137EB1" w:rsidR="003E7BE7" w:rsidRDefault="003E7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2616"/>
    <w:multiLevelType w:val="hybridMultilevel"/>
    <w:tmpl w:val="8C284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8426C"/>
    <w:multiLevelType w:val="hybridMultilevel"/>
    <w:tmpl w:val="46A0B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A4D15"/>
    <w:multiLevelType w:val="hybridMultilevel"/>
    <w:tmpl w:val="8098B2FA"/>
    <w:lvl w:ilvl="0" w:tplc="B7FA87BA">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86397"/>
    <w:multiLevelType w:val="hybridMultilevel"/>
    <w:tmpl w:val="4530BDB6"/>
    <w:lvl w:ilvl="0" w:tplc="F844EA18">
      <w:start w:val="1"/>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45196"/>
    <w:multiLevelType w:val="hybridMultilevel"/>
    <w:tmpl w:val="74EA9E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FC61E45"/>
    <w:multiLevelType w:val="hybridMultilevel"/>
    <w:tmpl w:val="7A3E123C"/>
    <w:lvl w:ilvl="0" w:tplc="DB0846EA">
      <w:start w:val="1"/>
      <w:numFmt w:val="bullet"/>
      <w:pStyle w:val="ATTBodyCopywith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F768D"/>
    <w:multiLevelType w:val="hybridMultilevel"/>
    <w:tmpl w:val="888840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3A45BB7"/>
    <w:multiLevelType w:val="hybridMultilevel"/>
    <w:tmpl w:val="6FB4C18E"/>
    <w:lvl w:ilvl="0" w:tplc="1AC2E5EE">
      <w:start w:val="3"/>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680D89"/>
    <w:multiLevelType w:val="hybridMultilevel"/>
    <w:tmpl w:val="FCE0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E7F78"/>
    <w:multiLevelType w:val="hybridMultilevel"/>
    <w:tmpl w:val="962A2ED6"/>
    <w:lvl w:ilvl="0" w:tplc="6EB6C240">
      <w:start w:val="5"/>
      <w:numFmt w:val="bullet"/>
      <w:lvlText w:val="-"/>
      <w:lvlJc w:val="left"/>
      <w:pPr>
        <w:ind w:left="72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2F36D3"/>
    <w:multiLevelType w:val="hybridMultilevel"/>
    <w:tmpl w:val="A260DC46"/>
    <w:lvl w:ilvl="0" w:tplc="B58C4F96">
      <w:start w:val="5"/>
      <w:numFmt w:val="bullet"/>
      <w:lvlText w:val="-"/>
      <w:lvlJc w:val="left"/>
      <w:pPr>
        <w:ind w:left="72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8"/>
  </w:num>
  <w:num w:numId="5">
    <w:abstractNumId w:val="4"/>
  </w:num>
  <w:num w:numId="6">
    <w:abstractNumId w:val="6"/>
  </w:num>
  <w:num w:numId="7">
    <w:abstractNumId w:val="2"/>
  </w:num>
  <w:num w:numId="8">
    <w:abstractNumId w:val="10"/>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33"/>
    <w:rsid w:val="00000B15"/>
    <w:rsid w:val="00004E7D"/>
    <w:rsid w:val="00005FC6"/>
    <w:rsid w:val="00006631"/>
    <w:rsid w:val="000106B2"/>
    <w:rsid w:val="000114B6"/>
    <w:rsid w:val="00013966"/>
    <w:rsid w:val="000202DA"/>
    <w:rsid w:val="00020D74"/>
    <w:rsid w:val="00026055"/>
    <w:rsid w:val="0003132E"/>
    <w:rsid w:val="00035F50"/>
    <w:rsid w:val="00042FE1"/>
    <w:rsid w:val="0004612C"/>
    <w:rsid w:val="00046624"/>
    <w:rsid w:val="00053C66"/>
    <w:rsid w:val="000556B6"/>
    <w:rsid w:val="00060DE4"/>
    <w:rsid w:val="00071AE2"/>
    <w:rsid w:val="00072D17"/>
    <w:rsid w:val="0007487E"/>
    <w:rsid w:val="000941E7"/>
    <w:rsid w:val="0009733C"/>
    <w:rsid w:val="000A378A"/>
    <w:rsid w:val="000A55D6"/>
    <w:rsid w:val="000B00A3"/>
    <w:rsid w:val="000B49D8"/>
    <w:rsid w:val="000B55D5"/>
    <w:rsid w:val="000B7AEA"/>
    <w:rsid w:val="000C2800"/>
    <w:rsid w:val="000D6C2A"/>
    <w:rsid w:val="000F238F"/>
    <w:rsid w:val="000F2CC2"/>
    <w:rsid w:val="000F48DC"/>
    <w:rsid w:val="000F5E74"/>
    <w:rsid w:val="000F693E"/>
    <w:rsid w:val="001063A5"/>
    <w:rsid w:val="00111453"/>
    <w:rsid w:val="00116D9F"/>
    <w:rsid w:val="00120853"/>
    <w:rsid w:val="00127170"/>
    <w:rsid w:val="00132103"/>
    <w:rsid w:val="001322A9"/>
    <w:rsid w:val="00132A6E"/>
    <w:rsid w:val="001334B0"/>
    <w:rsid w:val="00136DB0"/>
    <w:rsid w:val="00137417"/>
    <w:rsid w:val="00140510"/>
    <w:rsid w:val="00144B6A"/>
    <w:rsid w:val="00145DD6"/>
    <w:rsid w:val="001514EF"/>
    <w:rsid w:val="0015197B"/>
    <w:rsid w:val="001666A2"/>
    <w:rsid w:val="00166E49"/>
    <w:rsid w:val="00177EA9"/>
    <w:rsid w:val="00177FC6"/>
    <w:rsid w:val="00194C03"/>
    <w:rsid w:val="001A47E0"/>
    <w:rsid w:val="001A5C4C"/>
    <w:rsid w:val="001C5DCB"/>
    <w:rsid w:val="001D7923"/>
    <w:rsid w:val="001E18C0"/>
    <w:rsid w:val="001E4DFD"/>
    <w:rsid w:val="001E588A"/>
    <w:rsid w:val="001F093A"/>
    <w:rsid w:val="001F0E45"/>
    <w:rsid w:val="001F2A2A"/>
    <w:rsid w:val="001F34D7"/>
    <w:rsid w:val="00200C09"/>
    <w:rsid w:val="00202EF3"/>
    <w:rsid w:val="002072EA"/>
    <w:rsid w:val="00210889"/>
    <w:rsid w:val="002127EB"/>
    <w:rsid w:val="00212ABE"/>
    <w:rsid w:val="00213286"/>
    <w:rsid w:val="0021347A"/>
    <w:rsid w:val="00216105"/>
    <w:rsid w:val="00220728"/>
    <w:rsid w:val="00224022"/>
    <w:rsid w:val="00226752"/>
    <w:rsid w:val="00231432"/>
    <w:rsid w:val="00235570"/>
    <w:rsid w:val="00243316"/>
    <w:rsid w:val="0024593E"/>
    <w:rsid w:val="00247708"/>
    <w:rsid w:val="00247890"/>
    <w:rsid w:val="00257E68"/>
    <w:rsid w:val="00265AA0"/>
    <w:rsid w:val="00272D11"/>
    <w:rsid w:val="00282848"/>
    <w:rsid w:val="00283D1E"/>
    <w:rsid w:val="0029415D"/>
    <w:rsid w:val="002A6AC4"/>
    <w:rsid w:val="002B287E"/>
    <w:rsid w:val="002D2362"/>
    <w:rsid w:val="002D47C8"/>
    <w:rsid w:val="002D5C03"/>
    <w:rsid w:val="002E3150"/>
    <w:rsid w:val="002E57FA"/>
    <w:rsid w:val="003001D4"/>
    <w:rsid w:val="00302947"/>
    <w:rsid w:val="00303372"/>
    <w:rsid w:val="003058F6"/>
    <w:rsid w:val="00310F3E"/>
    <w:rsid w:val="00313FD5"/>
    <w:rsid w:val="00327C77"/>
    <w:rsid w:val="00331646"/>
    <w:rsid w:val="00333B6E"/>
    <w:rsid w:val="00335C18"/>
    <w:rsid w:val="003406B5"/>
    <w:rsid w:val="00343382"/>
    <w:rsid w:val="00346777"/>
    <w:rsid w:val="00346982"/>
    <w:rsid w:val="00351FC1"/>
    <w:rsid w:val="00353F0B"/>
    <w:rsid w:val="003553C0"/>
    <w:rsid w:val="00361CEB"/>
    <w:rsid w:val="00364B91"/>
    <w:rsid w:val="00367CFF"/>
    <w:rsid w:val="00370794"/>
    <w:rsid w:val="00375381"/>
    <w:rsid w:val="00380546"/>
    <w:rsid w:val="00384946"/>
    <w:rsid w:val="00391227"/>
    <w:rsid w:val="00391CBA"/>
    <w:rsid w:val="003A1268"/>
    <w:rsid w:val="003B117A"/>
    <w:rsid w:val="003B6125"/>
    <w:rsid w:val="003C06E7"/>
    <w:rsid w:val="003C4468"/>
    <w:rsid w:val="003C5891"/>
    <w:rsid w:val="003D13D8"/>
    <w:rsid w:val="003D5F47"/>
    <w:rsid w:val="003E2228"/>
    <w:rsid w:val="003E58E8"/>
    <w:rsid w:val="003E5DC9"/>
    <w:rsid w:val="003E7BE7"/>
    <w:rsid w:val="003F4C16"/>
    <w:rsid w:val="003F4E08"/>
    <w:rsid w:val="003F54CB"/>
    <w:rsid w:val="003F5B1F"/>
    <w:rsid w:val="003F5B9A"/>
    <w:rsid w:val="00401A70"/>
    <w:rsid w:val="00403DDA"/>
    <w:rsid w:val="00413DD4"/>
    <w:rsid w:val="0041538E"/>
    <w:rsid w:val="00422134"/>
    <w:rsid w:val="0043001E"/>
    <w:rsid w:val="00432AE2"/>
    <w:rsid w:val="0045189E"/>
    <w:rsid w:val="00452407"/>
    <w:rsid w:val="004549D8"/>
    <w:rsid w:val="004802DC"/>
    <w:rsid w:val="0049483A"/>
    <w:rsid w:val="00495793"/>
    <w:rsid w:val="004978E8"/>
    <w:rsid w:val="00497A50"/>
    <w:rsid w:val="004A3AA9"/>
    <w:rsid w:val="004A3BCE"/>
    <w:rsid w:val="004B0344"/>
    <w:rsid w:val="004B4738"/>
    <w:rsid w:val="004B65A7"/>
    <w:rsid w:val="004D69E8"/>
    <w:rsid w:val="004E3BB3"/>
    <w:rsid w:val="004E46DC"/>
    <w:rsid w:val="004E7CD4"/>
    <w:rsid w:val="004E7FAE"/>
    <w:rsid w:val="004F294F"/>
    <w:rsid w:val="004F54FA"/>
    <w:rsid w:val="00504ACD"/>
    <w:rsid w:val="00505AEA"/>
    <w:rsid w:val="005078DD"/>
    <w:rsid w:val="00514A5F"/>
    <w:rsid w:val="00516551"/>
    <w:rsid w:val="0052545A"/>
    <w:rsid w:val="005256C0"/>
    <w:rsid w:val="005275EC"/>
    <w:rsid w:val="0053007F"/>
    <w:rsid w:val="00533FEE"/>
    <w:rsid w:val="00537240"/>
    <w:rsid w:val="005426B8"/>
    <w:rsid w:val="00552C8B"/>
    <w:rsid w:val="00552F39"/>
    <w:rsid w:val="00577553"/>
    <w:rsid w:val="00581089"/>
    <w:rsid w:val="005832D7"/>
    <w:rsid w:val="00585C78"/>
    <w:rsid w:val="00591EC2"/>
    <w:rsid w:val="005A5EE6"/>
    <w:rsid w:val="005A7F47"/>
    <w:rsid w:val="005B0B6A"/>
    <w:rsid w:val="005B4C1C"/>
    <w:rsid w:val="005C0466"/>
    <w:rsid w:val="005C29EF"/>
    <w:rsid w:val="005C5530"/>
    <w:rsid w:val="005D16F6"/>
    <w:rsid w:val="005E57DC"/>
    <w:rsid w:val="005F0EEE"/>
    <w:rsid w:val="005F2BCB"/>
    <w:rsid w:val="005F5319"/>
    <w:rsid w:val="005F6C4E"/>
    <w:rsid w:val="006063F1"/>
    <w:rsid w:val="00614E77"/>
    <w:rsid w:val="006208C2"/>
    <w:rsid w:val="00623C0F"/>
    <w:rsid w:val="00627EF0"/>
    <w:rsid w:val="006301E8"/>
    <w:rsid w:val="00631081"/>
    <w:rsid w:val="006352DE"/>
    <w:rsid w:val="00640F07"/>
    <w:rsid w:val="00641A27"/>
    <w:rsid w:val="00662563"/>
    <w:rsid w:val="00673F91"/>
    <w:rsid w:val="00692094"/>
    <w:rsid w:val="00694F50"/>
    <w:rsid w:val="00696393"/>
    <w:rsid w:val="006A1D3D"/>
    <w:rsid w:val="006B3A71"/>
    <w:rsid w:val="006C034D"/>
    <w:rsid w:val="006C06FD"/>
    <w:rsid w:val="006C39D4"/>
    <w:rsid w:val="006C7F00"/>
    <w:rsid w:val="006E2DC4"/>
    <w:rsid w:val="006F296C"/>
    <w:rsid w:val="006F6834"/>
    <w:rsid w:val="00701391"/>
    <w:rsid w:val="00702C0E"/>
    <w:rsid w:val="00705D19"/>
    <w:rsid w:val="00715F41"/>
    <w:rsid w:val="00723ED6"/>
    <w:rsid w:val="00727C12"/>
    <w:rsid w:val="007301B9"/>
    <w:rsid w:val="00734FB5"/>
    <w:rsid w:val="0073619C"/>
    <w:rsid w:val="007442B5"/>
    <w:rsid w:val="00745266"/>
    <w:rsid w:val="00746368"/>
    <w:rsid w:val="00746A2B"/>
    <w:rsid w:val="00756ECA"/>
    <w:rsid w:val="00760191"/>
    <w:rsid w:val="00781731"/>
    <w:rsid w:val="007826FC"/>
    <w:rsid w:val="00783655"/>
    <w:rsid w:val="00785A0A"/>
    <w:rsid w:val="007873B3"/>
    <w:rsid w:val="00792824"/>
    <w:rsid w:val="00793A05"/>
    <w:rsid w:val="0079586B"/>
    <w:rsid w:val="00795D68"/>
    <w:rsid w:val="0079752B"/>
    <w:rsid w:val="007B02D1"/>
    <w:rsid w:val="007B1BEA"/>
    <w:rsid w:val="007B4520"/>
    <w:rsid w:val="007B7F2C"/>
    <w:rsid w:val="007C0999"/>
    <w:rsid w:val="007E0690"/>
    <w:rsid w:val="007E0D40"/>
    <w:rsid w:val="007E2862"/>
    <w:rsid w:val="007E293A"/>
    <w:rsid w:val="007E6608"/>
    <w:rsid w:val="007F0C1D"/>
    <w:rsid w:val="007F32D9"/>
    <w:rsid w:val="007F45EF"/>
    <w:rsid w:val="008002D9"/>
    <w:rsid w:val="0081276C"/>
    <w:rsid w:val="008129D5"/>
    <w:rsid w:val="00815132"/>
    <w:rsid w:val="0081568C"/>
    <w:rsid w:val="00817BD8"/>
    <w:rsid w:val="00823786"/>
    <w:rsid w:val="0082504D"/>
    <w:rsid w:val="008328BC"/>
    <w:rsid w:val="00834CFE"/>
    <w:rsid w:val="008366D4"/>
    <w:rsid w:val="00843B74"/>
    <w:rsid w:val="00843BE4"/>
    <w:rsid w:val="00846013"/>
    <w:rsid w:val="00846A23"/>
    <w:rsid w:val="00850F41"/>
    <w:rsid w:val="008533EA"/>
    <w:rsid w:val="00853474"/>
    <w:rsid w:val="00855A43"/>
    <w:rsid w:val="00857E27"/>
    <w:rsid w:val="00861B74"/>
    <w:rsid w:val="00873551"/>
    <w:rsid w:val="00874DC0"/>
    <w:rsid w:val="00877D5B"/>
    <w:rsid w:val="008832E2"/>
    <w:rsid w:val="00884842"/>
    <w:rsid w:val="00887D91"/>
    <w:rsid w:val="008A44B2"/>
    <w:rsid w:val="008A5538"/>
    <w:rsid w:val="008C3F14"/>
    <w:rsid w:val="008D51E7"/>
    <w:rsid w:val="008D6264"/>
    <w:rsid w:val="008D7449"/>
    <w:rsid w:val="008E274C"/>
    <w:rsid w:val="008E62E9"/>
    <w:rsid w:val="008F4385"/>
    <w:rsid w:val="009042CC"/>
    <w:rsid w:val="00904533"/>
    <w:rsid w:val="0091732A"/>
    <w:rsid w:val="00924FCB"/>
    <w:rsid w:val="00926113"/>
    <w:rsid w:val="00926972"/>
    <w:rsid w:val="009378B1"/>
    <w:rsid w:val="00941BE2"/>
    <w:rsid w:val="00951930"/>
    <w:rsid w:val="0095254F"/>
    <w:rsid w:val="00964618"/>
    <w:rsid w:val="00970407"/>
    <w:rsid w:val="00994792"/>
    <w:rsid w:val="009A5E48"/>
    <w:rsid w:val="009C39B6"/>
    <w:rsid w:val="009C4784"/>
    <w:rsid w:val="009D0B1D"/>
    <w:rsid w:val="009D585B"/>
    <w:rsid w:val="009E1016"/>
    <w:rsid w:val="009E380D"/>
    <w:rsid w:val="009E4654"/>
    <w:rsid w:val="009F540B"/>
    <w:rsid w:val="009F7E52"/>
    <w:rsid w:val="00A057C9"/>
    <w:rsid w:val="00A1111E"/>
    <w:rsid w:val="00A15DBE"/>
    <w:rsid w:val="00A20E28"/>
    <w:rsid w:val="00A21946"/>
    <w:rsid w:val="00A2214F"/>
    <w:rsid w:val="00A223F1"/>
    <w:rsid w:val="00A24AA3"/>
    <w:rsid w:val="00A30232"/>
    <w:rsid w:val="00A30D8C"/>
    <w:rsid w:val="00A33118"/>
    <w:rsid w:val="00A3376C"/>
    <w:rsid w:val="00A41464"/>
    <w:rsid w:val="00A43675"/>
    <w:rsid w:val="00A463A3"/>
    <w:rsid w:val="00A550B3"/>
    <w:rsid w:val="00A60B52"/>
    <w:rsid w:val="00A75F2B"/>
    <w:rsid w:val="00A847BC"/>
    <w:rsid w:val="00A86AB7"/>
    <w:rsid w:val="00A92A56"/>
    <w:rsid w:val="00A9F3B5"/>
    <w:rsid w:val="00AA4648"/>
    <w:rsid w:val="00AB1FDD"/>
    <w:rsid w:val="00AB426A"/>
    <w:rsid w:val="00AC3327"/>
    <w:rsid w:val="00AC4C6A"/>
    <w:rsid w:val="00AD0C60"/>
    <w:rsid w:val="00AD4894"/>
    <w:rsid w:val="00AE0730"/>
    <w:rsid w:val="00AE43C1"/>
    <w:rsid w:val="00AE4A51"/>
    <w:rsid w:val="00AE632B"/>
    <w:rsid w:val="00AE7358"/>
    <w:rsid w:val="00AF1CAE"/>
    <w:rsid w:val="00AF3D94"/>
    <w:rsid w:val="00B0006F"/>
    <w:rsid w:val="00B11A6C"/>
    <w:rsid w:val="00B212EC"/>
    <w:rsid w:val="00B35AD1"/>
    <w:rsid w:val="00B4150F"/>
    <w:rsid w:val="00B43051"/>
    <w:rsid w:val="00B50AE6"/>
    <w:rsid w:val="00B646CA"/>
    <w:rsid w:val="00B64EC4"/>
    <w:rsid w:val="00B64F43"/>
    <w:rsid w:val="00B67501"/>
    <w:rsid w:val="00B71B9A"/>
    <w:rsid w:val="00B75A3C"/>
    <w:rsid w:val="00B92512"/>
    <w:rsid w:val="00B94382"/>
    <w:rsid w:val="00BA07E1"/>
    <w:rsid w:val="00BA1F43"/>
    <w:rsid w:val="00BA46EE"/>
    <w:rsid w:val="00BB12DD"/>
    <w:rsid w:val="00BD2564"/>
    <w:rsid w:val="00BD64C7"/>
    <w:rsid w:val="00BE23A5"/>
    <w:rsid w:val="00BE2C30"/>
    <w:rsid w:val="00BE5DAB"/>
    <w:rsid w:val="00BE6D69"/>
    <w:rsid w:val="00C17BBF"/>
    <w:rsid w:val="00C20A62"/>
    <w:rsid w:val="00C213B3"/>
    <w:rsid w:val="00C2434D"/>
    <w:rsid w:val="00C277AE"/>
    <w:rsid w:val="00C32F15"/>
    <w:rsid w:val="00C338D3"/>
    <w:rsid w:val="00C33A83"/>
    <w:rsid w:val="00C3539F"/>
    <w:rsid w:val="00C41767"/>
    <w:rsid w:val="00C42C9A"/>
    <w:rsid w:val="00C43A22"/>
    <w:rsid w:val="00C462F7"/>
    <w:rsid w:val="00C54537"/>
    <w:rsid w:val="00C5466D"/>
    <w:rsid w:val="00C65984"/>
    <w:rsid w:val="00C65DA9"/>
    <w:rsid w:val="00C6643F"/>
    <w:rsid w:val="00C678C7"/>
    <w:rsid w:val="00C71142"/>
    <w:rsid w:val="00C9612E"/>
    <w:rsid w:val="00CA253C"/>
    <w:rsid w:val="00CB3466"/>
    <w:rsid w:val="00CB70A6"/>
    <w:rsid w:val="00CC29EF"/>
    <w:rsid w:val="00CC39D3"/>
    <w:rsid w:val="00CC6EF9"/>
    <w:rsid w:val="00CE0E38"/>
    <w:rsid w:val="00CE3678"/>
    <w:rsid w:val="00CE512F"/>
    <w:rsid w:val="00CF3D30"/>
    <w:rsid w:val="00CF3EF4"/>
    <w:rsid w:val="00CF51E6"/>
    <w:rsid w:val="00D01946"/>
    <w:rsid w:val="00D032FF"/>
    <w:rsid w:val="00D05B39"/>
    <w:rsid w:val="00D10606"/>
    <w:rsid w:val="00D2164A"/>
    <w:rsid w:val="00D24644"/>
    <w:rsid w:val="00D24F6C"/>
    <w:rsid w:val="00D34A54"/>
    <w:rsid w:val="00D36CA3"/>
    <w:rsid w:val="00D42D29"/>
    <w:rsid w:val="00D44A2C"/>
    <w:rsid w:val="00D5019F"/>
    <w:rsid w:val="00D50788"/>
    <w:rsid w:val="00D53D03"/>
    <w:rsid w:val="00D61B11"/>
    <w:rsid w:val="00D61D9C"/>
    <w:rsid w:val="00D7051E"/>
    <w:rsid w:val="00D746EA"/>
    <w:rsid w:val="00D75C9F"/>
    <w:rsid w:val="00D779F1"/>
    <w:rsid w:val="00D90885"/>
    <w:rsid w:val="00DA2A58"/>
    <w:rsid w:val="00DB4A89"/>
    <w:rsid w:val="00DB694D"/>
    <w:rsid w:val="00DC253C"/>
    <w:rsid w:val="00DC673E"/>
    <w:rsid w:val="00DD5BEB"/>
    <w:rsid w:val="00DD6C2C"/>
    <w:rsid w:val="00DD7096"/>
    <w:rsid w:val="00DD716A"/>
    <w:rsid w:val="00DE6032"/>
    <w:rsid w:val="00DF6019"/>
    <w:rsid w:val="00E00C28"/>
    <w:rsid w:val="00E04D4D"/>
    <w:rsid w:val="00E10F02"/>
    <w:rsid w:val="00E1290D"/>
    <w:rsid w:val="00E14A4E"/>
    <w:rsid w:val="00E15A4E"/>
    <w:rsid w:val="00E2308A"/>
    <w:rsid w:val="00E244AE"/>
    <w:rsid w:val="00E26CE8"/>
    <w:rsid w:val="00E30155"/>
    <w:rsid w:val="00E40630"/>
    <w:rsid w:val="00E519E1"/>
    <w:rsid w:val="00E61437"/>
    <w:rsid w:val="00E70D0F"/>
    <w:rsid w:val="00E711B8"/>
    <w:rsid w:val="00E734CC"/>
    <w:rsid w:val="00E83D91"/>
    <w:rsid w:val="00E84AB1"/>
    <w:rsid w:val="00E86958"/>
    <w:rsid w:val="00E9090B"/>
    <w:rsid w:val="00E94BEC"/>
    <w:rsid w:val="00E94F91"/>
    <w:rsid w:val="00EA281A"/>
    <w:rsid w:val="00EA5F39"/>
    <w:rsid w:val="00EB7CD1"/>
    <w:rsid w:val="00EC3194"/>
    <w:rsid w:val="00EE075C"/>
    <w:rsid w:val="00EE426C"/>
    <w:rsid w:val="00EE6CA4"/>
    <w:rsid w:val="00EF6C4A"/>
    <w:rsid w:val="00EF733F"/>
    <w:rsid w:val="00EF791D"/>
    <w:rsid w:val="00EF7A7A"/>
    <w:rsid w:val="00F02B47"/>
    <w:rsid w:val="00F129A0"/>
    <w:rsid w:val="00F1673F"/>
    <w:rsid w:val="00F23939"/>
    <w:rsid w:val="00F25CFF"/>
    <w:rsid w:val="00F32C14"/>
    <w:rsid w:val="00F35987"/>
    <w:rsid w:val="00F36045"/>
    <w:rsid w:val="00F412AA"/>
    <w:rsid w:val="00F42881"/>
    <w:rsid w:val="00F46D1C"/>
    <w:rsid w:val="00F50180"/>
    <w:rsid w:val="00F551F3"/>
    <w:rsid w:val="00F57F33"/>
    <w:rsid w:val="00F60094"/>
    <w:rsid w:val="00F64F24"/>
    <w:rsid w:val="00F67114"/>
    <w:rsid w:val="00F829BD"/>
    <w:rsid w:val="00F82EF4"/>
    <w:rsid w:val="00F9050A"/>
    <w:rsid w:val="00FA4053"/>
    <w:rsid w:val="00FB0269"/>
    <w:rsid w:val="00FB4187"/>
    <w:rsid w:val="00FB5163"/>
    <w:rsid w:val="00FC3A41"/>
    <w:rsid w:val="00FC79D2"/>
    <w:rsid w:val="00FD5B5C"/>
    <w:rsid w:val="00FD7645"/>
    <w:rsid w:val="00FD76DE"/>
    <w:rsid w:val="00FE0A51"/>
    <w:rsid w:val="00FE166C"/>
    <w:rsid w:val="00FE19E4"/>
    <w:rsid w:val="00FF3DFF"/>
    <w:rsid w:val="00FF502C"/>
    <w:rsid w:val="00FF705C"/>
    <w:rsid w:val="00FF7637"/>
    <w:rsid w:val="02EEDFB1"/>
    <w:rsid w:val="035E3DF1"/>
    <w:rsid w:val="039B433D"/>
    <w:rsid w:val="056B7C5E"/>
    <w:rsid w:val="05FAD2A4"/>
    <w:rsid w:val="06050069"/>
    <w:rsid w:val="0807E9D3"/>
    <w:rsid w:val="0808ED09"/>
    <w:rsid w:val="0D0D8E0F"/>
    <w:rsid w:val="0D573FC3"/>
    <w:rsid w:val="0DDC3573"/>
    <w:rsid w:val="0DE21F28"/>
    <w:rsid w:val="0F6328FD"/>
    <w:rsid w:val="0F97E134"/>
    <w:rsid w:val="11D8915A"/>
    <w:rsid w:val="14CE47B4"/>
    <w:rsid w:val="151BB60F"/>
    <w:rsid w:val="16DE02C5"/>
    <w:rsid w:val="16F45E03"/>
    <w:rsid w:val="18AAD332"/>
    <w:rsid w:val="18F7149C"/>
    <w:rsid w:val="1912D3C6"/>
    <w:rsid w:val="19CAD4F1"/>
    <w:rsid w:val="1B51B250"/>
    <w:rsid w:val="1B868B4A"/>
    <w:rsid w:val="1C124A28"/>
    <w:rsid w:val="1EF61D7F"/>
    <w:rsid w:val="1F4C7AA0"/>
    <w:rsid w:val="2018E7E1"/>
    <w:rsid w:val="20D4C458"/>
    <w:rsid w:val="227E4E53"/>
    <w:rsid w:val="246E74E2"/>
    <w:rsid w:val="25A11CD6"/>
    <w:rsid w:val="274AEBB0"/>
    <w:rsid w:val="27A4E6B4"/>
    <w:rsid w:val="27B9423E"/>
    <w:rsid w:val="283B7567"/>
    <w:rsid w:val="290E5643"/>
    <w:rsid w:val="2A6F09E6"/>
    <w:rsid w:val="2B7D111D"/>
    <w:rsid w:val="2B9C98E9"/>
    <w:rsid w:val="2C35BEC8"/>
    <w:rsid w:val="2D9B26B5"/>
    <w:rsid w:val="2F7524D7"/>
    <w:rsid w:val="2FBCDD52"/>
    <w:rsid w:val="30CF08D1"/>
    <w:rsid w:val="3122CE9E"/>
    <w:rsid w:val="31E02C9E"/>
    <w:rsid w:val="3241842B"/>
    <w:rsid w:val="334B6815"/>
    <w:rsid w:val="33823E09"/>
    <w:rsid w:val="39336912"/>
    <w:rsid w:val="3AB08887"/>
    <w:rsid w:val="3CF143A4"/>
    <w:rsid w:val="3DF28D60"/>
    <w:rsid w:val="3F0D96F1"/>
    <w:rsid w:val="409AB814"/>
    <w:rsid w:val="44D316AD"/>
    <w:rsid w:val="45AA0F43"/>
    <w:rsid w:val="47521BD2"/>
    <w:rsid w:val="499128B1"/>
    <w:rsid w:val="4EA70CA0"/>
    <w:rsid w:val="4EB4680E"/>
    <w:rsid w:val="52CDC3E9"/>
    <w:rsid w:val="53D36201"/>
    <w:rsid w:val="54D53A5F"/>
    <w:rsid w:val="55354295"/>
    <w:rsid w:val="5587EF01"/>
    <w:rsid w:val="567E56DA"/>
    <w:rsid w:val="56956636"/>
    <w:rsid w:val="56A0FF59"/>
    <w:rsid w:val="56E3F98E"/>
    <w:rsid w:val="587FC9EF"/>
    <w:rsid w:val="5B74F6E1"/>
    <w:rsid w:val="5C87A2B2"/>
    <w:rsid w:val="5F8652C0"/>
    <w:rsid w:val="5FB9C5DC"/>
    <w:rsid w:val="610087D4"/>
    <w:rsid w:val="6111D8D6"/>
    <w:rsid w:val="6195F9A5"/>
    <w:rsid w:val="623B081E"/>
    <w:rsid w:val="624CE505"/>
    <w:rsid w:val="629F78E8"/>
    <w:rsid w:val="6426829D"/>
    <w:rsid w:val="6620DD6C"/>
    <w:rsid w:val="66BE027C"/>
    <w:rsid w:val="67B4AF34"/>
    <w:rsid w:val="68732278"/>
    <w:rsid w:val="6AE8B88E"/>
    <w:rsid w:val="6B275689"/>
    <w:rsid w:val="6D84C15C"/>
    <w:rsid w:val="72E72DBB"/>
    <w:rsid w:val="73DF2A26"/>
    <w:rsid w:val="73E08DE6"/>
    <w:rsid w:val="75E99B74"/>
    <w:rsid w:val="761B53BB"/>
    <w:rsid w:val="76584179"/>
    <w:rsid w:val="77A53864"/>
    <w:rsid w:val="793E87E0"/>
    <w:rsid w:val="79C42A38"/>
    <w:rsid w:val="7A3D2123"/>
    <w:rsid w:val="7A88DAC5"/>
    <w:rsid w:val="7BCBD37F"/>
    <w:rsid w:val="7BFB2EE1"/>
    <w:rsid w:val="7C5B6216"/>
    <w:rsid w:val="7E0267EE"/>
    <w:rsid w:val="7E461E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82CF9"/>
  <w14:defaultImageDpi w14:val="300"/>
  <w15:docId w15:val="{BEB28A95-6B8E-A144-9F3F-A29C6D46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26A"/>
    <w:rPr>
      <w:rFonts w:ascii="Times New Roman" w:eastAsia="Times New Roman" w:hAnsi="Times New Roman" w:cs="Times New Roman"/>
    </w:rPr>
  </w:style>
  <w:style w:type="paragraph" w:styleId="Heading1">
    <w:name w:val="heading 1"/>
    <w:basedOn w:val="Normal"/>
    <w:next w:val="Normal"/>
    <w:link w:val="Heading1Char"/>
    <w:uiPriority w:val="9"/>
    <w:qFormat/>
    <w:rsid w:val="00DD6C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7">
    <w:name w:val="heading 7"/>
    <w:basedOn w:val="Normal"/>
    <w:next w:val="Normal"/>
    <w:link w:val="Heading7Char"/>
    <w:qFormat/>
    <w:rsid w:val="00F57F33"/>
    <w:pPr>
      <w:keepNext/>
      <w:outlineLvl w:val="6"/>
    </w:pPr>
    <w:rPr>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57F33"/>
    <w:rPr>
      <w:rFonts w:ascii="Times New Roman" w:eastAsia="Times New Roman" w:hAnsi="Times New Roman" w:cs="Times New Roman"/>
      <w:b/>
      <w:sz w:val="22"/>
      <w:szCs w:val="20"/>
      <w:u w:val="single"/>
    </w:rPr>
  </w:style>
  <w:style w:type="character" w:customStyle="1" w:styleId="apple-converted-space">
    <w:name w:val="apple-converted-space"/>
    <w:basedOn w:val="DefaultParagraphFont"/>
    <w:rsid w:val="00F57F33"/>
  </w:style>
  <w:style w:type="character" w:styleId="Hyperlink">
    <w:name w:val="Hyperlink"/>
    <w:uiPriority w:val="99"/>
    <w:rsid w:val="00F57F33"/>
    <w:rPr>
      <w:color w:val="0000FF"/>
      <w:u w:val="single"/>
    </w:rPr>
  </w:style>
  <w:style w:type="paragraph" w:styleId="NormalWeb">
    <w:name w:val="Normal (Web)"/>
    <w:basedOn w:val="Normal"/>
    <w:rsid w:val="00F57F33"/>
    <w:pPr>
      <w:spacing w:before="100" w:beforeAutospacing="1" w:after="100" w:afterAutospacing="1"/>
    </w:pPr>
  </w:style>
  <w:style w:type="paragraph" w:styleId="BodyTextIndent2">
    <w:name w:val="Body Text Indent 2"/>
    <w:basedOn w:val="Normal"/>
    <w:link w:val="BodyTextIndent2Char"/>
    <w:rsid w:val="00F57F33"/>
    <w:pPr>
      <w:spacing w:line="360" w:lineRule="auto"/>
      <w:ind w:firstLine="720"/>
      <w:jc w:val="both"/>
    </w:pPr>
    <w:rPr>
      <w:szCs w:val="20"/>
      <w:lang w:val="x-none" w:eastAsia="x-none"/>
    </w:rPr>
  </w:style>
  <w:style w:type="character" w:customStyle="1" w:styleId="BodyTextIndent2Char">
    <w:name w:val="Body Text Indent 2 Char"/>
    <w:basedOn w:val="DefaultParagraphFont"/>
    <w:link w:val="BodyTextIndent2"/>
    <w:rsid w:val="00F57F33"/>
    <w:rPr>
      <w:rFonts w:ascii="Times New Roman" w:eastAsia="Times New Roman" w:hAnsi="Times New Roman" w:cs="Times New Roman"/>
      <w:szCs w:val="20"/>
      <w:lang w:val="x-none" w:eastAsia="x-none"/>
    </w:rPr>
  </w:style>
  <w:style w:type="paragraph" w:styleId="PlainText">
    <w:name w:val="Plain Text"/>
    <w:basedOn w:val="Normal"/>
    <w:link w:val="PlainTextChar"/>
    <w:uiPriority w:val="99"/>
    <w:unhideWhenUsed/>
    <w:rsid w:val="00F57F33"/>
    <w:rPr>
      <w:rFonts w:ascii="Courier New" w:eastAsia="Calibri" w:hAnsi="Courier New"/>
      <w:sz w:val="20"/>
      <w:szCs w:val="20"/>
      <w:lang w:val="x-none" w:eastAsia="x-none"/>
    </w:rPr>
  </w:style>
  <w:style w:type="character" w:customStyle="1" w:styleId="PlainTextChar">
    <w:name w:val="Plain Text Char"/>
    <w:basedOn w:val="DefaultParagraphFont"/>
    <w:link w:val="PlainText"/>
    <w:uiPriority w:val="99"/>
    <w:rsid w:val="00F57F33"/>
    <w:rPr>
      <w:rFonts w:ascii="Courier New" w:eastAsia="Calibri" w:hAnsi="Courier New" w:cs="Times New Roman"/>
      <w:sz w:val="20"/>
      <w:szCs w:val="20"/>
      <w:lang w:val="x-none" w:eastAsia="x-none"/>
    </w:rPr>
  </w:style>
  <w:style w:type="paragraph" w:customStyle="1" w:styleId="BigHeader">
    <w:name w:val="Big Header"/>
    <w:basedOn w:val="Normal"/>
    <w:link w:val="BigHeaderChar"/>
    <w:qFormat/>
    <w:rsid w:val="00F57F33"/>
    <w:rPr>
      <w:rFonts w:ascii="Arial" w:eastAsiaTheme="minorHAnsi" w:hAnsi="Arial" w:cstheme="minorBidi"/>
      <w:b/>
      <w:sz w:val="22"/>
    </w:rPr>
  </w:style>
  <w:style w:type="character" w:customStyle="1" w:styleId="BigHeaderChar">
    <w:name w:val="Big Header Char"/>
    <w:basedOn w:val="DefaultParagraphFont"/>
    <w:link w:val="BigHeader"/>
    <w:rsid w:val="00F57F33"/>
    <w:rPr>
      <w:rFonts w:ascii="Arial" w:eastAsiaTheme="minorHAnsi" w:hAnsi="Arial"/>
      <w:b/>
      <w:sz w:val="22"/>
    </w:rPr>
  </w:style>
  <w:style w:type="paragraph" w:customStyle="1" w:styleId="ATTBodyCopywithBullets">
    <w:name w:val="ATT_Body Copy with Bullets"/>
    <w:basedOn w:val="Normal"/>
    <w:qFormat/>
    <w:rsid w:val="00F57F33"/>
    <w:pPr>
      <w:numPr>
        <w:numId w:val="2"/>
      </w:numPr>
      <w:spacing w:line="360" w:lineRule="auto"/>
    </w:pPr>
    <w:rPr>
      <w:rFonts w:ascii="Arial" w:eastAsia="Calibri" w:hAnsi="Arial"/>
      <w:sz w:val="22"/>
      <w:szCs w:val="22"/>
    </w:rPr>
  </w:style>
  <w:style w:type="paragraph" w:styleId="Header">
    <w:name w:val="header"/>
    <w:basedOn w:val="Normal"/>
    <w:link w:val="HeaderChar"/>
    <w:uiPriority w:val="99"/>
    <w:unhideWhenUsed/>
    <w:rsid w:val="00F57F33"/>
    <w:pPr>
      <w:tabs>
        <w:tab w:val="center" w:pos="4680"/>
        <w:tab w:val="right" w:pos="9360"/>
      </w:tabs>
    </w:pPr>
  </w:style>
  <w:style w:type="character" w:customStyle="1" w:styleId="HeaderChar">
    <w:name w:val="Header Char"/>
    <w:basedOn w:val="DefaultParagraphFont"/>
    <w:link w:val="Header"/>
    <w:uiPriority w:val="99"/>
    <w:rsid w:val="00F57F33"/>
    <w:rPr>
      <w:rFonts w:ascii="Times New Roman" w:eastAsia="Times New Roman" w:hAnsi="Times New Roman" w:cs="Times New Roman"/>
    </w:rPr>
  </w:style>
  <w:style w:type="paragraph" w:styleId="Footer">
    <w:name w:val="footer"/>
    <w:basedOn w:val="Normal"/>
    <w:link w:val="FooterChar"/>
    <w:uiPriority w:val="99"/>
    <w:unhideWhenUsed/>
    <w:rsid w:val="00F57F33"/>
    <w:pPr>
      <w:tabs>
        <w:tab w:val="center" w:pos="4680"/>
        <w:tab w:val="right" w:pos="9360"/>
      </w:tabs>
    </w:pPr>
  </w:style>
  <w:style w:type="character" w:customStyle="1" w:styleId="FooterChar">
    <w:name w:val="Footer Char"/>
    <w:basedOn w:val="DefaultParagraphFont"/>
    <w:link w:val="Footer"/>
    <w:uiPriority w:val="99"/>
    <w:rsid w:val="00F57F33"/>
    <w:rPr>
      <w:rFonts w:ascii="Times New Roman" w:eastAsia="Times New Roman" w:hAnsi="Times New Roman" w:cs="Times New Roman"/>
    </w:rPr>
  </w:style>
  <w:style w:type="paragraph" w:styleId="ListParagraph">
    <w:name w:val="List Paragraph"/>
    <w:basedOn w:val="Normal"/>
    <w:uiPriority w:val="34"/>
    <w:qFormat/>
    <w:rsid w:val="00F57F33"/>
    <w:pPr>
      <w:ind w:left="720"/>
      <w:contextualSpacing/>
    </w:pPr>
  </w:style>
  <w:style w:type="character" w:styleId="CommentReference">
    <w:name w:val="annotation reference"/>
    <w:basedOn w:val="DefaultParagraphFont"/>
    <w:uiPriority w:val="99"/>
    <w:semiHidden/>
    <w:unhideWhenUsed/>
    <w:rsid w:val="00E70D0F"/>
    <w:rPr>
      <w:sz w:val="18"/>
      <w:szCs w:val="18"/>
    </w:rPr>
  </w:style>
  <w:style w:type="paragraph" w:styleId="CommentText">
    <w:name w:val="annotation text"/>
    <w:basedOn w:val="Normal"/>
    <w:link w:val="CommentTextChar"/>
    <w:uiPriority w:val="99"/>
    <w:semiHidden/>
    <w:unhideWhenUsed/>
    <w:rsid w:val="00E70D0F"/>
  </w:style>
  <w:style w:type="character" w:customStyle="1" w:styleId="CommentTextChar">
    <w:name w:val="Comment Text Char"/>
    <w:basedOn w:val="DefaultParagraphFont"/>
    <w:link w:val="CommentText"/>
    <w:uiPriority w:val="99"/>
    <w:semiHidden/>
    <w:rsid w:val="00E70D0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70D0F"/>
    <w:rPr>
      <w:b/>
      <w:bCs/>
      <w:sz w:val="20"/>
      <w:szCs w:val="20"/>
    </w:rPr>
  </w:style>
  <w:style w:type="character" w:customStyle="1" w:styleId="CommentSubjectChar">
    <w:name w:val="Comment Subject Char"/>
    <w:basedOn w:val="CommentTextChar"/>
    <w:link w:val="CommentSubject"/>
    <w:uiPriority w:val="99"/>
    <w:semiHidden/>
    <w:rsid w:val="00E70D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0D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D0F"/>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DD6C2C"/>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A41464"/>
    <w:rPr>
      <w:color w:val="800080" w:themeColor="followedHyperlink"/>
      <w:u w:val="single"/>
    </w:rPr>
  </w:style>
  <w:style w:type="paragraph" w:styleId="Revision">
    <w:name w:val="Revision"/>
    <w:hidden/>
    <w:uiPriority w:val="99"/>
    <w:semiHidden/>
    <w:rsid w:val="00331646"/>
    <w:rPr>
      <w:rFonts w:ascii="Times New Roman" w:eastAsia="Times New Roman" w:hAnsi="Times New Roman" w:cs="Times New Roman"/>
    </w:rPr>
  </w:style>
  <w:style w:type="paragraph" w:styleId="Title">
    <w:name w:val="Title"/>
    <w:basedOn w:val="Normal"/>
    <w:next w:val="Normal"/>
    <w:link w:val="TitleChar"/>
    <w:uiPriority w:val="1"/>
    <w:qFormat/>
    <w:rsid w:val="00071AE2"/>
    <w:pPr>
      <w:autoSpaceDE w:val="0"/>
      <w:autoSpaceDN w:val="0"/>
      <w:adjustRightInd w:val="0"/>
      <w:ind w:left="522"/>
    </w:pPr>
    <w:rPr>
      <w:rFonts w:eastAsiaTheme="minorEastAsia"/>
      <w:b/>
      <w:bCs/>
      <w:i/>
      <w:iCs/>
    </w:rPr>
  </w:style>
  <w:style w:type="character" w:customStyle="1" w:styleId="TitleChar">
    <w:name w:val="Title Char"/>
    <w:basedOn w:val="DefaultParagraphFont"/>
    <w:link w:val="Title"/>
    <w:uiPriority w:val="1"/>
    <w:rsid w:val="00071AE2"/>
    <w:rPr>
      <w:rFonts w:ascii="Times New Roman" w:hAnsi="Times New Roman" w:cs="Times New Roman"/>
      <w:b/>
      <w:bCs/>
      <w:i/>
      <w:iCs/>
    </w:rPr>
  </w:style>
  <w:style w:type="character" w:customStyle="1" w:styleId="UnresolvedMention1">
    <w:name w:val="Unresolved Mention1"/>
    <w:basedOn w:val="DefaultParagraphFont"/>
    <w:uiPriority w:val="99"/>
    <w:semiHidden/>
    <w:unhideWhenUsed/>
    <w:rsid w:val="00EF791D"/>
    <w:rPr>
      <w:color w:val="605E5C"/>
      <w:shd w:val="clear" w:color="auto" w:fill="E1DFDD"/>
    </w:rPr>
  </w:style>
  <w:style w:type="character" w:styleId="UnresolvedMention">
    <w:name w:val="Unresolved Mention"/>
    <w:basedOn w:val="DefaultParagraphFont"/>
    <w:uiPriority w:val="99"/>
    <w:semiHidden/>
    <w:unhideWhenUsed/>
    <w:rsid w:val="004F294F"/>
    <w:rPr>
      <w:color w:val="605E5C"/>
      <w:shd w:val="clear" w:color="auto" w:fill="E1DFDD"/>
    </w:rPr>
  </w:style>
  <w:style w:type="character" w:customStyle="1" w:styleId="searchhighlight">
    <w:name w:val="searchhighlight"/>
    <w:basedOn w:val="DefaultParagraphFont"/>
    <w:rsid w:val="00294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7797">
      <w:bodyDiv w:val="1"/>
      <w:marLeft w:val="0"/>
      <w:marRight w:val="0"/>
      <w:marTop w:val="0"/>
      <w:marBottom w:val="0"/>
      <w:divBdr>
        <w:top w:val="none" w:sz="0" w:space="0" w:color="auto"/>
        <w:left w:val="none" w:sz="0" w:space="0" w:color="auto"/>
        <w:bottom w:val="none" w:sz="0" w:space="0" w:color="auto"/>
        <w:right w:val="none" w:sz="0" w:space="0" w:color="auto"/>
      </w:divBdr>
    </w:div>
    <w:div w:id="84770242">
      <w:bodyDiv w:val="1"/>
      <w:marLeft w:val="0"/>
      <w:marRight w:val="0"/>
      <w:marTop w:val="0"/>
      <w:marBottom w:val="0"/>
      <w:divBdr>
        <w:top w:val="none" w:sz="0" w:space="0" w:color="auto"/>
        <w:left w:val="none" w:sz="0" w:space="0" w:color="auto"/>
        <w:bottom w:val="none" w:sz="0" w:space="0" w:color="auto"/>
        <w:right w:val="none" w:sz="0" w:space="0" w:color="auto"/>
      </w:divBdr>
      <w:divsChild>
        <w:div w:id="738791402">
          <w:marLeft w:val="0"/>
          <w:marRight w:val="0"/>
          <w:marTop w:val="0"/>
          <w:marBottom w:val="0"/>
          <w:divBdr>
            <w:top w:val="none" w:sz="0" w:space="0" w:color="auto"/>
            <w:left w:val="none" w:sz="0" w:space="0" w:color="auto"/>
            <w:bottom w:val="none" w:sz="0" w:space="0" w:color="auto"/>
            <w:right w:val="none" w:sz="0" w:space="0" w:color="auto"/>
          </w:divBdr>
        </w:div>
        <w:div w:id="843009397">
          <w:marLeft w:val="0"/>
          <w:marRight w:val="0"/>
          <w:marTop w:val="0"/>
          <w:marBottom w:val="0"/>
          <w:divBdr>
            <w:top w:val="none" w:sz="0" w:space="0" w:color="auto"/>
            <w:left w:val="none" w:sz="0" w:space="0" w:color="auto"/>
            <w:bottom w:val="none" w:sz="0" w:space="0" w:color="auto"/>
            <w:right w:val="none" w:sz="0" w:space="0" w:color="auto"/>
          </w:divBdr>
        </w:div>
      </w:divsChild>
    </w:div>
    <w:div w:id="117915698">
      <w:bodyDiv w:val="1"/>
      <w:marLeft w:val="0"/>
      <w:marRight w:val="0"/>
      <w:marTop w:val="0"/>
      <w:marBottom w:val="0"/>
      <w:divBdr>
        <w:top w:val="none" w:sz="0" w:space="0" w:color="auto"/>
        <w:left w:val="none" w:sz="0" w:space="0" w:color="auto"/>
        <w:bottom w:val="none" w:sz="0" w:space="0" w:color="auto"/>
        <w:right w:val="none" w:sz="0" w:space="0" w:color="auto"/>
      </w:divBdr>
    </w:div>
    <w:div w:id="423303295">
      <w:bodyDiv w:val="1"/>
      <w:marLeft w:val="0"/>
      <w:marRight w:val="0"/>
      <w:marTop w:val="0"/>
      <w:marBottom w:val="0"/>
      <w:divBdr>
        <w:top w:val="none" w:sz="0" w:space="0" w:color="auto"/>
        <w:left w:val="none" w:sz="0" w:space="0" w:color="auto"/>
        <w:bottom w:val="none" w:sz="0" w:space="0" w:color="auto"/>
        <w:right w:val="none" w:sz="0" w:space="0" w:color="auto"/>
      </w:divBdr>
    </w:div>
    <w:div w:id="465315815">
      <w:bodyDiv w:val="1"/>
      <w:marLeft w:val="0"/>
      <w:marRight w:val="0"/>
      <w:marTop w:val="0"/>
      <w:marBottom w:val="0"/>
      <w:divBdr>
        <w:top w:val="none" w:sz="0" w:space="0" w:color="auto"/>
        <w:left w:val="none" w:sz="0" w:space="0" w:color="auto"/>
        <w:bottom w:val="none" w:sz="0" w:space="0" w:color="auto"/>
        <w:right w:val="none" w:sz="0" w:space="0" w:color="auto"/>
      </w:divBdr>
    </w:div>
    <w:div w:id="549269066">
      <w:bodyDiv w:val="1"/>
      <w:marLeft w:val="0"/>
      <w:marRight w:val="0"/>
      <w:marTop w:val="0"/>
      <w:marBottom w:val="0"/>
      <w:divBdr>
        <w:top w:val="none" w:sz="0" w:space="0" w:color="auto"/>
        <w:left w:val="none" w:sz="0" w:space="0" w:color="auto"/>
        <w:bottom w:val="none" w:sz="0" w:space="0" w:color="auto"/>
        <w:right w:val="none" w:sz="0" w:space="0" w:color="auto"/>
      </w:divBdr>
    </w:div>
    <w:div w:id="578632948">
      <w:bodyDiv w:val="1"/>
      <w:marLeft w:val="0"/>
      <w:marRight w:val="0"/>
      <w:marTop w:val="0"/>
      <w:marBottom w:val="0"/>
      <w:divBdr>
        <w:top w:val="none" w:sz="0" w:space="0" w:color="auto"/>
        <w:left w:val="none" w:sz="0" w:space="0" w:color="auto"/>
        <w:bottom w:val="none" w:sz="0" w:space="0" w:color="auto"/>
        <w:right w:val="none" w:sz="0" w:space="0" w:color="auto"/>
      </w:divBdr>
    </w:div>
    <w:div w:id="846285869">
      <w:bodyDiv w:val="1"/>
      <w:marLeft w:val="0"/>
      <w:marRight w:val="0"/>
      <w:marTop w:val="0"/>
      <w:marBottom w:val="0"/>
      <w:divBdr>
        <w:top w:val="none" w:sz="0" w:space="0" w:color="auto"/>
        <w:left w:val="none" w:sz="0" w:space="0" w:color="auto"/>
        <w:bottom w:val="none" w:sz="0" w:space="0" w:color="auto"/>
        <w:right w:val="none" w:sz="0" w:space="0" w:color="auto"/>
      </w:divBdr>
    </w:div>
    <w:div w:id="1069353355">
      <w:bodyDiv w:val="1"/>
      <w:marLeft w:val="0"/>
      <w:marRight w:val="0"/>
      <w:marTop w:val="0"/>
      <w:marBottom w:val="0"/>
      <w:divBdr>
        <w:top w:val="none" w:sz="0" w:space="0" w:color="auto"/>
        <w:left w:val="none" w:sz="0" w:space="0" w:color="auto"/>
        <w:bottom w:val="none" w:sz="0" w:space="0" w:color="auto"/>
        <w:right w:val="none" w:sz="0" w:space="0" w:color="auto"/>
      </w:divBdr>
    </w:div>
    <w:div w:id="1105077374">
      <w:bodyDiv w:val="1"/>
      <w:marLeft w:val="0"/>
      <w:marRight w:val="0"/>
      <w:marTop w:val="0"/>
      <w:marBottom w:val="0"/>
      <w:divBdr>
        <w:top w:val="none" w:sz="0" w:space="0" w:color="auto"/>
        <w:left w:val="none" w:sz="0" w:space="0" w:color="auto"/>
        <w:bottom w:val="none" w:sz="0" w:space="0" w:color="auto"/>
        <w:right w:val="none" w:sz="0" w:space="0" w:color="auto"/>
      </w:divBdr>
    </w:div>
    <w:div w:id="1269655418">
      <w:bodyDiv w:val="1"/>
      <w:marLeft w:val="0"/>
      <w:marRight w:val="0"/>
      <w:marTop w:val="0"/>
      <w:marBottom w:val="0"/>
      <w:divBdr>
        <w:top w:val="none" w:sz="0" w:space="0" w:color="auto"/>
        <w:left w:val="none" w:sz="0" w:space="0" w:color="auto"/>
        <w:bottom w:val="none" w:sz="0" w:space="0" w:color="auto"/>
        <w:right w:val="none" w:sz="0" w:space="0" w:color="auto"/>
      </w:divBdr>
      <w:divsChild>
        <w:div w:id="323439877">
          <w:marLeft w:val="0"/>
          <w:marRight w:val="0"/>
          <w:marTop w:val="0"/>
          <w:marBottom w:val="0"/>
          <w:divBdr>
            <w:top w:val="none" w:sz="0" w:space="0" w:color="auto"/>
            <w:left w:val="none" w:sz="0" w:space="0" w:color="auto"/>
            <w:bottom w:val="none" w:sz="0" w:space="0" w:color="auto"/>
            <w:right w:val="none" w:sz="0" w:space="0" w:color="auto"/>
          </w:divBdr>
        </w:div>
        <w:div w:id="1934629256">
          <w:marLeft w:val="0"/>
          <w:marRight w:val="0"/>
          <w:marTop w:val="0"/>
          <w:marBottom w:val="0"/>
          <w:divBdr>
            <w:top w:val="none" w:sz="0" w:space="0" w:color="auto"/>
            <w:left w:val="none" w:sz="0" w:space="0" w:color="auto"/>
            <w:bottom w:val="none" w:sz="0" w:space="0" w:color="auto"/>
            <w:right w:val="none" w:sz="0" w:space="0" w:color="auto"/>
          </w:divBdr>
        </w:div>
      </w:divsChild>
    </w:div>
    <w:div w:id="1292321392">
      <w:bodyDiv w:val="1"/>
      <w:marLeft w:val="0"/>
      <w:marRight w:val="0"/>
      <w:marTop w:val="0"/>
      <w:marBottom w:val="0"/>
      <w:divBdr>
        <w:top w:val="none" w:sz="0" w:space="0" w:color="auto"/>
        <w:left w:val="none" w:sz="0" w:space="0" w:color="auto"/>
        <w:bottom w:val="none" w:sz="0" w:space="0" w:color="auto"/>
        <w:right w:val="none" w:sz="0" w:space="0" w:color="auto"/>
      </w:divBdr>
    </w:div>
    <w:div w:id="1294481618">
      <w:bodyDiv w:val="1"/>
      <w:marLeft w:val="0"/>
      <w:marRight w:val="0"/>
      <w:marTop w:val="0"/>
      <w:marBottom w:val="0"/>
      <w:divBdr>
        <w:top w:val="none" w:sz="0" w:space="0" w:color="auto"/>
        <w:left w:val="none" w:sz="0" w:space="0" w:color="auto"/>
        <w:bottom w:val="none" w:sz="0" w:space="0" w:color="auto"/>
        <w:right w:val="none" w:sz="0" w:space="0" w:color="auto"/>
      </w:divBdr>
    </w:div>
    <w:div w:id="1314599849">
      <w:bodyDiv w:val="1"/>
      <w:marLeft w:val="0"/>
      <w:marRight w:val="0"/>
      <w:marTop w:val="0"/>
      <w:marBottom w:val="0"/>
      <w:divBdr>
        <w:top w:val="none" w:sz="0" w:space="0" w:color="auto"/>
        <w:left w:val="none" w:sz="0" w:space="0" w:color="auto"/>
        <w:bottom w:val="none" w:sz="0" w:space="0" w:color="auto"/>
        <w:right w:val="none" w:sz="0" w:space="0" w:color="auto"/>
      </w:divBdr>
    </w:div>
    <w:div w:id="1348482310">
      <w:bodyDiv w:val="1"/>
      <w:marLeft w:val="0"/>
      <w:marRight w:val="0"/>
      <w:marTop w:val="0"/>
      <w:marBottom w:val="0"/>
      <w:divBdr>
        <w:top w:val="none" w:sz="0" w:space="0" w:color="auto"/>
        <w:left w:val="none" w:sz="0" w:space="0" w:color="auto"/>
        <w:bottom w:val="none" w:sz="0" w:space="0" w:color="auto"/>
        <w:right w:val="none" w:sz="0" w:space="0" w:color="auto"/>
      </w:divBdr>
    </w:div>
    <w:div w:id="1447431876">
      <w:bodyDiv w:val="1"/>
      <w:marLeft w:val="0"/>
      <w:marRight w:val="0"/>
      <w:marTop w:val="0"/>
      <w:marBottom w:val="0"/>
      <w:divBdr>
        <w:top w:val="none" w:sz="0" w:space="0" w:color="auto"/>
        <w:left w:val="none" w:sz="0" w:space="0" w:color="auto"/>
        <w:bottom w:val="none" w:sz="0" w:space="0" w:color="auto"/>
        <w:right w:val="none" w:sz="0" w:space="0" w:color="auto"/>
      </w:divBdr>
    </w:div>
    <w:div w:id="1589651056">
      <w:bodyDiv w:val="1"/>
      <w:marLeft w:val="0"/>
      <w:marRight w:val="0"/>
      <w:marTop w:val="0"/>
      <w:marBottom w:val="0"/>
      <w:divBdr>
        <w:top w:val="none" w:sz="0" w:space="0" w:color="auto"/>
        <w:left w:val="none" w:sz="0" w:space="0" w:color="auto"/>
        <w:bottom w:val="none" w:sz="0" w:space="0" w:color="auto"/>
        <w:right w:val="none" w:sz="0" w:space="0" w:color="auto"/>
      </w:divBdr>
    </w:div>
    <w:div w:id="1638216369">
      <w:bodyDiv w:val="1"/>
      <w:marLeft w:val="0"/>
      <w:marRight w:val="0"/>
      <w:marTop w:val="0"/>
      <w:marBottom w:val="0"/>
      <w:divBdr>
        <w:top w:val="none" w:sz="0" w:space="0" w:color="auto"/>
        <w:left w:val="none" w:sz="0" w:space="0" w:color="auto"/>
        <w:bottom w:val="none" w:sz="0" w:space="0" w:color="auto"/>
        <w:right w:val="none" w:sz="0" w:space="0" w:color="auto"/>
      </w:divBdr>
    </w:div>
    <w:div w:id="1903367328">
      <w:bodyDiv w:val="1"/>
      <w:marLeft w:val="0"/>
      <w:marRight w:val="0"/>
      <w:marTop w:val="0"/>
      <w:marBottom w:val="0"/>
      <w:divBdr>
        <w:top w:val="none" w:sz="0" w:space="0" w:color="auto"/>
        <w:left w:val="none" w:sz="0" w:space="0" w:color="auto"/>
        <w:bottom w:val="none" w:sz="0" w:space="0" w:color="auto"/>
        <w:right w:val="none" w:sz="0" w:space="0" w:color="auto"/>
      </w:divBdr>
    </w:div>
    <w:div w:id="1990396965">
      <w:bodyDiv w:val="1"/>
      <w:marLeft w:val="0"/>
      <w:marRight w:val="0"/>
      <w:marTop w:val="0"/>
      <w:marBottom w:val="0"/>
      <w:divBdr>
        <w:top w:val="none" w:sz="0" w:space="0" w:color="auto"/>
        <w:left w:val="none" w:sz="0" w:space="0" w:color="auto"/>
        <w:bottom w:val="none" w:sz="0" w:space="0" w:color="auto"/>
        <w:right w:val="none" w:sz="0" w:space="0" w:color="auto"/>
      </w:divBdr>
    </w:div>
    <w:div w:id="2042975623">
      <w:bodyDiv w:val="1"/>
      <w:marLeft w:val="0"/>
      <w:marRight w:val="0"/>
      <w:marTop w:val="0"/>
      <w:marBottom w:val="0"/>
      <w:divBdr>
        <w:top w:val="none" w:sz="0" w:space="0" w:color="auto"/>
        <w:left w:val="none" w:sz="0" w:space="0" w:color="auto"/>
        <w:bottom w:val="none" w:sz="0" w:space="0" w:color="auto"/>
        <w:right w:val="none" w:sz="0" w:space="0" w:color="auto"/>
      </w:divBdr>
    </w:div>
    <w:div w:id="2090613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udazzio.com/explaine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audazzio.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tt@themontaggroup.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ichele@audazzio.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bert@clynemedia.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3F90B3550A6B48A57B4809F8035DFF" ma:contentTypeVersion="13" ma:contentTypeDescription="Create a new document." ma:contentTypeScope="" ma:versionID="aa975e289ec10e5e6913267c7234bac4">
  <xsd:schema xmlns:xsd="http://www.w3.org/2001/XMLSchema" xmlns:xs="http://www.w3.org/2001/XMLSchema" xmlns:p="http://schemas.microsoft.com/office/2006/metadata/properties" xmlns:ns2="733b761d-cad9-41aa-8a19-4893c0e93c25" xmlns:ns3="15bf902c-4927-4760-9c3c-a460d80da6ec" targetNamespace="http://schemas.microsoft.com/office/2006/metadata/properties" ma:root="true" ma:fieldsID="9ea28645db6d0433ed1714b936ac74e9" ns2:_="" ns3:_="">
    <xsd:import namespace="733b761d-cad9-41aa-8a19-4893c0e93c25"/>
    <xsd:import namespace="15bf902c-4927-4760-9c3c-a460d80da6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b761d-cad9-41aa-8a19-4893c0e93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e598f88-8395-42e3-b104-228bf013fe6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f902c-4927-4760-9c3c-a460d80da6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8072590-0241-4a51-8b8d-afcacb7602a6}" ma:internalName="TaxCatchAll" ma:showField="CatchAllData" ma:web="15bf902c-4927-4760-9c3c-a460d80da6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33b761d-cad9-41aa-8a19-4893c0e93c25">
      <Terms xmlns="http://schemas.microsoft.com/office/infopath/2007/PartnerControls"/>
    </lcf76f155ced4ddcb4097134ff3c332f>
    <TaxCatchAll xmlns="15bf902c-4927-4760-9c3c-a460d80da6ec" xsi:nil="true"/>
  </documentManagement>
</p:properties>
</file>

<file path=customXml/itemProps1.xml><?xml version="1.0" encoding="utf-8"?>
<ds:datastoreItem xmlns:ds="http://schemas.openxmlformats.org/officeDocument/2006/customXml" ds:itemID="{3DFA3EC4-A4E2-F34D-9B93-D1B4707C8C29}">
  <ds:schemaRefs>
    <ds:schemaRef ds:uri="http://schemas.openxmlformats.org/officeDocument/2006/bibliography"/>
  </ds:schemaRefs>
</ds:datastoreItem>
</file>

<file path=customXml/itemProps2.xml><?xml version="1.0" encoding="utf-8"?>
<ds:datastoreItem xmlns:ds="http://schemas.openxmlformats.org/officeDocument/2006/customXml" ds:itemID="{F9A42D28-395B-4E58-9F9A-D5E4FB1E0BE5}">
  <ds:schemaRefs>
    <ds:schemaRef ds:uri="http://schemas.microsoft.com/sharepoint/v3/contenttype/forms"/>
  </ds:schemaRefs>
</ds:datastoreItem>
</file>

<file path=customXml/itemProps3.xml><?xml version="1.0" encoding="utf-8"?>
<ds:datastoreItem xmlns:ds="http://schemas.openxmlformats.org/officeDocument/2006/customXml" ds:itemID="{C202FA04-E8FF-4273-AB65-38699E770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b761d-cad9-41aa-8a19-4893c0e93c25"/>
    <ds:schemaRef ds:uri="15bf902c-4927-4760-9c3c-a460d80da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B00D04-2FB0-4D31-AB44-0D2ECAAF59D3}">
  <ds:schemaRefs>
    <ds:schemaRef ds:uri="http://schemas.microsoft.com/office/2006/metadata/properties"/>
    <ds:schemaRef ds:uri="http://schemas.microsoft.com/office/infopath/2007/PartnerControls"/>
    <ds:schemaRef ds:uri="733b761d-cad9-41aa-8a19-4893c0e93c25"/>
    <ds:schemaRef ds:uri="15bf902c-4927-4760-9c3c-a460d80da6ec"/>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1023</Words>
  <Characters>5837</Characters>
  <Application>Microsoft Office Word</Application>
  <DocSecurity>0</DocSecurity>
  <Lines>48</Lines>
  <Paragraphs>13</Paragraphs>
  <ScaleCrop>false</ScaleCrop>
  <Manager/>
  <Company/>
  <LinksUpToDate>false</LinksUpToDate>
  <CharactersWithSpaces>6847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Syvetril Perryman</dc:creator>
  <cp:keywords/>
  <dc:description/>
  <cp:lastModifiedBy>Tom Schreck</cp:lastModifiedBy>
  <cp:revision>9</cp:revision>
  <cp:lastPrinted>2021-06-24T16:53:00Z</cp:lastPrinted>
  <dcterms:created xsi:type="dcterms:W3CDTF">2022-05-09T15:09:00Z</dcterms:created>
  <dcterms:modified xsi:type="dcterms:W3CDTF">2022-05-09T17:57:00Z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0x0101002D3F90B3550A6B48A57B4809F8035DFF</vt:lpwstr>
  </property>
  <property fmtid="{D5CDD505-2E9C-101B-9397-08002B2CF9AE}" pid="3" name="MediaServiceImageTags">
    <vt:lpwstr/>
  </property>
</Properties>
</file>