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E01B99" w:rsidRDefault="001A3644">
      <w:pPr>
        <w:pStyle w:val="BodyA"/>
        <w:spacing w:line="360" w:lineRule="auto"/>
        <w:rPr>
          <w:rFonts w:ascii="Arial" w:eastAsia="Arial" w:hAnsi="Arial" w:cs="Arial"/>
          <w:b/>
          <w:color w:val="000000" w:themeColor="text1"/>
        </w:rPr>
      </w:pPr>
      <w:r w:rsidRPr="00E01B99">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E01B99" w:rsidRDefault="007F74E5">
      <w:pPr>
        <w:pStyle w:val="Heading"/>
        <w:spacing w:line="360" w:lineRule="auto"/>
        <w:rPr>
          <w:rFonts w:ascii="Arial" w:eastAsia="Arial" w:hAnsi="Arial" w:cs="Arial"/>
          <w:b/>
          <w:color w:val="000000" w:themeColor="text1"/>
          <w:sz w:val="24"/>
        </w:rPr>
      </w:pPr>
    </w:p>
    <w:p w14:paraId="280EA9E1" w14:textId="77777777" w:rsidR="007F74E5" w:rsidRPr="00E01B99" w:rsidRDefault="007F74E5">
      <w:pPr>
        <w:pStyle w:val="BodyA"/>
        <w:spacing w:line="360" w:lineRule="auto"/>
        <w:rPr>
          <w:rFonts w:ascii="Arial" w:eastAsia="Arial" w:hAnsi="Arial" w:cs="Arial"/>
          <w:b/>
          <w:color w:val="000000" w:themeColor="text1"/>
        </w:rPr>
      </w:pPr>
    </w:p>
    <w:p w14:paraId="5597D6CF" w14:textId="77777777" w:rsidR="007F74E5" w:rsidRPr="00E01B99" w:rsidRDefault="001A3644">
      <w:pPr>
        <w:pStyle w:val="BodyA"/>
        <w:spacing w:line="360" w:lineRule="auto"/>
        <w:jc w:val="center"/>
        <w:rPr>
          <w:rFonts w:ascii="Arial" w:hAnsi="Arial" w:cs="Arial"/>
          <w:color w:val="000000" w:themeColor="text1"/>
        </w:rPr>
      </w:pPr>
      <w:r w:rsidRPr="00E01B99">
        <w:rPr>
          <w:rFonts w:ascii="Arial" w:hAnsi="Arial" w:cs="Arial"/>
          <w:b/>
          <w:color w:val="000000" w:themeColor="text1"/>
        </w:rPr>
        <w:t>FOR IMMEDIATE RELEASE</w:t>
      </w:r>
    </w:p>
    <w:p w14:paraId="3D189446" w14:textId="77777777" w:rsidR="007F74E5" w:rsidRPr="00E01B99" w:rsidRDefault="007F74E5" w:rsidP="008317F5">
      <w:pPr>
        <w:pStyle w:val="Body"/>
        <w:spacing w:line="360" w:lineRule="auto"/>
        <w:jc w:val="center"/>
        <w:rPr>
          <w:rFonts w:ascii="Arial" w:hAnsi="Arial" w:cs="Arial"/>
          <w:color w:val="000000" w:themeColor="text1"/>
        </w:rPr>
      </w:pPr>
    </w:p>
    <w:p w14:paraId="5D72C3B2" w14:textId="1ED01B72" w:rsidR="008317F5" w:rsidRPr="008317F5" w:rsidRDefault="008317F5" w:rsidP="00880D94">
      <w:pPr>
        <w:pStyle w:val="Body"/>
        <w:spacing w:line="360" w:lineRule="auto"/>
        <w:jc w:val="center"/>
        <w:rPr>
          <w:rFonts w:ascii="Arial" w:hAnsi="Arial" w:cs="Arial"/>
          <w:b/>
          <w:bCs/>
          <w:iCs/>
          <w:color w:val="000000" w:themeColor="text1"/>
          <w:sz w:val="28"/>
          <w:szCs w:val="28"/>
        </w:rPr>
      </w:pPr>
      <w:r w:rsidRPr="008317F5">
        <w:rPr>
          <w:rFonts w:ascii="Arial" w:hAnsi="Arial" w:cs="Arial"/>
          <w:b/>
          <w:bCs/>
          <w:iCs/>
          <w:color w:val="000000" w:themeColor="text1"/>
          <w:sz w:val="28"/>
          <w:szCs w:val="28"/>
        </w:rPr>
        <w:t xml:space="preserve">AES Show 2025 – Long Beach </w:t>
      </w:r>
      <w:r w:rsidR="008F1F33">
        <w:rPr>
          <w:rFonts w:ascii="Arial" w:hAnsi="Arial" w:cs="Arial"/>
          <w:b/>
          <w:bCs/>
          <w:iCs/>
          <w:color w:val="000000" w:themeColor="text1"/>
          <w:sz w:val="28"/>
          <w:szCs w:val="28"/>
        </w:rPr>
        <w:t>d</w:t>
      </w:r>
      <w:r w:rsidRPr="008317F5">
        <w:rPr>
          <w:rFonts w:ascii="Arial" w:hAnsi="Arial" w:cs="Arial"/>
          <w:b/>
          <w:bCs/>
          <w:iCs/>
          <w:color w:val="000000" w:themeColor="text1"/>
          <w:sz w:val="28"/>
          <w:szCs w:val="28"/>
        </w:rPr>
        <w:t xml:space="preserve">rives </w:t>
      </w:r>
      <w:r w:rsidR="008F1F33">
        <w:rPr>
          <w:rFonts w:ascii="Arial" w:hAnsi="Arial" w:cs="Arial"/>
          <w:b/>
          <w:bCs/>
          <w:iCs/>
          <w:color w:val="000000" w:themeColor="text1"/>
          <w:sz w:val="28"/>
          <w:szCs w:val="28"/>
        </w:rPr>
        <w:t>f</w:t>
      </w:r>
      <w:r w:rsidRPr="008317F5">
        <w:rPr>
          <w:rFonts w:ascii="Arial" w:hAnsi="Arial" w:cs="Arial"/>
          <w:b/>
          <w:bCs/>
          <w:iCs/>
          <w:color w:val="000000" w:themeColor="text1"/>
          <w:sz w:val="28"/>
          <w:szCs w:val="28"/>
        </w:rPr>
        <w:t xml:space="preserve">uture </w:t>
      </w:r>
      <w:r w:rsidR="008F1F33">
        <w:rPr>
          <w:rFonts w:ascii="Arial" w:hAnsi="Arial" w:cs="Arial"/>
          <w:b/>
          <w:bCs/>
          <w:iCs/>
          <w:color w:val="000000" w:themeColor="text1"/>
          <w:sz w:val="28"/>
          <w:szCs w:val="28"/>
        </w:rPr>
        <w:t>t</w:t>
      </w:r>
      <w:r w:rsidRPr="008317F5">
        <w:rPr>
          <w:rFonts w:ascii="Arial" w:hAnsi="Arial" w:cs="Arial"/>
          <w:b/>
          <w:bCs/>
          <w:iCs/>
          <w:color w:val="000000" w:themeColor="text1"/>
          <w:sz w:val="28"/>
          <w:szCs w:val="28"/>
        </w:rPr>
        <w:t xml:space="preserve">ech with </w:t>
      </w:r>
      <w:r w:rsidR="008F1F33">
        <w:rPr>
          <w:rFonts w:ascii="Arial" w:hAnsi="Arial" w:cs="Arial"/>
          <w:b/>
          <w:bCs/>
          <w:iCs/>
          <w:color w:val="000000" w:themeColor="text1"/>
          <w:sz w:val="28"/>
          <w:szCs w:val="28"/>
        </w:rPr>
        <w:t>b</w:t>
      </w:r>
      <w:r w:rsidRPr="008317F5">
        <w:rPr>
          <w:rFonts w:ascii="Arial" w:hAnsi="Arial" w:cs="Arial"/>
          <w:b/>
          <w:bCs/>
          <w:iCs/>
          <w:color w:val="000000" w:themeColor="text1"/>
          <w:sz w:val="28"/>
          <w:szCs w:val="28"/>
        </w:rPr>
        <w:t xml:space="preserve">reakthrough </w:t>
      </w:r>
      <w:r w:rsidR="008F1F33">
        <w:rPr>
          <w:rFonts w:ascii="Arial" w:hAnsi="Arial" w:cs="Arial"/>
          <w:b/>
          <w:bCs/>
          <w:iCs/>
          <w:color w:val="000000" w:themeColor="text1"/>
          <w:sz w:val="28"/>
          <w:szCs w:val="28"/>
        </w:rPr>
        <w:t>s</w:t>
      </w:r>
      <w:r w:rsidRPr="008317F5">
        <w:rPr>
          <w:rFonts w:ascii="Arial" w:hAnsi="Arial" w:cs="Arial"/>
          <w:b/>
          <w:bCs/>
          <w:iCs/>
          <w:color w:val="000000" w:themeColor="text1"/>
          <w:sz w:val="28"/>
          <w:szCs w:val="28"/>
        </w:rPr>
        <w:t xml:space="preserve">essions in </w:t>
      </w:r>
      <w:r w:rsidR="008F1F33">
        <w:rPr>
          <w:rFonts w:ascii="Arial" w:hAnsi="Arial" w:cs="Arial"/>
          <w:b/>
          <w:bCs/>
          <w:iCs/>
          <w:color w:val="000000" w:themeColor="text1"/>
          <w:sz w:val="28"/>
          <w:szCs w:val="28"/>
        </w:rPr>
        <w:t>Automotive Audio</w:t>
      </w:r>
    </w:p>
    <w:p w14:paraId="6CDE916D" w14:textId="77777777" w:rsidR="00D60E4B" w:rsidRPr="00E01B99" w:rsidRDefault="00D60E4B" w:rsidP="00880D94">
      <w:pPr>
        <w:pStyle w:val="Body"/>
        <w:spacing w:line="360" w:lineRule="auto"/>
        <w:jc w:val="center"/>
        <w:rPr>
          <w:rFonts w:ascii="Arial" w:hAnsi="Arial" w:cs="Arial"/>
          <w:color w:val="000000" w:themeColor="text1"/>
        </w:rPr>
      </w:pPr>
    </w:p>
    <w:p w14:paraId="27B57513" w14:textId="220F95DF" w:rsidR="007F74E5" w:rsidRPr="008F1F33" w:rsidRDefault="008F1F33" w:rsidP="00880D94">
      <w:pPr>
        <w:pStyle w:val="Body"/>
        <w:numPr>
          <w:ilvl w:val="0"/>
          <w:numId w:val="3"/>
        </w:numPr>
        <w:spacing w:line="360" w:lineRule="auto"/>
        <w:ind w:left="0" w:firstLine="360"/>
        <w:jc w:val="center"/>
        <w:rPr>
          <w:rFonts w:ascii="Arial" w:hAnsi="Arial" w:cs="Arial"/>
          <w:iCs/>
          <w:color w:val="000000" w:themeColor="text1"/>
        </w:rPr>
      </w:pPr>
      <w:r w:rsidRPr="008F1F33">
        <w:rPr>
          <w:rFonts w:ascii="Arial" w:hAnsi="Arial" w:cs="Arial"/>
          <w:iCs/>
          <w:color w:val="000000" w:themeColor="text1"/>
        </w:rPr>
        <w:t>The Automotive Audio program at AES Show 2025 features a forward-looking slate of sessions spotlighting cutting-edge developments shaping next-generation in-car sound experiences </w:t>
      </w:r>
      <w:r w:rsidR="001A3644" w:rsidRPr="008F1F33">
        <w:rPr>
          <w:rFonts w:ascii="Arial" w:eastAsia="Arial" w:hAnsi="Arial" w:cs="Arial"/>
          <w:color w:val="000000" w:themeColor="text1"/>
        </w:rPr>
        <w:t>—</w:t>
      </w:r>
    </w:p>
    <w:p w14:paraId="77591BC3" w14:textId="7F8C1ED5" w:rsidR="007F74E5" w:rsidRPr="00E01B99" w:rsidRDefault="007F74E5" w:rsidP="005C69DB">
      <w:pPr>
        <w:pStyle w:val="Body"/>
        <w:spacing w:line="360" w:lineRule="auto"/>
        <w:rPr>
          <w:rFonts w:ascii="Arial" w:hAnsi="Arial" w:cs="Arial"/>
          <w:color w:val="000000" w:themeColor="text1"/>
        </w:rPr>
      </w:pPr>
    </w:p>
    <w:p w14:paraId="42C62AE4" w14:textId="4B9F77F9" w:rsidR="008F1F33" w:rsidRDefault="00D22A5E" w:rsidP="008F1F33">
      <w:pPr>
        <w:pStyle w:val="Body"/>
        <w:spacing w:line="360" w:lineRule="auto"/>
        <w:rPr>
          <w:rFonts w:ascii="Arial" w:hAnsi="Arial" w:cs="Arial"/>
          <w:iCs/>
          <w:color w:val="000000" w:themeColor="text1"/>
        </w:rPr>
      </w:pPr>
      <w:r w:rsidRPr="00E01B99">
        <w:rPr>
          <w:rFonts w:ascii="Arial" w:hAnsi="Arial" w:cs="Arial"/>
          <w:color w:val="000000" w:themeColor="text1"/>
        </w:rPr>
        <w:t xml:space="preserve">New York, NY, </w:t>
      </w:r>
      <w:r w:rsidR="00024480">
        <w:rPr>
          <w:rFonts w:ascii="Arial" w:hAnsi="Arial" w:cs="Arial"/>
          <w:color w:val="000000" w:themeColor="text1"/>
        </w:rPr>
        <w:t xml:space="preserve">October </w:t>
      </w:r>
      <w:r w:rsidR="00881839">
        <w:rPr>
          <w:rFonts w:ascii="Arial" w:hAnsi="Arial" w:cs="Arial"/>
          <w:color w:val="000000" w:themeColor="text1"/>
        </w:rPr>
        <w:t>21</w:t>
      </w:r>
      <w:r w:rsidR="00AA29F7">
        <w:rPr>
          <w:rFonts w:ascii="Arial" w:hAnsi="Arial" w:cs="Arial"/>
          <w:color w:val="000000" w:themeColor="text1"/>
        </w:rPr>
        <w:t>,</w:t>
      </w:r>
      <w:r w:rsidRPr="00E01B99">
        <w:rPr>
          <w:rFonts w:ascii="Arial" w:hAnsi="Arial" w:cs="Arial"/>
          <w:color w:val="000000" w:themeColor="text1"/>
        </w:rPr>
        <w:t xml:space="preserve"> 202</w:t>
      </w:r>
      <w:r w:rsidRPr="00E01B99">
        <w:rPr>
          <w:rFonts w:ascii="Arial" w:hAnsi="Arial" w:cs="Arial"/>
          <w:iCs/>
          <w:color w:val="000000" w:themeColor="text1"/>
        </w:rPr>
        <w:t>5 —</w:t>
      </w:r>
      <w:r w:rsidR="00024480">
        <w:rPr>
          <w:rFonts w:ascii="Arial" w:hAnsi="Arial" w:cs="Arial"/>
          <w:iCs/>
          <w:color w:val="000000" w:themeColor="text1"/>
        </w:rPr>
        <w:t xml:space="preserve"> </w:t>
      </w:r>
      <w:r w:rsidR="008F1F33" w:rsidRPr="001467E7">
        <w:rPr>
          <w:rFonts w:ascii="Arial" w:hAnsi="Arial" w:cs="Arial"/>
          <w:iCs/>
          <w:color w:val="000000" w:themeColor="text1"/>
        </w:rPr>
        <w:t xml:space="preserve">The AES Show 2025 </w:t>
      </w:r>
      <w:r w:rsidR="00F11845">
        <w:rPr>
          <w:rFonts w:ascii="Arial" w:hAnsi="Arial" w:cs="Arial"/>
          <w:iCs/>
          <w:color w:val="000000" w:themeColor="text1"/>
        </w:rPr>
        <w:t>-</w:t>
      </w:r>
      <w:r w:rsidR="008F1F33" w:rsidRPr="001467E7">
        <w:rPr>
          <w:rFonts w:ascii="Arial" w:hAnsi="Arial" w:cs="Arial"/>
          <w:iCs/>
          <w:color w:val="000000" w:themeColor="text1"/>
        </w:rPr>
        <w:t xml:space="preserve"> Long Beach, taking place October 23–25 at the Long Beach Convention &amp; Entertainment Center, will present a highly anticipated Automotive Audio program</w:t>
      </w:r>
      <w:r w:rsidR="00A67752" w:rsidRPr="00A67752">
        <w:rPr>
          <w:rFonts w:ascii="Arial" w:hAnsi="Arial" w:cs="Arial"/>
          <w:iCs/>
          <w:color w:val="000000" w:themeColor="text1"/>
        </w:rPr>
        <w:t xml:space="preserve"> </w:t>
      </w:r>
      <w:r w:rsidR="00A67752" w:rsidRPr="001467E7">
        <w:rPr>
          <w:rFonts w:ascii="Arial" w:hAnsi="Arial" w:cs="Arial"/>
          <w:iCs/>
          <w:color w:val="000000" w:themeColor="text1"/>
        </w:rPr>
        <w:t>with a strong focus on advanced development techniques for modern vehicle sound systems</w:t>
      </w:r>
      <w:r w:rsidR="001467E7" w:rsidRPr="001467E7">
        <w:rPr>
          <w:rFonts w:ascii="Arial" w:hAnsi="Arial" w:cs="Arial"/>
          <w:iCs/>
          <w:color w:val="000000" w:themeColor="text1"/>
        </w:rPr>
        <w:t>, organized by AES Show 2025 Automotive Audio Chair, Roger Shively</w:t>
      </w:r>
      <w:r w:rsidR="009F75B0">
        <w:rPr>
          <w:rFonts w:ascii="Arial" w:hAnsi="Arial" w:cs="Arial"/>
          <w:iCs/>
          <w:color w:val="000000" w:themeColor="text1"/>
        </w:rPr>
        <w:t>,</w:t>
      </w:r>
      <w:r w:rsidR="00A67752">
        <w:rPr>
          <w:rFonts w:ascii="Arial" w:hAnsi="Arial" w:cs="Arial"/>
          <w:iCs/>
          <w:color w:val="000000" w:themeColor="text1"/>
        </w:rPr>
        <w:t xml:space="preserve"> in collaboration with </w:t>
      </w:r>
      <w:r w:rsidR="00A67752" w:rsidRPr="0054316B">
        <w:rPr>
          <w:rFonts w:ascii="Arial" w:hAnsi="Arial" w:cs="Arial"/>
          <w:color w:val="000000" w:themeColor="text1"/>
        </w:rPr>
        <w:t>the Audio Product Development Alliance (APDA)</w:t>
      </w:r>
      <w:r w:rsidR="00820B52">
        <w:rPr>
          <w:rFonts w:ascii="Arial" w:hAnsi="Arial" w:cs="Arial"/>
          <w:color w:val="000000" w:themeColor="text1"/>
        </w:rPr>
        <w:t>,</w:t>
      </w:r>
      <w:r w:rsidR="00A67752">
        <w:rPr>
          <w:rFonts w:ascii="Arial" w:hAnsi="Arial" w:cs="Arial"/>
          <w:color w:val="000000" w:themeColor="text1"/>
        </w:rPr>
        <w:t xml:space="preserve"> where Shively also chairs its</w:t>
      </w:r>
      <w:r w:rsidR="00A67752" w:rsidRPr="0054316B">
        <w:rPr>
          <w:rFonts w:ascii="Arial" w:hAnsi="Arial" w:cs="Arial"/>
          <w:color w:val="000000" w:themeColor="text1"/>
        </w:rPr>
        <w:t xml:space="preserve"> Automotive Audio Educational Pillar</w:t>
      </w:r>
      <w:r w:rsidR="008F1F33" w:rsidRPr="001467E7">
        <w:rPr>
          <w:rFonts w:ascii="Arial" w:hAnsi="Arial" w:cs="Arial"/>
          <w:iCs/>
          <w:color w:val="000000" w:themeColor="text1"/>
        </w:rPr>
        <w:t>.</w:t>
      </w:r>
    </w:p>
    <w:p w14:paraId="24C53243" w14:textId="77777777" w:rsidR="008F1F33" w:rsidRDefault="008F1F33" w:rsidP="008F1F33">
      <w:pPr>
        <w:pStyle w:val="Body"/>
        <w:spacing w:line="360" w:lineRule="auto"/>
        <w:rPr>
          <w:rFonts w:ascii="Arial" w:hAnsi="Arial" w:cs="Arial"/>
          <w:iCs/>
          <w:color w:val="000000" w:themeColor="text1"/>
        </w:rPr>
      </w:pPr>
    </w:p>
    <w:p w14:paraId="3A4F3303" w14:textId="21BB22C2" w:rsidR="008F1F33" w:rsidRPr="008F1F33" w:rsidRDefault="00FA2B11" w:rsidP="008F1F33">
      <w:pPr>
        <w:pStyle w:val="Body"/>
        <w:spacing w:line="360" w:lineRule="auto"/>
        <w:rPr>
          <w:rFonts w:ascii="Arial" w:hAnsi="Arial" w:cs="Arial"/>
          <w:iCs/>
          <w:color w:val="000000" w:themeColor="text1"/>
        </w:rPr>
      </w:pPr>
      <w:r>
        <w:rPr>
          <w:rFonts w:ascii="Arial" w:hAnsi="Arial" w:cs="Arial"/>
          <w:iCs/>
          <w:color w:val="000000" w:themeColor="text1"/>
        </w:rPr>
        <w:t>One Automotive Audio track highlight</w:t>
      </w:r>
      <w:r w:rsidR="008F1F33" w:rsidRPr="008F1F33">
        <w:rPr>
          <w:rFonts w:ascii="Arial" w:hAnsi="Arial" w:cs="Arial"/>
          <w:iCs/>
          <w:color w:val="000000" w:themeColor="text1"/>
        </w:rPr>
        <w:t>, “Practical Loudspeaker THD Modeling &amp; Simulation</w:t>
      </w:r>
      <w:r>
        <w:rPr>
          <w:rFonts w:ascii="Arial" w:hAnsi="Arial" w:cs="Arial"/>
          <w:iCs/>
          <w:color w:val="000000" w:themeColor="text1"/>
        </w:rPr>
        <w:t>,</w:t>
      </w:r>
      <w:r w:rsidR="008F1F33" w:rsidRPr="008F1F33">
        <w:rPr>
          <w:rFonts w:ascii="Arial" w:hAnsi="Arial" w:cs="Arial"/>
          <w:iCs/>
          <w:color w:val="000000" w:themeColor="text1"/>
        </w:rPr>
        <w:t xml:space="preserve">” will feature Shively and Marc-Olivier Chauveau presenting a powerful methodology for predicting Total Harmonic Distortion (THD) in automotive loudspeakers. Combining laser </w:t>
      </w:r>
      <w:proofErr w:type="spellStart"/>
      <w:r w:rsidR="008F1F33" w:rsidRPr="008F1F33">
        <w:rPr>
          <w:rFonts w:ascii="Arial" w:hAnsi="Arial" w:cs="Arial"/>
          <w:iCs/>
          <w:color w:val="000000" w:themeColor="text1"/>
        </w:rPr>
        <w:t>vibrometry</w:t>
      </w:r>
      <w:proofErr w:type="spellEnd"/>
      <w:r w:rsidR="008F1F33" w:rsidRPr="008F1F33">
        <w:rPr>
          <w:rFonts w:ascii="Arial" w:hAnsi="Arial" w:cs="Arial"/>
          <w:iCs/>
          <w:color w:val="000000" w:themeColor="text1"/>
        </w:rPr>
        <w:t xml:space="preserve"> measurement with </w:t>
      </w:r>
      <w:proofErr w:type="spellStart"/>
      <w:r w:rsidR="008F1F33" w:rsidRPr="008F1F33">
        <w:rPr>
          <w:rFonts w:ascii="Arial" w:hAnsi="Arial" w:cs="Arial"/>
          <w:iCs/>
          <w:color w:val="000000" w:themeColor="text1"/>
        </w:rPr>
        <w:t>multiphysics</w:t>
      </w:r>
      <w:proofErr w:type="spellEnd"/>
      <w:r w:rsidR="008F1F33" w:rsidRPr="008F1F33">
        <w:rPr>
          <w:rFonts w:ascii="Arial" w:hAnsi="Arial" w:cs="Arial"/>
          <w:iCs/>
          <w:color w:val="000000" w:themeColor="text1"/>
        </w:rPr>
        <w:t xml:space="preserve"> CAE simulation, this session reveals how engineers can model distortion behavior under realistic operational loads, anticipating nonlinearities without waiting for physical testing.</w:t>
      </w:r>
    </w:p>
    <w:p w14:paraId="15748C04" w14:textId="77777777" w:rsidR="008F1F33" w:rsidRDefault="008F1F33" w:rsidP="008F1F33">
      <w:pPr>
        <w:pStyle w:val="Body"/>
        <w:spacing w:line="360" w:lineRule="auto"/>
        <w:rPr>
          <w:rFonts w:ascii="Arial" w:hAnsi="Arial" w:cs="Arial"/>
          <w:iCs/>
          <w:color w:val="000000" w:themeColor="text1"/>
        </w:rPr>
      </w:pPr>
    </w:p>
    <w:p w14:paraId="5C89D48A" w14:textId="2B9E538F" w:rsidR="008F1F33" w:rsidRPr="008F1F33" w:rsidRDefault="00FA2B11" w:rsidP="008F1F33">
      <w:pPr>
        <w:pStyle w:val="Body"/>
        <w:spacing w:line="360" w:lineRule="auto"/>
        <w:rPr>
          <w:rFonts w:ascii="Arial" w:hAnsi="Arial" w:cs="Arial"/>
          <w:iCs/>
          <w:color w:val="000000" w:themeColor="text1"/>
        </w:rPr>
      </w:pPr>
      <w:r>
        <w:rPr>
          <w:rFonts w:ascii="Arial" w:hAnsi="Arial" w:cs="Arial"/>
          <w:iCs/>
          <w:color w:val="000000" w:themeColor="text1"/>
        </w:rPr>
        <w:lastRenderedPageBreak/>
        <w:t>Another highly anticipated session,</w:t>
      </w:r>
      <w:r w:rsidR="008F1F33" w:rsidRPr="008F1F33">
        <w:rPr>
          <w:rFonts w:ascii="Arial" w:hAnsi="Arial" w:cs="Arial"/>
          <w:iCs/>
          <w:color w:val="000000" w:themeColor="text1"/>
        </w:rPr>
        <w:t xml:space="preserve"> “Wireless Audio Product Development: How to Innovate in Wireless Audio</w:t>
      </w:r>
      <w:r w:rsidR="00820B52">
        <w:rPr>
          <w:rFonts w:ascii="Arial" w:hAnsi="Arial" w:cs="Arial"/>
          <w:iCs/>
          <w:color w:val="000000" w:themeColor="text1"/>
        </w:rPr>
        <w:t>,</w:t>
      </w:r>
      <w:r w:rsidR="008F1F33" w:rsidRPr="008F1F33">
        <w:rPr>
          <w:rFonts w:ascii="Arial" w:hAnsi="Arial" w:cs="Arial"/>
          <w:iCs/>
          <w:color w:val="000000" w:themeColor="text1"/>
        </w:rPr>
        <w:t>” will bring together Shively, Jackie Green, Ben Rolfe, and Gary Spittle to explore the expanding ecosystem of UWB</w:t>
      </w:r>
      <w:r w:rsidR="00661DFF">
        <w:rPr>
          <w:rFonts w:ascii="Arial" w:hAnsi="Arial" w:cs="Arial"/>
          <w:iCs/>
          <w:color w:val="000000" w:themeColor="text1"/>
        </w:rPr>
        <w:t xml:space="preserve"> (ultra-wideband)</w:t>
      </w:r>
      <w:r w:rsidR="008F1F33" w:rsidRPr="008F1F33">
        <w:rPr>
          <w:rFonts w:ascii="Arial" w:hAnsi="Arial" w:cs="Arial"/>
          <w:iCs/>
          <w:color w:val="000000" w:themeColor="text1"/>
        </w:rPr>
        <w:t xml:space="preserve">, Bluetooth, Wi-Fi, and RF integration in vehicles. With the modern automobile trending toward cable-reduced, high-bandwidth audio architectures, this session will take a deep dive into standards, certification pathways, and the real-world challenges of achieving low-latency, high-fidelity wireless audio under the harsh interference conditions of the automotive cabin. </w:t>
      </w:r>
    </w:p>
    <w:p w14:paraId="2EAB8B86" w14:textId="77777777" w:rsidR="008F1F33" w:rsidRPr="008F1F33" w:rsidRDefault="008F1F33" w:rsidP="008F1F33">
      <w:pPr>
        <w:pStyle w:val="Body"/>
        <w:spacing w:line="360" w:lineRule="auto"/>
        <w:rPr>
          <w:rFonts w:ascii="Arial" w:hAnsi="Arial" w:cs="Arial"/>
          <w:iCs/>
          <w:color w:val="000000" w:themeColor="text1"/>
        </w:rPr>
      </w:pPr>
    </w:p>
    <w:p w14:paraId="061461E9" w14:textId="38CED300" w:rsidR="008F1F33" w:rsidRPr="008F1F33" w:rsidRDefault="00FA2B11" w:rsidP="008F1F33">
      <w:pPr>
        <w:pStyle w:val="Body"/>
        <w:spacing w:line="360" w:lineRule="auto"/>
        <w:rPr>
          <w:rFonts w:ascii="Arial" w:hAnsi="Arial" w:cs="Arial"/>
          <w:iCs/>
          <w:color w:val="000000" w:themeColor="text1"/>
        </w:rPr>
      </w:pPr>
      <w:r>
        <w:rPr>
          <w:rFonts w:ascii="Arial" w:hAnsi="Arial" w:cs="Arial"/>
          <w:iCs/>
          <w:color w:val="000000" w:themeColor="text1"/>
        </w:rPr>
        <w:t>The session</w:t>
      </w:r>
      <w:r w:rsidR="008F1F33" w:rsidRPr="008F1F33">
        <w:rPr>
          <w:rFonts w:ascii="Arial" w:hAnsi="Arial" w:cs="Arial"/>
          <w:iCs/>
          <w:color w:val="000000" w:themeColor="text1"/>
        </w:rPr>
        <w:t xml:space="preserve"> “Digital Twins </w:t>
      </w:r>
      <w:r w:rsidR="009121FD">
        <w:rPr>
          <w:rFonts w:ascii="Arial" w:hAnsi="Arial" w:cs="Arial"/>
          <w:iCs/>
          <w:color w:val="000000" w:themeColor="text1"/>
        </w:rPr>
        <w:t>-</w:t>
      </w:r>
      <w:r w:rsidR="008F1F33" w:rsidRPr="008F1F33">
        <w:rPr>
          <w:rFonts w:ascii="Arial" w:hAnsi="Arial" w:cs="Arial"/>
          <w:iCs/>
          <w:color w:val="000000" w:themeColor="text1"/>
        </w:rPr>
        <w:t xml:space="preserve"> The New Era in Product Engineering</w:t>
      </w:r>
      <w:r w:rsidR="001467E7" w:rsidRPr="001467E7">
        <w:rPr>
          <w:rFonts w:ascii="Arial" w:hAnsi="Arial" w:cs="Arial"/>
          <w:iCs/>
          <w:color w:val="000000" w:themeColor="text1"/>
        </w:rPr>
        <w:t xml:space="preserve"> in Mobility Components and Beyond</w:t>
      </w:r>
      <w:r>
        <w:rPr>
          <w:rFonts w:ascii="Arial" w:hAnsi="Arial" w:cs="Arial"/>
          <w:iCs/>
          <w:color w:val="000000" w:themeColor="text1"/>
        </w:rPr>
        <w:t>,</w:t>
      </w:r>
      <w:r w:rsidR="008F1F33" w:rsidRPr="008F1F33">
        <w:rPr>
          <w:rFonts w:ascii="Arial" w:hAnsi="Arial" w:cs="Arial"/>
          <w:iCs/>
          <w:color w:val="000000" w:themeColor="text1"/>
        </w:rPr>
        <w:t xml:space="preserve">” presented by Shively, </w:t>
      </w:r>
      <w:proofErr w:type="spellStart"/>
      <w:r w:rsidR="008F1F33" w:rsidRPr="008F1F33">
        <w:rPr>
          <w:rFonts w:ascii="Arial" w:hAnsi="Arial" w:cs="Arial"/>
          <w:iCs/>
          <w:color w:val="000000" w:themeColor="text1"/>
        </w:rPr>
        <w:t>Jinlan</w:t>
      </w:r>
      <w:proofErr w:type="spellEnd"/>
      <w:r w:rsidR="008F1F33" w:rsidRPr="008F1F33">
        <w:rPr>
          <w:rFonts w:ascii="Arial" w:hAnsi="Arial" w:cs="Arial"/>
          <w:iCs/>
          <w:color w:val="000000" w:themeColor="text1"/>
        </w:rPr>
        <w:t xml:space="preserve"> Huang, and Scott Leslie, will demonstrate how multi-domain digital replica modeling is transforming automotive audio development. By fusing mechanical, thermal, electrical, acoustical, and electromagnetic attributes into live simulation frameworks, developers can now prototype complex systems virtually before physical fabrication. </w:t>
      </w:r>
    </w:p>
    <w:p w14:paraId="60C8A992" w14:textId="77777777" w:rsidR="008F1F33" w:rsidRDefault="008F1F33" w:rsidP="008F1F33">
      <w:pPr>
        <w:pStyle w:val="Body"/>
        <w:spacing w:line="360" w:lineRule="auto"/>
        <w:rPr>
          <w:rFonts w:ascii="Arial" w:hAnsi="Arial" w:cs="Arial"/>
          <w:iCs/>
          <w:color w:val="000000" w:themeColor="text1"/>
        </w:rPr>
      </w:pPr>
    </w:p>
    <w:p w14:paraId="35E505FA" w14:textId="03889265" w:rsidR="00F11845" w:rsidRDefault="008F1F33" w:rsidP="008F1F33">
      <w:pPr>
        <w:pStyle w:val="Body"/>
        <w:spacing w:line="360" w:lineRule="auto"/>
        <w:rPr>
          <w:rFonts w:ascii="Arial" w:hAnsi="Arial" w:cs="Arial"/>
          <w:iCs/>
          <w:color w:val="000000" w:themeColor="text1"/>
        </w:rPr>
      </w:pPr>
      <w:r w:rsidRPr="008F1F33">
        <w:rPr>
          <w:rFonts w:ascii="Arial" w:hAnsi="Arial" w:cs="Arial"/>
          <w:iCs/>
          <w:color w:val="000000" w:themeColor="text1"/>
        </w:rPr>
        <w:t xml:space="preserve">In addition to these three highlighted sessions, the Automotive Audio track features a broad spectrum of technical presentations addressing the next generation of vehicle audio design. Topics include microphone frequency response optimization for </w:t>
      </w:r>
      <w:r w:rsidR="0095547D">
        <w:rPr>
          <w:rFonts w:ascii="Arial" w:hAnsi="Arial" w:cs="Arial"/>
          <w:iCs/>
          <w:color w:val="000000" w:themeColor="text1"/>
        </w:rPr>
        <w:t>Auto</w:t>
      </w:r>
      <w:r w:rsidR="00AA0781">
        <w:rPr>
          <w:rFonts w:ascii="Arial" w:hAnsi="Arial" w:cs="Arial"/>
          <w:iCs/>
          <w:color w:val="000000" w:themeColor="text1"/>
        </w:rPr>
        <w:t>matic Speech Recognition (</w:t>
      </w:r>
      <w:r w:rsidRPr="008F1F33">
        <w:rPr>
          <w:rFonts w:ascii="Arial" w:hAnsi="Arial" w:cs="Arial"/>
          <w:iCs/>
          <w:color w:val="000000" w:themeColor="text1"/>
        </w:rPr>
        <w:t>ASR</w:t>
      </w:r>
      <w:r w:rsidR="0095547D">
        <w:rPr>
          <w:rFonts w:ascii="Arial" w:hAnsi="Arial" w:cs="Arial"/>
          <w:iCs/>
          <w:color w:val="000000" w:themeColor="text1"/>
        </w:rPr>
        <w:t>)</w:t>
      </w:r>
      <w:r w:rsidRPr="008F1F33">
        <w:rPr>
          <w:rFonts w:ascii="Arial" w:hAnsi="Arial" w:cs="Arial"/>
          <w:iCs/>
          <w:color w:val="000000" w:themeColor="text1"/>
        </w:rPr>
        <w:t xml:space="preserve"> and speech quality, Dynamic Diffuse Signal Processing (</w:t>
      </w:r>
      <w:proofErr w:type="spellStart"/>
      <w:r w:rsidRPr="008F1F33">
        <w:rPr>
          <w:rFonts w:ascii="Arial" w:hAnsi="Arial" w:cs="Arial"/>
          <w:iCs/>
          <w:color w:val="000000" w:themeColor="text1"/>
        </w:rPr>
        <w:t>DiSP</w:t>
      </w:r>
      <w:proofErr w:type="spellEnd"/>
      <w:r w:rsidRPr="008F1F33">
        <w:rPr>
          <w:rFonts w:ascii="Arial" w:hAnsi="Arial" w:cs="Arial"/>
          <w:iCs/>
          <w:color w:val="000000" w:themeColor="text1"/>
        </w:rPr>
        <w:t xml:space="preserve">) to combat multichannel interference, workflows for EV sonic branding, software-defined audio architectures, environmental contamination impact on external microphones, and </w:t>
      </w:r>
      <w:r w:rsidR="00AA0781">
        <w:rPr>
          <w:rFonts w:ascii="Arial" w:hAnsi="Arial" w:cs="Arial"/>
          <w:iCs/>
          <w:color w:val="000000" w:themeColor="text1"/>
        </w:rPr>
        <w:t>an</w:t>
      </w:r>
      <w:r w:rsidRPr="008F1F33">
        <w:rPr>
          <w:rFonts w:ascii="Arial" w:hAnsi="Arial" w:cs="Arial"/>
          <w:iCs/>
          <w:color w:val="000000" w:themeColor="text1"/>
        </w:rPr>
        <w:t xml:space="preserve"> update on in-car acoustic measurement standards led by members of the </w:t>
      </w:r>
      <w:r w:rsidR="00AA0781">
        <w:rPr>
          <w:rFonts w:ascii="Arial" w:hAnsi="Arial" w:cs="Arial"/>
          <w:iCs/>
          <w:color w:val="000000" w:themeColor="text1"/>
        </w:rPr>
        <w:t xml:space="preserve">AES Technical Council’s Automotive Audio </w:t>
      </w:r>
      <w:r w:rsidRPr="008F1F33">
        <w:rPr>
          <w:rFonts w:ascii="Arial" w:hAnsi="Arial" w:cs="Arial"/>
          <w:iCs/>
          <w:color w:val="000000" w:themeColor="text1"/>
        </w:rPr>
        <w:t>TC-AA Whitepaper subcommittee.</w:t>
      </w:r>
    </w:p>
    <w:p w14:paraId="11F7E2CA" w14:textId="42E8040E" w:rsidR="00F11845" w:rsidRDefault="00F11845" w:rsidP="008F1F33">
      <w:pPr>
        <w:pStyle w:val="Body"/>
        <w:spacing w:line="360" w:lineRule="auto"/>
        <w:rPr>
          <w:rFonts w:ascii="Arial" w:hAnsi="Arial" w:cs="Arial"/>
          <w:iCs/>
          <w:color w:val="000000" w:themeColor="text1"/>
        </w:rPr>
      </w:pPr>
    </w:p>
    <w:p w14:paraId="0D54F941" w14:textId="5E34E3E0" w:rsidR="00F11845" w:rsidRPr="00F11845" w:rsidRDefault="00F11845" w:rsidP="00F11845">
      <w:pPr>
        <w:pStyle w:val="Body"/>
        <w:spacing w:line="360" w:lineRule="auto"/>
        <w:rPr>
          <w:rFonts w:ascii="Arial" w:hAnsi="Arial" w:cs="Arial"/>
          <w:iCs/>
          <w:color w:val="000000" w:themeColor="text1"/>
        </w:rPr>
      </w:pPr>
      <w:r w:rsidRPr="00F11845">
        <w:rPr>
          <w:rFonts w:ascii="Arial" w:hAnsi="Arial" w:cs="Arial"/>
          <w:iCs/>
          <w:color w:val="000000" w:themeColor="text1"/>
        </w:rPr>
        <w:t xml:space="preserve">“Automotive audio is at a </w:t>
      </w:r>
      <w:r>
        <w:rPr>
          <w:rFonts w:ascii="Arial" w:hAnsi="Arial" w:cs="Arial"/>
          <w:iCs/>
          <w:color w:val="000000" w:themeColor="text1"/>
        </w:rPr>
        <w:t xml:space="preserve">major </w:t>
      </w:r>
      <w:r w:rsidRPr="00F11845">
        <w:rPr>
          <w:rFonts w:ascii="Arial" w:hAnsi="Arial" w:cs="Arial"/>
          <w:iCs/>
          <w:color w:val="000000" w:themeColor="text1"/>
        </w:rPr>
        <w:t>turning point,” s</w:t>
      </w:r>
      <w:r>
        <w:rPr>
          <w:rFonts w:ascii="Arial" w:hAnsi="Arial" w:cs="Arial"/>
          <w:iCs/>
          <w:color w:val="000000" w:themeColor="text1"/>
        </w:rPr>
        <w:t>tates</w:t>
      </w:r>
      <w:r w:rsidRPr="00F11845">
        <w:rPr>
          <w:rFonts w:ascii="Arial" w:hAnsi="Arial" w:cs="Arial"/>
          <w:b/>
          <w:bCs/>
          <w:iCs/>
          <w:color w:val="000000" w:themeColor="text1"/>
        </w:rPr>
        <w:t xml:space="preserve"> </w:t>
      </w:r>
      <w:r w:rsidRPr="00F11845">
        <w:rPr>
          <w:rFonts w:ascii="Arial" w:hAnsi="Arial" w:cs="Arial"/>
          <w:iCs/>
          <w:color w:val="000000" w:themeColor="text1"/>
        </w:rPr>
        <w:t>Shivel</w:t>
      </w:r>
      <w:r w:rsidR="002974B3" w:rsidRPr="002974B3">
        <w:rPr>
          <w:rFonts w:ascii="Arial" w:hAnsi="Arial" w:cs="Arial"/>
          <w:iCs/>
          <w:color w:val="000000" w:themeColor="text1"/>
        </w:rPr>
        <w:t>y</w:t>
      </w:r>
      <w:r w:rsidRPr="002974B3">
        <w:rPr>
          <w:rFonts w:ascii="Arial" w:hAnsi="Arial" w:cs="Arial"/>
          <w:iCs/>
          <w:color w:val="000000" w:themeColor="text1"/>
        </w:rPr>
        <w:t>.</w:t>
      </w:r>
      <w:r w:rsidRPr="00F11845">
        <w:rPr>
          <w:rFonts w:ascii="Arial" w:hAnsi="Arial" w:cs="Arial"/>
          <w:iCs/>
          <w:color w:val="000000" w:themeColor="text1"/>
        </w:rPr>
        <w:t xml:space="preserve"> “We’re no longer just installing speakers and tuning DSP</w:t>
      </w:r>
      <w:r w:rsidR="002974B3">
        <w:rPr>
          <w:rFonts w:ascii="Arial" w:hAnsi="Arial" w:cs="Arial"/>
          <w:iCs/>
          <w:color w:val="000000" w:themeColor="text1"/>
        </w:rPr>
        <w:t xml:space="preserve"> -</w:t>
      </w:r>
      <w:r w:rsidRPr="00F11845">
        <w:rPr>
          <w:rFonts w:ascii="Arial" w:hAnsi="Arial" w:cs="Arial"/>
          <w:iCs/>
          <w:color w:val="000000" w:themeColor="text1"/>
        </w:rPr>
        <w:t xml:space="preserve"> we’re integrating real-time wireless systems, building digital twins that let us test before we touch hardware, and simulating distortion with a level of accuracy we couldn’t dream of a few years ago. These sessions aren’t just updates; they’re a signal that automotive sound is evolving into a fully engineered ecosystem, where software, hardware, and acoustics finally speak the same language.”</w:t>
      </w:r>
    </w:p>
    <w:p w14:paraId="795464D2" w14:textId="77777777" w:rsidR="008F1F33" w:rsidRPr="008F1F33" w:rsidRDefault="008F1F33" w:rsidP="008F1F33">
      <w:pPr>
        <w:pStyle w:val="Body"/>
        <w:spacing w:line="360" w:lineRule="auto"/>
        <w:rPr>
          <w:rFonts w:ascii="Arial" w:hAnsi="Arial" w:cs="Arial"/>
          <w:iCs/>
          <w:color w:val="000000" w:themeColor="text1"/>
        </w:rPr>
      </w:pPr>
    </w:p>
    <w:p w14:paraId="35ACD350" w14:textId="2964DC0C" w:rsidR="008F1F33" w:rsidRPr="008F1F33" w:rsidRDefault="008F1F33" w:rsidP="008F1F33">
      <w:pPr>
        <w:pStyle w:val="Body"/>
        <w:spacing w:line="360" w:lineRule="auto"/>
        <w:rPr>
          <w:rFonts w:ascii="Arial" w:hAnsi="Arial" w:cs="Arial"/>
          <w:iCs/>
          <w:color w:val="000000" w:themeColor="text1"/>
        </w:rPr>
      </w:pPr>
      <w:r w:rsidRPr="008F1F33">
        <w:rPr>
          <w:rFonts w:ascii="Arial" w:hAnsi="Arial" w:cs="Arial"/>
          <w:iCs/>
          <w:color w:val="000000" w:themeColor="text1"/>
        </w:rPr>
        <w:lastRenderedPageBreak/>
        <w:t>The sessions at AES Show 2025 will equip attendees</w:t>
      </w:r>
      <w:r w:rsidR="00F11845">
        <w:rPr>
          <w:rFonts w:ascii="Arial" w:hAnsi="Arial" w:cs="Arial"/>
          <w:iCs/>
          <w:color w:val="000000" w:themeColor="text1"/>
        </w:rPr>
        <w:t>,</w:t>
      </w:r>
      <w:r w:rsidRPr="008F1F33">
        <w:rPr>
          <w:rFonts w:ascii="Arial" w:hAnsi="Arial" w:cs="Arial"/>
          <w:iCs/>
          <w:color w:val="000000" w:themeColor="text1"/>
        </w:rPr>
        <w:t xml:space="preserve"> from OEM engineers to DSP architects</w:t>
      </w:r>
      <w:r w:rsidR="00F11845">
        <w:rPr>
          <w:rFonts w:ascii="Arial" w:hAnsi="Arial" w:cs="Arial"/>
          <w:iCs/>
          <w:color w:val="000000" w:themeColor="text1"/>
        </w:rPr>
        <w:t>,</w:t>
      </w:r>
      <w:r w:rsidRPr="008F1F33">
        <w:rPr>
          <w:rFonts w:ascii="Arial" w:hAnsi="Arial" w:cs="Arial"/>
          <w:iCs/>
          <w:color w:val="000000" w:themeColor="text1"/>
        </w:rPr>
        <w:t xml:space="preserve"> with the insight needed to design smarter, cleaner, and more resilient in-car sound systems built for the decade ahead.</w:t>
      </w:r>
    </w:p>
    <w:p w14:paraId="423363AD" w14:textId="77777777" w:rsidR="008F1F33" w:rsidRPr="008F1F33" w:rsidRDefault="008F1F33" w:rsidP="008F1F33">
      <w:pPr>
        <w:pStyle w:val="Body"/>
        <w:spacing w:line="360" w:lineRule="auto"/>
        <w:rPr>
          <w:rFonts w:ascii="Arial" w:hAnsi="Arial" w:cs="Arial"/>
          <w:iCs/>
          <w:color w:val="000000" w:themeColor="text1"/>
        </w:rPr>
      </w:pPr>
    </w:p>
    <w:p w14:paraId="33E5C242" w14:textId="5250041F" w:rsidR="00A14770" w:rsidRDefault="008F1F33" w:rsidP="00A21D11">
      <w:pPr>
        <w:pStyle w:val="Body"/>
        <w:spacing w:line="360" w:lineRule="auto"/>
        <w:rPr>
          <w:rFonts w:ascii="Arial" w:hAnsi="Arial" w:cs="Arial"/>
          <w:iCs/>
          <w:color w:val="000000" w:themeColor="text1"/>
        </w:rPr>
      </w:pPr>
      <w:r w:rsidRPr="008F1F33">
        <w:rPr>
          <w:rFonts w:ascii="Arial" w:hAnsi="Arial" w:cs="Arial"/>
          <w:iCs/>
          <w:color w:val="000000" w:themeColor="text1"/>
        </w:rPr>
        <w:t xml:space="preserve">The complete schedule of </w:t>
      </w:r>
      <w:r w:rsidR="00787766">
        <w:rPr>
          <w:rFonts w:ascii="Arial" w:hAnsi="Arial" w:cs="Arial"/>
          <w:iCs/>
          <w:color w:val="000000" w:themeColor="text1"/>
        </w:rPr>
        <w:t xml:space="preserve">AES </w:t>
      </w:r>
      <w:r w:rsidR="00BB7DB0">
        <w:rPr>
          <w:rFonts w:ascii="Arial" w:hAnsi="Arial" w:cs="Arial"/>
          <w:iCs/>
          <w:color w:val="000000" w:themeColor="text1"/>
        </w:rPr>
        <w:t xml:space="preserve">Show 2025 </w:t>
      </w:r>
      <w:r w:rsidRPr="008F1F33">
        <w:rPr>
          <w:rFonts w:ascii="Arial" w:hAnsi="Arial" w:cs="Arial"/>
          <w:iCs/>
          <w:color w:val="000000" w:themeColor="text1"/>
        </w:rPr>
        <w:t xml:space="preserve">Technical Program sessions, workshops, and registration details can be found at </w:t>
      </w:r>
      <w:hyperlink r:id="rId9" w:history="1">
        <w:r w:rsidRPr="008F1F33">
          <w:rPr>
            <w:rStyle w:val="Hyperlink"/>
            <w:rFonts w:ascii="Arial" w:hAnsi="Arial" w:cs="Arial"/>
            <w:iCs/>
          </w:rPr>
          <w:t>AESShow.com</w:t>
        </w:r>
      </w:hyperlink>
      <w:r w:rsidRPr="008F1F33">
        <w:rPr>
          <w:rFonts w:ascii="Arial" w:hAnsi="Arial" w:cs="Arial"/>
          <w:iCs/>
          <w:color w:val="000000" w:themeColor="text1"/>
        </w:rPr>
        <w:t>.</w:t>
      </w:r>
    </w:p>
    <w:p w14:paraId="6A38F2C6" w14:textId="49715B71" w:rsidR="00A418A1" w:rsidRPr="00E01B99" w:rsidRDefault="00A418A1" w:rsidP="00A21D11">
      <w:pPr>
        <w:pStyle w:val="Body"/>
        <w:spacing w:line="360" w:lineRule="auto"/>
        <w:rPr>
          <w:rFonts w:ascii="Arial" w:hAnsi="Arial" w:cs="Arial"/>
          <w:iCs/>
          <w:color w:val="000000" w:themeColor="text1"/>
        </w:rPr>
      </w:pPr>
    </w:p>
    <w:p w14:paraId="1AC363A0" w14:textId="77777777" w:rsidR="007F74E5" w:rsidRPr="00E01B99" w:rsidRDefault="007F74E5">
      <w:pPr>
        <w:pStyle w:val="BodyA"/>
        <w:widowControl w:val="0"/>
        <w:spacing w:line="360" w:lineRule="auto"/>
        <w:rPr>
          <w:rFonts w:ascii="Arial" w:eastAsia="Arial" w:hAnsi="Arial" w:cs="Arial"/>
          <w:b/>
          <w:color w:val="000000" w:themeColor="text1"/>
        </w:rPr>
      </w:pPr>
    </w:p>
    <w:p w14:paraId="54D1A426" w14:textId="357C8DA6" w:rsidR="007F74E5" w:rsidRPr="0054655A" w:rsidRDefault="001A3644">
      <w:pPr>
        <w:pStyle w:val="BodyA"/>
        <w:widowControl w:val="0"/>
        <w:spacing w:line="360" w:lineRule="auto"/>
        <w:rPr>
          <w:rFonts w:ascii="Arial" w:eastAsia="Arial" w:hAnsi="Arial" w:cs="Arial"/>
          <w:color w:val="000000" w:themeColor="text1"/>
        </w:rPr>
      </w:pPr>
      <w:r w:rsidRPr="0054655A">
        <w:rPr>
          <w:rFonts w:ascii="Arial" w:eastAsia="Arial" w:hAnsi="Arial" w:cs="Arial"/>
          <w:color w:val="000000" w:themeColor="text1"/>
        </w:rPr>
        <w:t xml:space="preserve">Photo File 1: </w:t>
      </w:r>
      <w:r w:rsidR="00BB7DB0" w:rsidRPr="00BB7DB0">
        <w:rPr>
          <w:rFonts w:ascii="Arial" w:eastAsia="Arial" w:hAnsi="Arial" w:cs="Arial"/>
          <w:color w:val="000000" w:themeColor="text1"/>
        </w:rPr>
        <w:t>AutoAudio</w:t>
      </w:r>
      <w:r w:rsidR="00BB7DB0">
        <w:rPr>
          <w:rFonts w:ascii="Arial" w:eastAsia="Arial" w:hAnsi="Arial" w:cs="Arial"/>
          <w:color w:val="000000" w:themeColor="text1"/>
        </w:rPr>
        <w:t>.jpg</w:t>
      </w:r>
      <w:r w:rsidRPr="0054655A">
        <w:rPr>
          <w:rFonts w:ascii="Arial" w:eastAsia="Arial" w:hAnsi="Arial" w:cs="Arial"/>
          <w:color w:val="000000" w:themeColor="text1"/>
        </w:rPr>
        <w:t xml:space="preserve"> </w:t>
      </w:r>
    </w:p>
    <w:p w14:paraId="31C6F22C" w14:textId="72161BF9" w:rsidR="004929E4" w:rsidRPr="00E01B99" w:rsidRDefault="001A3644" w:rsidP="00E55B3E">
      <w:pPr>
        <w:pStyle w:val="Body"/>
        <w:spacing w:line="360" w:lineRule="auto"/>
        <w:rPr>
          <w:rFonts w:ascii="Arial" w:hAnsi="Arial" w:cs="Arial"/>
          <w:iCs/>
          <w:color w:val="000000" w:themeColor="text1"/>
        </w:rPr>
      </w:pPr>
      <w:r w:rsidRPr="0054655A">
        <w:rPr>
          <w:rFonts w:ascii="Arial" w:hAnsi="Arial" w:cs="Arial"/>
          <w:color w:val="000000" w:themeColor="text1"/>
        </w:rPr>
        <w:t>Photo Caption 1:</w:t>
      </w:r>
      <w:r w:rsidRPr="00E01B99">
        <w:rPr>
          <w:rFonts w:ascii="Arial" w:hAnsi="Arial" w:cs="Arial"/>
          <w:color w:val="000000" w:themeColor="text1"/>
        </w:rPr>
        <w:t xml:space="preserve"> </w:t>
      </w:r>
      <w:r w:rsidR="00BB7DB0" w:rsidRPr="008F1F33">
        <w:rPr>
          <w:rFonts w:ascii="Arial" w:hAnsi="Arial" w:cs="Arial"/>
          <w:iCs/>
          <w:color w:val="000000" w:themeColor="text1"/>
        </w:rPr>
        <w:t>The Automotive Audio program at AES Show 2025 features a forward-looking slate of sessions spotlighting cutting-edge developments shaping next-generation in-car sound experiences</w:t>
      </w:r>
      <w:r w:rsidR="00FA2B11">
        <w:rPr>
          <w:rFonts w:ascii="Arial" w:hAnsi="Arial" w:cs="Arial"/>
          <w:iCs/>
          <w:color w:val="000000" w:themeColor="text1"/>
        </w:rPr>
        <w:t>.</w:t>
      </w:r>
      <w:r w:rsidR="00BB7DB0" w:rsidRPr="008F1F33">
        <w:rPr>
          <w:rFonts w:ascii="Arial" w:hAnsi="Arial" w:cs="Arial"/>
          <w:iCs/>
          <w:color w:val="000000" w:themeColor="text1"/>
        </w:rPr>
        <w:t> </w:t>
      </w:r>
    </w:p>
    <w:p w14:paraId="27C02CF5" w14:textId="77777777" w:rsidR="00437817" w:rsidRDefault="00437817">
      <w:pPr>
        <w:pStyle w:val="Body"/>
        <w:spacing w:line="360" w:lineRule="auto"/>
        <w:rPr>
          <w:rFonts w:ascii="Arial" w:hAnsi="Arial" w:cs="Arial"/>
          <w:b/>
          <w:color w:val="000000" w:themeColor="text1"/>
        </w:rPr>
      </w:pPr>
    </w:p>
    <w:p w14:paraId="6DEBBB59" w14:textId="1DD6150F" w:rsidR="006011C2" w:rsidRDefault="006011C2" w:rsidP="006011C2">
      <w:pPr>
        <w:pStyle w:val="Body"/>
        <w:spacing w:line="360" w:lineRule="auto"/>
        <w:rPr>
          <w:rFonts w:ascii="Arial" w:hAnsi="Arial" w:cs="Arial"/>
          <w:bCs/>
          <w:color w:val="000000" w:themeColor="text1"/>
        </w:rPr>
      </w:pPr>
      <w:r>
        <w:rPr>
          <w:rFonts w:ascii="Arial" w:hAnsi="Arial" w:cs="Arial"/>
          <w:b/>
          <w:color w:val="000000" w:themeColor="text1"/>
        </w:rPr>
        <w:t xml:space="preserve">About </w:t>
      </w:r>
      <w:r w:rsidR="002974B3">
        <w:rPr>
          <w:rFonts w:ascii="Arial" w:hAnsi="Arial" w:cs="Arial"/>
          <w:b/>
          <w:color w:val="000000" w:themeColor="text1"/>
        </w:rPr>
        <w:t>Roger Shively</w:t>
      </w:r>
    </w:p>
    <w:p w14:paraId="11C33FEE" w14:textId="606861BB" w:rsidR="002974B3" w:rsidRPr="0054316B" w:rsidRDefault="002974B3" w:rsidP="002974B3">
      <w:pPr>
        <w:pStyle w:val="BodyA"/>
        <w:widowControl w:val="0"/>
        <w:spacing w:line="360" w:lineRule="auto"/>
        <w:rPr>
          <w:rFonts w:ascii="Arial" w:eastAsia="Arial Unicode MS" w:hAnsi="Arial" w:cs="Arial"/>
          <w:color w:val="000000" w:themeColor="text1"/>
          <w14:textOutline w14:w="0" w14:cap="flat" w14:cmpd="sng" w14:algn="ctr">
            <w14:noFill/>
            <w14:prstDash w14:val="solid"/>
            <w14:bevel/>
          </w14:textOutline>
        </w:rPr>
      </w:pPr>
      <w:r w:rsidRPr="0054316B">
        <w:rPr>
          <w:rFonts w:ascii="Arial" w:eastAsia="Arial Unicode MS" w:hAnsi="Arial" w:cs="Arial"/>
          <w:color w:val="000000" w:themeColor="text1"/>
          <w14:textOutline w14:w="0" w14:cap="flat" w14:cmpd="sng" w14:algn="ctr">
            <w14:noFill/>
            <w14:prstDash w14:val="solid"/>
            <w14:bevel/>
          </w14:textOutline>
        </w:rPr>
        <w:t>Roger Shively is the founder, president, and CEO of Shively Acoustics International and has nearly four decades of experience in engineering research, product development, and global OEM launches. A graduate of Purdue University in Acoustical Engineering, he began his automotive audio career with Harman International in 1986, later co-founding JJR Acoustics in 2011 before launching SAI. A recognized leader in the field, Shively holds multiple patents and has published extensively on transducers, psychoacoustics, and modeling. He currently serves as Co-Chair of the AES Automotive Audio Technical Committee, as well as Chair of the Automotive Audio Educational Pillar of the Audio Product Development Alliance (APDA) and received the AES Board of Governors Award in 2022.</w:t>
      </w:r>
    </w:p>
    <w:p w14:paraId="001B8E25" w14:textId="77777777" w:rsidR="007F74E5" w:rsidRPr="00E01B99" w:rsidRDefault="007F74E5">
      <w:pPr>
        <w:pStyle w:val="BodyA"/>
        <w:widowControl w:val="0"/>
        <w:spacing w:line="360" w:lineRule="auto"/>
        <w:rPr>
          <w:rFonts w:ascii="Arial" w:eastAsia="Arial" w:hAnsi="Arial" w:cs="Arial"/>
          <w:color w:val="000000" w:themeColor="text1"/>
        </w:rPr>
      </w:pPr>
    </w:p>
    <w:p w14:paraId="3CD864A8" w14:textId="77777777" w:rsidR="005558BF" w:rsidRPr="00E01B99" w:rsidRDefault="005558BF" w:rsidP="005558BF">
      <w:pPr>
        <w:pStyle w:val="BodyA"/>
        <w:widowControl w:val="0"/>
        <w:spacing w:line="360" w:lineRule="auto"/>
        <w:rPr>
          <w:rFonts w:ascii="Arial" w:eastAsia="Arial" w:hAnsi="Arial" w:cs="Arial"/>
          <w:b/>
          <w:bCs/>
        </w:rPr>
      </w:pPr>
      <w:r w:rsidRPr="00E01B99">
        <w:rPr>
          <w:rFonts w:ascii="Arial" w:hAnsi="Arial" w:cs="Arial"/>
          <w:b/>
          <w:bCs/>
        </w:rPr>
        <w:t>About the Audio Engineering Society</w:t>
      </w:r>
    </w:p>
    <w:p w14:paraId="549A5087" w14:textId="77777777" w:rsidR="005558BF" w:rsidRPr="00E01B99" w:rsidRDefault="005558BF" w:rsidP="005558BF">
      <w:pPr>
        <w:pStyle w:val="BodyA"/>
        <w:widowControl w:val="0"/>
        <w:spacing w:line="360" w:lineRule="auto"/>
        <w:rPr>
          <w:rStyle w:val="None"/>
          <w:rFonts w:ascii="Arial" w:eastAsia="Arial" w:hAnsi="Arial" w:cs="Arial"/>
        </w:rPr>
      </w:pPr>
      <w:r w:rsidRPr="00E01B99">
        <w:rPr>
          <w:rFonts w:ascii="Arial" w:hAnsi="Arial" w:cs="Arial"/>
        </w:rPr>
        <w:t>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w:t>
      </w:r>
      <w:r w:rsidRPr="00E01B99">
        <w:rPr>
          <w:rFonts w:ascii="Arial" w:hAnsi="Arial" w:cs="Arial"/>
        </w:rPr>
        <w:lastRenderedPageBreak/>
        <w:t xml:space="preserve">reviewed publications, as well as the Society’s vast online technical documents, Standards and video resources, members experience valuable opportunities for professional networking and personal growth. For additional information, visit </w:t>
      </w:r>
      <w:hyperlink r:id="rId10">
        <w:r w:rsidRPr="00E01B99">
          <w:rPr>
            <w:rStyle w:val="Hyperlink1"/>
          </w:rPr>
          <w:t>AES.org</w:t>
        </w:r>
      </w:hyperlink>
      <w:r w:rsidRPr="00E01B99">
        <w:rPr>
          <w:rStyle w:val="None"/>
          <w:rFonts w:ascii="Arial" w:hAnsi="Arial" w:cs="Arial"/>
        </w:rPr>
        <w:t>.</w:t>
      </w:r>
    </w:p>
    <w:p w14:paraId="3F104088" w14:textId="77777777" w:rsidR="005558BF" w:rsidRPr="00E01B99" w:rsidRDefault="005558BF" w:rsidP="005558BF">
      <w:pPr>
        <w:pStyle w:val="BodyA"/>
        <w:widowControl w:val="0"/>
        <w:spacing w:line="360" w:lineRule="auto"/>
        <w:rPr>
          <w:rStyle w:val="None"/>
          <w:rFonts w:ascii="Arial" w:eastAsia="Arial" w:hAnsi="Arial" w:cs="Arial"/>
        </w:rPr>
      </w:pPr>
    </w:p>
    <w:p w14:paraId="6D88740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Join the conversation and keep up with the latest AES News and Events:</w:t>
      </w:r>
    </w:p>
    <w:p w14:paraId="26D8FDFA"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X: </w:t>
      </w:r>
      <w:hyperlink r:id="rId11">
        <w:r w:rsidRPr="00E01B99">
          <w:rPr>
            <w:rStyle w:val="Hyperlink2"/>
          </w:rPr>
          <w:t>#AESorg</w:t>
        </w:r>
      </w:hyperlink>
      <w:r w:rsidRPr="00E01B99">
        <w:rPr>
          <w:rStyle w:val="None"/>
          <w:rFonts w:ascii="Arial" w:hAnsi="Arial" w:cs="Arial"/>
        </w:rPr>
        <w:t xml:space="preserve"> (AES Official) </w:t>
      </w:r>
    </w:p>
    <w:p w14:paraId="6D941ED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Facebook: </w:t>
      </w:r>
      <w:hyperlink r:id="rId12">
        <w:r w:rsidRPr="00E01B99">
          <w:rPr>
            <w:rStyle w:val="Hyperlink1"/>
          </w:rPr>
          <w:t>facebook.com/AES.org</w:t>
        </w:r>
      </w:hyperlink>
      <w:r w:rsidRPr="00E01B99">
        <w:rPr>
          <w:rStyle w:val="None"/>
          <w:rFonts w:ascii="Arial" w:eastAsia="Arial" w:hAnsi="Arial" w:cs="Arial"/>
        </w:rPr>
        <w:tab/>
      </w:r>
    </w:p>
    <w:p w14:paraId="666FC85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LinkedIn: </w:t>
      </w:r>
      <w:hyperlink r:id="rId13">
        <w:r w:rsidRPr="00E01B99">
          <w:rPr>
            <w:rStyle w:val="Hyperlink1"/>
          </w:rPr>
          <w:t>https://www.linkedin.com/company/audio-engineering-society</w:t>
        </w:r>
      </w:hyperlink>
    </w:p>
    <w:p w14:paraId="696682B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Instagram: </w:t>
      </w:r>
      <w:hyperlink r:id="rId14">
        <w:r w:rsidRPr="00E01B99">
          <w:rPr>
            <w:rStyle w:val="Hyperlink1"/>
          </w:rPr>
          <w:t>https://www.instagram.com/aes_org/</w:t>
        </w:r>
      </w:hyperlink>
    </w:p>
    <w:p w14:paraId="1CB13B50" w14:textId="77777777" w:rsidR="005558BF" w:rsidRPr="00E01B99" w:rsidRDefault="005558BF" w:rsidP="005558BF">
      <w:pPr>
        <w:pStyle w:val="BodyA"/>
        <w:spacing w:line="360" w:lineRule="auto"/>
        <w:rPr>
          <w:rStyle w:val="None"/>
          <w:rFonts w:ascii="Arial" w:eastAsia="Arial" w:hAnsi="Arial" w:cs="Arial"/>
          <w:b/>
          <w:bCs/>
          <w:i/>
          <w:iCs/>
        </w:rPr>
      </w:pPr>
    </w:p>
    <w:p w14:paraId="563D3292" w14:textId="77777777" w:rsidR="005558BF" w:rsidRPr="00E01B99" w:rsidRDefault="005558BF" w:rsidP="005558BF">
      <w:pPr>
        <w:pStyle w:val="BodyA"/>
        <w:spacing w:line="360" w:lineRule="auto"/>
        <w:rPr>
          <w:rStyle w:val="None"/>
          <w:rFonts w:ascii="Arial" w:eastAsia="Arial" w:hAnsi="Arial" w:cs="Arial"/>
          <w:b/>
          <w:bCs/>
          <w:i/>
          <w:iCs/>
        </w:rPr>
      </w:pPr>
      <w:r w:rsidRPr="00E01B99">
        <w:rPr>
          <w:rStyle w:val="None"/>
          <w:rFonts w:ascii="Arial" w:hAnsi="Arial" w:cs="Arial"/>
          <w:b/>
          <w:bCs/>
          <w:i/>
          <w:iCs/>
        </w:rPr>
        <w:t>AES Marketing Communications:</w:t>
      </w:r>
    </w:p>
    <w:p w14:paraId="04C9E1F6" w14:textId="77777777" w:rsidR="005558BF" w:rsidRPr="00E01B99" w:rsidRDefault="005558BF" w:rsidP="005558BF">
      <w:pPr>
        <w:pStyle w:val="BodyA"/>
        <w:spacing w:line="360" w:lineRule="auto"/>
        <w:rPr>
          <w:rStyle w:val="Hyperlink3"/>
        </w:rPr>
      </w:pPr>
      <w:r w:rsidRPr="00E01B99">
        <w:rPr>
          <w:rStyle w:val="None"/>
          <w:rFonts w:ascii="Arial" w:hAnsi="Arial" w:cs="Arial"/>
        </w:rPr>
        <w:t xml:space="preserve">Email: </w:t>
      </w:r>
      <w:hyperlink r:id="rId15">
        <w:r w:rsidRPr="00E01B99">
          <w:rPr>
            <w:rStyle w:val="Hyperlink3"/>
          </w:rPr>
          <w:t>robert@clynemedia.com</w:t>
        </w:r>
      </w:hyperlink>
    </w:p>
    <w:p w14:paraId="4FEE4274" w14:textId="601B3978" w:rsidR="005558BF" w:rsidRPr="00E01B99" w:rsidRDefault="005558BF" w:rsidP="005558BF">
      <w:pPr>
        <w:pStyle w:val="BodyA"/>
        <w:spacing w:line="360" w:lineRule="auto"/>
        <w:rPr>
          <w:rStyle w:val="Hyperlink3"/>
        </w:rPr>
      </w:pPr>
      <w:r w:rsidRPr="00E01B99">
        <w:rPr>
          <w:rStyle w:val="Hyperlink3"/>
        </w:rPr>
        <w:t>Tel: 615-</w:t>
      </w:r>
      <w:r w:rsidR="0053419D" w:rsidRPr="00E01B99">
        <w:rPr>
          <w:rStyle w:val="Hyperlink3"/>
        </w:rPr>
        <w:t>300-4666</w:t>
      </w:r>
    </w:p>
    <w:p w14:paraId="02783CCD" w14:textId="77777777" w:rsidR="005558BF" w:rsidRPr="00E01B99" w:rsidRDefault="005558BF" w:rsidP="005558BF">
      <w:pPr>
        <w:pStyle w:val="BodyA"/>
        <w:spacing w:line="360" w:lineRule="auto"/>
        <w:rPr>
          <w:rStyle w:val="Hyperlink3"/>
        </w:rPr>
      </w:pPr>
      <w:r w:rsidRPr="00E01B99">
        <w:rPr>
          <w:rStyle w:val="Hyperlink3"/>
        </w:rPr>
        <w:t>Clyne Media, Inc.,</w:t>
      </w:r>
    </w:p>
    <w:p w14:paraId="59C14416" w14:textId="77777777" w:rsidR="005558BF" w:rsidRPr="00E01B99" w:rsidRDefault="005558BF" w:rsidP="005558BF">
      <w:pPr>
        <w:pStyle w:val="BodyA"/>
        <w:spacing w:line="360" w:lineRule="auto"/>
        <w:rPr>
          <w:rStyle w:val="Hyperlink3"/>
        </w:rPr>
      </w:pPr>
      <w:r w:rsidRPr="00E01B99">
        <w:rPr>
          <w:rStyle w:val="Hyperlink3"/>
        </w:rPr>
        <w:t xml:space="preserve">169-B Belle Forest Circle, Nashville, TN </w:t>
      </w:r>
      <w:proofErr w:type="gramStart"/>
      <w:r w:rsidRPr="00E01B99">
        <w:rPr>
          <w:rStyle w:val="Hyperlink3"/>
        </w:rPr>
        <w:t>37221;</w:t>
      </w:r>
      <w:proofErr w:type="gramEnd"/>
    </w:p>
    <w:p w14:paraId="152E2EFA" w14:textId="0EB4437C" w:rsidR="007F74E5" w:rsidRPr="00E01B99" w:rsidRDefault="005558BF" w:rsidP="00BA4518">
      <w:pPr>
        <w:pStyle w:val="BodyA"/>
        <w:widowControl w:val="0"/>
        <w:tabs>
          <w:tab w:val="left" w:pos="4363"/>
        </w:tabs>
        <w:spacing w:line="360" w:lineRule="auto"/>
        <w:rPr>
          <w:rFonts w:ascii="Arial" w:hAnsi="Arial" w:cs="Arial"/>
        </w:rPr>
      </w:pPr>
      <w:r w:rsidRPr="00E01B99">
        <w:rPr>
          <w:rStyle w:val="Hyperlink3"/>
        </w:rPr>
        <w:t xml:space="preserve">Web: </w:t>
      </w:r>
      <w:hyperlink r:id="rId16">
        <w:r w:rsidRPr="00E01B99">
          <w:rPr>
            <w:rStyle w:val="Hyperlink4"/>
          </w:rPr>
          <w:t>http://www.clynemedia.com</w:t>
        </w:r>
      </w:hyperlink>
    </w:p>
    <w:sectPr w:rsidR="007F74E5" w:rsidRPr="00E01B99">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E410" w14:textId="77777777" w:rsidR="008D19C4" w:rsidRDefault="008D19C4">
      <w:r>
        <w:separator/>
      </w:r>
    </w:p>
  </w:endnote>
  <w:endnote w:type="continuationSeparator" w:id="0">
    <w:p w14:paraId="65F2BF65" w14:textId="77777777" w:rsidR="008D19C4" w:rsidRDefault="008D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D04F" w14:textId="77777777" w:rsidR="008D19C4" w:rsidRDefault="008D19C4">
      <w:r>
        <w:separator/>
      </w:r>
    </w:p>
  </w:footnote>
  <w:footnote w:type="continuationSeparator" w:id="0">
    <w:p w14:paraId="22E5995B" w14:textId="77777777" w:rsidR="008D19C4" w:rsidRDefault="008D1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2"/>
  </w:num>
  <w:num w:numId="2" w16cid:durableId="188569008">
    <w:abstractNumId w:val="1"/>
  </w:num>
  <w:num w:numId="3" w16cid:durableId="13641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4085D"/>
    <w:rsid w:val="000626A5"/>
    <w:rsid w:val="00075EBB"/>
    <w:rsid w:val="0007685A"/>
    <w:rsid w:val="000840ED"/>
    <w:rsid w:val="00087F77"/>
    <w:rsid w:val="000B1427"/>
    <w:rsid w:val="000B5F0A"/>
    <w:rsid w:val="000C1190"/>
    <w:rsid w:val="000C18F0"/>
    <w:rsid w:val="000E3920"/>
    <w:rsid w:val="000F645F"/>
    <w:rsid w:val="000F7D21"/>
    <w:rsid w:val="00110490"/>
    <w:rsid w:val="00132EBD"/>
    <w:rsid w:val="00134671"/>
    <w:rsid w:val="00140252"/>
    <w:rsid w:val="001444C1"/>
    <w:rsid w:val="001467E7"/>
    <w:rsid w:val="00147B85"/>
    <w:rsid w:val="001534A4"/>
    <w:rsid w:val="00167FDA"/>
    <w:rsid w:val="00171662"/>
    <w:rsid w:val="00173E24"/>
    <w:rsid w:val="00175652"/>
    <w:rsid w:val="0018090C"/>
    <w:rsid w:val="00180F4D"/>
    <w:rsid w:val="00182DBA"/>
    <w:rsid w:val="001840BD"/>
    <w:rsid w:val="00193E09"/>
    <w:rsid w:val="001A3644"/>
    <w:rsid w:val="001A36D4"/>
    <w:rsid w:val="001B1EF2"/>
    <w:rsid w:val="001C4903"/>
    <w:rsid w:val="001D6DC2"/>
    <w:rsid w:val="001D712C"/>
    <w:rsid w:val="001E29C2"/>
    <w:rsid w:val="001F0B8B"/>
    <w:rsid w:val="001F7AA9"/>
    <w:rsid w:val="00204103"/>
    <w:rsid w:val="002211D1"/>
    <w:rsid w:val="00223B56"/>
    <w:rsid w:val="00236E1A"/>
    <w:rsid w:val="002511B5"/>
    <w:rsid w:val="00267FC1"/>
    <w:rsid w:val="002937E9"/>
    <w:rsid w:val="002974B3"/>
    <w:rsid w:val="00297F5A"/>
    <w:rsid w:val="002A092C"/>
    <w:rsid w:val="002A3584"/>
    <w:rsid w:val="002B1433"/>
    <w:rsid w:val="002B314D"/>
    <w:rsid w:val="002B58ED"/>
    <w:rsid w:val="002C1552"/>
    <w:rsid w:val="002E32FD"/>
    <w:rsid w:val="002F0C95"/>
    <w:rsid w:val="00300E33"/>
    <w:rsid w:val="00302F84"/>
    <w:rsid w:val="00304C73"/>
    <w:rsid w:val="00316B41"/>
    <w:rsid w:val="0032113E"/>
    <w:rsid w:val="00325516"/>
    <w:rsid w:val="00330F48"/>
    <w:rsid w:val="00343E2B"/>
    <w:rsid w:val="00344FF9"/>
    <w:rsid w:val="0035067A"/>
    <w:rsid w:val="003539AF"/>
    <w:rsid w:val="00355E26"/>
    <w:rsid w:val="003563BE"/>
    <w:rsid w:val="00375BD8"/>
    <w:rsid w:val="0039159A"/>
    <w:rsid w:val="0039165D"/>
    <w:rsid w:val="00391CD1"/>
    <w:rsid w:val="00396D47"/>
    <w:rsid w:val="003A7DE6"/>
    <w:rsid w:val="003B64F0"/>
    <w:rsid w:val="003C07CF"/>
    <w:rsid w:val="003C3E2C"/>
    <w:rsid w:val="003C43FE"/>
    <w:rsid w:val="003C6500"/>
    <w:rsid w:val="003D00BE"/>
    <w:rsid w:val="003E019D"/>
    <w:rsid w:val="003E4977"/>
    <w:rsid w:val="00400003"/>
    <w:rsid w:val="0040457C"/>
    <w:rsid w:val="00437817"/>
    <w:rsid w:val="00450ED8"/>
    <w:rsid w:val="004522E9"/>
    <w:rsid w:val="00461820"/>
    <w:rsid w:val="004821BB"/>
    <w:rsid w:val="004929E4"/>
    <w:rsid w:val="00496D15"/>
    <w:rsid w:val="004C4813"/>
    <w:rsid w:val="004E0B32"/>
    <w:rsid w:val="004E206E"/>
    <w:rsid w:val="004F513C"/>
    <w:rsid w:val="00501FA1"/>
    <w:rsid w:val="0050380C"/>
    <w:rsid w:val="005071F5"/>
    <w:rsid w:val="005074F0"/>
    <w:rsid w:val="00510C17"/>
    <w:rsid w:val="0053419D"/>
    <w:rsid w:val="0054316B"/>
    <w:rsid w:val="0054398B"/>
    <w:rsid w:val="0054655A"/>
    <w:rsid w:val="0054764D"/>
    <w:rsid w:val="00550E2C"/>
    <w:rsid w:val="005558BF"/>
    <w:rsid w:val="005568EE"/>
    <w:rsid w:val="00561C27"/>
    <w:rsid w:val="00565481"/>
    <w:rsid w:val="00572EAA"/>
    <w:rsid w:val="00574E4C"/>
    <w:rsid w:val="0057674D"/>
    <w:rsid w:val="00597F3A"/>
    <w:rsid w:val="005A1D09"/>
    <w:rsid w:val="005A46A3"/>
    <w:rsid w:val="005C3CBD"/>
    <w:rsid w:val="005C69DB"/>
    <w:rsid w:val="005D3FCA"/>
    <w:rsid w:val="005F2677"/>
    <w:rsid w:val="006011C2"/>
    <w:rsid w:val="00623712"/>
    <w:rsid w:val="00624A48"/>
    <w:rsid w:val="006259A6"/>
    <w:rsid w:val="0062728D"/>
    <w:rsid w:val="006372A4"/>
    <w:rsid w:val="006472D6"/>
    <w:rsid w:val="00651064"/>
    <w:rsid w:val="00657AFC"/>
    <w:rsid w:val="00661DFF"/>
    <w:rsid w:val="00661EA1"/>
    <w:rsid w:val="00666F3A"/>
    <w:rsid w:val="006A2AB1"/>
    <w:rsid w:val="006B06B7"/>
    <w:rsid w:val="006B6005"/>
    <w:rsid w:val="006B7F40"/>
    <w:rsid w:val="006C7A43"/>
    <w:rsid w:val="006D3409"/>
    <w:rsid w:val="006D4675"/>
    <w:rsid w:val="006E372E"/>
    <w:rsid w:val="006F44BC"/>
    <w:rsid w:val="006F7EF8"/>
    <w:rsid w:val="00700FF7"/>
    <w:rsid w:val="0074191D"/>
    <w:rsid w:val="00744633"/>
    <w:rsid w:val="0075085E"/>
    <w:rsid w:val="00762A80"/>
    <w:rsid w:val="007658FE"/>
    <w:rsid w:val="00765907"/>
    <w:rsid w:val="007716B8"/>
    <w:rsid w:val="00781E94"/>
    <w:rsid w:val="00782340"/>
    <w:rsid w:val="00787766"/>
    <w:rsid w:val="007903DC"/>
    <w:rsid w:val="00794C9F"/>
    <w:rsid w:val="00795A0C"/>
    <w:rsid w:val="007B2021"/>
    <w:rsid w:val="007B5942"/>
    <w:rsid w:val="007C6454"/>
    <w:rsid w:val="007E5718"/>
    <w:rsid w:val="007E7D87"/>
    <w:rsid w:val="007F0680"/>
    <w:rsid w:val="007F0DA6"/>
    <w:rsid w:val="007F23AB"/>
    <w:rsid w:val="007F4548"/>
    <w:rsid w:val="007F74E5"/>
    <w:rsid w:val="00820B52"/>
    <w:rsid w:val="00820DD8"/>
    <w:rsid w:val="00831305"/>
    <w:rsid w:val="00831467"/>
    <w:rsid w:val="008317F5"/>
    <w:rsid w:val="00833295"/>
    <w:rsid w:val="00834372"/>
    <w:rsid w:val="008649FE"/>
    <w:rsid w:val="00870E65"/>
    <w:rsid w:val="00875B2E"/>
    <w:rsid w:val="00880D94"/>
    <w:rsid w:val="00881839"/>
    <w:rsid w:val="0088382F"/>
    <w:rsid w:val="00892CA7"/>
    <w:rsid w:val="00893669"/>
    <w:rsid w:val="00893D8C"/>
    <w:rsid w:val="00894859"/>
    <w:rsid w:val="008A29C2"/>
    <w:rsid w:val="008A60A9"/>
    <w:rsid w:val="008C49C7"/>
    <w:rsid w:val="008D19C4"/>
    <w:rsid w:val="008E20A5"/>
    <w:rsid w:val="008E3F21"/>
    <w:rsid w:val="008F1F33"/>
    <w:rsid w:val="009050D6"/>
    <w:rsid w:val="009121FD"/>
    <w:rsid w:val="00932101"/>
    <w:rsid w:val="0095334F"/>
    <w:rsid w:val="00954F11"/>
    <w:rsid w:val="0095547D"/>
    <w:rsid w:val="00956F87"/>
    <w:rsid w:val="009601AD"/>
    <w:rsid w:val="009876A7"/>
    <w:rsid w:val="009923AC"/>
    <w:rsid w:val="009938A9"/>
    <w:rsid w:val="00994706"/>
    <w:rsid w:val="009A310F"/>
    <w:rsid w:val="009A376C"/>
    <w:rsid w:val="009A542D"/>
    <w:rsid w:val="009A5AEB"/>
    <w:rsid w:val="009A78BB"/>
    <w:rsid w:val="009B6F18"/>
    <w:rsid w:val="009C696B"/>
    <w:rsid w:val="009C6B0D"/>
    <w:rsid w:val="009E3951"/>
    <w:rsid w:val="009F0CE0"/>
    <w:rsid w:val="009F5A1F"/>
    <w:rsid w:val="009F75B0"/>
    <w:rsid w:val="00A14770"/>
    <w:rsid w:val="00A21D11"/>
    <w:rsid w:val="00A418A1"/>
    <w:rsid w:val="00A53D24"/>
    <w:rsid w:val="00A54BF4"/>
    <w:rsid w:val="00A55BC3"/>
    <w:rsid w:val="00A66F7F"/>
    <w:rsid w:val="00A67096"/>
    <w:rsid w:val="00A67752"/>
    <w:rsid w:val="00A74390"/>
    <w:rsid w:val="00A74736"/>
    <w:rsid w:val="00A80E89"/>
    <w:rsid w:val="00A82D63"/>
    <w:rsid w:val="00A869D9"/>
    <w:rsid w:val="00A920B1"/>
    <w:rsid w:val="00AA0781"/>
    <w:rsid w:val="00AA091F"/>
    <w:rsid w:val="00AA29F7"/>
    <w:rsid w:val="00AA3B36"/>
    <w:rsid w:val="00AB7C85"/>
    <w:rsid w:val="00AC2389"/>
    <w:rsid w:val="00AD6845"/>
    <w:rsid w:val="00AE5552"/>
    <w:rsid w:val="00AF198A"/>
    <w:rsid w:val="00AF233C"/>
    <w:rsid w:val="00AF7F65"/>
    <w:rsid w:val="00B12FE3"/>
    <w:rsid w:val="00B16674"/>
    <w:rsid w:val="00B17485"/>
    <w:rsid w:val="00B248FE"/>
    <w:rsid w:val="00B3037B"/>
    <w:rsid w:val="00B31775"/>
    <w:rsid w:val="00B322EE"/>
    <w:rsid w:val="00B46958"/>
    <w:rsid w:val="00B47A5E"/>
    <w:rsid w:val="00B51E8A"/>
    <w:rsid w:val="00B54BE4"/>
    <w:rsid w:val="00B66779"/>
    <w:rsid w:val="00B7172D"/>
    <w:rsid w:val="00B752BC"/>
    <w:rsid w:val="00B761B5"/>
    <w:rsid w:val="00B77172"/>
    <w:rsid w:val="00B82FE6"/>
    <w:rsid w:val="00B90294"/>
    <w:rsid w:val="00B947A9"/>
    <w:rsid w:val="00B9571D"/>
    <w:rsid w:val="00B97D62"/>
    <w:rsid w:val="00BA4518"/>
    <w:rsid w:val="00BB7DB0"/>
    <w:rsid w:val="00BC12E1"/>
    <w:rsid w:val="00BC2B0F"/>
    <w:rsid w:val="00BC4F40"/>
    <w:rsid w:val="00BC74A8"/>
    <w:rsid w:val="00BD4651"/>
    <w:rsid w:val="00BE0274"/>
    <w:rsid w:val="00BF4CB5"/>
    <w:rsid w:val="00C15430"/>
    <w:rsid w:val="00C30B42"/>
    <w:rsid w:val="00C475CE"/>
    <w:rsid w:val="00C558BB"/>
    <w:rsid w:val="00C66F43"/>
    <w:rsid w:val="00C67EB0"/>
    <w:rsid w:val="00C70FDE"/>
    <w:rsid w:val="00C751C1"/>
    <w:rsid w:val="00C7632A"/>
    <w:rsid w:val="00C83C03"/>
    <w:rsid w:val="00C84C7C"/>
    <w:rsid w:val="00C9373B"/>
    <w:rsid w:val="00C94F5E"/>
    <w:rsid w:val="00CA1BE5"/>
    <w:rsid w:val="00CB0B2A"/>
    <w:rsid w:val="00CC7DB9"/>
    <w:rsid w:val="00CD1BC7"/>
    <w:rsid w:val="00CD1C95"/>
    <w:rsid w:val="00CD4BA4"/>
    <w:rsid w:val="00CE42EA"/>
    <w:rsid w:val="00D17AFB"/>
    <w:rsid w:val="00D22A5E"/>
    <w:rsid w:val="00D3491F"/>
    <w:rsid w:val="00D407D9"/>
    <w:rsid w:val="00D447CA"/>
    <w:rsid w:val="00D5031E"/>
    <w:rsid w:val="00D60E4B"/>
    <w:rsid w:val="00D6133C"/>
    <w:rsid w:val="00D64339"/>
    <w:rsid w:val="00D74EFC"/>
    <w:rsid w:val="00D81503"/>
    <w:rsid w:val="00D83DBD"/>
    <w:rsid w:val="00D875DF"/>
    <w:rsid w:val="00D90B9F"/>
    <w:rsid w:val="00DA2D27"/>
    <w:rsid w:val="00DA6B28"/>
    <w:rsid w:val="00DB2AE2"/>
    <w:rsid w:val="00DB2B3C"/>
    <w:rsid w:val="00DB3231"/>
    <w:rsid w:val="00DB5F57"/>
    <w:rsid w:val="00DC19A5"/>
    <w:rsid w:val="00DD32B1"/>
    <w:rsid w:val="00DE02AC"/>
    <w:rsid w:val="00DE5858"/>
    <w:rsid w:val="00DF2194"/>
    <w:rsid w:val="00E01B99"/>
    <w:rsid w:val="00E1407C"/>
    <w:rsid w:val="00E246F5"/>
    <w:rsid w:val="00E34C5F"/>
    <w:rsid w:val="00E400FD"/>
    <w:rsid w:val="00E409C8"/>
    <w:rsid w:val="00E55B3E"/>
    <w:rsid w:val="00E619C3"/>
    <w:rsid w:val="00E73C20"/>
    <w:rsid w:val="00E87029"/>
    <w:rsid w:val="00EA0CDC"/>
    <w:rsid w:val="00EA2597"/>
    <w:rsid w:val="00EA75EA"/>
    <w:rsid w:val="00EB1490"/>
    <w:rsid w:val="00EB769F"/>
    <w:rsid w:val="00EC0713"/>
    <w:rsid w:val="00EC4381"/>
    <w:rsid w:val="00EE1263"/>
    <w:rsid w:val="00EE5F16"/>
    <w:rsid w:val="00EF27E8"/>
    <w:rsid w:val="00F03FDD"/>
    <w:rsid w:val="00F11845"/>
    <w:rsid w:val="00F14239"/>
    <w:rsid w:val="00F15A58"/>
    <w:rsid w:val="00F222D5"/>
    <w:rsid w:val="00F2468F"/>
    <w:rsid w:val="00F628D6"/>
    <w:rsid w:val="00F67EAC"/>
    <w:rsid w:val="00F72E29"/>
    <w:rsid w:val="00F871CA"/>
    <w:rsid w:val="00F91BC3"/>
    <w:rsid w:val="00F927FE"/>
    <w:rsid w:val="00F94FBE"/>
    <w:rsid w:val="00F96B8A"/>
    <w:rsid w:val="00FA2B11"/>
    <w:rsid w:val="00FD0BED"/>
    <w:rsid w:val="00FE0178"/>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2025-10-21T16:22:00Z</dcterms:created>
  <dcterms:modified xsi:type="dcterms:W3CDTF">2025-10-21T16:23:00Z</dcterms:modified>
  <dc:language>en-GB</dc:language>
</cp:coreProperties>
</file>