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B2FC3C" w14:textId="77777777" w:rsidR="007F74E5" w:rsidRPr="00D9721E" w:rsidRDefault="006655AD" w:rsidP="00F37EA1">
      <w:pPr>
        <w:pStyle w:val="BodyA"/>
        <w:spacing w:line="360" w:lineRule="auto"/>
        <w:rPr>
          <w:rFonts w:ascii="Arial" w:eastAsia="Arial" w:hAnsi="Arial" w:cs="Arial"/>
          <w:color w:val="000000" w:themeColor="text1"/>
        </w:rPr>
      </w:pPr>
      <w:r w:rsidRPr="002D185E">
        <w:rPr>
          <w:rFonts w:ascii="Arial" w:hAnsi="Arial" w:cs="Arial"/>
          <w:noProof/>
        </w:rPr>
        <w:drawing>
          <wp:inline distT="0" distB="0" distL="0" distR="0" wp14:anchorId="27CCEA6A" wp14:editId="7B49A3D2">
            <wp:extent cx="2790190" cy="1229995"/>
            <wp:effectExtent l="0" t="0" r="0" b="0"/>
            <wp:docPr id="1" name="Picture 1"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a:picLocks noChangeAspect="1" noChangeArrowheads="1"/>
                    </pic:cNvPicPr>
                  </pic:nvPicPr>
                  <pic:blipFill>
                    <a:blip r:embed="rId10"/>
                    <a:stretch>
                      <a:fillRect/>
                    </a:stretch>
                  </pic:blipFill>
                  <pic:spPr bwMode="auto">
                    <a:xfrm>
                      <a:off x="0" y="0"/>
                      <a:ext cx="2790190" cy="1229995"/>
                    </a:xfrm>
                    <a:prstGeom prst="rect">
                      <a:avLst/>
                    </a:prstGeom>
                  </pic:spPr>
                </pic:pic>
              </a:graphicData>
            </a:graphic>
          </wp:inline>
        </w:drawing>
      </w:r>
    </w:p>
    <w:p w14:paraId="55834584" w14:textId="77777777" w:rsidR="007F74E5" w:rsidRPr="00D9721E" w:rsidRDefault="007F74E5" w:rsidP="00F37EA1">
      <w:pPr>
        <w:pStyle w:val="Heading"/>
        <w:spacing w:line="360" w:lineRule="auto"/>
        <w:rPr>
          <w:rFonts w:ascii="Arial" w:eastAsia="Arial" w:hAnsi="Arial" w:cs="Arial"/>
          <w:color w:val="000000" w:themeColor="text1"/>
          <w:sz w:val="24"/>
        </w:rPr>
      </w:pPr>
    </w:p>
    <w:p w14:paraId="280EA9E1" w14:textId="77777777" w:rsidR="007F74E5" w:rsidRPr="00D9721E" w:rsidRDefault="007F74E5" w:rsidP="00F37EA1">
      <w:pPr>
        <w:pStyle w:val="BodyA"/>
        <w:spacing w:line="360" w:lineRule="auto"/>
        <w:rPr>
          <w:rFonts w:ascii="Arial" w:eastAsia="Arial" w:hAnsi="Arial" w:cs="Arial"/>
          <w:color w:val="000000" w:themeColor="text1"/>
        </w:rPr>
      </w:pPr>
    </w:p>
    <w:p w14:paraId="5597D6CF" w14:textId="77777777" w:rsidR="007F74E5" w:rsidRPr="00D9721E" w:rsidRDefault="006655AD" w:rsidP="00F37EA1">
      <w:pPr>
        <w:pStyle w:val="BodyA"/>
        <w:spacing w:line="360" w:lineRule="auto"/>
        <w:jc w:val="center"/>
        <w:rPr>
          <w:rFonts w:ascii="Arial" w:hAnsi="Arial" w:cs="Arial"/>
          <w:b/>
          <w:bCs/>
          <w:color w:val="000000" w:themeColor="text1"/>
        </w:rPr>
      </w:pPr>
      <w:r w:rsidRPr="00D9721E">
        <w:rPr>
          <w:rFonts w:ascii="Arial" w:hAnsi="Arial" w:cs="Arial"/>
          <w:b/>
          <w:bCs/>
          <w:color w:val="000000" w:themeColor="text1"/>
        </w:rPr>
        <w:t>FOR IMMEDIATE RELEASE</w:t>
      </w:r>
    </w:p>
    <w:p w14:paraId="3D189446" w14:textId="77777777" w:rsidR="007F74E5" w:rsidRPr="00D9721E" w:rsidRDefault="007F74E5" w:rsidP="00F37EA1">
      <w:pPr>
        <w:pStyle w:val="Body"/>
        <w:spacing w:line="360" w:lineRule="auto"/>
        <w:rPr>
          <w:rFonts w:ascii="Arial" w:hAnsi="Arial" w:cs="Arial"/>
          <w:color w:val="000000" w:themeColor="text1"/>
        </w:rPr>
      </w:pPr>
    </w:p>
    <w:p w14:paraId="75562E93" w14:textId="36FCA6FE" w:rsidR="00A214EE" w:rsidRPr="00D9721E" w:rsidRDefault="00060439" w:rsidP="00060439">
      <w:pPr>
        <w:pStyle w:val="Body"/>
        <w:spacing w:line="360" w:lineRule="auto"/>
        <w:jc w:val="center"/>
        <w:rPr>
          <w:rFonts w:ascii="Arial" w:hAnsi="Arial" w:cs="Arial"/>
          <w:b/>
          <w:bCs/>
          <w:color w:val="000000" w:themeColor="text1"/>
          <w:sz w:val="28"/>
          <w:szCs w:val="28"/>
        </w:rPr>
      </w:pPr>
      <w:r w:rsidRPr="00D9721E">
        <w:rPr>
          <w:rFonts w:ascii="Arial" w:hAnsi="Arial" w:cs="Arial"/>
          <w:b/>
          <w:bCs/>
          <w:color w:val="000000" w:themeColor="text1"/>
          <w:sz w:val="28"/>
          <w:szCs w:val="28"/>
        </w:rPr>
        <w:t xml:space="preserve">Immersive and </w:t>
      </w:r>
      <w:r w:rsidR="00D9721E" w:rsidRPr="006E6889">
        <w:rPr>
          <w:rFonts w:ascii="Arial" w:hAnsi="Arial" w:cs="Arial"/>
          <w:b/>
          <w:bCs/>
          <w:color w:val="000000" w:themeColor="text1"/>
          <w:sz w:val="28"/>
          <w:szCs w:val="28"/>
        </w:rPr>
        <w:t>s</w:t>
      </w:r>
      <w:r w:rsidRPr="00D9721E">
        <w:rPr>
          <w:rFonts w:ascii="Arial" w:hAnsi="Arial" w:cs="Arial"/>
          <w:b/>
          <w:bCs/>
          <w:color w:val="000000" w:themeColor="text1"/>
          <w:sz w:val="28"/>
          <w:szCs w:val="28"/>
        </w:rPr>
        <w:t xml:space="preserve">patial </w:t>
      </w:r>
      <w:r w:rsidR="00D9721E" w:rsidRPr="00D9721E">
        <w:rPr>
          <w:rFonts w:ascii="Arial" w:hAnsi="Arial" w:cs="Arial"/>
          <w:b/>
          <w:bCs/>
          <w:color w:val="000000" w:themeColor="text1"/>
          <w:sz w:val="28"/>
          <w:szCs w:val="28"/>
        </w:rPr>
        <w:t>a</w:t>
      </w:r>
      <w:r w:rsidRPr="00D9721E">
        <w:rPr>
          <w:rFonts w:ascii="Arial" w:hAnsi="Arial" w:cs="Arial"/>
          <w:b/>
          <w:bCs/>
          <w:color w:val="000000" w:themeColor="text1"/>
          <w:sz w:val="28"/>
          <w:szCs w:val="28"/>
        </w:rPr>
        <w:t xml:space="preserve">udio </w:t>
      </w:r>
      <w:r w:rsidR="00D9721E" w:rsidRPr="00D9721E">
        <w:rPr>
          <w:rFonts w:ascii="Arial" w:hAnsi="Arial" w:cs="Arial"/>
          <w:b/>
          <w:bCs/>
          <w:color w:val="000000" w:themeColor="text1"/>
          <w:sz w:val="28"/>
          <w:szCs w:val="28"/>
        </w:rPr>
        <w:t>t</w:t>
      </w:r>
      <w:r w:rsidRPr="00D9721E">
        <w:rPr>
          <w:rFonts w:ascii="Arial" w:hAnsi="Arial" w:cs="Arial"/>
          <w:b/>
          <w:bCs/>
          <w:color w:val="000000" w:themeColor="text1"/>
          <w:sz w:val="28"/>
          <w:szCs w:val="28"/>
        </w:rPr>
        <w:t xml:space="preserve">ake </w:t>
      </w:r>
      <w:r w:rsidR="00D9721E" w:rsidRPr="00D9721E">
        <w:rPr>
          <w:rFonts w:ascii="Arial" w:hAnsi="Arial" w:cs="Arial"/>
          <w:b/>
          <w:bCs/>
          <w:color w:val="000000" w:themeColor="text1"/>
          <w:sz w:val="28"/>
          <w:szCs w:val="28"/>
        </w:rPr>
        <w:t>c</w:t>
      </w:r>
      <w:r w:rsidRPr="00D9721E">
        <w:rPr>
          <w:rFonts w:ascii="Arial" w:hAnsi="Arial" w:cs="Arial"/>
          <w:b/>
          <w:bCs/>
          <w:color w:val="000000" w:themeColor="text1"/>
          <w:sz w:val="28"/>
          <w:szCs w:val="28"/>
        </w:rPr>
        <w:t xml:space="preserve">enter </w:t>
      </w:r>
      <w:r w:rsidR="00D9721E" w:rsidRPr="00D9721E">
        <w:rPr>
          <w:rFonts w:ascii="Arial" w:hAnsi="Arial" w:cs="Arial"/>
          <w:b/>
          <w:bCs/>
          <w:color w:val="000000" w:themeColor="text1"/>
          <w:sz w:val="28"/>
          <w:szCs w:val="28"/>
        </w:rPr>
        <w:t>s</w:t>
      </w:r>
      <w:r w:rsidRPr="00D9721E">
        <w:rPr>
          <w:rFonts w:ascii="Arial" w:hAnsi="Arial" w:cs="Arial"/>
          <w:b/>
          <w:bCs/>
          <w:color w:val="000000" w:themeColor="text1"/>
          <w:sz w:val="28"/>
          <w:szCs w:val="28"/>
        </w:rPr>
        <w:t>tage at AES Show Nashville 2026</w:t>
      </w:r>
    </w:p>
    <w:p w14:paraId="32F2EB95" w14:textId="77777777" w:rsidR="00A26DC4" w:rsidRPr="00D9721E" w:rsidRDefault="00A26DC4" w:rsidP="00060439">
      <w:pPr>
        <w:pStyle w:val="Body"/>
        <w:spacing w:line="360" w:lineRule="auto"/>
        <w:jc w:val="center"/>
        <w:rPr>
          <w:rFonts w:ascii="Arial" w:hAnsi="Arial" w:cs="Arial"/>
          <w:color w:val="000000" w:themeColor="text1"/>
        </w:rPr>
      </w:pPr>
    </w:p>
    <w:p w14:paraId="77591BC3" w14:textId="0E0049F4" w:rsidR="007F74E5" w:rsidRPr="00D9721E" w:rsidRDefault="00060439" w:rsidP="00060439">
      <w:pPr>
        <w:pStyle w:val="Body"/>
        <w:spacing w:line="360" w:lineRule="auto"/>
        <w:jc w:val="center"/>
        <w:rPr>
          <w:rFonts w:ascii="Arial" w:hAnsi="Arial" w:cs="Arial"/>
          <w:color w:val="000000" w:themeColor="text1"/>
        </w:rPr>
      </w:pPr>
      <w:r w:rsidRPr="00D9721E">
        <w:rPr>
          <w:rFonts w:ascii="Arial" w:hAnsi="Arial" w:cs="Arial"/>
          <w:color w:val="000000" w:themeColor="text1"/>
        </w:rPr>
        <w:t>— Sessions, masterclasses and demonstrations explore the latest in immersive and spatial audio, with dedicated immersive rooms hosted by ADAM Audio and Genelec —</w:t>
      </w:r>
    </w:p>
    <w:p w14:paraId="6DBE4FF0" w14:textId="68CF1EC6" w:rsidR="00060439" w:rsidRPr="00D9721E" w:rsidRDefault="00060439" w:rsidP="00F37EA1">
      <w:pPr>
        <w:pStyle w:val="Body"/>
        <w:spacing w:line="360" w:lineRule="auto"/>
        <w:rPr>
          <w:rFonts w:ascii="Arial" w:hAnsi="Arial" w:cs="Arial"/>
          <w:color w:val="000000" w:themeColor="text1"/>
        </w:rPr>
      </w:pPr>
    </w:p>
    <w:p w14:paraId="16E158AB" w14:textId="0BF2C2D5" w:rsidR="007403CE" w:rsidRPr="00D9721E" w:rsidRDefault="006655AD" w:rsidP="00060439">
      <w:pPr>
        <w:pStyle w:val="Body"/>
        <w:spacing w:line="360" w:lineRule="auto"/>
        <w:rPr>
          <w:rFonts w:ascii="Arial" w:hAnsi="Arial" w:cs="Arial"/>
          <w:color w:val="000000" w:themeColor="text1"/>
        </w:rPr>
      </w:pPr>
      <w:r w:rsidRPr="00D9721E">
        <w:rPr>
          <w:rFonts w:ascii="Arial" w:hAnsi="Arial" w:cs="Arial"/>
          <w:i/>
          <w:color w:val="000000" w:themeColor="text1"/>
        </w:rPr>
        <w:t xml:space="preserve">New York, NY, </w:t>
      </w:r>
      <w:r w:rsidR="00A214EE" w:rsidRPr="00D9721E">
        <w:rPr>
          <w:rFonts w:ascii="Arial" w:hAnsi="Arial" w:cs="Arial"/>
          <w:i/>
          <w:color w:val="000000" w:themeColor="text1"/>
        </w:rPr>
        <w:t xml:space="preserve">September </w:t>
      </w:r>
      <w:r w:rsidR="0043183C">
        <w:rPr>
          <w:rFonts w:ascii="Arial" w:hAnsi="Arial" w:cs="Arial"/>
          <w:i/>
          <w:color w:val="000000" w:themeColor="text1"/>
        </w:rPr>
        <w:t>29</w:t>
      </w:r>
      <w:r w:rsidR="00833575" w:rsidRPr="00D9721E">
        <w:rPr>
          <w:rFonts w:ascii="Arial" w:hAnsi="Arial" w:cs="Arial"/>
          <w:i/>
          <w:color w:val="000000" w:themeColor="text1"/>
        </w:rPr>
        <w:t>,</w:t>
      </w:r>
      <w:r w:rsidR="001D6DC2" w:rsidRPr="00D9721E">
        <w:rPr>
          <w:rFonts w:ascii="Arial" w:hAnsi="Arial" w:cs="Arial"/>
          <w:i/>
          <w:color w:val="000000" w:themeColor="text1"/>
        </w:rPr>
        <w:t xml:space="preserve"> </w:t>
      </w:r>
      <w:r w:rsidRPr="00D9721E">
        <w:rPr>
          <w:rFonts w:ascii="Arial" w:hAnsi="Arial" w:cs="Arial"/>
          <w:i/>
          <w:color w:val="000000" w:themeColor="text1"/>
        </w:rPr>
        <w:t>202</w:t>
      </w:r>
      <w:r w:rsidR="008E022B" w:rsidRPr="00D9721E">
        <w:rPr>
          <w:rFonts w:ascii="Arial" w:hAnsi="Arial" w:cs="Arial"/>
          <w:i/>
          <w:iCs/>
          <w:color w:val="000000" w:themeColor="text1"/>
        </w:rPr>
        <w:t>6</w:t>
      </w:r>
      <w:r w:rsidR="002211D1" w:rsidRPr="00D9721E">
        <w:rPr>
          <w:rFonts w:ascii="Arial" w:hAnsi="Arial" w:cs="Arial"/>
          <w:color w:val="000000" w:themeColor="text1"/>
        </w:rPr>
        <w:t xml:space="preserve"> </w:t>
      </w:r>
      <w:r w:rsidRPr="00D9721E">
        <w:rPr>
          <w:rFonts w:ascii="Arial" w:hAnsi="Arial" w:cs="Arial"/>
          <w:color w:val="000000" w:themeColor="text1"/>
        </w:rPr>
        <w:t xml:space="preserve">— </w:t>
      </w:r>
      <w:r w:rsidR="00405ED5" w:rsidRPr="00D9721E">
        <w:rPr>
          <w:rFonts w:ascii="Arial" w:hAnsi="Arial" w:cs="Arial"/>
          <w:color w:val="000000" w:themeColor="text1"/>
        </w:rPr>
        <w:t>AES Show Nashville 2026, taking place October 30 – November 1 at the Gaylord Opryland Resort &amp; Convention Center in Nashville, Tennessee, will feature an extensive lineup of immersive and spatial audio programming, bringing together leading engineers, producers, educators and technology developers alongside some of the industry’s top brands. Through dedicated listening environments, masterclasses, technical sessions and demonstrations, attendees will have opportunities to explore the latest tools, workflows and creative approaches shaping the future of immersive audio production and playback.</w:t>
      </w:r>
    </w:p>
    <w:p w14:paraId="614421E8" w14:textId="77777777" w:rsidR="00060439" w:rsidRPr="00D9721E" w:rsidRDefault="00060439" w:rsidP="00060439">
      <w:pPr>
        <w:pStyle w:val="Body"/>
        <w:spacing w:line="360" w:lineRule="auto"/>
        <w:rPr>
          <w:rFonts w:ascii="Arial" w:hAnsi="Arial" w:cs="Arial"/>
          <w:color w:val="000000" w:themeColor="text1"/>
        </w:rPr>
      </w:pPr>
    </w:p>
    <w:p w14:paraId="5A899972" w14:textId="1988D314" w:rsidR="00060439" w:rsidRPr="00D9721E" w:rsidRDefault="002A1133" w:rsidP="00060439">
      <w:pPr>
        <w:pStyle w:val="Body"/>
        <w:spacing w:line="360" w:lineRule="auto"/>
        <w:rPr>
          <w:rFonts w:ascii="Arial" w:hAnsi="Arial" w:cs="Arial"/>
          <w:color w:val="000000" w:themeColor="text1"/>
        </w:rPr>
      </w:pPr>
      <w:r w:rsidRPr="00D9721E">
        <w:rPr>
          <w:rFonts w:ascii="Arial" w:hAnsi="Arial" w:cs="Arial"/>
          <w:color w:val="000000" w:themeColor="text1"/>
        </w:rPr>
        <w:t>The AES Show’s immersive and spatial audio program spans both the creative and technical sides of the rapidly evolving field, with sessions addressing production techniques, collaboration, playback technologies and new approaches to three-dimensional listening. Highlight</w:t>
      </w:r>
      <w:r w:rsidR="00DA24A7" w:rsidRPr="00D9721E">
        <w:rPr>
          <w:rFonts w:ascii="Arial" w:hAnsi="Arial" w:cs="Arial"/>
          <w:color w:val="000000" w:themeColor="text1"/>
        </w:rPr>
        <w:t xml:space="preserve"> </w:t>
      </w:r>
      <w:r w:rsidR="00DA408D" w:rsidRPr="00D9721E">
        <w:rPr>
          <w:rFonts w:ascii="Arial" w:hAnsi="Arial" w:cs="Arial"/>
          <w:color w:val="000000" w:themeColor="text1"/>
        </w:rPr>
        <w:t>sessions</w:t>
      </w:r>
      <w:r w:rsidRPr="00D9721E">
        <w:rPr>
          <w:rFonts w:ascii="Arial" w:hAnsi="Arial" w:cs="Arial"/>
          <w:color w:val="000000" w:themeColor="text1"/>
        </w:rPr>
        <w:t xml:space="preserve"> include “Mix on the Beach for the Sphere,” </w:t>
      </w:r>
      <w:r w:rsidR="00DA408D" w:rsidRPr="00D9721E">
        <w:rPr>
          <w:rFonts w:ascii="Arial" w:hAnsi="Arial" w:cs="Arial"/>
          <w:color w:val="000000" w:themeColor="text1"/>
        </w:rPr>
        <w:t>hosted by</w:t>
      </w:r>
      <w:r w:rsidR="00C77BAB" w:rsidRPr="00D9721E">
        <w:rPr>
          <w:rFonts w:ascii="Arial" w:hAnsi="Arial" w:cs="Arial"/>
          <w:color w:val="000000" w:themeColor="text1"/>
        </w:rPr>
        <w:t xml:space="preserve"> </w:t>
      </w:r>
      <w:r w:rsidR="00DA408D" w:rsidRPr="00D9721E">
        <w:rPr>
          <w:rFonts w:ascii="Arial" w:hAnsi="Arial" w:cs="Arial"/>
          <w:color w:val="000000" w:themeColor="text1"/>
        </w:rPr>
        <w:t>Tom Ammermann</w:t>
      </w:r>
      <w:r w:rsidRPr="00D9721E">
        <w:rPr>
          <w:rFonts w:ascii="Arial" w:hAnsi="Arial" w:cs="Arial"/>
          <w:color w:val="000000" w:themeColor="text1"/>
        </w:rPr>
        <w:t xml:space="preserve">; “Collaboration in Immersive Music Productions,” </w:t>
      </w:r>
      <w:r w:rsidR="00DA408D" w:rsidRPr="00D9721E">
        <w:rPr>
          <w:rFonts w:ascii="Arial" w:hAnsi="Arial" w:cs="Arial"/>
          <w:color w:val="000000" w:themeColor="text1"/>
        </w:rPr>
        <w:t>featuring</w:t>
      </w:r>
      <w:r w:rsidRPr="00D9721E">
        <w:rPr>
          <w:rFonts w:ascii="Arial" w:hAnsi="Arial" w:cs="Arial"/>
          <w:color w:val="000000" w:themeColor="text1"/>
        </w:rPr>
        <w:t xml:space="preserve"> </w:t>
      </w:r>
      <w:r w:rsidR="00DA408D" w:rsidRPr="00D9721E">
        <w:rPr>
          <w:rFonts w:ascii="Arial" w:hAnsi="Arial" w:cs="Arial"/>
          <w:color w:val="000000" w:themeColor="text1"/>
        </w:rPr>
        <w:t>Justin Gray, Morten Lindberg and Michael Romanowski</w:t>
      </w:r>
      <w:r w:rsidRPr="00D9721E">
        <w:rPr>
          <w:rFonts w:ascii="Arial" w:hAnsi="Arial" w:cs="Arial"/>
          <w:color w:val="000000" w:themeColor="text1"/>
        </w:rPr>
        <w:t xml:space="preserve">; and “Headphone Audio Enhancement: Two Transducers, Three Dimensions,” featuring </w:t>
      </w:r>
      <w:r w:rsidR="00DA408D" w:rsidRPr="00D9721E">
        <w:rPr>
          <w:rFonts w:ascii="Arial" w:hAnsi="Arial" w:cs="Arial"/>
          <w:color w:val="000000" w:themeColor="text1"/>
        </w:rPr>
        <w:t xml:space="preserve">Jean-Marc Jot, </w:t>
      </w:r>
      <w:proofErr w:type="spellStart"/>
      <w:r w:rsidR="00DA408D" w:rsidRPr="00D9721E">
        <w:rPr>
          <w:rFonts w:ascii="Arial" w:hAnsi="Arial" w:cs="Arial"/>
          <w:color w:val="000000" w:themeColor="text1"/>
        </w:rPr>
        <w:t>Hyunkook</w:t>
      </w:r>
      <w:proofErr w:type="spellEnd"/>
      <w:r w:rsidR="00DA408D" w:rsidRPr="00D9721E">
        <w:rPr>
          <w:rFonts w:ascii="Arial" w:hAnsi="Arial" w:cs="Arial"/>
          <w:color w:val="000000" w:themeColor="text1"/>
        </w:rPr>
        <w:t xml:space="preserve"> Lee</w:t>
      </w:r>
      <w:r w:rsidRPr="00D9721E">
        <w:rPr>
          <w:rFonts w:ascii="Arial" w:hAnsi="Arial" w:cs="Arial"/>
          <w:color w:val="000000" w:themeColor="text1"/>
        </w:rPr>
        <w:t xml:space="preserve">, </w:t>
      </w:r>
      <w:r w:rsidR="00DA408D" w:rsidRPr="00D9721E">
        <w:rPr>
          <w:rFonts w:ascii="Arial" w:hAnsi="Arial" w:cs="Arial"/>
          <w:color w:val="000000" w:themeColor="text1"/>
        </w:rPr>
        <w:t xml:space="preserve">Thomas Lund, </w:t>
      </w:r>
      <w:proofErr w:type="spellStart"/>
      <w:r w:rsidR="00DA408D" w:rsidRPr="00D9721E">
        <w:rPr>
          <w:rFonts w:ascii="Arial" w:hAnsi="Arial" w:cs="Arial"/>
          <w:color w:val="000000" w:themeColor="text1"/>
        </w:rPr>
        <w:t>Koyuru</w:t>
      </w:r>
      <w:proofErr w:type="spellEnd"/>
      <w:r w:rsidR="00DA408D" w:rsidRPr="00D9721E">
        <w:rPr>
          <w:rFonts w:ascii="Arial" w:hAnsi="Arial" w:cs="Arial"/>
          <w:color w:val="000000" w:themeColor="text1"/>
        </w:rPr>
        <w:t xml:space="preserve"> Okimoto and </w:t>
      </w:r>
      <w:r w:rsidR="00DA408D" w:rsidRPr="00D9721E">
        <w:rPr>
          <w:rFonts w:ascii="Arial" w:hAnsi="Arial" w:cs="Arial"/>
          <w:color w:val="000000" w:themeColor="text1"/>
        </w:rPr>
        <w:lastRenderedPageBreak/>
        <w:t>Agnieszka Roginsk</w:t>
      </w:r>
      <w:r w:rsidR="00FF4F12" w:rsidRPr="00D9721E">
        <w:rPr>
          <w:rFonts w:ascii="Arial" w:hAnsi="Arial" w:cs="Arial"/>
          <w:color w:val="000000" w:themeColor="text1"/>
        </w:rPr>
        <w:t>a</w:t>
      </w:r>
      <w:r w:rsidR="00DA408D" w:rsidRPr="00D9721E">
        <w:rPr>
          <w:rFonts w:ascii="Arial" w:hAnsi="Arial" w:cs="Arial"/>
          <w:color w:val="000000" w:themeColor="text1"/>
        </w:rPr>
        <w:t xml:space="preserve">, </w:t>
      </w:r>
      <w:r w:rsidRPr="00D9721E">
        <w:rPr>
          <w:rFonts w:ascii="Arial" w:hAnsi="Arial" w:cs="Arial"/>
          <w:color w:val="000000" w:themeColor="text1"/>
        </w:rPr>
        <w:t>along with a broad range of additional sessions exploring immersive workflows, tools and applications.</w:t>
      </w:r>
    </w:p>
    <w:p w14:paraId="39A240F5" w14:textId="77777777" w:rsidR="00060439" w:rsidRPr="00D9721E" w:rsidRDefault="00060439" w:rsidP="00060439">
      <w:pPr>
        <w:pStyle w:val="Body"/>
        <w:spacing w:line="360" w:lineRule="auto"/>
        <w:rPr>
          <w:rFonts w:ascii="Arial" w:hAnsi="Arial" w:cs="Arial"/>
          <w:color w:val="000000" w:themeColor="text1"/>
        </w:rPr>
      </w:pPr>
    </w:p>
    <w:p w14:paraId="74CAE2C9" w14:textId="587CDD03" w:rsidR="00266048" w:rsidRPr="00D9721E" w:rsidRDefault="00C242E0" w:rsidP="00060439">
      <w:pPr>
        <w:pStyle w:val="Body"/>
        <w:spacing w:line="360" w:lineRule="auto"/>
        <w:rPr>
          <w:rFonts w:ascii="Arial" w:hAnsi="Arial" w:cs="Arial"/>
          <w:color w:val="000000" w:themeColor="text1"/>
        </w:rPr>
      </w:pPr>
      <w:r w:rsidRPr="00D9721E">
        <w:rPr>
          <w:rFonts w:ascii="Arial" w:hAnsi="Arial" w:cs="Arial"/>
          <w:color w:val="000000" w:themeColor="text1"/>
        </w:rPr>
        <w:t xml:space="preserve">Attendees will also </w:t>
      </w:r>
      <w:proofErr w:type="gramStart"/>
      <w:r w:rsidRPr="00D9721E">
        <w:rPr>
          <w:rFonts w:ascii="Arial" w:hAnsi="Arial" w:cs="Arial"/>
          <w:color w:val="000000" w:themeColor="text1"/>
        </w:rPr>
        <w:t>have the opportunity to</w:t>
      </w:r>
      <w:proofErr w:type="gramEnd"/>
      <w:r w:rsidRPr="00D9721E">
        <w:rPr>
          <w:rFonts w:ascii="Arial" w:hAnsi="Arial" w:cs="Arial"/>
          <w:color w:val="000000" w:themeColor="text1"/>
        </w:rPr>
        <w:t xml:space="preserve"> experience the latest in immersive and spatial audio firsthand</w:t>
      </w:r>
      <w:r w:rsidR="000B0F59" w:rsidRPr="00D9721E">
        <w:rPr>
          <w:rFonts w:ascii="Arial" w:hAnsi="Arial" w:cs="Arial"/>
          <w:color w:val="000000" w:themeColor="text1"/>
        </w:rPr>
        <w:t xml:space="preserve"> through a series of sessions</w:t>
      </w:r>
      <w:r w:rsidRPr="00D9721E">
        <w:rPr>
          <w:rFonts w:ascii="Arial" w:hAnsi="Arial" w:cs="Arial"/>
          <w:color w:val="000000" w:themeColor="text1"/>
        </w:rPr>
        <w:t xml:space="preserve"> </w:t>
      </w:r>
      <w:r w:rsidR="000B0F59" w:rsidRPr="00D9721E">
        <w:rPr>
          <w:rFonts w:ascii="Arial" w:hAnsi="Arial" w:cs="Arial"/>
          <w:color w:val="000000" w:themeColor="text1"/>
        </w:rPr>
        <w:t xml:space="preserve">taking place </w:t>
      </w:r>
      <w:r w:rsidRPr="00D9721E">
        <w:rPr>
          <w:rFonts w:ascii="Arial" w:hAnsi="Arial" w:cs="Arial"/>
          <w:color w:val="000000" w:themeColor="text1"/>
        </w:rPr>
        <w:t xml:space="preserve">in AES Show Nashville’s dedicated immersive listening rooms, hosted by </w:t>
      </w:r>
      <w:r w:rsidR="000B0F59" w:rsidRPr="00D9721E">
        <w:rPr>
          <w:rFonts w:ascii="Arial" w:hAnsi="Arial" w:cs="Arial"/>
          <w:color w:val="000000" w:themeColor="text1"/>
        </w:rPr>
        <w:t xml:space="preserve">ADAM Audio and </w:t>
      </w:r>
      <w:r w:rsidRPr="00D9721E">
        <w:rPr>
          <w:rFonts w:ascii="Arial" w:hAnsi="Arial" w:cs="Arial"/>
          <w:color w:val="000000" w:themeColor="text1"/>
        </w:rPr>
        <w:t>Genelec.</w:t>
      </w:r>
    </w:p>
    <w:p w14:paraId="79E10F6B" w14:textId="77777777" w:rsidR="00266048" w:rsidRPr="00D9721E" w:rsidRDefault="00266048" w:rsidP="00060439">
      <w:pPr>
        <w:pStyle w:val="Body"/>
        <w:spacing w:line="360" w:lineRule="auto"/>
        <w:rPr>
          <w:rFonts w:ascii="Arial" w:hAnsi="Arial" w:cs="Arial"/>
          <w:color w:val="000000" w:themeColor="text1"/>
        </w:rPr>
      </w:pPr>
    </w:p>
    <w:p w14:paraId="125858F8" w14:textId="43E7A3E4" w:rsidR="000B0F59" w:rsidRPr="00D9721E" w:rsidRDefault="000B0F59" w:rsidP="00060439">
      <w:pPr>
        <w:pStyle w:val="Body"/>
        <w:spacing w:line="360" w:lineRule="auto"/>
        <w:rPr>
          <w:rFonts w:ascii="Arial" w:hAnsi="Arial" w:cs="Arial"/>
          <w:color w:val="000000" w:themeColor="text1"/>
        </w:rPr>
      </w:pPr>
      <w:r w:rsidRPr="00D9721E">
        <w:rPr>
          <w:rFonts w:ascii="Arial" w:hAnsi="Arial" w:cs="Arial"/>
          <w:color w:val="000000" w:themeColor="text1"/>
        </w:rPr>
        <w:t>The ADAM Audio Immersive Room will provide a dedicated setting for attendees to hear, examine and discuss immersive production techniques in action, with sessions covering everything from multiformat mixing and binaural reproduction to creative spatial capture and restorative audio experiences. Programming includes “How to Successfully Mix in Stereo/Atmos/Eclipsa in the Same Session,” presented by BZ Lewis; “Breaking Through Binaural Boundaries,” led by Michael Harris</w:t>
      </w:r>
      <w:r w:rsidR="008A40C5" w:rsidRPr="00D9721E">
        <w:rPr>
          <w:rFonts w:ascii="Arial" w:hAnsi="Arial" w:cs="Arial"/>
          <w:color w:val="000000" w:themeColor="text1"/>
        </w:rPr>
        <w:t>,</w:t>
      </w:r>
      <w:r w:rsidRPr="00D9721E">
        <w:rPr>
          <w:rFonts w:ascii="Arial" w:hAnsi="Arial" w:cs="Arial"/>
          <w:color w:val="000000" w:themeColor="text1"/>
        </w:rPr>
        <w:t xml:space="preserve"> Todd Hooge and Matthew Lien; “Immersive Listening Environments: From Spatial Soundscapes to Restorative 3D Audio,” with Jeff Bova and Lasse Nipkow; and “Sampling Space: DIY Spatial Room Impulse Response Capture for Creative Applications,” presented by Vlad Baran, Jack Kelly, Mathew Vallejo and Wieslaw Woszczyk.</w:t>
      </w:r>
    </w:p>
    <w:p w14:paraId="415068F4" w14:textId="77777777" w:rsidR="00F23E9F" w:rsidRPr="00D9721E" w:rsidRDefault="00F23E9F" w:rsidP="00060439">
      <w:pPr>
        <w:pStyle w:val="Body"/>
        <w:spacing w:line="360" w:lineRule="auto"/>
        <w:rPr>
          <w:rFonts w:ascii="Arial" w:hAnsi="Arial" w:cs="Arial"/>
          <w:color w:val="000000" w:themeColor="text1"/>
        </w:rPr>
      </w:pPr>
    </w:p>
    <w:p w14:paraId="5353FE93" w14:textId="2887378C" w:rsidR="00266048" w:rsidRPr="00D9721E" w:rsidRDefault="00894713" w:rsidP="00060439">
      <w:pPr>
        <w:pStyle w:val="Body"/>
        <w:spacing w:line="360" w:lineRule="auto"/>
        <w:rPr>
          <w:rFonts w:ascii="Arial" w:hAnsi="Arial" w:cs="Arial"/>
          <w:color w:val="000000" w:themeColor="text1"/>
        </w:rPr>
      </w:pPr>
      <w:r w:rsidRPr="00D9721E">
        <w:rPr>
          <w:rFonts w:ascii="Arial" w:hAnsi="Arial" w:cs="Arial"/>
          <w:color w:val="000000" w:themeColor="text1"/>
        </w:rPr>
        <w:t xml:space="preserve">The Genelec Immersive Room will host a dedicated 3D Masterclass series, giving attendees the opportunity to hear immersive work in a purpose-built listening environment while learning directly from leading engineers and producers. The series includes sessions hosted by Jim </w:t>
      </w:r>
      <w:r w:rsidR="009563E6" w:rsidRPr="00D9721E">
        <w:rPr>
          <w:rFonts w:ascii="Arial" w:hAnsi="Arial" w:cs="Arial"/>
          <w:color w:val="000000" w:themeColor="text1"/>
        </w:rPr>
        <w:t xml:space="preserve">Anderson </w:t>
      </w:r>
      <w:r w:rsidRPr="00D9721E">
        <w:rPr>
          <w:rFonts w:ascii="Arial" w:hAnsi="Arial" w:cs="Arial"/>
          <w:color w:val="000000" w:themeColor="text1"/>
        </w:rPr>
        <w:t xml:space="preserve">and </w:t>
      </w:r>
      <w:r w:rsidRPr="002D185E">
        <w:rPr>
          <w:rFonts w:ascii="Arial" w:hAnsi="Arial" w:cs="Arial"/>
        </w:rPr>
        <w:t xml:space="preserve">Ulrike </w:t>
      </w:r>
      <w:r w:rsidR="009563E6" w:rsidRPr="002D185E">
        <w:rPr>
          <w:rFonts w:ascii="Arial" w:hAnsi="Arial" w:cs="Arial"/>
        </w:rPr>
        <w:t>Schwarz</w:t>
      </w:r>
      <w:r w:rsidRPr="002D185E">
        <w:rPr>
          <w:rFonts w:ascii="Arial" w:hAnsi="Arial" w:cs="Arial"/>
        </w:rPr>
        <w:t xml:space="preserve">, </w:t>
      </w:r>
      <w:r w:rsidRPr="00D9721E">
        <w:rPr>
          <w:rFonts w:ascii="Arial" w:hAnsi="Arial" w:cs="Arial"/>
          <w:color w:val="000000" w:themeColor="text1"/>
        </w:rPr>
        <w:t xml:space="preserve">Florian Camerer, Paul Geluso with Agnieszka Roginska, Kseniya </w:t>
      </w:r>
      <w:proofErr w:type="spellStart"/>
      <w:r w:rsidRPr="00D9721E">
        <w:rPr>
          <w:rFonts w:ascii="Arial" w:hAnsi="Arial" w:cs="Arial"/>
          <w:color w:val="000000" w:themeColor="text1"/>
        </w:rPr>
        <w:t>Kawko</w:t>
      </w:r>
      <w:proofErr w:type="spellEnd"/>
      <w:r w:rsidRPr="00D9721E">
        <w:rPr>
          <w:rFonts w:ascii="Arial" w:hAnsi="Arial" w:cs="Arial"/>
          <w:color w:val="000000" w:themeColor="text1"/>
        </w:rPr>
        <w:t xml:space="preserve">, Richard King, Morten Lindberg, George Massenburg, Daniel Shores and Katia </w:t>
      </w:r>
      <w:proofErr w:type="spellStart"/>
      <w:r w:rsidRPr="00D9721E">
        <w:rPr>
          <w:rFonts w:ascii="Arial" w:hAnsi="Arial" w:cs="Arial"/>
          <w:color w:val="000000" w:themeColor="text1"/>
        </w:rPr>
        <w:t>Sochaczewska</w:t>
      </w:r>
      <w:proofErr w:type="spellEnd"/>
      <w:r w:rsidRPr="00D9721E">
        <w:rPr>
          <w:rFonts w:ascii="Arial" w:hAnsi="Arial" w:cs="Arial"/>
          <w:color w:val="000000" w:themeColor="text1"/>
        </w:rPr>
        <w:t>. Additional programming in the Genelec room includes “New Immersive and Surround Recordings by Anderson and Schwarz” and “Chopin Residue: Inside the Immersive Experience</w:t>
      </w:r>
      <w:r w:rsidR="009563E6" w:rsidRPr="00D9721E">
        <w:rPr>
          <w:rFonts w:ascii="Arial" w:hAnsi="Arial" w:cs="Arial"/>
          <w:color w:val="000000" w:themeColor="text1"/>
        </w:rPr>
        <w:t>” featuring Jacek Gawlowski, Morten Lindberg, Michael Romanowski and Mariusz Szypura.</w:t>
      </w:r>
    </w:p>
    <w:p w14:paraId="0C5FA5DD" w14:textId="77777777" w:rsidR="0085663E" w:rsidRPr="00D9721E" w:rsidRDefault="0085663E" w:rsidP="00060439">
      <w:pPr>
        <w:pStyle w:val="Body"/>
        <w:spacing w:line="360" w:lineRule="auto"/>
        <w:rPr>
          <w:rFonts w:ascii="Arial" w:hAnsi="Arial" w:cs="Arial"/>
          <w:color w:val="000000" w:themeColor="text1"/>
        </w:rPr>
      </w:pPr>
    </w:p>
    <w:p w14:paraId="3942678B" w14:textId="61022731" w:rsidR="0085663E" w:rsidRPr="00D9721E" w:rsidRDefault="0085663E" w:rsidP="00060439">
      <w:pPr>
        <w:pStyle w:val="Body"/>
        <w:spacing w:line="360" w:lineRule="auto"/>
        <w:rPr>
          <w:rFonts w:ascii="Arial" w:hAnsi="Arial" w:cs="Arial"/>
          <w:color w:val="000000" w:themeColor="text1"/>
        </w:rPr>
      </w:pPr>
      <w:r w:rsidRPr="00D9721E">
        <w:rPr>
          <w:rFonts w:ascii="Arial" w:hAnsi="Arial" w:cs="Arial"/>
          <w:color w:val="000000" w:themeColor="text1"/>
        </w:rPr>
        <w:t>Attendees can also explore many of the latest immersive and spatial audio technologies on the AES Show exhibits floor, where leading brands will showcase new tools, systems and solutions for creating, delivering and experiencing next-generation audio.</w:t>
      </w:r>
    </w:p>
    <w:p w14:paraId="00924799" w14:textId="48765193" w:rsidR="007F74E5" w:rsidRPr="00D9721E" w:rsidRDefault="007F74E5" w:rsidP="00F37EA1">
      <w:pPr>
        <w:pStyle w:val="Body"/>
        <w:spacing w:line="360" w:lineRule="auto"/>
        <w:rPr>
          <w:rFonts w:ascii="Arial" w:hAnsi="Arial" w:cs="Arial"/>
          <w:color w:val="000000" w:themeColor="text1"/>
        </w:rPr>
      </w:pPr>
    </w:p>
    <w:p w14:paraId="0963272F" w14:textId="458357A1" w:rsidR="00251BC6" w:rsidRPr="00D9721E" w:rsidRDefault="0085663E" w:rsidP="00F37EA1">
      <w:pPr>
        <w:pStyle w:val="Body"/>
        <w:spacing w:line="360" w:lineRule="auto"/>
        <w:rPr>
          <w:rFonts w:ascii="Arial" w:hAnsi="Arial" w:cs="Arial"/>
          <w:color w:val="000000" w:themeColor="text1"/>
        </w:rPr>
      </w:pPr>
      <w:r w:rsidRPr="00D9721E">
        <w:rPr>
          <w:rFonts w:ascii="Arial" w:hAnsi="Arial" w:cs="Arial"/>
          <w:color w:val="000000" w:themeColor="text1"/>
        </w:rPr>
        <w:t xml:space="preserve">Make plans to join the audio community in Music City for an all-new AES Show experience bringing together leading voices, groundbreaking technologies, hands-on education and opportunities to connect across the industry. AES Show Nashville 2026 takes place October 30 – November 1 at the Gaylord Opryland Resort &amp; Convention Center. Visit </w:t>
      </w:r>
      <w:hyperlink r:id="rId11" w:history="1">
        <w:r w:rsidRPr="00D9721E">
          <w:rPr>
            <w:rStyle w:val="Hyperlink"/>
            <w:rFonts w:ascii="Arial" w:hAnsi="Arial" w:cs="Arial"/>
          </w:rPr>
          <w:t>AESShow.com</w:t>
        </w:r>
      </w:hyperlink>
      <w:r w:rsidRPr="00D9721E">
        <w:rPr>
          <w:rFonts w:ascii="Arial" w:hAnsi="Arial" w:cs="Arial"/>
          <w:color w:val="000000" w:themeColor="text1"/>
        </w:rPr>
        <w:t xml:space="preserve"> for the latest Show updates, registration information, housing details and the full program.</w:t>
      </w:r>
    </w:p>
    <w:p w14:paraId="6885CE9E" w14:textId="77777777" w:rsidR="00FF4F12" w:rsidRPr="00D9721E" w:rsidRDefault="00FF4F12" w:rsidP="00F37EA1">
      <w:pPr>
        <w:pStyle w:val="Body"/>
        <w:spacing w:line="360" w:lineRule="auto"/>
        <w:rPr>
          <w:rFonts w:ascii="Arial" w:hAnsi="Arial" w:cs="Arial"/>
          <w:color w:val="000000" w:themeColor="text1"/>
        </w:rPr>
      </w:pPr>
    </w:p>
    <w:p w14:paraId="06D16F35" w14:textId="3092D013" w:rsidR="007F74E5" w:rsidRPr="00D9721E" w:rsidRDefault="006655AD" w:rsidP="00F37EA1">
      <w:pPr>
        <w:pStyle w:val="Body"/>
        <w:spacing w:line="360" w:lineRule="auto"/>
        <w:jc w:val="right"/>
        <w:rPr>
          <w:rFonts w:ascii="Arial" w:hAnsi="Arial" w:cs="Arial"/>
          <w:color w:val="000000" w:themeColor="text1"/>
          <w:sz w:val="20"/>
        </w:rPr>
      </w:pPr>
      <w:r w:rsidRPr="00D9721E">
        <w:rPr>
          <w:rFonts w:ascii="Arial" w:hAnsi="Arial" w:cs="Arial"/>
          <w:i/>
          <w:color w:val="000000" w:themeColor="text1"/>
          <w:sz w:val="20"/>
        </w:rPr>
        <w:t xml:space="preserve">…ends </w:t>
      </w:r>
      <w:r w:rsidR="002C0F1E" w:rsidRPr="00D9721E">
        <w:rPr>
          <w:rFonts w:ascii="Arial" w:hAnsi="Arial" w:cs="Arial"/>
          <w:i/>
          <w:color w:val="000000" w:themeColor="text1"/>
          <w:sz w:val="20"/>
        </w:rPr>
        <w:t>515</w:t>
      </w:r>
      <w:r w:rsidR="00BE224A" w:rsidRPr="00D9721E">
        <w:rPr>
          <w:rFonts w:ascii="Arial" w:hAnsi="Arial" w:cs="Arial"/>
          <w:i/>
          <w:color w:val="000000" w:themeColor="text1"/>
          <w:sz w:val="20"/>
        </w:rPr>
        <w:t xml:space="preserve"> </w:t>
      </w:r>
      <w:r w:rsidRPr="00D9721E">
        <w:rPr>
          <w:rFonts w:ascii="Arial" w:hAnsi="Arial" w:cs="Arial"/>
          <w:i/>
          <w:color w:val="000000" w:themeColor="text1"/>
          <w:sz w:val="20"/>
        </w:rPr>
        <w:t>words</w:t>
      </w:r>
    </w:p>
    <w:p w14:paraId="654B748E" w14:textId="77777777" w:rsidR="007F74E5" w:rsidRPr="00D9721E" w:rsidRDefault="007F74E5" w:rsidP="00F37EA1">
      <w:pPr>
        <w:pStyle w:val="BodyA"/>
        <w:widowControl w:val="0"/>
        <w:spacing w:line="360" w:lineRule="auto"/>
        <w:rPr>
          <w:rFonts w:ascii="Arial" w:eastAsia="Arial" w:hAnsi="Arial" w:cs="Arial"/>
          <w:color w:val="000000" w:themeColor="text1"/>
        </w:rPr>
      </w:pPr>
    </w:p>
    <w:p w14:paraId="1AC363A0" w14:textId="77777777" w:rsidR="007F74E5" w:rsidRPr="00D9721E" w:rsidRDefault="007F74E5" w:rsidP="00F37EA1">
      <w:pPr>
        <w:pStyle w:val="BodyA"/>
        <w:widowControl w:val="0"/>
        <w:spacing w:line="360" w:lineRule="auto"/>
        <w:rPr>
          <w:rFonts w:ascii="Arial" w:eastAsia="Arial" w:hAnsi="Arial" w:cs="Arial"/>
          <w:color w:val="000000" w:themeColor="text1"/>
        </w:rPr>
      </w:pPr>
    </w:p>
    <w:p w14:paraId="45860DFC" w14:textId="512E1331" w:rsidR="00D533CA" w:rsidRPr="00D9721E" w:rsidRDefault="00D533CA" w:rsidP="00F37EA1">
      <w:pPr>
        <w:pStyle w:val="Body"/>
        <w:spacing w:line="360" w:lineRule="auto"/>
        <w:rPr>
          <w:rFonts w:ascii="Arial" w:eastAsia="Arial" w:hAnsi="Arial" w:cs="Arial"/>
          <w:color w:val="000000" w:themeColor="text1"/>
        </w:rPr>
      </w:pPr>
      <w:r w:rsidRPr="00D9721E">
        <w:rPr>
          <w:rFonts w:ascii="Arial" w:eastAsia="Arial" w:hAnsi="Arial" w:cs="Arial"/>
          <w:color w:val="000000" w:themeColor="text1"/>
        </w:rPr>
        <w:t xml:space="preserve">Photo File 1: </w:t>
      </w:r>
      <w:r w:rsidR="00636B44">
        <w:rPr>
          <w:rFonts w:ascii="Arial" w:eastAsia="Arial" w:hAnsi="Arial" w:cs="Arial"/>
          <w:color w:val="000000" w:themeColor="text1"/>
        </w:rPr>
        <w:t>AES_ImmersiveAudio_ADAM</w:t>
      </w:r>
      <w:r w:rsidRPr="00D9721E">
        <w:rPr>
          <w:rFonts w:ascii="Arial" w:eastAsia="Arial" w:hAnsi="Arial" w:cs="Arial"/>
          <w:color w:val="000000" w:themeColor="text1"/>
        </w:rPr>
        <w:t>.JPG</w:t>
      </w:r>
    </w:p>
    <w:p w14:paraId="1F4FA324" w14:textId="4C6CB4C6" w:rsidR="00636B44" w:rsidRPr="00636B44" w:rsidRDefault="00D533CA" w:rsidP="00636B44">
      <w:pPr>
        <w:pStyle w:val="Body"/>
        <w:spacing w:line="360" w:lineRule="auto"/>
        <w:rPr>
          <w:rFonts w:ascii="Arial" w:eastAsia="Arial" w:hAnsi="Arial" w:cs="Arial"/>
          <w:color w:val="000000" w:themeColor="text1"/>
          <w:highlight w:val="yellow"/>
        </w:rPr>
      </w:pPr>
      <w:r w:rsidRPr="00D9721E">
        <w:rPr>
          <w:rFonts w:ascii="Arial" w:eastAsia="Arial" w:hAnsi="Arial" w:cs="Arial"/>
          <w:color w:val="000000" w:themeColor="text1"/>
        </w:rPr>
        <w:t>Photo Caption 1</w:t>
      </w:r>
      <w:r w:rsidRPr="00636B44">
        <w:rPr>
          <w:rFonts w:ascii="Arial" w:eastAsia="Arial" w:hAnsi="Arial" w:cs="Arial"/>
          <w:color w:val="000000" w:themeColor="text1"/>
        </w:rPr>
        <w:t xml:space="preserve">: </w:t>
      </w:r>
      <w:r w:rsidR="00636B44" w:rsidRPr="00636B44">
        <w:rPr>
          <w:rFonts w:ascii="Arial" w:eastAsia="Arial" w:hAnsi="Arial" w:cs="Arial"/>
          <w:color w:val="000000" w:themeColor="text1"/>
        </w:rPr>
        <w:t>Attendees take part in a session in the ADAM Audio Immersive Room at a recent AES Convention.</w:t>
      </w:r>
    </w:p>
    <w:p w14:paraId="62E2FD77" w14:textId="4D325459" w:rsidR="00D533CA" w:rsidRDefault="00D533CA" w:rsidP="00C455F6">
      <w:pPr>
        <w:pStyle w:val="Body"/>
        <w:spacing w:line="360" w:lineRule="auto"/>
        <w:rPr>
          <w:rFonts w:ascii="Arial" w:eastAsia="Arial" w:hAnsi="Arial" w:cs="Arial"/>
          <w:color w:val="000000" w:themeColor="text1"/>
        </w:rPr>
      </w:pPr>
    </w:p>
    <w:p w14:paraId="1923B37F" w14:textId="77777777" w:rsidR="00636B44" w:rsidRDefault="00636B44" w:rsidP="00C455F6">
      <w:pPr>
        <w:pStyle w:val="Body"/>
        <w:spacing w:line="360" w:lineRule="auto"/>
        <w:rPr>
          <w:rFonts w:ascii="Arial" w:eastAsia="Arial" w:hAnsi="Arial" w:cs="Arial"/>
          <w:color w:val="000000" w:themeColor="text1"/>
        </w:rPr>
      </w:pPr>
    </w:p>
    <w:p w14:paraId="7A930313" w14:textId="35391401" w:rsidR="00636B44" w:rsidRPr="00D9721E" w:rsidRDefault="00636B44" w:rsidP="00636B44">
      <w:pPr>
        <w:pStyle w:val="Body"/>
        <w:spacing w:line="360" w:lineRule="auto"/>
        <w:rPr>
          <w:rFonts w:ascii="Arial" w:eastAsia="Arial" w:hAnsi="Arial" w:cs="Arial"/>
          <w:color w:val="000000" w:themeColor="text1"/>
        </w:rPr>
      </w:pPr>
      <w:r w:rsidRPr="00D9721E">
        <w:rPr>
          <w:rFonts w:ascii="Arial" w:eastAsia="Arial" w:hAnsi="Arial" w:cs="Arial"/>
          <w:color w:val="000000" w:themeColor="text1"/>
        </w:rPr>
        <w:t xml:space="preserve">Photo File </w:t>
      </w:r>
      <w:r w:rsidR="00EE5048">
        <w:rPr>
          <w:rFonts w:ascii="Arial" w:eastAsia="Arial" w:hAnsi="Arial" w:cs="Arial"/>
          <w:color w:val="000000" w:themeColor="text1"/>
        </w:rPr>
        <w:t>2</w:t>
      </w:r>
      <w:r w:rsidRPr="00D9721E">
        <w:rPr>
          <w:rFonts w:ascii="Arial" w:eastAsia="Arial" w:hAnsi="Arial" w:cs="Arial"/>
          <w:color w:val="000000" w:themeColor="text1"/>
        </w:rPr>
        <w:t xml:space="preserve">: </w:t>
      </w:r>
      <w:r>
        <w:rPr>
          <w:rFonts w:ascii="Arial" w:eastAsia="Arial" w:hAnsi="Arial" w:cs="Arial"/>
          <w:color w:val="000000" w:themeColor="text1"/>
        </w:rPr>
        <w:t>AES_</w:t>
      </w:r>
      <w:r w:rsidRPr="00636B44">
        <w:rPr>
          <w:rFonts w:ascii="Arial" w:eastAsia="Arial" w:hAnsi="Arial" w:cs="Arial"/>
          <w:color w:val="000000" w:themeColor="text1"/>
          <w14:textOutline w14:w="0" w14:cap="rnd" w14:cmpd="sng" w14:algn="ctr">
            <w14:noFill/>
            <w14:prstDash w14:val="solid"/>
            <w14:bevel/>
          </w14:textOutline>
        </w:rPr>
        <w:t xml:space="preserve"> </w:t>
      </w:r>
      <w:r w:rsidRPr="00636B44">
        <w:rPr>
          <w:rFonts w:ascii="Arial" w:eastAsia="Arial" w:hAnsi="Arial" w:cs="Arial"/>
          <w:color w:val="000000" w:themeColor="text1"/>
        </w:rPr>
        <w:t>ImmersiveAudio_</w:t>
      </w:r>
      <w:r>
        <w:rPr>
          <w:rFonts w:ascii="Arial" w:eastAsia="Arial" w:hAnsi="Arial" w:cs="Arial"/>
          <w:color w:val="000000" w:themeColor="text1"/>
        </w:rPr>
        <w:t>Genelec</w:t>
      </w:r>
      <w:r w:rsidRPr="00D9721E">
        <w:rPr>
          <w:rFonts w:ascii="Arial" w:eastAsia="Arial" w:hAnsi="Arial" w:cs="Arial"/>
          <w:color w:val="000000" w:themeColor="text1"/>
        </w:rPr>
        <w:t>.JPG</w:t>
      </w:r>
    </w:p>
    <w:p w14:paraId="53B24F24" w14:textId="25BB2095" w:rsidR="00636B44" w:rsidRPr="00D9721E" w:rsidRDefault="00636B44" w:rsidP="00C455F6">
      <w:pPr>
        <w:pStyle w:val="Body"/>
        <w:spacing w:line="360" w:lineRule="auto"/>
        <w:rPr>
          <w:rFonts w:ascii="Arial" w:eastAsia="Arial" w:hAnsi="Arial" w:cs="Arial"/>
          <w:color w:val="000000" w:themeColor="text1"/>
        </w:rPr>
      </w:pPr>
      <w:r w:rsidRPr="00D9721E">
        <w:rPr>
          <w:rFonts w:ascii="Arial" w:eastAsia="Arial" w:hAnsi="Arial" w:cs="Arial"/>
          <w:color w:val="000000" w:themeColor="text1"/>
        </w:rPr>
        <w:t xml:space="preserve">Photo Caption </w:t>
      </w:r>
      <w:r w:rsidR="00EE5048">
        <w:rPr>
          <w:rFonts w:ascii="Arial" w:eastAsia="Arial" w:hAnsi="Arial" w:cs="Arial"/>
          <w:color w:val="000000" w:themeColor="text1"/>
        </w:rPr>
        <w:t>2</w:t>
      </w:r>
      <w:r w:rsidRPr="00D9721E">
        <w:rPr>
          <w:rFonts w:ascii="Arial" w:eastAsia="Arial" w:hAnsi="Arial" w:cs="Arial"/>
          <w:color w:val="000000" w:themeColor="text1"/>
        </w:rPr>
        <w:t xml:space="preserve">: </w:t>
      </w:r>
      <w:r w:rsidRPr="00636B44">
        <w:rPr>
          <w:rFonts w:ascii="Arial" w:eastAsia="Arial" w:hAnsi="Arial" w:cs="Arial"/>
          <w:color w:val="000000" w:themeColor="text1"/>
        </w:rPr>
        <w:t xml:space="preserve">Attendees take part in a session in the </w:t>
      </w:r>
      <w:r>
        <w:rPr>
          <w:rFonts w:ascii="Arial" w:eastAsia="Arial" w:hAnsi="Arial" w:cs="Arial"/>
          <w:color w:val="000000" w:themeColor="text1"/>
        </w:rPr>
        <w:t>Genelec</w:t>
      </w:r>
      <w:r w:rsidRPr="00636B44">
        <w:rPr>
          <w:rFonts w:ascii="Arial" w:eastAsia="Arial" w:hAnsi="Arial" w:cs="Arial"/>
          <w:color w:val="000000" w:themeColor="text1"/>
        </w:rPr>
        <w:t xml:space="preserve"> Immersive Room at a recent AES Convention.</w:t>
      </w:r>
    </w:p>
    <w:p w14:paraId="22903234" w14:textId="77777777" w:rsidR="002B5268" w:rsidRPr="00D9721E" w:rsidRDefault="002B5268" w:rsidP="00F37EA1">
      <w:pPr>
        <w:pStyle w:val="Body"/>
        <w:spacing w:line="360" w:lineRule="auto"/>
        <w:rPr>
          <w:rFonts w:ascii="Arial" w:hAnsi="Arial" w:cs="Arial"/>
          <w:color w:val="000000" w:themeColor="text1"/>
        </w:rPr>
      </w:pPr>
    </w:p>
    <w:p w14:paraId="001B8E25" w14:textId="77777777" w:rsidR="007F74E5" w:rsidRPr="00D9721E" w:rsidRDefault="007F74E5" w:rsidP="00F37EA1">
      <w:pPr>
        <w:pStyle w:val="BodyA"/>
        <w:widowControl w:val="0"/>
        <w:spacing w:line="360" w:lineRule="auto"/>
        <w:rPr>
          <w:rFonts w:ascii="Arial" w:eastAsia="Arial" w:hAnsi="Arial" w:cs="Arial"/>
          <w:color w:val="000000" w:themeColor="text1"/>
        </w:rPr>
      </w:pPr>
    </w:p>
    <w:p w14:paraId="3CD864A8" w14:textId="77777777" w:rsidR="005558BF" w:rsidRPr="00D9721E" w:rsidRDefault="005558BF" w:rsidP="00F37EA1">
      <w:pPr>
        <w:pStyle w:val="BodyA"/>
        <w:widowControl w:val="0"/>
        <w:spacing w:line="360" w:lineRule="auto"/>
        <w:rPr>
          <w:rFonts w:ascii="Arial" w:eastAsia="Arial" w:hAnsi="Arial" w:cs="Arial"/>
          <w:b/>
          <w:bCs/>
        </w:rPr>
      </w:pPr>
      <w:r w:rsidRPr="00D9721E">
        <w:rPr>
          <w:rFonts w:ascii="Arial" w:hAnsi="Arial" w:cs="Arial"/>
          <w:b/>
          <w:bCs/>
        </w:rPr>
        <w:t>About the Audio Engineering Society</w:t>
      </w:r>
    </w:p>
    <w:p w14:paraId="549A5087" w14:textId="77777777" w:rsidR="005558BF" w:rsidRPr="00D9721E" w:rsidRDefault="005558BF" w:rsidP="00F37EA1">
      <w:pPr>
        <w:pStyle w:val="BodyA"/>
        <w:widowControl w:val="0"/>
        <w:spacing w:line="360" w:lineRule="auto"/>
        <w:rPr>
          <w:rStyle w:val="None"/>
          <w:rFonts w:ascii="Arial" w:eastAsia="Arial" w:hAnsi="Arial" w:cs="Arial"/>
        </w:rPr>
      </w:pPr>
      <w:r w:rsidRPr="00D9721E">
        <w:rPr>
          <w:rFonts w:ascii="Arial" w:hAnsi="Arial" w:cs="Arial"/>
        </w:rPr>
        <w:t xml:space="preserve">For more than 75 years, the Audio Engineering Society has served as the pivotal force in fostering the advancement in audio technologies and application and the dissemination of technical information for the audio community. Its members are affiliated with 90 AES professional sections and more than 120 AES student sections around the world where activities include guest speakers, technical tours, demonstrations, online events and social functions. Through Conventions, Conferences, Training and Development events and peer-reviewed publications, as well as the Society’s vast online technical documents, Standards and video resources, members experience valuable opportunities for professional networking and personal growth. For additional information, visit </w:t>
      </w:r>
      <w:hyperlink r:id="rId12">
        <w:r w:rsidRPr="00D9721E">
          <w:rPr>
            <w:rStyle w:val="Hyperlink1"/>
          </w:rPr>
          <w:t>AES.org</w:t>
        </w:r>
      </w:hyperlink>
      <w:r w:rsidRPr="00D9721E">
        <w:rPr>
          <w:rStyle w:val="None"/>
          <w:rFonts w:ascii="Arial" w:hAnsi="Arial" w:cs="Arial"/>
        </w:rPr>
        <w:t>.</w:t>
      </w:r>
    </w:p>
    <w:p w14:paraId="3F104088" w14:textId="77777777" w:rsidR="005558BF" w:rsidRPr="00D9721E" w:rsidRDefault="005558BF" w:rsidP="00F37EA1">
      <w:pPr>
        <w:pStyle w:val="BodyA"/>
        <w:widowControl w:val="0"/>
        <w:spacing w:line="360" w:lineRule="auto"/>
        <w:rPr>
          <w:rStyle w:val="None"/>
          <w:rFonts w:ascii="Arial" w:eastAsia="Arial" w:hAnsi="Arial" w:cs="Arial"/>
        </w:rPr>
      </w:pPr>
    </w:p>
    <w:p w14:paraId="6D88740D" w14:textId="77777777" w:rsidR="005558BF" w:rsidRPr="00D9721E" w:rsidRDefault="005558BF" w:rsidP="00F37EA1">
      <w:pPr>
        <w:pStyle w:val="BodyA"/>
        <w:widowControl w:val="0"/>
        <w:spacing w:line="360" w:lineRule="auto"/>
        <w:rPr>
          <w:rStyle w:val="None"/>
          <w:rFonts w:ascii="Arial" w:eastAsia="Arial" w:hAnsi="Arial" w:cs="Arial"/>
        </w:rPr>
      </w:pPr>
      <w:r w:rsidRPr="00D9721E">
        <w:rPr>
          <w:rStyle w:val="None"/>
          <w:rFonts w:ascii="Arial" w:hAnsi="Arial" w:cs="Arial"/>
        </w:rPr>
        <w:lastRenderedPageBreak/>
        <w:t>Join the conversation and keep up with the latest AES News and Events:</w:t>
      </w:r>
    </w:p>
    <w:p w14:paraId="26D8FDFA" w14:textId="77777777" w:rsidR="005558BF" w:rsidRPr="00D9721E" w:rsidRDefault="005558BF" w:rsidP="00F37EA1">
      <w:pPr>
        <w:pStyle w:val="BodyA"/>
        <w:widowControl w:val="0"/>
        <w:spacing w:line="360" w:lineRule="auto"/>
        <w:rPr>
          <w:rStyle w:val="None"/>
          <w:rFonts w:ascii="Arial" w:eastAsia="Arial" w:hAnsi="Arial" w:cs="Arial"/>
        </w:rPr>
      </w:pPr>
      <w:r w:rsidRPr="00D9721E">
        <w:rPr>
          <w:rStyle w:val="None"/>
          <w:rFonts w:ascii="Arial" w:hAnsi="Arial" w:cs="Arial"/>
        </w:rPr>
        <w:t xml:space="preserve">X: </w:t>
      </w:r>
      <w:hyperlink r:id="rId13">
        <w:r w:rsidRPr="00D9721E">
          <w:rPr>
            <w:rStyle w:val="Hyperlink2"/>
          </w:rPr>
          <w:t>#AESorg</w:t>
        </w:r>
      </w:hyperlink>
      <w:r w:rsidRPr="00D9721E">
        <w:rPr>
          <w:rStyle w:val="None"/>
          <w:rFonts w:ascii="Arial" w:hAnsi="Arial" w:cs="Arial"/>
        </w:rPr>
        <w:t xml:space="preserve"> (AES Official) </w:t>
      </w:r>
    </w:p>
    <w:p w14:paraId="6D941ED5" w14:textId="77777777" w:rsidR="005558BF" w:rsidRPr="00D9721E" w:rsidRDefault="005558BF" w:rsidP="00F37EA1">
      <w:pPr>
        <w:pStyle w:val="BodyA"/>
        <w:widowControl w:val="0"/>
        <w:spacing w:line="360" w:lineRule="auto"/>
        <w:rPr>
          <w:rStyle w:val="None"/>
          <w:rFonts w:ascii="Arial" w:eastAsia="Arial" w:hAnsi="Arial" w:cs="Arial"/>
        </w:rPr>
      </w:pPr>
      <w:r w:rsidRPr="00D9721E">
        <w:rPr>
          <w:rStyle w:val="None"/>
          <w:rFonts w:ascii="Arial" w:hAnsi="Arial" w:cs="Arial"/>
        </w:rPr>
        <w:t xml:space="preserve">Facebook: </w:t>
      </w:r>
      <w:hyperlink r:id="rId14">
        <w:r w:rsidRPr="00D9721E">
          <w:rPr>
            <w:rStyle w:val="Hyperlink1"/>
          </w:rPr>
          <w:t>facebook.com/AES.org</w:t>
        </w:r>
      </w:hyperlink>
      <w:r w:rsidRPr="00D9721E">
        <w:rPr>
          <w:rStyle w:val="None"/>
          <w:rFonts w:ascii="Arial" w:eastAsia="Arial" w:hAnsi="Arial" w:cs="Arial"/>
        </w:rPr>
        <w:tab/>
      </w:r>
    </w:p>
    <w:p w14:paraId="666FC85D" w14:textId="77777777" w:rsidR="005558BF" w:rsidRPr="00D9721E" w:rsidRDefault="005558BF" w:rsidP="00F37EA1">
      <w:pPr>
        <w:pStyle w:val="BodyA"/>
        <w:widowControl w:val="0"/>
        <w:spacing w:line="360" w:lineRule="auto"/>
        <w:rPr>
          <w:rStyle w:val="None"/>
          <w:rFonts w:ascii="Arial" w:eastAsia="Arial" w:hAnsi="Arial" w:cs="Arial"/>
        </w:rPr>
      </w:pPr>
      <w:r w:rsidRPr="00D9721E">
        <w:rPr>
          <w:rStyle w:val="None"/>
          <w:rFonts w:ascii="Arial" w:hAnsi="Arial" w:cs="Arial"/>
        </w:rPr>
        <w:t xml:space="preserve">LinkedIn: </w:t>
      </w:r>
      <w:hyperlink r:id="rId15">
        <w:r w:rsidRPr="00D9721E">
          <w:rPr>
            <w:rStyle w:val="Hyperlink1"/>
          </w:rPr>
          <w:t>https://www.linkedin.com/company/audio-engineering-society</w:t>
        </w:r>
      </w:hyperlink>
    </w:p>
    <w:p w14:paraId="696682B5" w14:textId="77777777" w:rsidR="005558BF" w:rsidRPr="00D9721E" w:rsidRDefault="005558BF" w:rsidP="00F37EA1">
      <w:pPr>
        <w:pStyle w:val="BodyA"/>
        <w:widowControl w:val="0"/>
        <w:spacing w:line="360" w:lineRule="auto"/>
        <w:rPr>
          <w:rStyle w:val="None"/>
          <w:rFonts w:ascii="Arial" w:eastAsia="Arial" w:hAnsi="Arial" w:cs="Arial"/>
        </w:rPr>
      </w:pPr>
      <w:r w:rsidRPr="00D9721E">
        <w:rPr>
          <w:rStyle w:val="None"/>
          <w:rFonts w:ascii="Arial" w:hAnsi="Arial" w:cs="Arial"/>
        </w:rPr>
        <w:t xml:space="preserve">Instagram: </w:t>
      </w:r>
      <w:hyperlink r:id="rId16">
        <w:r w:rsidRPr="00D9721E">
          <w:rPr>
            <w:rStyle w:val="Hyperlink1"/>
          </w:rPr>
          <w:t>https://www.instagram.com/aes_org/</w:t>
        </w:r>
      </w:hyperlink>
    </w:p>
    <w:p w14:paraId="1CB13B50" w14:textId="77777777" w:rsidR="005558BF" w:rsidRPr="00D9721E" w:rsidRDefault="005558BF" w:rsidP="00F37EA1">
      <w:pPr>
        <w:pStyle w:val="BodyA"/>
        <w:spacing w:line="360" w:lineRule="auto"/>
        <w:rPr>
          <w:rStyle w:val="None"/>
          <w:rFonts w:ascii="Arial" w:eastAsia="Arial" w:hAnsi="Arial" w:cs="Arial"/>
          <w:i/>
          <w:iCs/>
        </w:rPr>
      </w:pPr>
    </w:p>
    <w:p w14:paraId="563D3292" w14:textId="77777777" w:rsidR="005558BF" w:rsidRPr="00D9721E" w:rsidRDefault="005558BF" w:rsidP="00F37EA1">
      <w:pPr>
        <w:pStyle w:val="BodyA"/>
        <w:spacing w:line="360" w:lineRule="auto"/>
        <w:rPr>
          <w:rStyle w:val="None"/>
          <w:rFonts w:ascii="Arial" w:eastAsia="Arial" w:hAnsi="Arial" w:cs="Arial"/>
          <w:b/>
          <w:bCs/>
          <w:i/>
          <w:iCs/>
        </w:rPr>
      </w:pPr>
      <w:r w:rsidRPr="00D9721E">
        <w:rPr>
          <w:rStyle w:val="None"/>
          <w:rFonts w:ascii="Arial" w:hAnsi="Arial" w:cs="Arial"/>
          <w:b/>
          <w:bCs/>
          <w:i/>
          <w:iCs/>
        </w:rPr>
        <w:t>AES Marketing Communications:</w:t>
      </w:r>
    </w:p>
    <w:p w14:paraId="04C9E1F6" w14:textId="77777777" w:rsidR="005558BF" w:rsidRPr="00D9721E" w:rsidRDefault="005558BF" w:rsidP="00F37EA1">
      <w:pPr>
        <w:pStyle w:val="BodyA"/>
        <w:spacing w:line="360" w:lineRule="auto"/>
        <w:rPr>
          <w:rStyle w:val="Hyperlink3"/>
        </w:rPr>
      </w:pPr>
      <w:r w:rsidRPr="00D9721E">
        <w:rPr>
          <w:rStyle w:val="None"/>
          <w:rFonts w:ascii="Arial" w:hAnsi="Arial" w:cs="Arial"/>
        </w:rPr>
        <w:t xml:space="preserve">Email: </w:t>
      </w:r>
      <w:hyperlink r:id="rId17">
        <w:r w:rsidRPr="00D9721E">
          <w:rPr>
            <w:rStyle w:val="Hyperlink3"/>
          </w:rPr>
          <w:t>robert@clynemedia.com</w:t>
        </w:r>
      </w:hyperlink>
    </w:p>
    <w:p w14:paraId="4FEE4274" w14:textId="77777777" w:rsidR="005558BF" w:rsidRPr="002D185E" w:rsidRDefault="005558BF" w:rsidP="00F37EA1">
      <w:pPr>
        <w:pStyle w:val="BodyA"/>
        <w:spacing w:line="360" w:lineRule="auto"/>
        <w:rPr>
          <w:rStyle w:val="Hyperlink3"/>
        </w:rPr>
      </w:pPr>
      <w:r w:rsidRPr="002D185E">
        <w:rPr>
          <w:rStyle w:val="Hyperlink3"/>
        </w:rPr>
        <w:t>Tel: 615-662-1616</w:t>
      </w:r>
    </w:p>
    <w:p w14:paraId="02783CCD" w14:textId="77777777" w:rsidR="005558BF" w:rsidRPr="002D185E" w:rsidRDefault="005558BF" w:rsidP="00F37EA1">
      <w:pPr>
        <w:pStyle w:val="BodyA"/>
        <w:spacing w:line="360" w:lineRule="auto"/>
        <w:rPr>
          <w:rStyle w:val="Hyperlink3"/>
        </w:rPr>
      </w:pPr>
      <w:r w:rsidRPr="002D185E">
        <w:rPr>
          <w:rStyle w:val="Hyperlink3"/>
        </w:rPr>
        <w:t>Clyne Media, Inc.,</w:t>
      </w:r>
    </w:p>
    <w:p w14:paraId="59C14416" w14:textId="77777777" w:rsidR="005558BF" w:rsidRPr="002D185E" w:rsidRDefault="005558BF" w:rsidP="00F37EA1">
      <w:pPr>
        <w:pStyle w:val="BodyA"/>
        <w:spacing w:line="360" w:lineRule="auto"/>
        <w:rPr>
          <w:rStyle w:val="Hyperlink3"/>
        </w:rPr>
      </w:pPr>
      <w:r w:rsidRPr="002D185E">
        <w:rPr>
          <w:rStyle w:val="Hyperlink3"/>
        </w:rPr>
        <w:t>169-B Belle Forest Circle, Nashville, TN 37221;</w:t>
      </w:r>
    </w:p>
    <w:p w14:paraId="665DE200" w14:textId="77777777" w:rsidR="005558BF" w:rsidRPr="00D9721E" w:rsidRDefault="005558BF" w:rsidP="00F37EA1">
      <w:pPr>
        <w:pStyle w:val="BodyA"/>
        <w:widowControl w:val="0"/>
        <w:tabs>
          <w:tab w:val="left" w:pos="4363"/>
        </w:tabs>
        <w:spacing w:line="360" w:lineRule="auto"/>
        <w:rPr>
          <w:rFonts w:ascii="Arial" w:hAnsi="Arial" w:cs="Arial"/>
        </w:rPr>
      </w:pPr>
      <w:r w:rsidRPr="00D9721E">
        <w:rPr>
          <w:rStyle w:val="Hyperlink3"/>
        </w:rPr>
        <w:t xml:space="preserve">Web: </w:t>
      </w:r>
      <w:hyperlink r:id="rId18">
        <w:r w:rsidRPr="00D9721E">
          <w:rPr>
            <w:rStyle w:val="Hyperlink4"/>
          </w:rPr>
          <w:t>http://www.clynemedia.com</w:t>
        </w:r>
      </w:hyperlink>
    </w:p>
    <w:p w14:paraId="152E2EFA" w14:textId="4DD801C3" w:rsidR="007F74E5" w:rsidRPr="00D9721E" w:rsidRDefault="007F74E5" w:rsidP="00F37EA1">
      <w:pPr>
        <w:pStyle w:val="BodyA"/>
        <w:widowControl w:val="0"/>
        <w:spacing w:line="360" w:lineRule="auto"/>
        <w:rPr>
          <w:rFonts w:ascii="Arial" w:hAnsi="Arial" w:cs="Arial"/>
          <w:color w:val="000000" w:themeColor="text1"/>
        </w:rPr>
      </w:pPr>
    </w:p>
    <w:sectPr w:rsidR="007F74E5" w:rsidRPr="00D9721E">
      <w:footerReference w:type="default" r:id="rId19"/>
      <w:pgSz w:w="12240" w:h="15840"/>
      <w:pgMar w:top="1440" w:right="1080" w:bottom="1440" w:left="108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A09B0D" w14:textId="77777777" w:rsidR="009E4D5C" w:rsidRDefault="009E4D5C">
      <w:r>
        <w:separator/>
      </w:r>
    </w:p>
  </w:endnote>
  <w:endnote w:type="continuationSeparator" w:id="0">
    <w:p w14:paraId="1535F3C0" w14:textId="77777777" w:rsidR="009E4D5C" w:rsidRDefault="009E4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43FFF3" w14:textId="77777777" w:rsidR="007F74E5" w:rsidRDefault="006655AD">
    <w:pPr>
      <w:pStyle w:val="Footer1"/>
      <w:spacing w:line="360" w:lineRule="auto"/>
      <w:jc w:val="center"/>
    </w:pPr>
    <w:r>
      <w:t>•</w:t>
    </w:r>
    <w:r>
      <w:fldChar w:fldCharType="begin"/>
    </w:r>
    <w:r>
      <w:instrText>PAGE</w:instrText>
    </w:r>
    <w:r>
      <w:fldChar w:fldCharType="separate"/>
    </w:r>
    <w:r>
      <w:t>6</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B0F452" w14:textId="77777777" w:rsidR="009E4D5C" w:rsidRDefault="009E4D5C">
      <w:r>
        <w:separator/>
      </w:r>
    </w:p>
  </w:footnote>
  <w:footnote w:type="continuationSeparator" w:id="0">
    <w:p w14:paraId="4E4DD98E" w14:textId="77777777" w:rsidR="009E4D5C" w:rsidRDefault="009E4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304929"/>
    <w:multiLevelType w:val="hybridMultilevel"/>
    <w:tmpl w:val="E610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20F4E"/>
    <w:multiLevelType w:val="multilevel"/>
    <w:tmpl w:val="A16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707A4A"/>
    <w:multiLevelType w:val="hybridMultilevel"/>
    <w:tmpl w:val="CBB47476"/>
    <w:lvl w:ilvl="0" w:tplc="8E06F808">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E2AEA"/>
    <w:multiLevelType w:val="multilevel"/>
    <w:tmpl w:val="2134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B7DF3"/>
    <w:multiLevelType w:val="multilevel"/>
    <w:tmpl w:val="611C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3872090">
    <w:abstractNumId w:val="3"/>
  </w:num>
  <w:num w:numId="2" w16cid:durableId="459348994">
    <w:abstractNumId w:val="0"/>
  </w:num>
  <w:num w:numId="3" w16cid:durableId="143817828">
    <w:abstractNumId w:val="1"/>
  </w:num>
  <w:num w:numId="4" w16cid:durableId="2080326007">
    <w:abstractNumId w:val="4"/>
  </w:num>
  <w:num w:numId="5" w16cid:durableId="155827523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4E5"/>
    <w:rsid w:val="00000F5D"/>
    <w:rsid w:val="000044F3"/>
    <w:rsid w:val="000057B3"/>
    <w:rsid w:val="00010B57"/>
    <w:rsid w:val="000312ED"/>
    <w:rsid w:val="0003272A"/>
    <w:rsid w:val="000377C9"/>
    <w:rsid w:val="000415E8"/>
    <w:rsid w:val="00051547"/>
    <w:rsid w:val="00060439"/>
    <w:rsid w:val="00070931"/>
    <w:rsid w:val="0007685A"/>
    <w:rsid w:val="000818CE"/>
    <w:rsid w:val="000A0147"/>
    <w:rsid w:val="000B00A7"/>
    <w:rsid w:val="000B0F59"/>
    <w:rsid w:val="000C18F0"/>
    <w:rsid w:val="000D69FD"/>
    <w:rsid w:val="000F6F69"/>
    <w:rsid w:val="001052DC"/>
    <w:rsid w:val="0011654B"/>
    <w:rsid w:val="00136D01"/>
    <w:rsid w:val="00140252"/>
    <w:rsid w:val="0014576D"/>
    <w:rsid w:val="00153F31"/>
    <w:rsid w:val="00167F9A"/>
    <w:rsid w:val="0017151B"/>
    <w:rsid w:val="00171662"/>
    <w:rsid w:val="00176331"/>
    <w:rsid w:val="0018090C"/>
    <w:rsid w:val="00197755"/>
    <w:rsid w:val="001A36D4"/>
    <w:rsid w:val="001B3CA6"/>
    <w:rsid w:val="001C26DB"/>
    <w:rsid w:val="001C4903"/>
    <w:rsid w:val="001C6216"/>
    <w:rsid w:val="001C65A3"/>
    <w:rsid w:val="001C7936"/>
    <w:rsid w:val="001D6DC2"/>
    <w:rsid w:val="001E29C2"/>
    <w:rsid w:val="001F51BF"/>
    <w:rsid w:val="001F788C"/>
    <w:rsid w:val="002211D1"/>
    <w:rsid w:val="002221B6"/>
    <w:rsid w:val="00237074"/>
    <w:rsid w:val="00251BC6"/>
    <w:rsid w:val="00257DDB"/>
    <w:rsid w:val="00265CC7"/>
    <w:rsid w:val="00266048"/>
    <w:rsid w:val="00274124"/>
    <w:rsid w:val="00282AC9"/>
    <w:rsid w:val="00286947"/>
    <w:rsid w:val="0029699E"/>
    <w:rsid w:val="00297F5A"/>
    <w:rsid w:val="002A1133"/>
    <w:rsid w:val="002A5DF2"/>
    <w:rsid w:val="002B5268"/>
    <w:rsid w:val="002C0F1E"/>
    <w:rsid w:val="002D185E"/>
    <w:rsid w:val="002D7280"/>
    <w:rsid w:val="002E5D51"/>
    <w:rsid w:val="002E681A"/>
    <w:rsid w:val="00300FFB"/>
    <w:rsid w:val="00326F1A"/>
    <w:rsid w:val="00330F48"/>
    <w:rsid w:val="00332237"/>
    <w:rsid w:val="003539AF"/>
    <w:rsid w:val="00354565"/>
    <w:rsid w:val="0035661F"/>
    <w:rsid w:val="00360D93"/>
    <w:rsid w:val="00371033"/>
    <w:rsid w:val="00383BAD"/>
    <w:rsid w:val="003840E1"/>
    <w:rsid w:val="003855F6"/>
    <w:rsid w:val="0039159A"/>
    <w:rsid w:val="00391929"/>
    <w:rsid w:val="003B12CB"/>
    <w:rsid w:val="003C3D76"/>
    <w:rsid w:val="003E4977"/>
    <w:rsid w:val="00403CB8"/>
    <w:rsid w:val="00405ED5"/>
    <w:rsid w:val="00416128"/>
    <w:rsid w:val="0043183C"/>
    <w:rsid w:val="0044003D"/>
    <w:rsid w:val="00450ED8"/>
    <w:rsid w:val="00460CFF"/>
    <w:rsid w:val="00463F08"/>
    <w:rsid w:val="0046449F"/>
    <w:rsid w:val="00480A9F"/>
    <w:rsid w:val="00495AFF"/>
    <w:rsid w:val="004C268E"/>
    <w:rsid w:val="004D449B"/>
    <w:rsid w:val="004F064C"/>
    <w:rsid w:val="004F438F"/>
    <w:rsid w:val="00504E41"/>
    <w:rsid w:val="00535800"/>
    <w:rsid w:val="00536FD8"/>
    <w:rsid w:val="005469E2"/>
    <w:rsid w:val="005558BF"/>
    <w:rsid w:val="00566E38"/>
    <w:rsid w:val="005674F2"/>
    <w:rsid w:val="0057075C"/>
    <w:rsid w:val="00584345"/>
    <w:rsid w:val="00594A2D"/>
    <w:rsid w:val="005C3E4B"/>
    <w:rsid w:val="005C5611"/>
    <w:rsid w:val="005C69DB"/>
    <w:rsid w:val="005D3FCA"/>
    <w:rsid w:val="005D730A"/>
    <w:rsid w:val="005F01B9"/>
    <w:rsid w:val="005F2677"/>
    <w:rsid w:val="005F7321"/>
    <w:rsid w:val="006054ED"/>
    <w:rsid w:val="006111B5"/>
    <w:rsid w:val="00615570"/>
    <w:rsid w:val="00616DDB"/>
    <w:rsid w:val="00625CE7"/>
    <w:rsid w:val="00636B44"/>
    <w:rsid w:val="006374A9"/>
    <w:rsid w:val="00652D92"/>
    <w:rsid w:val="00654B8E"/>
    <w:rsid w:val="00657301"/>
    <w:rsid w:val="006655AD"/>
    <w:rsid w:val="00666F3A"/>
    <w:rsid w:val="00672BE1"/>
    <w:rsid w:val="00684CD8"/>
    <w:rsid w:val="00687501"/>
    <w:rsid w:val="006875DC"/>
    <w:rsid w:val="00695AD0"/>
    <w:rsid w:val="006C0F1F"/>
    <w:rsid w:val="006C49AA"/>
    <w:rsid w:val="006D2B1D"/>
    <w:rsid w:val="006F346F"/>
    <w:rsid w:val="007020F7"/>
    <w:rsid w:val="007262C2"/>
    <w:rsid w:val="00730ABB"/>
    <w:rsid w:val="00730EED"/>
    <w:rsid w:val="00735BB5"/>
    <w:rsid w:val="00736631"/>
    <w:rsid w:val="007403CE"/>
    <w:rsid w:val="00746472"/>
    <w:rsid w:val="007465A5"/>
    <w:rsid w:val="00752421"/>
    <w:rsid w:val="00756E9B"/>
    <w:rsid w:val="00762A80"/>
    <w:rsid w:val="00765907"/>
    <w:rsid w:val="00770971"/>
    <w:rsid w:val="007763B6"/>
    <w:rsid w:val="007B2AAE"/>
    <w:rsid w:val="007D51FF"/>
    <w:rsid w:val="007E39F3"/>
    <w:rsid w:val="007E610D"/>
    <w:rsid w:val="007F23AB"/>
    <w:rsid w:val="007F74E5"/>
    <w:rsid w:val="008015CA"/>
    <w:rsid w:val="0080550B"/>
    <w:rsid w:val="00820C9B"/>
    <w:rsid w:val="00833575"/>
    <w:rsid w:val="008427F2"/>
    <w:rsid w:val="0085663E"/>
    <w:rsid w:val="00870E65"/>
    <w:rsid w:val="0087672C"/>
    <w:rsid w:val="00894713"/>
    <w:rsid w:val="00894BE0"/>
    <w:rsid w:val="008A40C5"/>
    <w:rsid w:val="008A60A9"/>
    <w:rsid w:val="008B514C"/>
    <w:rsid w:val="008C70E2"/>
    <w:rsid w:val="008E022B"/>
    <w:rsid w:val="008E08CB"/>
    <w:rsid w:val="008E562A"/>
    <w:rsid w:val="008F010C"/>
    <w:rsid w:val="008F69F8"/>
    <w:rsid w:val="008F7EC4"/>
    <w:rsid w:val="0091131E"/>
    <w:rsid w:val="009140A3"/>
    <w:rsid w:val="00916A38"/>
    <w:rsid w:val="009563E6"/>
    <w:rsid w:val="0096031C"/>
    <w:rsid w:val="00967BB1"/>
    <w:rsid w:val="00971468"/>
    <w:rsid w:val="00972839"/>
    <w:rsid w:val="00983830"/>
    <w:rsid w:val="00986C37"/>
    <w:rsid w:val="009C696B"/>
    <w:rsid w:val="009D0602"/>
    <w:rsid w:val="009D2A9E"/>
    <w:rsid w:val="009E4D5C"/>
    <w:rsid w:val="009F51F1"/>
    <w:rsid w:val="00A07E4C"/>
    <w:rsid w:val="00A214EE"/>
    <w:rsid w:val="00A252DB"/>
    <w:rsid w:val="00A26DC4"/>
    <w:rsid w:val="00A31821"/>
    <w:rsid w:val="00A3431D"/>
    <w:rsid w:val="00A437AA"/>
    <w:rsid w:val="00A55BC3"/>
    <w:rsid w:val="00A76139"/>
    <w:rsid w:val="00AA3B36"/>
    <w:rsid w:val="00AA437A"/>
    <w:rsid w:val="00AA4B59"/>
    <w:rsid w:val="00AC243F"/>
    <w:rsid w:val="00AC4DC1"/>
    <w:rsid w:val="00AC7844"/>
    <w:rsid w:val="00AD13FE"/>
    <w:rsid w:val="00AD6283"/>
    <w:rsid w:val="00AD7CCC"/>
    <w:rsid w:val="00AE7478"/>
    <w:rsid w:val="00AF726E"/>
    <w:rsid w:val="00B128E1"/>
    <w:rsid w:val="00B12FE3"/>
    <w:rsid w:val="00B3037B"/>
    <w:rsid w:val="00B31775"/>
    <w:rsid w:val="00B46581"/>
    <w:rsid w:val="00B47A5E"/>
    <w:rsid w:val="00B64159"/>
    <w:rsid w:val="00B64FDE"/>
    <w:rsid w:val="00B82FE6"/>
    <w:rsid w:val="00B8428E"/>
    <w:rsid w:val="00B86D33"/>
    <w:rsid w:val="00B87D6A"/>
    <w:rsid w:val="00BB656B"/>
    <w:rsid w:val="00BC6296"/>
    <w:rsid w:val="00BE224A"/>
    <w:rsid w:val="00C04724"/>
    <w:rsid w:val="00C12118"/>
    <w:rsid w:val="00C13BDE"/>
    <w:rsid w:val="00C213EA"/>
    <w:rsid w:val="00C23E84"/>
    <w:rsid w:val="00C242E0"/>
    <w:rsid w:val="00C32D6A"/>
    <w:rsid w:val="00C43895"/>
    <w:rsid w:val="00C455F6"/>
    <w:rsid w:val="00C63CEF"/>
    <w:rsid w:val="00C70379"/>
    <w:rsid w:val="00C70FDE"/>
    <w:rsid w:val="00C71C8F"/>
    <w:rsid w:val="00C767C3"/>
    <w:rsid w:val="00C77BAB"/>
    <w:rsid w:val="00C80A6C"/>
    <w:rsid w:val="00C86E9A"/>
    <w:rsid w:val="00C908EB"/>
    <w:rsid w:val="00C91D3A"/>
    <w:rsid w:val="00CA4D0D"/>
    <w:rsid w:val="00CA5C3B"/>
    <w:rsid w:val="00CB6180"/>
    <w:rsid w:val="00CC30A6"/>
    <w:rsid w:val="00CC4E6C"/>
    <w:rsid w:val="00CD0D86"/>
    <w:rsid w:val="00CD2ED9"/>
    <w:rsid w:val="00CD44CF"/>
    <w:rsid w:val="00CF678D"/>
    <w:rsid w:val="00D01476"/>
    <w:rsid w:val="00D50A8E"/>
    <w:rsid w:val="00D533CA"/>
    <w:rsid w:val="00D65E04"/>
    <w:rsid w:val="00D7415F"/>
    <w:rsid w:val="00D74EFC"/>
    <w:rsid w:val="00D9721E"/>
    <w:rsid w:val="00DA24A7"/>
    <w:rsid w:val="00DA3907"/>
    <w:rsid w:val="00DA3C01"/>
    <w:rsid w:val="00DA408D"/>
    <w:rsid w:val="00DB2CE7"/>
    <w:rsid w:val="00DB3D30"/>
    <w:rsid w:val="00DB7FB5"/>
    <w:rsid w:val="00DC0A9E"/>
    <w:rsid w:val="00DC6BB3"/>
    <w:rsid w:val="00DC6E9F"/>
    <w:rsid w:val="00DF087A"/>
    <w:rsid w:val="00E12C5D"/>
    <w:rsid w:val="00E27C67"/>
    <w:rsid w:val="00E51BA5"/>
    <w:rsid w:val="00E67C0B"/>
    <w:rsid w:val="00E8369E"/>
    <w:rsid w:val="00E84B57"/>
    <w:rsid w:val="00EA0CDC"/>
    <w:rsid w:val="00EA2597"/>
    <w:rsid w:val="00EB6A73"/>
    <w:rsid w:val="00ED5AD4"/>
    <w:rsid w:val="00EE3E44"/>
    <w:rsid w:val="00EE5048"/>
    <w:rsid w:val="00EF2030"/>
    <w:rsid w:val="00EF27E8"/>
    <w:rsid w:val="00EF3504"/>
    <w:rsid w:val="00F15A58"/>
    <w:rsid w:val="00F23E9F"/>
    <w:rsid w:val="00F2468F"/>
    <w:rsid w:val="00F30982"/>
    <w:rsid w:val="00F37296"/>
    <w:rsid w:val="00F37EA1"/>
    <w:rsid w:val="00F452EE"/>
    <w:rsid w:val="00F54060"/>
    <w:rsid w:val="00F56D05"/>
    <w:rsid w:val="00F72E29"/>
    <w:rsid w:val="00F73E08"/>
    <w:rsid w:val="00F86B8A"/>
    <w:rsid w:val="00FA568C"/>
    <w:rsid w:val="00FA6390"/>
    <w:rsid w:val="00FC2ED6"/>
    <w:rsid w:val="00FC49CD"/>
    <w:rsid w:val="00FD3072"/>
    <w:rsid w:val="00FE0178"/>
    <w:rsid w:val="00FE101C"/>
    <w:rsid w:val="00FF4F12"/>
    <w:rsid w:val="00FF771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5489"/>
  <w15:docId w15:val="{A5B18FEC-F86D-EB4A-B700-8FDC195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CE"/>
    <w:pPr>
      <w:suppressAutoHyphens w:val="0"/>
    </w:pPr>
    <w:rPr>
      <w:sz w:val="24"/>
      <w:szCs w:val="24"/>
    </w:rPr>
  </w:style>
  <w:style w:type="paragraph" w:styleId="Heading1">
    <w:name w:val="heading 1"/>
    <w:basedOn w:val="Normal"/>
    <w:next w:val="Normal"/>
    <w:link w:val="Heading1Char"/>
    <w:uiPriority w:val="9"/>
    <w:qFormat/>
    <w:rsid w:val="00A81C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E4B3A"/>
    <w:pPr>
      <w:spacing w:beforeAutospacing="1" w:afterAutospacing="1"/>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6585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604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68C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Link">
    <w:name w:val="Link"/>
    <w:qFormat/>
    <w:rPr>
      <w:outline w:val="0"/>
      <w:color w:val="000080"/>
      <w:u w:val="single" w:color="000080"/>
    </w:rPr>
  </w:style>
  <w:style w:type="character" w:customStyle="1" w:styleId="Hyperlink0">
    <w:name w:val="Hyperlink.0"/>
    <w:basedOn w:val="Link"/>
    <w:qFormat/>
    <w:rPr>
      <w:rFonts w:ascii="Arial" w:eastAsia="Arial" w:hAnsi="Arial" w:cs="Arial"/>
      <w:outline w:val="0"/>
      <w:color w:val="000080"/>
      <w:u w:val="single" w:color="000080"/>
    </w:rPr>
  </w:style>
  <w:style w:type="character" w:customStyle="1" w:styleId="None">
    <w:name w:val="None"/>
    <w:qFormat/>
  </w:style>
  <w:style w:type="character" w:customStyle="1" w:styleId="Hyperlink1">
    <w:name w:val="Hyperlink.1"/>
    <w:basedOn w:val="None"/>
    <w:qFormat/>
    <w:rPr>
      <w:rFonts w:ascii="Arial" w:eastAsia="Arial" w:hAnsi="Arial" w:cs="Arial"/>
      <w:u w:val="single"/>
    </w:rPr>
  </w:style>
  <w:style w:type="character" w:customStyle="1" w:styleId="Hyperlink2">
    <w:name w:val="Hyperlink.2"/>
    <w:basedOn w:val="None"/>
    <w:qFormat/>
    <w:rPr>
      <w:rFonts w:ascii="Arial" w:eastAsia="Arial" w:hAnsi="Arial" w:cs="Arial"/>
      <w:outline w:val="0"/>
      <w:color w:val="420178"/>
      <w:u w:val="single" w:color="420178"/>
    </w:rPr>
  </w:style>
  <w:style w:type="character" w:customStyle="1" w:styleId="Hyperlink3">
    <w:name w:val="Hyperlink.3"/>
    <w:basedOn w:val="None"/>
    <w:qFormat/>
    <w:rPr>
      <w:rFonts w:ascii="Arial" w:eastAsia="Arial" w:hAnsi="Arial" w:cs="Arial"/>
    </w:rPr>
  </w:style>
  <w:style w:type="character" w:customStyle="1" w:styleId="Hyperlink4">
    <w:name w:val="Hyperlink.4"/>
    <w:basedOn w:val="None"/>
    <w:qFormat/>
    <w:rPr>
      <w:rFonts w:ascii="Arial" w:eastAsia="Arial" w:hAnsi="Arial" w:cs="Arial"/>
      <w:outline w:val="0"/>
      <w:color w:val="0000FF"/>
      <w:u w:val="single" w:color="0000FF"/>
    </w:rPr>
  </w:style>
  <w:style w:type="character" w:styleId="UnresolvedMention">
    <w:name w:val="Unresolved Mention"/>
    <w:basedOn w:val="DefaultParagraphFont"/>
    <w:uiPriority w:val="99"/>
    <w:semiHidden/>
    <w:unhideWhenUsed/>
    <w:qFormat/>
    <w:rsid w:val="001C2724"/>
    <w:rPr>
      <w:color w:val="605E5C"/>
      <w:shd w:val="clear" w:color="auto" w:fill="E1DFDD"/>
    </w:rPr>
  </w:style>
  <w:style w:type="character" w:customStyle="1" w:styleId="BalloonTextChar">
    <w:name w:val="Balloon Text Char"/>
    <w:basedOn w:val="DefaultParagraphFont"/>
    <w:link w:val="BalloonText"/>
    <w:uiPriority w:val="99"/>
    <w:semiHidden/>
    <w:qFormat/>
    <w:rsid w:val="0089190E"/>
    <w:rPr>
      <w:sz w:val="18"/>
      <w:szCs w:val="18"/>
    </w:rPr>
  </w:style>
  <w:style w:type="character" w:styleId="CommentReference">
    <w:name w:val="annotation reference"/>
    <w:basedOn w:val="DefaultParagraphFont"/>
    <w:uiPriority w:val="99"/>
    <w:semiHidden/>
    <w:unhideWhenUsed/>
    <w:qFormat/>
    <w:rsid w:val="0089190E"/>
    <w:rPr>
      <w:sz w:val="16"/>
      <w:szCs w:val="16"/>
    </w:rPr>
  </w:style>
  <w:style w:type="character" w:customStyle="1" w:styleId="CommentTextChar">
    <w:name w:val="Comment Text Char"/>
    <w:basedOn w:val="DefaultParagraphFont"/>
    <w:link w:val="CommentText"/>
    <w:uiPriority w:val="99"/>
    <w:semiHidden/>
    <w:qFormat/>
    <w:rsid w:val="0089190E"/>
  </w:style>
  <w:style w:type="character" w:customStyle="1" w:styleId="CommentSubjectChar">
    <w:name w:val="Comment Subject Char"/>
    <w:basedOn w:val="CommentTextChar"/>
    <w:link w:val="CommentSubject"/>
    <w:uiPriority w:val="99"/>
    <w:semiHidden/>
    <w:qFormat/>
    <w:rsid w:val="0089190E"/>
    <w:rPr>
      <w:b/>
      <w:bCs/>
    </w:rPr>
  </w:style>
  <w:style w:type="character" w:styleId="FollowedHyperlink">
    <w:name w:val="FollowedHyperlink"/>
    <w:basedOn w:val="DefaultParagraphFont"/>
    <w:uiPriority w:val="99"/>
    <w:semiHidden/>
    <w:unhideWhenUsed/>
    <w:rsid w:val="0089190E"/>
    <w:rPr>
      <w:color w:val="FF00FF" w:themeColor="followedHyperlink"/>
      <w:u w:val="single"/>
    </w:rPr>
  </w:style>
  <w:style w:type="character" w:customStyle="1" w:styleId="Heading2Char">
    <w:name w:val="Heading 2 Char"/>
    <w:basedOn w:val="DefaultParagraphFont"/>
    <w:link w:val="Heading2"/>
    <w:uiPriority w:val="9"/>
    <w:qFormat/>
    <w:rsid w:val="00EE4B3A"/>
    <w:rPr>
      <w:rFonts w:eastAsia="Times New Roman"/>
      <w:b/>
      <w:bCs/>
      <w:sz w:val="36"/>
      <w:szCs w:val="36"/>
    </w:rPr>
  </w:style>
  <w:style w:type="character" w:customStyle="1" w:styleId="Heading1Char">
    <w:name w:val="Heading 1 Char"/>
    <w:basedOn w:val="DefaultParagraphFont"/>
    <w:link w:val="Heading1"/>
    <w:uiPriority w:val="9"/>
    <w:qFormat/>
    <w:rsid w:val="00A81C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F65856"/>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qFormat/>
    <w:rsid w:val="00FE68CC"/>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semiHidden/>
    <w:qFormat/>
    <w:rsid w:val="00260457"/>
    <w:rPr>
      <w:rFonts w:asciiTheme="majorHAnsi" w:eastAsiaTheme="majorEastAsia" w:hAnsiTheme="majorHAnsi" w:cstheme="majorBidi"/>
      <w:i/>
      <w:iCs/>
      <w:color w:val="2F5496" w:themeColor="accent1" w:themeShade="BF"/>
      <w:sz w:val="24"/>
      <w:szCs w:val="24"/>
    </w:rPr>
  </w:style>
  <w:style w:type="character" w:styleId="Strong">
    <w:name w:val="Strong"/>
    <w:basedOn w:val="DefaultParagraphFont"/>
    <w:uiPriority w:val="22"/>
    <w:qFormat/>
    <w:rsid w:val="002210DB"/>
    <w:rPr>
      <w:b/>
      <w:bCs/>
    </w:rPr>
  </w:style>
  <w:style w:type="paragraph" w:customStyle="1" w:styleId="Heading">
    <w:name w:val="Heading"/>
    <w:next w:val="BodyA"/>
    <w:qFormat/>
    <w:pPr>
      <w:outlineLvl w:val="0"/>
    </w:pPr>
    <w:rPr>
      <w:rFonts w:eastAsia="Times New Roman"/>
      <w:color w:val="000000"/>
      <w:u w:color="000000"/>
      <w14:textOutline w14:w="0" w14:cap="flat" w14:cmpd="sng" w14:algn="ctr">
        <w14:noFill/>
        <w14:prstDash w14:val="solid"/>
        <w14:bevel/>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1">
    <w:name w:val="Footer1"/>
    <w:qFormat/>
    <w:pPr>
      <w:tabs>
        <w:tab w:val="center" w:pos="4320"/>
        <w:tab w:val="right" w:pos="8640"/>
      </w:tabs>
    </w:pPr>
    <w:rPr>
      <w:rFonts w:cs="Arial Unicode MS"/>
      <w:color w:val="000000"/>
      <w:sz w:val="24"/>
      <w:szCs w:val="24"/>
      <w:u w:color="000000"/>
    </w:rPr>
  </w:style>
  <w:style w:type="paragraph" w:customStyle="1" w:styleId="BodyA">
    <w:name w:val="Body A"/>
    <w:qFormat/>
    <w:rPr>
      <w:rFonts w:eastAsia="Times New Roman"/>
      <w:color w:val="000000"/>
      <w:sz w:val="24"/>
      <w:szCs w:val="24"/>
      <w:u w:color="000000"/>
    </w:rPr>
  </w:style>
  <w:style w:type="paragraph" w:customStyle="1" w:styleId="Heading51">
    <w:name w:val="Heading 51"/>
    <w:next w:val="BodyA"/>
    <w:qFormat/>
    <w:pPr>
      <w:keepNext/>
      <w:widowControl w:val="0"/>
      <w:spacing w:after="240"/>
      <w:outlineLvl w:val="2"/>
    </w:pPr>
    <w:rPr>
      <w:rFonts w:ascii="Arial" w:eastAsia="Arial" w:hAnsi="Arial" w:cs="Arial"/>
      <w:b/>
      <w:bCs/>
      <w:color w:val="000000"/>
      <w:sz w:val="26"/>
      <w:szCs w:val="26"/>
      <w:u w:color="000000"/>
    </w:rPr>
  </w:style>
  <w:style w:type="paragraph" w:customStyle="1" w:styleId="Body">
    <w:name w:val="Body"/>
    <w:qFormat/>
    <w:rPr>
      <w:rFonts w:cs="Arial Unicode MS"/>
      <w:color w:val="000000"/>
      <w:sz w:val="24"/>
      <w:szCs w:val="24"/>
      <w:u w:color="000000"/>
      <w14:textOutline w14:w="0" w14:cap="flat" w14:cmpd="sng" w14:algn="ctr">
        <w14:noFill/>
        <w14:prstDash w14:val="solid"/>
        <w14:bevel/>
      </w14:textOutline>
    </w:rPr>
  </w:style>
  <w:style w:type="paragraph" w:styleId="Revision">
    <w:name w:val="Revision"/>
    <w:uiPriority w:val="99"/>
    <w:semiHidden/>
    <w:qFormat/>
    <w:rsid w:val="00780416"/>
    <w:rPr>
      <w:sz w:val="24"/>
      <w:szCs w:val="24"/>
    </w:rPr>
  </w:style>
  <w:style w:type="paragraph" w:styleId="BalloonText">
    <w:name w:val="Balloon Text"/>
    <w:basedOn w:val="Normal"/>
    <w:link w:val="BalloonTextChar"/>
    <w:uiPriority w:val="99"/>
    <w:semiHidden/>
    <w:unhideWhenUsed/>
    <w:qFormat/>
    <w:rsid w:val="0089190E"/>
    <w:rPr>
      <w:sz w:val="18"/>
      <w:szCs w:val="18"/>
    </w:rPr>
  </w:style>
  <w:style w:type="paragraph" w:styleId="CommentText">
    <w:name w:val="annotation text"/>
    <w:basedOn w:val="Normal"/>
    <w:link w:val="CommentTextChar"/>
    <w:uiPriority w:val="99"/>
    <w:semiHidden/>
    <w:unhideWhenUsed/>
    <w:qFormat/>
    <w:rsid w:val="0089190E"/>
    <w:rPr>
      <w:sz w:val="20"/>
      <w:szCs w:val="20"/>
    </w:rPr>
  </w:style>
  <w:style w:type="paragraph" w:styleId="CommentSubject">
    <w:name w:val="annotation subject"/>
    <w:basedOn w:val="CommentText"/>
    <w:next w:val="CommentText"/>
    <w:link w:val="CommentSubjectChar"/>
    <w:uiPriority w:val="99"/>
    <w:semiHidden/>
    <w:unhideWhenUsed/>
    <w:qFormat/>
    <w:rsid w:val="0089190E"/>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NormalWeb">
    <w:name w:val="Normal (Web)"/>
    <w:basedOn w:val="Normal"/>
    <w:uiPriority w:val="99"/>
    <w:semiHidden/>
    <w:unhideWhenUsed/>
    <w:qFormat/>
    <w:rsid w:val="009B2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x.com/hashtag/aesorg" TargetMode="External"/><Relationship Id="rId18" Type="http://schemas.openxmlformats.org/officeDocument/2006/relationships/hyperlink" Target="http://www.clynemedia.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aes.org/" TargetMode="External"/><Relationship Id="rId17" Type="http://schemas.openxmlformats.org/officeDocument/2006/relationships/hyperlink" Target="mailto:robert@clynemedia.com" TargetMode="External"/><Relationship Id="rId2" Type="http://schemas.openxmlformats.org/officeDocument/2006/relationships/customXml" Target="../customXml/item2.xml"/><Relationship Id="rId16" Type="http://schemas.openxmlformats.org/officeDocument/2006/relationships/hyperlink" Target="https://www.instagram.com/aes_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esshow.com/" TargetMode="External"/><Relationship Id="rId5" Type="http://schemas.openxmlformats.org/officeDocument/2006/relationships/styles" Target="styles.xml"/><Relationship Id="rId15" Type="http://schemas.openxmlformats.org/officeDocument/2006/relationships/hyperlink" Target="https://www.linkedin.com/company/audio-engineering-society"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facebook.com/AES.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44F6F1A38B1E4DB33A86509D057A45" ma:contentTypeVersion="8" ma:contentTypeDescription="Create a new document." ma:contentTypeScope="" ma:versionID="c3d45d791667233ac72a47a6297ebb11">
  <xsd:schema xmlns:xsd="http://www.w3.org/2001/XMLSchema" xmlns:xs="http://www.w3.org/2001/XMLSchema" xmlns:p="http://schemas.microsoft.com/office/2006/metadata/properties" xmlns:ns3="123c18dd-7c77-4bc8-a639-70581f5e253a" targetNamespace="http://schemas.microsoft.com/office/2006/metadata/properties" ma:root="true" ma:fieldsID="354af493bc942b3ed3f92c9092fc36e6" ns3:_="">
    <xsd:import namespace="123c18dd-7c77-4bc8-a639-70581f5e25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18dd-7c77-4bc8-a639-70581f5e2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23c18dd-7c77-4bc8-a639-70581f5e253a" xsi:nil="true"/>
  </documentManagement>
</p:properties>
</file>

<file path=customXml/itemProps1.xml><?xml version="1.0" encoding="utf-8"?>
<ds:datastoreItem xmlns:ds="http://schemas.openxmlformats.org/officeDocument/2006/customXml" ds:itemID="{6793BC06-B1AA-497E-B4B6-FEC1B452B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18dd-7c77-4bc8-a639-70581f5e2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D64FE5-39B0-4E74-87FD-D36AE021DC9C}">
  <ds:schemaRefs>
    <ds:schemaRef ds:uri="http://schemas.microsoft.com/sharepoint/v3/contenttype/forms"/>
  </ds:schemaRefs>
</ds:datastoreItem>
</file>

<file path=customXml/itemProps3.xml><?xml version="1.0" encoding="utf-8"?>
<ds:datastoreItem xmlns:ds="http://schemas.openxmlformats.org/officeDocument/2006/customXml" ds:itemID="{CFC7A498-E045-44A0-ABA7-FBD502711995}">
  <ds:schemaRefs>
    <ds:schemaRef ds:uri="http://schemas.microsoft.com/office/2006/metadata/properties"/>
    <ds:schemaRef ds:uri="http://schemas.microsoft.com/office/infopath/2007/PartnerControls"/>
    <ds:schemaRef ds:uri="123c18dd-7c77-4bc8-a639-70581f5e253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Wells</dc:creator>
  <dc:description/>
  <cp:lastModifiedBy>Brad Gibson</cp:lastModifiedBy>
  <cp:revision>7</cp:revision>
  <dcterms:created xsi:type="dcterms:W3CDTF">2026-09-28T21:32:00Z</dcterms:created>
  <dcterms:modified xsi:type="dcterms:W3CDTF">2026-09-29T14:58:00Z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0x0101006444F6F1A38B1E4DB33A86509D057A45</vt:lpwstr>
  </property>
</Properties>
</file>