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5608" w14:textId="77777777" w:rsidR="00F738D6" w:rsidRPr="00223A79" w:rsidRDefault="00B07529" w:rsidP="00223A79">
      <w:pPr>
        <w:pStyle w:val="BodyA"/>
        <w:spacing w:line="360" w:lineRule="auto"/>
        <w:rPr>
          <w:rFonts w:ascii="Arial" w:eastAsia="Arial" w:hAnsi="Arial" w:cs="Arial"/>
          <w:b/>
          <w:bCs/>
        </w:rPr>
      </w:pPr>
      <w:r w:rsidRPr="007757AC">
        <w:rPr>
          <w:rFonts w:ascii="Arial" w:hAnsi="Arial" w:cs="Arial"/>
          <w:noProof/>
        </w:rPr>
        <w:drawing>
          <wp:inline distT="0" distB="0" distL="0" distR="0" wp14:anchorId="5A207E5D" wp14:editId="2B9CA8F4">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35A65071" w14:textId="77777777" w:rsidR="00F738D6" w:rsidRPr="00223A79" w:rsidRDefault="00F738D6" w:rsidP="00223A79">
      <w:pPr>
        <w:pStyle w:val="Heading"/>
        <w:spacing w:line="360" w:lineRule="auto"/>
        <w:rPr>
          <w:rFonts w:ascii="Arial" w:eastAsia="Arial" w:hAnsi="Arial" w:cs="Arial"/>
          <w:b/>
          <w:bCs/>
          <w:sz w:val="24"/>
          <w:szCs w:val="24"/>
        </w:rPr>
      </w:pPr>
    </w:p>
    <w:p w14:paraId="4868C93B" w14:textId="77777777" w:rsidR="00F738D6" w:rsidRPr="00223A79" w:rsidRDefault="00F738D6">
      <w:pPr>
        <w:pStyle w:val="BodyA"/>
        <w:spacing w:line="360" w:lineRule="auto"/>
        <w:rPr>
          <w:rFonts w:ascii="Arial" w:eastAsia="Arial" w:hAnsi="Arial" w:cs="Arial"/>
          <w:b/>
          <w:bCs/>
        </w:rPr>
      </w:pPr>
    </w:p>
    <w:p w14:paraId="76FCAF87" w14:textId="77777777" w:rsidR="00F738D6" w:rsidRPr="00223A79" w:rsidRDefault="00B07529">
      <w:pPr>
        <w:pStyle w:val="BodyA"/>
        <w:spacing w:line="360" w:lineRule="auto"/>
        <w:jc w:val="center"/>
        <w:rPr>
          <w:rFonts w:ascii="Arial" w:hAnsi="Arial" w:cs="Arial"/>
        </w:rPr>
      </w:pPr>
      <w:r w:rsidRPr="00223A79">
        <w:rPr>
          <w:rFonts w:ascii="Arial" w:hAnsi="Arial" w:cs="Arial"/>
          <w:b/>
          <w:bCs/>
        </w:rPr>
        <w:t>FOR IMMEDIATE RELEASE</w:t>
      </w:r>
    </w:p>
    <w:p w14:paraId="56E6B8BD" w14:textId="77777777" w:rsidR="00F738D6" w:rsidRPr="00223A79" w:rsidRDefault="00F738D6">
      <w:pPr>
        <w:pStyle w:val="Body"/>
        <w:spacing w:line="360" w:lineRule="auto"/>
        <w:jc w:val="center"/>
        <w:rPr>
          <w:rFonts w:ascii="Arial" w:eastAsia="Arial" w:hAnsi="Arial" w:cs="Arial"/>
          <w:b/>
          <w:bCs/>
          <w:sz w:val="28"/>
          <w:szCs w:val="28"/>
        </w:rPr>
      </w:pPr>
    </w:p>
    <w:p w14:paraId="6C4A1DAC" w14:textId="01BD5F2B" w:rsidR="00F738D6" w:rsidRPr="00223A79" w:rsidRDefault="00B07529">
      <w:pPr>
        <w:pStyle w:val="Body"/>
        <w:spacing w:line="360" w:lineRule="auto"/>
        <w:jc w:val="center"/>
        <w:rPr>
          <w:rFonts w:ascii="Arial" w:eastAsia="Arial" w:hAnsi="Arial" w:cs="Arial"/>
          <w:b/>
          <w:bCs/>
          <w:sz w:val="28"/>
          <w:szCs w:val="28"/>
        </w:rPr>
      </w:pPr>
      <w:r w:rsidRPr="00223A79">
        <w:rPr>
          <w:rFonts w:ascii="Arial" w:eastAsia="Arial" w:hAnsi="Arial" w:cs="Arial"/>
          <w:b/>
          <w:bCs/>
          <w:sz w:val="28"/>
          <w:szCs w:val="28"/>
        </w:rPr>
        <w:t xml:space="preserve">Audio Engineering Society </w:t>
      </w:r>
      <w:r w:rsidR="00B97323" w:rsidRPr="00223A79">
        <w:rPr>
          <w:rFonts w:ascii="Arial" w:eastAsia="Arial" w:hAnsi="Arial" w:cs="Arial"/>
          <w:b/>
          <w:bCs/>
          <w:sz w:val="28"/>
          <w:szCs w:val="28"/>
        </w:rPr>
        <w:t>R</w:t>
      </w:r>
      <w:r w:rsidRPr="00223A79">
        <w:rPr>
          <w:rFonts w:ascii="Arial" w:eastAsia="Arial" w:hAnsi="Arial" w:cs="Arial"/>
          <w:b/>
          <w:bCs/>
          <w:sz w:val="28"/>
          <w:szCs w:val="28"/>
        </w:rPr>
        <w:t>eceives Technical GRAMMY</w:t>
      </w:r>
      <w:r w:rsidRPr="00223A79">
        <w:rPr>
          <w:rFonts w:ascii="Arial" w:eastAsia="Arial" w:hAnsi="Arial" w:cs="Arial"/>
          <w:b/>
          <w:bCs/>
          <w:sz w:val="28"/>
          <w:szCs w:val="28"/>
          <w:vertAlign w:val="superscript"/>
        </w:rPr>
        <w:t>®</w:t>
      </w:r>
      <w:r w:rsidRPr="00223A79">
        <w:rPr>
          <w:rFonts w:ascii="Arial" w:eastAsia="Arial" w:hAnsi="Arial" w:cs="Arial"/>
          <w:b/>
          <w:bCs/>
          <w:sz w:val="28"/>
          <w:szCs w:val="28"/>
        </w:rPr>
        <w:t xml:space="preserve"> Award</w:t>
      </w:r>
    </w:p>
    <w:p w14:paraId="726148B7" w14:textId="77777777" w:rsidR="00F738D6" w:rsidRPr="00223A79" w:rsidRDefault="00F738D6">
      <w:pPr>
        <w:pStyle w:val="Body"/>
        <w:spacing w:line="360" w:lineRule="auto"/>
        <w:jc w:val="center"/>
        <w:rPr>
          <w:rFonts w:ascii="Arial" w:eastAsia="Arial" w:hAnsi="Arial" w:cs="Arial"/>
          <w:b/>
          <w:bCs/>
        </w:rPr>
      </w:pPr>
    </w:p>
    <w:p w14:paraId="192F90CA" w14:textId="501697FF" w:rsidR="00F738D6" w:rsidRPr="00223A79" w:rsidRDefault="00B07529" w:rsidP="007757AC">
      <w:pPr>
        <w:pStyle w:val="Body"/>
        <w:spacing w:line="360" w:lineRule="auto"/>
        <w:jc w:val="center"/>
        <w:rPr>
          <w:rFonts w:ascii="Arial" w:eastAsia="Arial" w:hAnsi="Arial" w:cs="Arial"/>
        </w:rPr>
      </w:pPr>
      <w:r w:rsidRPr="00223A79">
        <w:rPr>
          <w:rFonts w:ascii="Arial" w:eastAsia="Arial" w:hAnsi="Arial" w:cs="Arial"/>
        </w:rPr>
        <w:t>— AES acknowledged for its contribution</w:t>
      </w:r>
      <w:r w:rsidR="00D43298" w:rsidRPr="00223A79">
        <w:rPr>
          <w:rFonts w:ascii="Arial" w:eastAsia="Arial" w:hAnsi="Arial" w:cs="Arial"/>
        </w:rPr>
        <w:t>s</w:t>
      </w:r>
      <w:r w:rsidRPr="00223A79">
        <w:rPr>
          <w:rFonts w:ascii="Arial" w:eastAsia="Arial" w:hAnsi="Arial" w:cs="Arial"/>
        </w:rPr>
        <w:t xml:space="preserve"> of outstanding technical significance to the recording field —</w:t>
      </w:r>
    </w:p>
    <w:p w14:paraId="50D2560C" w14:textId="77777777" w:rsidR="00F738D6" w:rsidRPr="00223A79" w:rsidRDefault="00F738D6" w:rsidP="00223A79">
      <w:pPr>
        <w:pStyle w:val="Body"/>
        <w:spacing w:line="360" w:lineRule="auto"/>
        <w:rPr>
          <w:rFonts w:ascii="Arial" w:eastAsia="Arial" w:hAnsi="Arial" w:cs="Arial"/>
          <w:i/>
          <w:iCs/>
        </w:rPr>
      </w:pPr>
    </w:p>
    <w:p w14:paraId="303BDAD5" w14:textId="4D12E169" w:rsidR="00F738D6" w:rsidRPr="00223A79" w:rsidRDefault="00B07529">
      <w:pPr>
        <w:pStyle w:val="Body"/>
        <w:spacing w:line="360" w:lineRule="auto"/>
        <w:rPr>
          <w:rFonts w:ascii="Arial" w:hAnsi="Arial" w:cs="Arial"/>
        </w:rPr>
      </w:pPr>
      <w:r w:rsidRPr="00223A79">
        <w:rPr>
          <w:rFonts w:ascii="Arial" w:hAnsi="Arial" w:cs="Arial"/>
          <w:i/>
          <w:iCs/>
        </w:rPr>
        <w:t xml:space="preserve">New York, NY, </w:t>
      </w:r>
      <w:r w:rsidR="00D82F07">
        <w:rPr>
          <w:rFonts w:ascii="Arial" w:hAnsi="Arial" w:cs="Arial"/>
          <w:i/>
          <w:iCs/>
        </w:rPr>
        <w:t>February</w:t>
      </w:r>
      <w:r w:rsidRPr="00223A79">
        <w:rPr>
          <w:rFonts w:ascii="Arial" w:hAnsi="Arial" w:cs="Arial"/>
          <w:i/>
          <w:iCs/>
        </w:rPr>
        <w:t xml:space="preserve"> </w:t>
      </w:r>
      <w:r w:rsidR="007757AC">
        <w:rPr>
          <w:rFonts w:ascii="Arial" w:hAnsi="Arial" w:cs="Arial"/>
          <w:i/>
          <w:iCs/>
        </w:rPr>
        <w:t>7</w:t>
      </w:r>
      <w:r w:rsidRPr="00223A79">
        <w:rPr>
          <w:rFonts w:ascii="Arial" w:hAnsi="Arial" w:cs="Arial"/>
          <w:i/>
          <w:iCs/>
        </w:rPr>
        <w:t>, 2023</w:t>
      </w:r>
      <w:r w:rsidRPr="00223A79">
        <w:rPr>
          <w:rFonts w:ascii="Arial" w:hAnsi="Arial" w:cs="Arial"/>
        </w:rPr>
        <w:t xml:space="preserve"> </w:t>
      </w:r>
      <w:r w:rsidRPr="00223A79">
        <w:rPr>
          <w:rFonts w:ascii="Arial" w:eastAsia="Arial" w:hAnsi="Arial" w:cs="Arial"/>
        </w:rPr>
        <w:t>—</w:t>
      </w:r>
      <w:r w:rsidRPr="00223A79">
        <w:rPr>
          <w:rFonts w:ascii="Arial" w:hAnsi="Arial" w:cs="Arial"/>
        </w:rPr>
        <w:t xml:space="preserve"> The Audio Engineering Society (AES) was presented with a prestigious Technical GRAMMY</w:t>
      </w:r>
      <w:r w:rsidRPr="00223A79">
        <w:rPr>
          <w:rFonts w:ascii="Arial" w:hAnsi="Arial" w:cs="Arial"/>
          <w:vertAlign w:val="superscript"/>
        </w:rPr>
        <w:t>®</w:t>
      </w:r>
      <w:r w:rsidRPr="00223A79">
        <w:rPr>
          <w:rFonts w:ascii="Arial" w:hAnsi="Arial" w:cs="Arial"/>
        </w:rPr>
        <w:t xml:space="preserve"> Award during GRAMMY</w:t>
      </w:r>
      <w:r w:rsidR="00223A79" w:rsidRPr="007757AC">
        <w:rPr>
          <w:rFonts w:ascii="Arial" w:hAnsi="Arial" w:cs="Arial"/>
          <w:vertAlign w:val="superscript"/>
        </w:rPr>
        <w:t>®</w:t>
      </w:r>
      <w:r w:rsidRPr="00223A79">
        <w:rPr>
          <w:rFonts w:ascii="Arial" w:hAnsi="Arial" w:cs="Arial"/>
        </w:rPr>
        <w:t xml:space="preserve"> Week 2023. AES President Bruce Olson and AES President-Elect Leslie Gaston-Bird accepted the Special Merit Award on behalf of the Society during a ceremony held by the Recording Academy</w:t>
      </w:r>
      <w:r w:rsidRPr="00223A79">
        <w:rPr>
          <w:rFonts w:ascii="Arial" w:hAnsi="Arial" w:cs="Arial"/>
          <w:vertAlign w:val="superscript"/>
        </w:rPr>
        <w:t>®</w:t>
      </w:r>
      <w:r w:rsidRPr="00223A79">
        <w:rPr>
          <w:rFonts w:ascii="Arial" w:hAnsi="Arial" w:cs="Arial"/>
        </w:rPr>
        <w:t xml:space="preserve"> on Saturday, February 4, 2023, at the Wilshire Ebell Theatre in Los Angeles. </w:t>
      </w:r>
    </w:p>
    <w:p w14:paraId="0346FA5E" w14:textId="77777777" w:rsidR="00F738D6" w:rsidRPr="00223A79" w:rsidRDefault="00F738D6">
      <w:pPr>
        <w:pStyle w:val="Body"/>
        <w:spacing w:line="360" w:lineRule="auto"/>
        <w:rPr>
          <w:rFonts w:ascii="Arial" w:hAnsi="Arial" w:cs="Arial"/>
        </w:rPr>
      </w:pPr>
    </w:p>
    <w:p w14:paraId="54FFAB95" w14:textId="5FE829C0" w:rsidR="00F738D6" w:rsidRPr="00223A79" w:rsidRDefault="00B07529">
      <w:pPr>
        <w:pStyle w:val="Body"/>
        <w:spacing w:line="360" w:lineRule="auto"/>
        <w:rPr>
          <w:rFonts w:ascii="Arial" w:hAnsi="Arial" w:cs="Arial"/>
        </w:rPr>
      </w:pPr>
      <w:r w:rsidRPr="00223A79">
        <w:rPr>
          <w:rFonts w:ascii="Arial" w:hAnsi="Arial" w:cs="Arial"/>
        </w:rPr>
        <w:t xml:space="preserve">“The Audio Engineering Society is celebrating its 75th year at the heart of audio innovation,” noted Olson in his acceptance comments. “From such milestones as the AES Convention introductions of the </w:t>
      </w:r>
      <w:proofErr w:type="gramStart"/>
      <w:r w:rsidRPr="00223A79">
        <w:rPr>
          <w:rFonts w:ascii="Arial" w:hAnsi="Arial" w:cs="Arial"/>
        </w:rPr>
        <w:t>45</w:t>
      </w:r>
      <w:r w:rsidR="002B1052" w:rsidRPr="00223A79">
        <w:rPr>
          <w:rFonts w:ascii="Arial" w:hAnsi="Arial" w:cs="Arial"/>
        </w:rPr>
        <w:t xml:space="preserve"> </w:t>
      </w:r>
      <w:r w:rsidRPr="00223A79">
        <w:rPr>
          <w:rFonts w:ascii="Arial" w:hAnsi="Arial" w:cs="Arial"/>
        </w:rPr>
        <w:t>rpm</w:t>
      </w:r>
      <w:proofErr w:type="gramEnd"/>
      <w:r w:rsidRPr="00223A79">
        <w:rPr>
          <w:rFonts w:ascii="Arial" w:hAnsi="Arial" w:cs="Arial"/>
        </w:rPr>
        <w:t xml:space="preserve"> single, the Compact Disc, the MP3 format, and now streaming audio technology, AES brings together the leading minds in audio innovation and has guided the music industry with standards and best practices that continuously refine the state of the art of audio recording, playback, broadcast, and streaming. The AES is honored by this recognition of its ongoing contributions and on behalf of its more than 10,000 members worldwide, the Society proudly accepts this Technical GRAMMY Award and thanks the Recording Academy and its Producers &amp; Engineers Wing</w:t>
      </w:r>
      <w:r w:rsidR="00A5356D" w:rsidRPr="005250AA">
        <w:rPr>
          <w:rFonts w:ascii="Arial" w:hAnsi="Arial" w:cs="Arial"/>
          <w:vertAlign w:val="superscript"/>
        </w:rPr>
        <w:t>®</w:t>
      </w:r>
      <w:r w:rsidRPr="00223A79">
        <w:rPr>
          <w:rFonts w:ascii="Arial" w:hAnsi="Arial" w:cs="Arial"/>
        </w:rPr>
        <w:t>.”</w:t>
      </w:r>
    </w:p>
    <w:p w14:paraId="6F665F40" w14:textId="77777777" w:rsidR="00F738D6" w:rsidRPr="00223A79" w:rsidRDefault="00F738D6">
      <w:pPr>
        <w:pStyle w:val="Body"/>
        <w:spacing w:line="360" w:lineRule="auto"/>
        <w:rPr>
          <w:rFonts w:ascii="Arial" w:hAnsi="Arial" w:cs="Arial"/>
        </w:rPr>
      </w:pPr>
    </w:p>
    <w:p w14:paraId="45610F37" w14:textId="1425FE2E" w:rsidR="00F738D6" w:rsidRPr="00223A79" w:rsidRDefault="00B07529">
      <w:pPr>
        <w:pStyle w:val="Body"/>
        <w:spacing w:line="360" w:lineRule="auto"/>
        <w:rPr>
          <w:rFonts w:ascii="Arial" w:hAnsi="Arial" w:cs="Arial"/>
        </w:rPr>
      </w:pPr>
      <w:r w:rsidRPr="00223A79">
        <w:rPr>
          <w:rFonts w:ascii="Arial" w:hAnsi="Arial" w:cs="Arial"/>
        </w:rPr>
        <w:lastRenderedPageBreak/>
        <w:t>Gaston-Bird added to Olson’s comments, saying</w:t>
      </w:r>
      <w:r w:rsidR="00223A79">
        <w:rPr>
          <w:rFonts w:ascii="Arial" w:hAnsi="Arial" w:cs="Arial"/>
        </w:rPr>
        <w:t>,</w:t>
      </w:r>
      <w:r w:rsidRPr="00223A79">
        <w:rPr>
          <w:rFonts w:ascii="Arial" w:hAnsi="Arial" w:cs="Arial"/>
        </w:rPr>
        <w:t xml:space="preserve"> “And our work is just beginning. We listen to our members and glean inspiration from women and underrepresented groups in audio who work tirelessly to create a more inclusive industry. We understand the power of networking, role models, and mentorship, and we’ll work within the industry to help create lasting, sustainable change. The next 75 years of the AES is already starting to look different from the first 75</w:t>
      </w:r>
      <w:r w:rsidR="00223A79">
        <w:rPr>
          <w:rFonts w:ascii="Arial" w:hAnsi="Arial" w:cs="Arial"/>
        </w:rPr>
        <w:t>,</w:t>
      </w:r>
      <w:r w:rsidRPr="00223A79">
        <w:rPr>
          <w:rFonts w:ascii="Arial" w:hAnsi="Arial" w:cs="Arial"/>
        </w:rPr>
        <w:t xml:space="preserve"> and we are so excited about the future.”</w:t>
      </w:r>
    </w:p>
    <w:p w14:paraId="3791794A" w14:textId="2976EC45" w:rsidR="00F738D6" w:rsidRPr="00223A79" w:rsidRDefault="00B07529">
      <w:pPr>
        <w:pStyle w:val="Body"/>
        <w:spacing w:line="360" w:lineRule="auto"/>
        <w:rPr>
          <w:rFonts w:ascii="Arial" w:hAnsi="Arial" w:cs="Arial"/>
        </w:rPr>
      </w:pPr>
      <w:r w:rsidRPr="00223A79">
        <w:rPr>
          <w:rFonts w:ascii="Arial" w:hAnsi="Arial" w:cs="Arial"/>
        </w:rPr>
        <w:br/>
      </w:r>
      <w:r w:rsidR="0021452D">
        <w:rPr>
          <w:rFonts w:ascii="Arial" w:hAnsi="Arial" w:cs="Arial"/>
        </w:rPr>
        <w:t>This</w:t>
      </w:r>
      <w:r w:rsidRPr="00223A79">
        <w:rPr>
          <w:rFonts w:ascii="Arial" w:hAnsi="Arial" w:cs="Arial"/>
        </w:rPr>
        <w:t xml:space="preserve"> Special Merit Award </w:t>
      </w:r>
      <w:r w:rsidR="0021452D">
        <w:rPr>
          <w:rFonts w:ascii="Arial" w:hAnsi="Arial" w:cs="Arial"/>
        </w:rPr>
        <w:t>is</w:t>
      </w:r>
      <w:r w:rsidR="0021452D" w:rsidRPr="00223A79">
        <w:rPr>
          <w:rFonts w:ascii="Arial" w:hAnsi="Arial" w:cs="Arial"/>
        </w:rPr>
        <w:t xml:space="preserve"> </w:t>
      </w:r>
      <w:r w:rsidRPr="00223A79">
        <w:rPr>
          <w:rFonts w:ascii="Arial" w:hAnsi="Arial" w:cs="Arial"/>
        </w:rPr>
        <w:t xml:space="preserve">presented by vote of the Producers &amp; Engineers Wing Advisory Council and Chapter Committees, and ratification by the Recording Academy’s National Trustees to individuals and/or companies/organizations/institutions who have made contributions of outstanding technical significance to the recording field. </w:t>
      </w:r>
    </w:p>
    <w:p w14:paraId="62E6CA39" w14:textId="77777777" w:rsidR="00F738D6" w:rsidRPr="00223A79" w:rsidRDefault="00F738D6">
      <w:pPr>
        <w:pStyle w:val="Body"/>
        <w:spacing w:line="360" w:lineRule="auto"/>
        <w:rPr>
          <w:rFonts w:ascii="Arial" w:hAnsi="Arial" w:cs="Arial"/>
        </w:rPr>
      </w:pPr>
    </w:p>
    <w:p w14:paraId="4AE8CB57" w14:textId="3CCAD6EC" w:rsidR="00F738D6" w:rsidRPr="00223A79" w:rsidRDefault="00B07529">
      <w:pPr>
        <w:pStyle w:val="Body"/>
        <w:spacing w:line="360" w:lineRule="auto"/>
        <w:rPr>
          <w:rFonts w:ascii="Arial" w:hAnsi="Arial" w:cs="Arial"/>
        </w:rPr>
      </w:pPr>
      <w:r w:rsidRPr="00223A79">
        <w:rPr>
          <w:rFonts w:ascii="Arial" w:hAnsi="Arial" w:cs="Arial"/>
        </w:rPr>
        <w:t>In addition to the Society’s Technical G</w:t>
      </w:r>
      <w:r w:rsidR="00B97323" w:rsidRPr="00223A79">
        <w:rPr>
          <w:rFonts w:ascii="Arial" w:hAnsi="Arial" w:cs="Arial"/>
        </w:rPr>
        <w:t>RAMMY</w:t>
      </w:r>
      <w:r w:rsidR="0021452D">
        <w:rPr>
          <w:rFonts w:ascii="Arial" w:hAnsi="Arial" w:cs="Arial"/>
        </w:rPr>
        <w:t xml:space="preserve"> Award</w:t>
      </w:r>
      <w:r w:rsidRPr="00223A79">
        <w:rPr>
          <w:rFonts w:ascii="Arial" w:hAnsi="Arial" w:cs="Arial"/>
        </w:rPr>
        <w:t xml:space="preserve">, current AES members on the </w:t>
      </w:r>
      <w:hyperlink r:id="rId7">
        <w:r w:rsidR="002B1052" w:rsidRPr="00223A79">
          <w:rPr>
            <w:rStyle w:val="Hyperlink4"/>
          </w:rPr>
          <w:t>Recording Academy’s 2023 GRAMMY Awards recipients list</w:t>
        </w:r>
      </w:hyperlink>
      <w:r w:rsidRPr="007757AC">
        <w:rPr>
          <w:rStyle w:val="Hyperlink4"/>
          <w:u w:val="none"/>
        </w:rPr>
        <w:t xml:space="preserve"> </w:t>
      </w:r>
      <w:r w:rsidRPr="00223A79">
        <w:rPr>
          <w:rFonts w:ascii="Arial" w:hAnsi="Arial" w:cs="Arial"/>
        </w:rPr>
        <w:t xml:space="preserve">are mastering engineer Bob Ludwig for his contribution to the Best Historical Album winner, </w:t>
      </w:r>
      <w:r w:rsidRPr="00223A79">
        <w:rPr>
          <w:rFonts w:ascii="Arial" w:hAnsi="Arial" w:cs="Arial"/>
          <w:i/>
          <w:iCs/>
        </w:rPr>
        <w:t>Yankee Hotel Foxtrot</w:t>
      </w:r>
      <w:r w:rsidRPr="007757AC">
        <w:rPr>
          <w:rFonts w:ascii="Arial" w:hAnsi="Arial" w:cs="Arial"/>
          <w:i/>
          <w:iCs/>
        </w:rPr>
        <w:t xml:space="preserve"> (20th Anniversary Super Deluxe Edition)</w:t>
      </w:r>
      <w:r w:rsidRPr="00223A79">
        <w:rPr>
          <w:rFonts w:ascii="Arial" w:hAnsi="Arial" w:cs="Arial"/>
        </w:rPr>
        <w:t xml:space="preserve"> (Wilco); immersive mix engineer Eric Schilling and immersive producer Herbert Waltl for their roles on the Best Immersive Audio Album winner, </w:t>
      </w:r>
      <w:r w:rsidRPr="00223A79">
        <w:rPr>
          <w:rFonts w:ascii="Arial" w:hAnsi="Arial" w:cs="Arial"/>
          <w:i/>
          <w:iCs/>
        </w:rPr>
        <w:t>Divine Tides</w:t>
      </w:r>
      <w:r w:rsidRPr="00223A79">
        <w:rPr>
          <w:rFonts w:ascii="Arial" w:hAnsi="Arial" w:cs="Arial"/>
        </w:rPr>
        <w:t xml:space="preserve"> (Stewart Copeland &amp; Ricky Kej); and engineers Shawn Murphy </w:t>
      </w:r>
      <w:r w:rsidR="00B97323" w:rsidRPr="00223A79">
        <w:rPr>
          <w:rFonts w:ascii="Arial" w:hAnsi="Arial" w:cs="Arial"/>
        </w:rPr>
        <w:t>and</w:t>
      </w:r>
      <w:r w:rsidR="00223A79">
        <w:rPr>
          <w:rFonts w:ascii="Arial" w:hAnsi="Arial" w:cs="Arial"/>
        </w:rPr>
        <w:t xml:space="preserve"> </w:t>
      </w:r>
      <w:r w:rsidRPr="00223A79">
        <w:rPr>
          <w:rFonts w:ascii="Arial" w:hAnsi="Arial" w:cs="Arial"/>
        </w:rPr>
        <w:t xml:space="preserve">Charlie Post and mastering engineer Michael Romanowski for their work on the Best Engineered Album Classical winner, </w:t>
      </w:r>
      <w:r w:rsidRPr="00223A79">
        <w:rPr>
          <w:rFonts w:ascii="Arial" w:hAnsi="Arial" w:cs="Arial"/>
          <w:i/>
          <w:iCs/>
        </w:rPr>
        <w:t xml:space="preserve">Bates: Philharmonia Fantastique </w:t>
      </w:r>
      <w:r w:rsidR="00223A79">
        <w:rPr>
          <w:rFonts w:ascii="Arial" w:hAnsi="Arial" w:cs="Arial"/>
          <w:i/>
          <w:iCs/>
        </w:rPr>
        <w:t>–</w:t>
      </w:r>
      <w:r w:rsidRPr="00223A79">
        <w:rPr>
          <w:rFonts w:ascii="Arial" w:hAnsi="Arial" w:cs="Arial"/>
          <w:i/>
          <w:iCs/>
        </w:rPr>
        <w:t xml:space="preserve"> The Making Of The Orchestra</w:t>
      </w:r>
      <w:r w:rsidRPr="00223A79">
        <w:rPr>
          <w:rFonts w:ascii="Arial" w:hAnsi="Arial" w:cs="Arial"/>
        </w:rPr>
        <w:t xml:space="preserve"> (Edwin Outwater &amp; Chicago Symphony Orchestra).</w:t>
      </w:r>
    </w:p>
    <w:p w14:paraId="5FCDB241" w14:textId="77777777" w:rsidR="00F738D6" w:rsidRPr="00223A79" w:rsidRDefault="00F738D6">
      <w:pPr>
        <w:pStyle w:val="Body"/>
        <w:spacing w:line="360" w:lineRule="auto"/>
        <w:rPr>
          <w:rFonts w:ascii="Arial" w:hAnsi="Arial" w:cs="Arial"/>
        </w:rPr>
      </w:pPr>
    </w:p>
    <w:p w14:paraId="713C45CC" w14:textId="6BAEAF45" w:rsidR="00F738D6" w:rsidRPr="00223A79" w:rsidRDefault="00B07529">
      <w:pPr>
        <w:pStyle w:val="Body"/>
        <w:spacing w:line="360" w:lineRule="auto"/>
        <w:rPr>
          <w:rFonts w:ascii="Arial" w:hAnsi="Arial" w:cs="Arial"/>
        </w:rPr>
      </w:pPr>
      <w:r w:rsidRPr="00223A79">
        <w:rPr>
          <w:rFonts w:ascii="Arial" w:hAnsi="Arial" w:cs="Arial"/>
        </w:rPr>
        <w:t>The Society also acknowledges the many AES members who contributed to and were credited on Award-winning recordings in GRAMMY</w:t>
      </w:r>
      <w:r w:rsidR="00A5356D" w:rsidRPr="005250AA">
        <w:rPr>
          <w:rFonts w:ascii="Arial" w:hAnsi="Arial" w:cs="Arial"/>
          <w:vertAlign w:val="superscript"/>
        </w:rPr>
        <w:t>®</w:t>
      </w:r>
      <w:r w:rsidRPr="00223A79">
        <w:rPr>
          <w:rFonts w:ascii="Arial" w:hAnsi="Arial" w:cs="Arial"/>
        </w:rPr>
        <w:t xml:space="preserve"> artist-focused nomination categories. Their contributions to the audio arts are appreciated by their fellow members and music lovers worldwide.</w:t>
      </w:r>
    </w:p>
    <w:p w14:paraId="304E8950" w14:textId="77777777" w:rsidR="00F738D6" w:rsidRPr="00223A79" w:rsidRDefault="00F738D6">
      <w:pPr>
        <w:pStyle w:val="Body"/>
        <w:spacing w:line="360" w:lineRule="auto"/>
        <w:rPr>
          <w:rFonts w:ascii="Arial" w:hAnsi="Arial" w:cs="Arial"/>
        </w:rPr>
      </w:pPr>
    </w:p>
    <w:p w14:paraId="4FF6929C" w14:textId="77777777" w:rsidR="00F738D6" w:rsidRPr="00223A79" w:rsidRDefault="00B07529">
      <w:pPr>
        <w:pStyle w:val="Body"/>
        <w:spacing w:line="360" w:lineRule="auto"/>
        <w:rPr>
          <w:rFonts w:ascii="Arial" w:eastAsia="Arial" w:hAnsi="Arial" w:cs="Arial"/>
        </w:rPr>
      </w:pPr>
      <w:r w:rsidRPr="00223A79">
        <w:rPr>
          <w:rFonts w:ascii="Arial" w:eastAsia="Arial" w:hAnsi="Arial" w:cs="Arial"/>
        </w:rPr>
        <w:t xml:space="preserve">For the latest AES news, </w:t>
      </w:r>
      <w:proofErr w:type="gramStart"/>
      <w:r w:rsidRPr="00223A79">
        <w:rPr>
          <w:rFonts w:ascii="Arial" w:eastAsia="Arial" w:hAnsi="Arial" w:cs="Arial"/>
        </w:rPr>
        <w:t>events</w:t>
      </w:r>
      <w:proofErr w:type="gramEnd"/>
      <w:r w:rsidRPr="00223A79">
        <w:rPr>
          <w:rFonts w:ascii="Arial" w:eastAsia="Arial" w:hAnsi="Arial" w:cs="Arial"/>
        </w:rPr>
        <w:t xml:space="preserve"> and membership opportunities, visit </w:t>
      </w:r>
      <w:hyperlink r:id="rId8">
        <w:r w:rsidRPr="00223A79">
          <w:rPr>
            <w:rStyle w:val="Hyperlink4"/>
          </w:rPr>
          <w:t>AES.org</w:t>
        </w:r>
      </w:hyperlink>
      <w:r w:rsidRPr="00223A79">
        <w:rPr>
          <w:rFonts w:ascii="Arial" w:eastAsia="Arial" w:hAnsi="Arial" w:cs="Arial"/>
        </w:rPr>
        <w:t>.</w:t>
      </w:r>
    </w:p>
    <w:p w14:paraId="41634EA0" w14:textId="77777777" w:rsidR="00F738D6" w:rsidRPr="00223A79" w:rsidRDefault="00F738D6">
      <w:pPr>
        <w:pStyle w:val="Body"/>
        <w:spacing w:line="360" w:lineRule="auto"/>
        <w:rPr>
          <w:rFonts w:ascii="Arial" w:eastAsia="Arial" w:hAnsi="Arial" w:cs="Arial"/>
        </w:rPr>
      </w:pPr>
    </w:p>
    <w:p w14:paraId="19CC35CE" w14:textId="77777777" w:rsidR="00F738D6" w:rsidRPr="00223A79" w:rsidRDefault="00F738D6" w:rsidP="007757AC">
      <w:pPr>
        <w:pStyle w:val="Body"/>
        <w:spacing w:line="360" w:lineRule="auto"/>
        <w:jc w:val="right"/>
        <w:rPr>
          <w:rFonts w:ascii="Arial" w:eastAsia="Arial" w:hAnsi="Arial" w:cs="Arial"/>
        </w:rPr>
      </w:pPr>
    </w:p>
    <w:p w14:paraId="4A38E5F8" w14:textId="72AE6DEB" w:rsidR="00F738D6" w:rsidRPr="00223A79" w:rsidRDefault="00B07529" w:rsidP="007757AC">
      <w:pPr>
        <w:pStyle w:val="Body"/>
        <w:spacing w:line="360" w:lineRule="auto"/>
        <w:jc w:val="right"/>
        <w:rPr>
          <w:rFonts w:ascii="Arial" w:eastAsia="Arial" w:hAnsi="Arial" w:cs="Arial"/>
          <w:sz w:val="20"/>
          <w:szCs w:val="20"/>
        </w:rPr>
      </w:pPr>
      <w:r w:rsidRPr="00223A79">
        <w:rPr>
          <w:rFonts w:ascii="Arial" w:hAnsi="Arial" w:cs="Arial"/>
          <w:i/>
          <w:iCs/>
          <w:sz w:val="20"/>
          <w:szCs w:val="20"/>
        </w:rPr>
        <w:t xml:space="preserve">…ends </w:t>
      </w:r>
      <w:r w:rsidR="007757AC">
        <w:rPr>
          <w:rFonts w:ascii="Arial" w:hAnsi="Arial" w:cs="Arial"/>
          <w:i/>
          <w:iCs/>
          <w:sz w:val="20"/>
          <w:szCs w:val="20"/>
        </w:rPr>
        <w:t>45</w:t>
      </w:r>
      <w:r w:rsidR="005250AA">
        <w:rPr>
          <w:rFonts w:ascii="Arial" w:hAnsi="Arial" w:cs="Arial"/>
          <w:i/>
          <w:iCs/>
          <w:sz w:val="20"/>
          <w:szCs w:val="20"/>
        </w:rPr>
        <w:t>8</w:t>
      </w:r>
      <w:r w:rsidRPr="00223A79">
        <w:rPr>
          <w:rFonts w:ascii="Arial" w:hAnsi="Arial" w:cs="Arial"/>
          <w:i/>
          <w:iCs/>
          <w:sz w:val="20"/>
          <w:szCs w:val="20"/>
        </w:rPr>
        <w:t xml:space="preserve"> words</w:t>
      </w:r>
    </w:p>
    <w:p w14:paraId="03DB3589" w14:textId="77777777" w:rsidR="00F738D6" w:rsidRPr="00223A79" w:rsidRDefault="00F738D6" w:rsidP="00223A79">
      <w:pPr>
        <w:pStyle w:val="Body"/>
        <w:spacing w:line="360" w:lineRule="auto"/>
        <w:rPr>
          <w:rFonts w:ascii="Arial" w:eastAsia="Arial" w:hAnsi="Arial" w:cs="Arial"/>
          <w:color w:val="FF0000"/>
          <w:u w:color="FF0000"/>
        </w:rPr>
      </w:pPr>
    </w:p>
    <w:p w14:paraId="0BA18577" w14:textId="77777777" w:rsidR="00F738D6" w:rsidRPr="00223A79" w:rsidRDefault="00F738D6">
      <w:pPr>
        <w:pStyle w:val="BodyA"/>
        <w:widowControl w:val="0"/>
        <w:spacing w:line="360" w:lineRule="auto"/>
        <w:rPr>
          <w:rFonts w:ascii="Arial" w:eastAsia="Arial" w:hAnsi="Arial" w:cs="Arial"/>
          <w:b/>
          <w:bCs/>
        </w:rPr>
      </w:pPr>
    </w:p>
    <w:p w14:paraId="4E89DEA7" w14:textId="77777777" w:rsidR="00F738D6" w:rsidRPr="00223A79" w:rsidRDefault="00F738D6">
      <w:pPr>
        <w:pStyle w:val="BodyA"/>
        <w:widowControl w:val="0"/>
        <w:spacing w:line="360" w:lineRule="auto"/>
        <w:rPr>
          <w:rFonts w:ascii="Arial" w:eastAsia="Arial" w:hAnsi="Arial" w:cs="Arial"/>
          <w:b/>
          <w:bCs/>
        </w:rPr>
      </w:pPr>
    </w:p>
    <w:p w14:paraId="1A2F7DE5" w14:textId="77777777" w:rsidR="00F738D6" w:rsidRPr="00223A79" w:rsidRDefault="00B07529">
      <w:pPr>
        <w:pStyle w:val="BodyA"/>
        <w:widowControl w:val="0"/>
        <w:spacing w:line="360" w:lineRule="auto"/>
        <w:rPr>
          <w:rFonts w:ascii="Arial" w:eastAsia="Arial" w:hAnsi="Arial" w:cs="Arial"/>
        </w:rPr>
      </w:pPr>
      <w:r w:rsidRPr="00223A79">
        <w:rPr>
          <w:rFonts w:ascii="Arial" w:eastAsia="Arial" w:hAnsi="Arial" w:cs="Arial"/>
        </w:rPr>
        <w:t>Photo File 1: LeslieGB_BruceO.JPG</w:t>
      </w:r>
    </w:p>
    <w:p w14:paraId="2AFD69C6" w14:textId="595FB76C" w:rsidR="00F738D6" w:rsidRPr="00223A79" w:rsidRDefault="00B07529">
      <w:pPr>
        <w:pStyle w:val="Body"/>
        <w:spacing w:line="360" w:lineRule="auto"/>
        <w:rPr>
          <w:rFonts w:ascii="Arial" w:eastAsia="Arial" w:hAnsi="Arial" w:cs="Arial"/>
          <w:b/>
          <w:bCs/>
        </w:rPr>
      </w:pPr>
      <w:r w:rsidRPr="00223A79">
        <w:rPr>
          <w:rFonts w:ascii="Arial" w:eastAsia="Arial" w:hAnsi="Arial" w:cs="Arial"/>
        </w:rPr>
        <w:t>Photo Caption 1: AES President-Elect Leslie Gaston-Bird (left) and President Bruce Olson accepted a Technical GRAMMY</w:t>
      </w:r>
      <w:r w:rsidRPr="00223A79">
        <w:rPr>
          <w:rFonts w:ascii="Arial" w:eastAsia="Arial" w:hAnsi="Arial" w:cs="Arial"/>
          <w:vertAlign w:val="superscript"/>
        </w:rPr>
        <w:t>®</w:t>
      </w:r>
      <w:r w:rsidRPr="00223A79">
        <w:rPr>
          <w:rFonts w:ascii="Arial" w:eastAsia="Arial" w:hAnsi="Arial" w:cs="Arial"/>
        </w:rPr>
        <w:t xml:space="preserve"> Award on behalf of the Audio Engineering Society during the GRAMMY</w:t>
      </w:r>
      <w:r w:rsidR="00223A79" w:rsidRPr="007757AC">
        <w:rPr>
          <w:rFonts w:ascii="Arial" w:eastAsia="Arial" w:hAnsi="Arial" w:cs="Arial"/>
          <w:vertAlign w:val="superscript"/>
        </w:rPr>
        <w:t>®</w:t>
      </w:r>
      <w:r w:rsidRPr="00223A79">
        <w:rPr>
          <w:rFonts w:ascii="Arial" w:eastAsia="Arial" w:hAnsi="Arial" w:cs="Arial"/>
        </w:rPr>
        <w:t xml:space="preserve"> Week celebration in February 2023.</w:t>
      </w:r>
    </w:p>
    <w:p w14:paraId="56CF9184" w14:textId="77777777" w:rsidR="00F738D6" w:rsidRPr="00223A79" w:rsidRDefault="00B07529">
      <w:pPr>
        <w:pStyle w:val="BodyA"/>
        <w:widowControl w:val="0"/>
        <w:spacing w:line="360" w:lineRule="auto"/>
        <w:rPr>
          <w:rFonts w:ascii="Arial" w:eastAsia="Arial" w:hAnsi="Arial" w:cs="Arial"/>
        </w:rPr>
      </w:pPr>
      <w:r w:rsidRPr="00223A79">
        <w:rPr>
          <w:rFonts w:ascii="Arial" w:eastAsia="Arial" w:hAnsi="Arial" w:cs="Arial"/>
        </w:rPr>
        <w:t>Photo Credit 1: Photo by Getty Images for the Recording Academy.</w:t>
      </w:r>
    </w:p>
    <w:p w14:paraId="740E64D1" w14:textId="77777777" w:rsidR="00F738D6" w:rsidRPr="00223A79" w:rsidRDefault="00F738D6">
      <w:pPr>
        <w:pStyle w:val="BodyA"/>
        <w:widowControl w:val="0"/>
        <w:spacing w:line="360" w:lineRule="auto"/>
        <w:rPr>
          <w:rFonts w:ascii="Arial" w:eastAsia="Arial" w:hAnsi="Arial" w:cs="Arial"/>
        </w:rPr>
      </w:pPr>
    </w:p>
    <w:p w14:paraId="673EAD65" w14:textId="77777777" w:rsidR="00F738D6" w:rsidRPr="00223A79" w:rsidRDefault="00F738D6">
      <w:pPr>
        <w:pStyle w:val="BodyA"/>
        <w:widowControl w:val="0"/>
        <w:spacing w:line="360" w:lineRule="auto"/>
        <w:rPr>
          <w:rFonts w:ascii="Arial" w:eastAsia="Arial" w:hAnsi="Arial" w:cs="Arial"/>
        </w:rPr>
      </w:pPr>
    </w:p>
    <w:p w14:paraId="6A8EE51D" w14:textId="77777777" w:rsidR="00F738D6" w:rsidRPr="00223A79" w:rsidRDefault="00B07529">
      <w:pPr>
        <w:pStyle w:val="BodyA"/>
        <w:widowControl w:val="0"/>
        <w:spacing w:line="360" w:lineRule="auto"/>
        <w:rPr>
          <w:rFonts w:ascii="Arial" w:eastAsia="Arial" w:hAnsi="Arial" w:cs="Arial"/>
          <w:b/>
          <w:bCs/>
        </w:rPr>
      </w:pPr>
      <w:r w:rsidRPr="00223A79">
        <w:rPr>
          <w:rFonts w:ascii="Arial" w:hAnsi="Arial" w:cs="Arial"/>
          <w:b/>
          <w:bCs/>
        </w:rPr>
        <w:t>About the Audio Engineering Society</w:t>
      </w:r>
    </w:p>
    <w:p w14:paraId="06F8792F" w14:textId="77777777" w:rsidR="00F738D6" w:rsidRPr="00223A79" w:rsidRDefault="00B07529">
      <w:pPr>
        <w:pStyle w:val="BodyA"/>
        <w:widowControl w:val="0"/>
        <w:spacing w:line="360" w:lineRule="auto"/>
        <w:rPr>
          <w:rStyle w:val="None"/>
          <w:rFonts w:ascii="Arial" w:eastAsia="Arial" w:hAnsi="Arial" w:cs="Arial"/>
        </w:rPr>
      </w:pPr>
      <w:r w:rsidRPr="00223A79">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sidRPr="00223A79">
        <w:rPr>
          <w:rFonts w:ascii="Arial" w:hAnsi="Arial" w:cs="Arial"/>
        </w:rPr>
        <w:t>events</w:t>
      </w:r>
      <w:proofErr w:type="gramEnd"/>
      <w:r w:rsidRPr="00223A79">
        <w:rPr>
          <w:rFonts w:ascii="Arial" w:hAnsi="Arial" w:cs="Arial"/>
        </w:rPr>
        <w:t xml:space="preserve"> and social functions. Through Conventions, Conferences, Training and Development, Member </w:t>
      </w:r>
      <w:proofErr w:type="gramStart"/>
      <w:r w:rsidRPr="00223A79">
        <w:rPr>
          <w:rFonts w:ascii="Arial" w:hAnsi="Arial" w:cs="Arial"/>
        </w:rPr>
        <w:t>Events</w:t>
      </w:r>
      <w:proofErr w:type="gramEnd"/>
      <w:r w:rsidRPr="00223A79">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9">
        <w:r w:rsidRPr="00223A79">
          <w:rPr>
            <w:rStyle w:val="Hyperlink1"/>
          </w:rPr>
          <w:t>AES.org</w:t>
        </w:r>
      </w:hyperlink>
      <w:r w:rsidRPr="00223A79">
        <w:rPr>
          <w:rStyle w:val="None"/>
          <w:rFonts w:ascii="Arial" w:hAnsi="Arial" w:cs="Arial"/>
        </w:rPr>
        <w:t>.</w:t>
      </w:r>
    </w:p>
    <w:p w14:paraId="054DA5EB" w14:textId="77777777" w:rsidR="00F738D6" w:rsidRPr="00223A79" w:rsidRDefault="00F738D6">
      <w:pPr>
        <w:pStyle w:val="BodyA"/>
        <w:widowControl w:val="0"/>
        <w:spacing w:line="360" w:lineRule="auto"/>
        <w:rPr>
          <w:rStyle w:val="None"/>
          <w:rFonts w:ascii="Arial" w:eastAsia="Arial" w:hAnsi="Arial" w:cs="Arial"/>
        </w:rPr>
      </w:pPr>
    </w:p>
    <w:p w14:paraId="0EE2D16F" w14:textId="77777777" w:rsidR="00F738D6" w:rsidRPr="00223A79" w:rsidRDefault="00B07529">
      <w:pPr>
        <w:pStyle w:val="BodyA"/>
        <w:widowControl w:val="0"/>
        <w:spacing w:line="360" w:lineRule="auto"/>
        <w:rPr>
          <w:rStyle w:val="None"/>
          <w:rFonts w:ascii="Arial" w:eastAsia="Arial" w:hAnsi="Arial" w:cs="Arial"/>
        </w:rPr>
      </w:pPr>
      <w:r w:rsidRPr="00223A79">
        <w:rPr>
          <w:rStyle w:val="None"/>
          <w:rFonts w:ascii="Arial" w:hAnsi="Arial" w:cs="Arial"/>
        </w:rPr>
        <w:t>Join the conversation and keep up with the latest AES News and Events:</w:t>
      </w:r>
    </w:p>
    <w:p w14:paraId="2E89577B" w14:textId="77777777" w:rsidR="00F738D6" w:rsidRPr="00223A79" w:rsidRDefault="00B07529">
      <w:pPr>
        <w:pStyle w:val="BodyA"/>
        <w:widowControl w:val="0"/>
        <w:spacing w:line="360" w:lineRule="auto"/>
        <w:rPr>
          <w:rStyle w:val="None"/>
          <w:rFonts w:ascii="Arial" w:eastAsia="Arial" w:hAnsi="Arial" w:cs="Arial"/>
        </w:rPr>
      </w:pPr>
      <w:r w:rsidRPr="00223A79">
        <w:rPr>
          <w:rStyle w:val="None"/>
          <w:rFonts w:ascii="Arial" w:hAnsi="Arial" w:cs="Arial"/>
        </w:rPr>
        <w:t xml:space="preserve">Twitter: </w:t>
      </w:r>
      <w:hyperlink r:id="rId10">
        <w:r w:rsidRPr="00223A79">
          <w:rPr>
            <w:rStyle w:val="Hyperlink2"/>
          </w:rPr>
          <w:t>#AESorg</w:t>
        </w:r>
      </w:hyperlink>
      <w:r w:rsidRPr="00223A79">
        <w:rPr>
          <w:rStyle w:val="None"/>
          <w:rFonts w:ascii="Arial" w:hAnsi="Arial" w:cs="Arial"/>
        </w:rPr>
        <w:t xml:space="preserve"> (AES Official) </w:t>
      </w:r>
    </w:p>
    <w:p w14:paraId="65EDE073" w14:textId="77777777" w:rsidR="00F738D6" w:rsidRPr="00223A79" w:rsidRDefault="00B07529">
      <w:pPr>
        <w:pStyle w:val="BodyA"/>
        <w:widowControl w:val="0"/>
        <w:spacing w:line="360" w:lineRule="auto"/>
        <w:rPr>
          <w:rStyle w:val="None"/>
          <w:rFonts w:ascii="Arial" w:eastAsia="Arial" w:hAnsi="Arial" w:cs="Arial"/>
        </w:rPr>
      </w:pPr>
      <w:r w:rsidRPr="00223A79">
        <w:rPr>
          <w:rStyle w:val="None"/>
          <w:rFonts w:ascii="Arial" w:hAnsi="Arial" w:cs="Arial"/>
        </w:rPr>
        <w:t xml:space="preserve">Facebook: </w:t>
      </w:r>
      <w:hyperlink r:id="rId11">
        <w:r w:rsidRPr="00223A79">
          <w:rPr>
            <w:rStyle w:val="Hyperlink1"/>
          </w:rPr>
          <w:t>facebook.com/AES.org</w:t>
        </w:r>
      </w:hyperlink>
      <w:r w:rsidRPr="00223A79">
        <w:rPr>
          <w:rStyle w:val="None"/>
          <w:rFonts w:ascii="Arial" w:eastAsia="Arial" w:hAnsi="Arial" w:cs="Arial"/>
        </w:rPr>
        <w:tab/>
      </w:r>
    </w:p>
    <w:p w14:paraId="71C882A7" w14:textId="77777777" w:rsidR="00F738D6" w:rsidRPr="00223A79" w:rsidRDefault="00B07529">
      <w:pPr>
        <w:pStyle w:val="BodyA"/>
        <w:widowControl w:val="0"/>
        <w:spacing w:line="360" w:lineRule="auto"/>
        <w:rPr>
          <w:rStyle w:val="None"/>
          <w:rFonts w:ascii="Arial" w:eastAsia="Arial" w:hAnsi="Arial" w:cs="Arial"/>
        </w:rPr>
      </w:pPr>
      <w:r w:rsidRPr="00223A79">
        <w:rPr>
          <w:rStyle w:val="None"/>
          <w:rFonts w:ascii="Arial" w:hAnsi="Arial" w:cs="Arial"/>
        </w:rPr>
        <w:t xml:space="preserve">LinkedIn: </w:t>
      </w:r>
      <w:hyperlink r:id="rId12">
        <w:r w:rsidRPr="00223A79">
          <w:rPr>
            <w:rStyle w:val="Hyperlink1"/>
          </w:rPr>
          <w:t>https://www.linkedin.com/company/audio-engineering-society</w:t>
        </w:r>
      </w:hyperlink>
    </w:p>
    <w:p w14:paraId="34492992" w14:textId="77777777" w:rsidR="00F738D6" w:rsidRPr="00223A79" w:rsidRDefault="00B07529">
      <w:pPr>
        <w:pStyle w:val="BodyA"/>
        <w:widowControl w:val="0"/>
        <w:spacing w:line="360" w:lineRule="auto"/>
        <w:rPr>
          <w:rStyle w:val="None"/>
          <w:rFonts w:ascii="Arial" w:eastAsia="Arial" w:hAnsi="Arial" w:cs="Arial"/>
        </w:rPr>
      </w:pPr>
      <w:r w:rsidRPr="00223A79">
        <w:rPr>
          <w:rStyle w:val="None"/>
          <w:rFonts w:ascii="Arial" w:hAnsi="Arial" w:cs="Arial"/>
        </w:rPr>
        <w:t xml:space="preserve">Instagram: </w:t>
      </w:r>
      <w:hyperlink r:id="rId13">
        <w:r w:rsidRPr="00223A79">
          <w:rPr>
            <w:rStyle w:val="Hyperlink1"/>
          </w:rPr>
          <w:t>https://www.instagram.com/aes_org/</w:t>
        </w:r>
      </w:hyperlink>
    </w:p>
    <w:p w14:paraId="75CC84E7" w14:textId="77777777" w:rsidR="00F738D6" w:rsidRPr="00223A79" w:rsidRDefault="00F738D6">
      <w:pPr>
        <w:pStyle w:val="BodyA"/>
        <w:spacing w:line="360" w:lineRule="auto"/>
        <w:rPr>
          <w:rStyle w:val="None"/>
          <w:rFonts w:ascii="Arial" w:eastAsia="Arial" w:hAnsi="Arial" w:cs="Arial"/>
          <w:b/>
          <w:bCs/>
          <w:i/>
          <w:iCs/>
        </w:rPr>
      </w:pPr>
    </w:p>
    <w:p w14:paraId="42137AF8" w14:textId="77777777" w:rsidR="00F738D6" w:rsidRPr="00223A79" w:rsidRDefault="00B07529">
      <w:pPr>
        <w:pStyle w:val="BodyA"/>
        <w:spacing w:line="360" w:lineRule="auto"/>
        <w:rPr>
          <w:rStyle w:val="None"/>
          <w:rFonts w:ascii="Arial" w:eastAsia="Arial" w:hAnsi="Arial" w:cs="Arial"/>
          <w:b/>
          <w:bCs/>
          <w:i/>
          <w:iCs/>
        </w:rPr>
      </w:pPr>
      <w:r w:rsidRPr="00223A79">
        <w:rPr>
          <w:rStyle w:val="None"/>
          <w:rFonts w:ascii="Arial" w:hAnsi="Arial" w:cs="Arial"/>
          <w:b/>
          <w:bCs/>
          <w:i/>
          <w:iCs/>
        </w:rPr>
        <w:t>AES Marketing Communications:</w:t>
      </w:r>
    </w:p>
    <w:p w14:paraId="0061490D" w14:textId="77777777" w:rsidR="00F738D6" w:rsidRPr="00223A79" w:rsidRDefault="00B07529">
      <w:pPr>
        <w:pStyle w:val="BodyA"/>
        <w:spacing w:line="360" w:lineRule="auto"/>
        <w:rPr>
          <w:rStyle w:val="Hyperlink3"/>
        </w:rPr>
      </w:pPr>
      <w:r w:rsidRPr="00223A79">
        <w:rPr>
          <w:rStyle w:val="None"/>
          <w:rFonts w:ascii="Arial" w:hAnsi="Arial" w:cs="Arial"/>
        </w:rPr>
        <w:t xml:space="preserve">Email: </w:t>
      </w:r>
      <w:hyperlink r:id="rId14">
        <w:r w:rsidRPr="00223A79">
          <w:rPr>
            <w:rStyle w:val="Hyperlink3"/>
          </w:rPr>
          <w:t>robert.clyne@aes.org</w:t>
        </w:r>
      </w:hyperlink>
    </w:p>
    <w:p w14:paraId="2F3C19BE" w14:textId="77777777" w:rsidR="00F738D6" w:rsidRPr="00223A79" w:rsidRDefault="00B07529">
      <w:pPr>
        <w:pStyle w:val="BodyA"/>
        <w:spacing w:line="360" w:lineRule="auto"/>
        <w:rPr>
          <w:rStyle w:val="Hyperlink3"/>
        </w:rPr>
      </w:pPr>
      <w:r w:rsidRPr="00223A79">
        <w:rPr>
          <w:rStyle w:val="Hyperlink3"/>
        </w:rPr>
        <w:t>Tel: 615-662-1616</w:t>
      </w:r>
    </w:p>
    <w:p w14:paraId="2FB45356" w14:textId="77777777" w:rsidR="00F738D6" w:rsidRPr="00223A79" w:rsidRDefault="00B07529">
      <w:pPr>
        <w:pStyle w:val="BodyA"/>
        <w:spacing w:line="360" w:lineRule="auto"/>
        <w:rPr>
          <w:rStyle w:val="Hyperlink3"/>
        </w:rPr>
      </w:pPr>
      <w:r w:rsidRPr="00223A79">
        <w:rPr>
          <w:rStyle w:val="Hyperlink3"/>
        </w:rPr>
        <w:t>Clyne Media, Inc.,</w:t>
      </w:r>
    </w:p>
    <w:p w14:paraId="33EDCCC8" w14:textId="77777777" w:rsidR="00F738D6" w:rsidRPr="00223A79" w:rsidRDefault="00B07529">
      <w:pPr>
        <w:pStyle w:val="BodyA"/>
        <w:spacing w:line="360" w:lineRule="auto"/>
        <w:rPr>
          <w:rStyle w:val="Hyperlink3"/>
        </w:rPr>
      </w:pPr>
      <w:r w:rsidRPr="00223A79">
        <w:rPr>
          <w:rStyle w:val="Hyperlink3"/>
        </w:rPr>
        <w:lastRenderedPageBreak/>
        <w:t>169-B Belle Forest Circle, Nashville, TN 37221</w:t>
      </w:r>
    </w:p>
    <w:p w14:paraId="44D5D385" w14:textId="77777777" w:rsidR="00F738D6" w:rsidRPr="00223A79" w:rsidRDefault="00B07529">
      <w:pPr>
        <w:pStyle w:val="BodyA"/>
        <w:widowControl w:val="0"/>
        <w:tabs>
          <w:tab w:val="left" w:pos="4363"/>
        </w:tabs>
        <w:spacing w:line="360" w:lineRule="auto"/>
        <w:rPr>
          <w:rFonts w:ascii="Arial" w:hAnsi="Arial" w:cs="Arial"/>
        </w:rPr>
      </w:pPr>
      <w:r w:rsidRPr="00223A79">
        <w:rPr>
          <w:rStyle w:val="Hyperlink3"/>
        </w:rPr>
        <w:t xml:space="preserve">Web: </w:t>
      </w:r>
      <w:hyperlink r:id="rId15">
        <w:r w:rsidRPr="00223A79">
          <w:rPr>
            <w:rStyle w:val="Hyperlink4"/>
          </w:rPr>
          <w:t>http://www.clynemedia.com</w:t>
        </w:r>
      </w:hyperlink>
    </w:p>
    <w:sectPr w:rsidR="00F738D6" w:rsidRPr="00223A79">
      <w:footerReference w:type="default" r:id="rId16"/>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20C0" w14:textId="77777777" w:rsidR="00315B24" w:rsidRDefault="00315B24">
      <w:r>
        <w:separator/>
      </w:r>
    </w:p>
  </w:endnote>
  <w:endnote w:type="continuationSeparator" w:id="0">
    <w:p w14:paraId="0A2556C6" w14:textId="77777777" w:rsidR="00315B24" w:rsidRDefault="0031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00FD" w14:textId="77777777" w:rsidR="00F738D6" w:rsidRDefault="00B07529">
    <w:pPr>
      <w:pStyle w:val="Footer1"/>
      <w:spacing w:line="360" w:lineRule="auto"/>
      <w:jc w:val="cente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10B9" w14:textId="77777777" w:rsidR="00315B24" w:rsidRDefault="00315B24">
      <w:r>
        <w:separator/>
      </w:r>
    </w:p>
  </w:footnote>
  <w:footnote w:type="continuationSeparator" w:id="0">
    <w:p w14:paraId="0CF41CDA" w14:textId="77777777" w:rsidR="00315B24" w:rsidRDefault="0031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D6"/>
    <w:rsid w:val="000827AB"/>
    <w:rsid w:val="0021452D"/>
    <w:rsid w:val="00223A79"/>
    <w:rsid w:val="0029543B"/>
    <w:rsid w:val="002B1052"/>
    <w:rsid w:val="00315B24"/>
    <w:rsid w:val="0037322C"/>
    <w:rsid w:val="00434F90"/>
    <w:rsid w:val="00517D1E"/>
    <w:rsid w:val="005250AA"/>
    <w:rsid w:val="007757AC"/>
    <w:rsid w:val="00A5356D"/>
    <w:rsid w:val="00AD10B4"/>
    <w:rsid w:val="00B07529"/>
    <w:rsid w:val="00B635DB"/>
    <w:rsid w:val="00B9484C"/>
    <w:rsid w:val="00B97323"/>
    <w:rsid w:val="00BE1DBF"/>
    <w:rsid w:val="00D43298"/>
    <w:rsid w:val="00D82F07"/>
    <w:rsid w:val="00E430C7"/>
    <w:rsid w:val="00E50144"/>
    <w:rsid w:val="00E7304F"/>
    <w:rsid w:val="00EF3FEC"/>
    <w:rsid w:val="00F738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BD52"/>
  <w15:docId w15:val="{6CF3CCF0-FFBE-3B42-AD9C-749E64B1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6585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qFormat/>
    <w:rsid w:val="007E5FA7"/>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org/" TargetMode="External"/><Relationship Id="rId13" Type="http://schemas.openxmlformats.org/officeDocument/2006/relationships/hyperlink" Target="https://www.instagram.com/aes_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rammy.com/news/2023-grammy-nominations-complete-winners-nominees-list" TargetMode="External"/><Relationship Id="rId12" Type="http://schemas.openxmlformats.org/officeDocument/2006/relationships/hyperlink" Target="https://www.linkedin.com/company/audio-engineering-socie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cebook.com/AES.org" TargetMode="External"/><Relationship Id="rId5" Type="http://schemas.openxmlformats.org/officeDocument/2006/relationships/endnotes" Target="endnotes.xml"/><Relationship Id="rId15" Type="http://schemas.openxmlformats.org/officeDocument/2006/relationships/hyperlink" Target="http://www.clynemedia.com/" TargetMode="External"/><Relationship Id="rId10" Type="http://schemas.openxmlformats.org/officeDocument/2006/relationships/hyperlink" Target="https://twitter.com/hashtag/aesorg" TargetMode="External"/><Relationship Id="rId4" Type="http://schemas.openxmlformats.org/officeDocument/2006/relationships/footnotes" Target="footnotes.xml"/><Relationship Id="rId9" Type="http://schemas.openxmlformats.org/officeDocument/2006/relationships/hyperlink" Target="http://aes.org/" TargetMode="External"/><Relationship Id="rId14" Type="http://schemas.openxmlformats.org/officeDocument/2006/relationships/hyperlink" Target="mailto:robert.clyne@ae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CW</cp:lastModifiedBy>
  <cp:revision>4</cp:revision>
  <dcterms:created xsi:type="dcterms:W3CDTF">2023-02-07T20:03:00Z</dcterms:created>
  <dcterms:modified xsi:type="dcterms:W3CDTF">2023-02-07T21:49:00Z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fe47cd498b18b73d9ba0620ae0686cba2bbc78aa7e13cb17fc6a10943824f818</vt:lpwstr>
  </property>
</Properties>
</file>