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4046" w14:textId="77777777" w:rsidR="00BB1571" w:rsidRPr="00CA66C1" w:rsidRDefault="00AE4A87">
      <w:pPr>
        <w:pStyle w:val="BodyA"/>
        <w:spacing w:line="360" w:lineRule="auto"/>
        <w:rPr>
          <w:rFonts w:ascii="Arial" w:eastAsia="Arial" w:hAnsi="Arial" w:cs="Arial"/>
          <w:b/>
          <w:bCs/>
        </w:rPr>
      </w:pPr>
      <w:r w:rsidRPr="00CA66C1">
        <w:rPr>
          <w:rFonts w:ascii="Arial" w:hAnsi="Arial"/>
          <w:b/>
          <w:bCs/>
        </w:rPr>
        <w:t xml:space="preserve"> </w:t>
      </w:r>
      <w:r w:rsidRPr="00083220">
        <w:rPr>
          <w:rFonts w:ascii="Arial" w:eastAsia="Arial" w:hAnsi="Arial" w:cs="Arial"/>
          <w:b/>
          <w:bCs/>
          <w:noProof/>
        </w:rPr>
        <w:drawing>
          <wp:inline distT="0" distB="0" distL="0" distR="0" wp14:anchorId="15714079" wp14:editId="2AD1398E">
            <wp:extent cx="2384794" cy="1059908"/>
            <wp:effectExtent l="0" t="0" r="317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84794" cy="1059908"/>
                    </a:xfrm>
                    <a:prstGeom prst="rect">
                      <a:avLst/>
                    </a:prstGeom>
                    <a:ln w="12700" cap="flat">
                      <a:noFill/>
                      <a:miter lim="400000"/>
                    </a:ln>
                    <a:effectLst/>
                  </pic:spPr>
                </pic:pic>
              </a:graphicData>
            </a:graphic>
          </wp:inline>
        </w:drawing>
      </w:r>
    </w:p>
    <w:p w14:paraId="15714047" w14:textId="77777777" w:rsidR="00BB1571" w:rsidRPr="00CA66C1" w:rsidRDefault="00BB1571">
      <w:pPr>
        <w:pStyle w:val="Heading"/>
        <w:spacing w:line="360" w:lineRule="auto"/>
        <w:rPr>
          <w:rFonts w:ascii="Arial" w:eastAsia="Arial" w:hAnsi="Arial" w:cs="Arial"/>
          <w:b/>
          <w:bCs/>
          <w:sz w:val="24"/>
          <w:szCs w:val="24"/>
        </w:rPr>
      </w:pPr>
    </w:p>
    <w:p w14:paraId="15714048" w14:textId="77777777" w:rsidR="00BB1571" w:rsidRPr="00CA66C1" w:rsidRDefault="00BB1571">
      <w:pPr>
        <w:pStyle w:val="BodyA"/>
        <w:spacing w:line="360" w:lineRule="auto"/>
        <w:rPr>
          <w:rFonts w:ascii="Arial" w:eastAsia="Arial" w:hAnsi="Arial" w:cs="Arial"/>
          <w:b/>
          <w:bCs/>
        </w:rPr>
      </w:pPr>
    </w:p>
    <w:p w14:paraId="15714049" w14:textId="77777777" w:rsidR="00BB1571" w:rsidRPr="00CA66C1" w:rsidRDefault="00AE4A87">
      <w:pPr>
        <w:pStyle w:val="BodyA"/>
        <w:spacing w:line="360" w:lineRule="auto"/>
        <w:jc w:val="center"/>
        <w:rPr>
          <w:rFonts w:ascii="Arial" w:eastAsia="Arial" w:hAnsi="Arial" w:cs="Arial"/>
          <w:b/>
          <w:bCs/>
        </w:rPr>
      </w:pPr>
      <w:r w:rsidRPr="00CA66C1">
        <w:rPr>
          <w:rFonts w:ascii="Arial" w:hAnsi="Arial"/>
          <w:b/>
          <w:bCs/>
        </w:rPr>
        <w:t>FOR IMMEDIATE RELEASE</w:t>
      </w:r>
    </w:p>
    <w:p w14:paraId="1571404A" w14:textId="77777777" w:rsidR="00BB1571" w:rsidRPr="00CA66C1" w:rsidRDefault="00BB1571">
      <w:pPr>
        <w:pStyle w:val="Heading51"/>
        <w:tabs>
          <w:tab w:val="left" w:pos="4560"/>
        </w:tabs>
        <w:spacing w:after="0" w:line="360" w:lineRule="auto"/>
        <w:rPr>
          <w:sz w:val="24"/>
          <w:szCs w:val="24"/>
        </w:rPr>
      </w:pPr>
    </w:p>
    <w:p w14:paraId="1571404B" w14:textId="75154D07" w:rsidR="00BB1571" w:rsidRPr="00CA66C1" w:rsidRDefault="00AE4A87">
      <w:pPr>
        <w:pStyle w:val="BodyA"/>
        <w:widowControl w:val="0"/>
        <w:spacing w:line="360" w:lineRule="auto"/>
        <w:jc w:val="center"/>
        <w:rPr>
          <w:rFonts w:ascii="Arial" w:eastAsia="Arial" w:hAnsi="Arial" w:cs="Arial"/>
          <w:b/>
          <w:bCs/>
          <w:sz w:val="28"/>
          <w:szCs w:val="28"/>
        </w:rPr>
      </w:pPr>
      <w:r w:rsidRPr="00CA66C1">
        <w:rPr>
          <w:rFonts w:ascii="Arial" w:hAnsi="Arial"/>
          <w:b/>
          <w:bCs/>
          <w:sz w:val="28"/>
          <w:szCs w:val="28"/>
        </w:rPr>
        <w:t>AES Audio Product Education Institute Explains Simulation and Testing for Speakers and Microphones</w:t>
      </w:r>
      <w:r w:rsidR="002119BC" w:rsidRPr="00CA66C1">
        <w:rPr>
          <w:rFonts w:ascii="Arial" w:hAnsi="Arial"/>
          <w:b/>
          <w:bCs/>
          <w:sz w:val="28"/>
          <w:szCs w:val="28"/>
        </w:rPr>
        <w:t xml:space="preserve"> in Latest Webinar</w:t>
      </w:r>
    </w:p>
    <w:p w14:paraId="1571404C" w14:textId="77777777" w:rsidR="00BB1571" w:rsidRPr="00CA66C1" w:rsidRDefault="00BB1571">
      <w:pPr>
        <w:pStyle w:val="BodyA"/>
        <w:widowControl w:val="0"/>
        <w:spacing w:line="360" w:lineRule="auto"/>
        <w:jc w:val="center"/>
        <w:rPr>
          <w:rFonts w:ascii="Arial" w:eastAsia="Arial" w:hAnsi="Arial" w:cs="Arial"/>
          <w:b/>
          <w:bCs/>
        </w:rPr>
      </w:pPr>
    </w:p>
    <w:p w14:paraId="1571404D" w14:textId="5647713A" w:rsidR="00BB1571" w:rsidRPr="00CA66C1" w:rsidRDefault="00AE4A87">
      <w:pPr>
        <w:pStyle w:val="BodyA"/>
        <w:widowControl w:val="0"/>
        <w:spacing w:line="360" w:lineRule="auto"/>
        <w:jc w:val="center"/>
        <w:rPr>
          <w:rFonts w:ascii="Arial" w:eastAsia="Arial" w:hAnsi="Arial" w:cs="Arial"/>
        </w:rPr>
      </w:pPr>
      <w:r w:rsidRPr="00CA66C1">
        <w:rPr>
          <w:rFonts w:ascii="Arial" w:hAnsi="Arial"/>
        </w:rPr>
        <w:t>— August 11 webinar will feature presentations from COMSOL</w:t>
      </w:r>
      <w:r w:rsidR="00E2012A" w:rsidRPr="00CA66C1">
        <w:rPr>
          <w:rFonts w:ascii="Arial" w:hAnsi="Arial"/>
        </w:rPr>
        <w:t xml:space="preserve"> </w:t>
      </w:r>
      <w:r w:rsidRPr="00CA66C1">
        <w:rPr>
          <w:rFonts w:ascii="Arial" w:hAnsi="Arial"/>
        </w:rPr>
        <w:t>and HEAD acoustics exploring spatial responses of speakers and microphones</w:t>
      </w:r>
      <w:r w:rsidR="00D40C9D" w:rsidRPr="00CA66C1">
        <w:rPr>
          <w:rFonts w:ascii="Arial" w:hAnsi="Arial"/>
        </w:rPr>
        <w:t xml:space="preserve"> as well as </w:t>
      </w:r>
      <w:r w:rsidRPr="00CA66C1">
        <w:rPr>
          <w:rFonts w:ascii="Arial" w:hAnsi="Arial"/>
        </w:rPr>
        <w:t>echo cancellation testing techniques —</w:t>
      </w:r>
    </w:p>
    <w:p w14:paraId="1571404E" w14:textId="77777777" w:rsidR="00BB1571" w:rsidRPr="00CA66C1" w:rsidRDefault="00BB1571">
      <w:pPr>
        <w:pStyle w:val="BodyA"/>
        <w:widowControl w:val="0"/>
        <w:spacing w:line="360" w:lineRule="auto"/>
        <w:rPr>
          <w:rFonts w:ascii="Arial" w:eastAsia="Arial" w:hAnsi="Arial" w:cs="Arial"/>
        </w:rPr>
      </w:pPr>
    </w:p>
    <w:p w14:paraId="1571404F" w14:textId="67D7E921" w:rsidR="00BB1571" w:rsidRPr="00CA66C1" w:rsidRDefault="00AE4A87">
      <w:pPr>
        <w:pStyle w:val="BodyB"/>
        <w:spacing w:line="360" w:lineRule="auto"/>
        <w:rPr>
          <w:rFonts w:ascii="Arial" w:eastAsia="Arial" w:hAnsi="Arial" w:cs="Arial"/>
        </w:rPr>
      </w:pPr>
      <w:r w:rsidRPr="00CA66C1">
        <w:rPr>
          <w:rFonts w:ascii="Arial" w:hAnsi="Arial"/>
          <w:i/>
          <w:iCs/>
        </w:rPr>
        <w:t xml:space="preserve">New York, NY, August </w:t>
      </w:r>
      <w:r w:rsidR="00464880">
        <w:rPr>
          <w:rFonts w:ascii="Arial" w:hAnsi="Arial"/>
          <w:i/>
          <w:iCs/>
        </w:rPr>
        <w:t>6</w:t>
      </w:r>
      <w:r w:rsidRPr="00CA66C1">
        <w:rPr>
          <w:rFonts w:ascii="Arial" w:hAnsi="Arial"/>
          <w:i/>
          <w:iCs/>
        </w:rPr>
        <w:t>, 2021</w:t>
      </w:r>
      <w:r w:rsidRPr="00CA66C1">
        <w:rPr>
          <w:rFonts w:ascii="Arial" w:hAnsi="Arial"/>
        </w:rPr>
        <w:t xml:space="preserve"> — The AES Audio Product Education Institute (APEI), created to promote methodologies, practices and technologies involved in developing and bringing audio products to market, will promote a new free webinar on its Modeling and Measurement education pillar, this time addressing “Speakers and Microphones: Simulation and Testing</w:t>
      </w:r>
      <w:r w:rsidR="00CA66C1">
        <w:rPr>
          <w:rFonts w:ascii="Arial" w:hAnsi="Arial"/>
        </w:rPr>
        <w:t>,</w:t>
      </w:r>
      <w:r w:rsidRPr="00CA66C1">
        <w:rPr>
          <w:rFonts w:ascii="Arial" w:hAnsi="Arial"/>
        </w:rPr>
        <w:t xml:space="preserve">” on Wednesday, August 11 (12:00pm EDT). </w:t>
      </w:r>
    </w:p>
    <w:p w14:paraId="15714050" w14:textId="77777777" w:rsidR="00BB1571" w:rsidRPr="00CA66C1" w:rsidRDefault="00BB1571">
      <w:pPr>
        <w:pStyle w:val="BodyB"/>
        <w:spacing w:line="360" w:lineRule="auto"/>
        <w:rPr>
          <w:rFonts w:ascii="Arial" w:eastAsia="Arial" w:hAnsi="Arial" w:cs="Arial"/>
        </w:rPr>
      </w:pPr>
    </w:p>
    <w:p w14:paraId="15714051" w14:textId="3757F753" w:rsidR="00BB1571" w:rsidRPr="00CA66C1" w:rsidRDefault="00CA66C1">
      <w:pPr>
        <w:pStyle w:val="BodyB"/>
        <w:spacing w:line="360" w:lineRule="auto"/>
        <w:rPr>
          <w:rFonts w:ascii="Arial" w:eastAsia="Arial" w:hAnsi="Arial" w:cs="Arial"/>
        </w:rPr>
      </w:pPr>
      <w:r>
        <w:rPr>
          <w:rFonts w:ascii="Arial" w:hAnsi="Arial"/>
        </w:rPr>
        <w:t>M</w:t>
      </w:r>
      <w:r w:rsidRPr="00E6731B">
        <w:rPr>
          <w:rFonts w:ascii="Arial" w:hAnsi="Arial"/>
        </w:rPr>
        <w:t>ultiphysics and acoustics simulation software company</w:t>
      </w:r>
      <w:r w:rsidRPr="00CA66C1">
        <w:rPr>
          <w:rFonts w:ascii="Arial" w:hAnsi="Arial"/>
        </w:rPr>
        <w:t xml:space="preserve"> </w:t>
      </w:r>
      <w:r w:rsidR="00AE4A87" w:rsidRPr="00CA66C1">
        <w:rPr>
          <w:rFonts w:ascii="Arial" w:hAnsi="Arial"/>
        </w:rPr>
        <w:t>COMSOL</w:t>
      </w:r>
      <w:r w:rsidR="00A24891" w:rsidRPr="00CA66C1">
        <w:rPr>
          <w:rFonts w:ascii="Arial" w:hAnsi="Arial"/>
        </w:rPr>
        <w:t xml:space="preserve"> </w:t>
      </w:r>
      <w:r w:rsidR="00AE4A87" w:rsidRPr="00CA66C1">
        <w:rPr>
          <w:rFonts w:ascii="Arial" w:hAnsi="Arial"/>
        </w:rPr>
        <w:t>and HEAD acoustics</w:t>
      </w:r>
      <w:r>
        <w:rPr>
          <w:rFonts w:ascii="Arial" w:hAnsi="Arial"/>
        </w:rPr>
        <w:t>,</w:t>
      </w:r>
      <w:r w:rsidR="00AE4A87" w:rsidRPr="00CA66C1">
        <w:rPr>
          <w:rFonts w:ascii="Arial" w:hAnsi="Arial"/>
        </w:rPr>
        <w:t xml:space="preserve"> a leading provider of integrated acoustic measurement, analysis, and optimization solutions</w:t>
      </w:r>
      <w:r>
        <w:rPr>
          <w:rFonts w:ascii="Arial" w:hAnsi="Arial"/>
        </w:rPr>
        <w:t>,</w:t>
      </w:r>
      <w:r w:rsidR="00AE4A87" w:rsidRPr="00CA66C1">
        <w:rPr>
          <w:rFonts w:ascii="Arial" w:hAnsi="Arial"/>
        </w:rPr>
        <w:t xml:space="preserve"> join the AES</w:t>
      </w:r>
      <w:r>
        <w:rPr>
          <w:rFonts w:ascii="Arial" w:hAnsi="Arial"/>
        </w:rPr>
        <w:t xml:space="preserve"> </w:t>
      </w:r>
      <w:r w:rsidR="00AE4A87" w:rsidRPr="00CA66C1">
        <w:rPr>
          <w:rFonts w:ascii="Arial" w:hAnsi="Arial"/>
        </w:rPr>
        <w:t>Audio Product Education Institute</w:t>
      </w:r>
      <w:r>
        <w:rPr>
          <w:rFonts w:ascii="Arial" w:hAnsi="Arial"/>
        </w:rPr>
        <w:t xml:space="preserve"> </w:t>
      </w:r>
      <w:r w:rsidR="00AE4A87" w:rsidRPr="00CA66C1">
        <w:rPr>
          <w:rFonts w:ascii="Arial" w:hAnsi="Arial"/>
        </w:rPr>
        <w:t xml:space="preserve">in a webinar focusing on exploring </w:t>
      </w:r>
      <w:proofErr w:type="spellStart"/>
      <w:r w:rsidR="00AE4A87" w:rsidRPr="00CA66C1">
        <w:rPr>
          <w:rFonts w:ascii="Arial" w:hAnsi="Arial"/>
        </w:rPr>
        <w:t>multiphysics</w:t>
      </w:r>
      <w:proofErr w:type="spellEnd"/>
      <w:r w:rsidR="00AE4A87" w:rsidRPr="00CA66C1">
        <w:rPr>
          <w:rFonts w:ascii="Arial" w:hAnsi="Arial"/>
        </w:rPr>
        <w:t xml:space="preserve"> simulation and testing practices. The ability to predict and understand spatial responses of speaker</w:t>
      </w:r>
      <w:r>
        <w:rPr>
          <w:rFonts w:ascii="Arial" w:hAnsi="Arial"/>
        </w:rPr>
        <w:t>s</w:t>
      </w:r>
      <w:r w:rsidR="00AE4A87" w:rsidRPr="00CA66C1">
        <w:rPr>
          <w:rFonts w:ascii="Arial" w:hAnsi="Arial"/>
        </w:rPr>
        <w:t xml:space="preserve"> and microphones is important when developing modern consumer audio products. And</w:t>
      </w:r>
      <w:r w:rsidR="001D3A11" w:rsidRPr="00CA66C1">
        <w:rPr>
          <w:rFonts w:ascii="Arial" w:hAnsi="Arial"/>
        </w:rPr>
        <w:t>,</w:t>
      </w:r>
      <w:r w:rsidR="00AE4A87" w:rsidRPr="00CA66C1">
        <w:rPr>
          <w:rFonts w:ascii="Arial" w:hAnsi="Arial"/>
        </w:rPr>
        <w:t xml:space="preserve"> </w:t>
      </w:r>
      <w:r w:rsidR="0064225A" w:rsidRPr="00CA66C1">
        <w:rPr>
          <w:rFonts w:ascii="Arial" w:hAnsi="Arial"/>
        </w:rPr>
        <w:t xml:space="preserve">as </w:t>
      </w:r>
      <w:r w:rsidR="00AE4A87" w:rsidRPr="00CA66C1">
        <w:rPr>
          <w:rFonts w:ascii="Arial" w:hAnsi="Arial"/>
        </w:rPr>
        <w:t>feedback and echo cancellation play an important role in these products, the webinar will also explore echo and double</w:t>
      </w:r>
      <w:r>
        <w:rPr>
          <w:rFonts w:ascii="Arial" w:hAnsi="Arial"/>
        </w:rPr>
        <w:t>-</w:t>
      </w:r>
      <w:r w:rsidR="00AE4A87" w:rsidRPr="00CA66C1">
        <w:rPr>
          <w:rFonts w:ascii="Arial" w:hAnsi="Arial"/>
        </w:rPr>
        <w:t>talk testing, including different echo metrics that are used in voice</w:t>
      </w:r>
      <w:r>
        <w:rPr>
          <w:rFonts w:ascii="Arial" w:hAnsi="Arial"/>
        </w:rPr>
        <w:t>-</w:t>
      </w:r>
      <w:r w:rsidR="00AE4A87" w:rsidRPr="00CA66C1">
        <w:rPr>
          <w:rFonts w:ascii="Arial" w:hAnsi="Arial"/>
        </w:rPr>
        <w:t>quality testing. </w:t>
      </w:r>
    </w:p>
    <w:p w14:paraId="15714052" w14:textId="77777777" w:rsidR="00BB1571" w:rsidRPr="00CA66C1" w:rsidRDefault="00BB1571">
      <w:pPr>
        <w:pStyle w:val="BodyB"/>
        <w:spacing w:line="360" w:lineRule="auto"/>
        <w:rPr>
          <w:rFonts w:ascii="Arial" w:eastAsia="Arial" w:hAnsi="Arial" w:cs="Arial"/>
        </w:rPr>
      </w:pPr>
    </w:p>
    <w:p w14:paraId="15714053" w14:textId="44B7FF99" w:rsidR="00BB1571" w:rsidRPr="00CA66C1" w:rsidRDefault="00AE4A87">
      <w:pPr>
        <w:pStyle w:val="BodyB"/>
        <w:spacing w:line="360" w:lineRule="auto"/>
        <w:rPr>
          <w:rFonts w:ascii="Arial" w:eastAsia="Arial" w:hAnsi="Arial" w:cs="Arial"/>
        </w:rPr>
      </w:pPr>
      <w:r w:rsidRPr="00CA66C1">
        <w:rPr>
          <w:rFonts w:ascii="Arial" w:hAnsi="Arial"/>
        </w:rPr>
        <w:lastRenderedPageBreak/>
        <w:t xml:space="preserve">Providing another </w:t>
      </w:r>
      <w:r w:rsidR="003D2393" w:rsidRPr="00CA66C1">
        <w:rPr>
          <w:rFonts w:ascii="Arial" w:hAnsi="Arial"/>
        </w:rPr>
        <w:t xml:space="preserve">APEI </w:t>
      </w:r>
      <w:r w:rsidRPr="00CA66C1">
        <w:rPr>
          <w:rFonts w:ascii="Arial" w:hAnsi="Arial"/>
        </w:rPr>
        <w:t>learning opportunity on the use of simulation and measurement solutions for audio product design, the two companies will share their experiences in separate sessions</w:t>
      </w:r>
      <w:r w:rsidR="00E67BB7" w:rsidRPr="00CA66C1">
        <w:rPr>
          <w:rFonts w:ascii="Arial" w:hAnsi="Arial"/>
        </w:rPr>
        <w:t xml:space="preserve"> during the webinar</w:t>
      </w:r>
      <w:r w:rsidRPr="00CA66C1">
        <w:rPr>
          <w:rFonts w:ascii="Arial" w:hAnsi="Arial"/>
        </w:rPr>
        <w:t xml:space="preserve">, followed by time for questions. </w:t>
      </w:r>
      <w:r w:rsidR="004E2BE8" w:rsidRPr="00CA66C1">
        <w:rPr>
          <w:rFonts w:ascii="Arial" w:hAnsi="Arial"/>
        </w:rPr>
        <w:t>Given the importance of e</w:t>
      </w:r>
      <w:r w:rsidRPr="00CA66C1">
        <w:rPr>
          <w:rFonts w:ascii="Arial" w:hAnsi="Arial"/>
        </w:rPr>
        <w:t xml:space="preserve">cho cancellation and </w:t>
      </w:r>
      <w:r w:rsidR="00E30F3D" w:rsidRPr="00CA66C1">
        <w:rPr>
          <w:rFonts w:ascii="Arial" w:hAnsi="Arial"/>
        </w:rPr>
        <w:t xml:space="preserve">of </w:t>
      </w:r>
      <w:r w:rsidRPr="00CA66C1">
        <w:rPr>
          <w:rFonts w:ascii="Arial" w:hAnsi="Arial"/>
        </w:rPr>
        <w:t>the ability to predict and reduce feedback in the transmission path from source to receiver, Mads Herring Jensen (Technology Manager, Acoustics</w:t>
      </w:r>
      <w:r w:rsidR="00CA66C1">
        <w:rPr>
          <w:rFonts w:ascii="Arial" w:hAnsi="Arial"/>
        </w:rPr>
        <w:t>,</w:t>
      </w:r>
      <w:r w:rsidRPr="00CA66C1">
        <w:rPr>
          <w:rFonts w:ascii="Arial" w:hAnsi="Arial"/>
        </w:rPr>
        <w:t xml:space="preserve"> for COMSOL) will explain ways to model both the source and the receiver responses, using techniques such as reciprocity</w:t>
      </w:r>
      <w:r w:rsidR="00CA66C1">
        <w:rPr>
          <w:rFonts w:ascii="Arial" w:hAnsi="Arial"/>
        </w:rPr>
        <w:t xml:space="preserve"> and </w:t>
      </w:r>
      <w:r w:rsidRPr="00CA66C1">
        <w:rPr>
          <w:rFonts w:ascii="Arial" w:hAnsi="Arial"/>
        </w:rPr>
        <w:t>full feedback path</w:t>
      </w:r>
      <w:r w:rsidR="00F41897" w:rsidRPr="00CA66C1">
        <w:rPr>
          <w:rFonts w:ascii="Arial" w:hAnsi="Arial"/>
        </w:rPr>
        <w:t xml:space="preserve"> analysis</w:t>
      </w:r>
      <w:r w:rsidRPr="00CA66C1">
        <w:rPr>
          <w:rFonts w:ascii="Arial" w:hAnsi="Arial"/>
        </w:rPr>
        <w:t xml:space="preserve">. Early assessment is </w:t>
      </w:r>
      <w:r w:rsidR="001472B3" w:rsidRPr="00CA66C1">
        <w:rPr>
          <w:rFonts w:ascii="Arial" w:hAnsi="Arial"/>
        </w:rPr>
        <w:t>critical to the product development process</w:t>
      </w:r>
      <w:r w:rsidR="00CA66C1">
        <w:rPr>
          <w:rFonts w:ascii="Arial" w:hAnsi="Arial"/>
        </w:rPr>
        <w:t>,</w:t>
      </w:r>
      <w:r w:rsidR="001472B3" w:rsidRPr="00CA66C1">
        <w:rPr>
          <w:rFonts w:ascii="Arial" w:hAnsi="Arial"/>
        </w:rPr>
        <w:t xml:space="preserve"> </w:t>
      </w:r>
      <w:r w:rsidRPr="00CA66C1">
        <w:rPr>
          <w:rFonts w:ascii="Arial" w:hAnsi="Arial"/>
        </w:rPr>
        <w:t xml:space="preserve">as DSP algorithms can then be developed and fine-tuned before any physical prototypes are made. </w:t>
      </w:r>
    </w:p>
    <w:p w14:paraId="15714054" w14:textId="77777777" w:rsidR="00BB1571" w:rsidRPr="00CA66C1" w:rsidRDefault="00BB1571">
      <w:pPr>
        <w:pStyle w:val="BodyB"/>
        <w:spacing w:line="360" w:lineRule="auto"/>
        <w:rPr>
          <w:rFonts w:ascii="Arial" w:eastAsia="Arial" w:hAnsi="Arial" w:cs="Arial"/>
        </w:rPr>
      </w:pPr>
    </w:p>
    <w:p w14:paraId="15714055" w14:textId="098F35F7" w:rsidR="00BB1571" w:rsidRPr="00CA66C1" w:rsidRDefault="00AE4A87">
      <w:pPr>
        <w:pStyle w:val="BodyB"/>
        <w:spacing w:line="360" w:lineRule="auto"/>
        <w:rPr>
          <w:rFonts w:ascii="Arial" w:eastAsia="Arial" w:hAnsi="Arial" w:cs="Arial"/>
        </w:rPr>
      </w:pPr>
      <w:r w:rsidRPr="00CA66C1">
        <w:rPr>
          <w:rFonts w:ascii="Arial" w:hAnsi="Arial"/>
        </w:rPr>
        <w:t xml:space="preserve">In </w:t>
      </w:r>
      <w:r w:rsidR="001472B3" w:rsidRPr="00CA66C1">
        <w:rPr>
          <w:rFonts w:ascii="Arial" w:hAnsi="Arial"/>
        </w:rPr>
        <w:t>his</w:t>
      </w:r>
      <w:r w:rsidRPr="00CA66C1">
        <w:rPr>
          <w:rFonts w:ascii="Arial" w:hAnsi="Arial"/>
        </w:rPr>
        <w:t xml:space="preserve"> presentation, Jacob </w:t>
      </w:r>
      <w:proofErr w:type="spellStart"/>
      <w:r w:rsidRPr="00CA66C1">
        <w:rPr>
          <w:rFonts w:ascii="Arial" w:hAnsi="Arial"/>
        </w:rPr>
        <w:t>Soendergaard</w:t>
      </w:r>
      <w:proofErr w:type="spellEnd"/>
      <w:r w:rsidRPr="00CA66C1">
        <w:rPr>
          <w:rFonts w:ascii="Arial" w:hAnsi="Arial"/>
        </w:rPr>
        <w:t xml:space="preserve"> (Telecom Account Manager, HEAD acoustics) will address the different echo metrics that are used in </w:t>
      </w:r>
      <w:r w:rsidR="00CA66C1">
        <w:rPr>
          <w:rFonts w:ascii="Arial" w:hAnsi="Arial"/>
        </w:rPr>
        <w:t>voice-quality</w:t>
      </w:r>
      <w:r w:rsidRPr="00CA66C1">
        <w:rPr>
          <w:rFonts w:ascii="Arial" w:hAnsi="Arial"/>
        </w:rPr>
        <w:t xml:space="preserve"> testing as well as double</w:t>
      </w:r>
      <w:r w:rsidR="00CA66C1">
        <w:rPr>
          <w:rFonts w:ascii="Arial" w:hAnsi="Arial"/>
        </w:rPr>
        <w:t>-</w:t>
      </w:r>
      <w:r w:rsidRPr="00CA66C1">
        <w:rPr>
          <w:rFonts w:ascii="Arial" w:hAnsi="Arial"/>
        </w:rPr>
        <w:t>talk analysis techniques. Topics to be covered include the definition of echo, how delay affect</w:t>
      </w:r>
      <w:r w:rsidR="0008740B" w:rsidRPr="00CA66C1">
        <w:rPr>
          <w:rFonts w:ascii="Arial" w:hAnsi="Arial"/>
        </w:rPr>
        <w:t xml:space="preserve">s </w:t>
      </w:r>
      <w:r w:rsidRPr="00CA66C1">
        <w:rPr>
          <w:rFonts w:ascii="Arial" w:hAnsi="Arial"/>
        </w:rPr>
        <w:t>echo, metrics used to characterize echo</w:t>
      </w:r>
      <w:r w:rsidR="00EA3B58" w:rsidRPr="00CA66C1">
        <w:rPr>
          <w:rFonts w:ascii="Arial" w:hAnsi="Arial"/>
        </w:rPr>
        <w:t xml:space="preserve"> and</w:t>
      </w:r>
      <w:r w:rsidRPr="00CA66C1">
        <w:rPr>
          <w:rFonts w:ascii="Arial" w:hAnsi="Arial"/>
        </w:rPr>
        <w:t xml:space="preserve"> </w:t>
      </w:r>
      <w:r w:rsidR="0008740B" w:rsidRPr="00CA66C1">
        <w:rPr>
          <w:rFonts w:ascii="Arial" w:hAnsi="Arial"/>
        </w:rPr>
        <w:t>a definition of</w:t>
      </w:r>
      <w:r w:rsidRPr="00CA66C1">
        <w:rPr>
          <w:rFonts w:ascii="Arial" w:hAnsi="Arial"/>
        </w:rPr>
        <w:t xml:space="preserve"> double talk</w:t>
      </w:r>
      <w:r w:rsidR="0008740B" w:rsidRPr="00CA66C1">
        <w:rPr>
          <w:rFonts w:ascii="Arial" w:hAnsi="Arial"/>
        </w:rPr>
        <w:t xml:space="preserve"> and explanation of its importance</w:t>
      </w:r>
      <w:r w:rsidR="00EA3B58" w:rsidRPr="00CA66C1">
        <w:rPr>
          <w:rFonts w:ascii="Arial" w:hAnsi="Arial"/>
        </w:rPr>
        <w:t xml:space="preserve"> as a metric</w:t>
      </w:r>
      <w:r w:rsidRPr="00CA66C1">
        <w:rPr>
          <w:rFonts w:ascii="Arial" w:hAnsi="Arial"/>
        </w:rPr>
        <w:t>. Finally, the presentation will review the different analysis techniques used to quantify double talk.</w:t>
      </w:r>
    </w:p>
    <w:p w14:paraId="15714056" w14:textId="77777777" w:rsidR="00BB1571" w:rsidRPr="00CA66C1" w:rsidRDefault="00BB1571">
      <w:pPr>
        <w:pStyle w:val="BodyB"/>
        <w:spacing w:line="360" w:lineRule="auto"/>
        <w:rPr>
          <w:rFonts w:ascii="Arial" w:eastAsia="Arial" w:hAnsi="Arial" w:cs="Arial"/>
        </w:rPr>
      </w:pPr>
    </w:p>
    <w:p w14:paraId="15714057" w14:textId="5616017F" w:rsidR="00BB1571" w:rsidRPr="00CA66C1" w:rsidRDefault="00AE4A87">
      <w:pPr>
        <w:pStyle w:val="BodyB"/>
        <w:spacing w:line="360" w:lineRule="auto"/>
        <w:rPr>
          <w:rFonts w:ascii="Arial" w:eastAsia="Arial" w:hAnsi="Arial" w:cs="Arial"/>
        </w:rPr>
      </w:pPr>
      <w:r w:rsidRPr="00CA66C1">
        <w:rPr>
          <w:rFonts w:ascii="Arial" w:hAnsi="Arial"/>
        </w:rPr>
        <w:t>Following the opening remarks and the two presentations</w:t>
      </w:r>
      <w:r w:rsidR="00CA66C1">
        <w:rPr>
          <w:rFonts w:ascii="Arial" w:hAnsi="Arial"/>
        </w:rPr>
        <w:t>,</w:t>
      </w:r>
      <w:r w:rsidRPr="00CA66C1">
        <w:rPr>
          <w:rFonts w:ascii="Arial" w:hAnsi="Arial"/>
        </w:rPr>
        <w:t xml:space="preserve"> </w:t>
      </w:r>
      <w:r w:rsidR="00A55827" w:rsidRPr="00CA66C1">
        <w:rPr>
          <w:rFonts w:ascii="Arial" w:hAnsi="Arial"/>
        </w:rPr>
        <w:t>the COMSOL</w:t>
      </w:r>
      <w:r w:rsidR="00CA66C1">
        <w:rPr>
          <w:rFonts w:ascii="Arial" w:hAnsi="Arial"/>
        </w:rPr>
        <w:t>-</w:t>
      </w:r>
      <w:r w:rsidR="00A55827" w:rsidRPr="00CA66C1">
        <w:rPr>
          <w:rFonts w:ascii="Arial" w:hAnsi="Arial"/>
        </w:rPr>
        <w:t xml:space="preserve">sponsored webinar </w:t>
      </w:r>
      <w:r w:rsidRPr="00CA66C1">
        <w:rPr>
          <w:rFonts w:ascii="Arial" w:hAnsi="Arial"/>
        </w:rPr>
        <w:t xml:space="preserve">will </w:t>
      </w:r>
      <w:r w:rsidR="00A55827" w:rsidRPr="00CA66C1">
        <w:rPr>
          <w:rFonts w:ascii="Arial" w:hAnsi="Arial"/>
        </w:rPr>
        <w:t xml:space="preserve">offer attendees the </w:t>
      </w:r>
      <w:r w:rsidRPr="00CA66C1">
        <w:rPr>
          <w:rFonts w:ascii="Arial" w:hAnsi="Arial"/>
        </w:rPr>
        <w:t>opportunit</w:t>
      </w:r>
      <w:r w:rsidR="00A55827" w:rsidRPr="00CA66C1">
        <w:rPr>
          <w:rFonts w:ascii="Arial" w:hAnsi="Arial"/>
        </w:rPr>
        <w:t>y</w:t>
      </w:r>
      <w:r w:rsidRPr="00CA66C1">
        <w:rPr>
          <w:rFonts w:ascii="Arial" w:hAnsi="Arial"/>
        </w:rPr>
        <w:t xml:space="preserve"> to ask questions. </w:t>
      </w:r>
      <w:r w:rsidR="006965AC" w:rsidRPr="00CA66C1">
        <w:rPr>
          <w:rFonts w:ascii="Arial" w:hAnsi="Arial"/>
        </w:rPr>
        <w:t>The webinar will help</w:t>
      </w:r>
      <w:r w:rsidRPr="00CA66C1">
        <w:rPr>
          <w:rFonts w:ascii="Arial" w:hAnsi="Arial"/>
        </w:rPr>
        <w:t xml:space="preserve"> attendees expand their understanding of the use of </w:t>
      </w:r>
      <w:proofErr w:type="spellStart"/>
      <w:r w:rsidRPr="00CA66C1">
        <w:rPr>
          <w:rFonts w:ascii="Arial" w:hAnsi="Arial"/>
        </w:rPr>
        <w:t>multiphysics</w:t>
      </w:r>
      <w:proofErr w:type="spellEnd"/>
      <w:r w:rsidRPr="00CA66C1">
        <w:rPr>
          <w:rFonts w:ascii="Arial" w:hAnsi="Arial"/>
        </w:rPr>
        <w:t xml:space="preserve"> simulation in audio product design, addressing virtual prototyping, testing, measurement, and optimization.</w:t>
      </w:r>
    </w:p>
    <w:p w14:paraId="15714058" w14:textId="77777777" w:rsidR="00BB1571" w:rsidRPr="00CA66C1" w:rsidRDefault="00BB1571">
      <w:pPr>
        <w:pStyle w:val="BodyB"/>
        <w:spacing w:line="360" w:lineRule="auto"/>
        <w:rPr>
          <w:rFonts w:ascii="Arial" w:eastAsia="Arial" w:hAnsi="Arial" w:cs="Arial"/>
        </w:rPr>
      </w:pPr>
    </w:p>
    <w:p w14:paraId="15714059" w14:textId="77777777" w:rsidR="00BB1571" w:rsidRPr="00CA66C1" w:rsidRDefault="00AE4A87">
      <w:pPr>
        <w:pStyle w:val="BodyB"/>
        <w:spacing w:line="360" w:lineRule="auto"/>
        <w:rPr>
          <w:rFonts w:ascii="Arial" w:eastAsia="Arial" w:hAnsi="Arial" w:cs="Arial"/>
        </w:rPr>
      </w:pPr>
      <w:r w:rsidRPr="00CA66C1">
        <w:rPr>
          <w:rFonts w:ascii="Arial" w:hAnsi="Arial"/>
        </w:rPr>
        <w:t xml:space="preserve">This webinar from the Audio Product Education Institute underscores the AES’s commitment to providing its membership and the industry at large with information on real-world solutions for audio product development. </w:t>
      </w:r>
    </w:p>
    <w:p w14:paraId="1571405A" w14:textId="77777777" w:rsidR="00BB1571" w:rsidRPr="00CA66C1" w:rsidRDefault="00BB1571">
      <w:pPr>
        <w:pStyle w:val="BodyB"/>
        <w:spacing w:line="360" w:lineRule="auto"/>
        <w:rPr>
          <w:rFonts w:ascii="Arial" w:eastAsia="Arial" w:hAnsi="Arial" w:cs="Arial"/>
        </w:rPr>
      </w:pPr>
    </w:p>
    <w:p w14:paraId="1571405B" w14:textId="66BF760E" w:rsidR="00BB1571" w:rsidRPr="00CA66C1" w:rsidRDefault="008B75B0">
      <w:pPr>
        <w:pStyle w:val="BodyB"/>
        <w:spacing w:line="360" w:lineRule="auto"/>
        <w:rPr>
          <w:rFonts w:ascii="Arial" w:eastAsia="Arial" w:hAnsi="Arial" w:cs="Arial"/>
        </w:rPr>
      </w:pPr>
      <w:r w:rsidRPr="00CA66C1">
        <w:rPr>
          <w:rFonts w:ascii="Arial" w:hAnsi="Arial"/>
        </w:rPr>
        <w:t>Interested individuals can l</w:t>
      </w:r>
      <w:r w:rsidR="00AE4A87" w:rsidRPr="00CA66C1">
        <w:rPr>
          <w:rFonts w:ascii="Arial" w:hAnsi="Arial"/>
        </w:rPr>
        <w:t xml:space="preserve">earn more </w:t>
      </w:r>
      <w:r w:rsidRPr="00CA66C1">
        <w:rPr>
          <w:rFonts w:ascii="Arial" w:hAnsi="Arial"/>
        </w:rPr>
        <w:t>and register</w:t>
      </w:r>
      <w:r w:rsidR="008959BD" w:rsidRPr="00CA66C1">
        <w:rPr>
          <w:rFonts w:ascii="Arial" w:hAnsi="Arial"/>
        </w:rPr>
        <w:t xml:space="preserve"> for free</w:t>
      </w:r>
      <w:r w:rsidRPr="00CA66C1">
        <w:rPr>
          <w:rFonts w:ascii="Arial" w:hAnsi="Arial"/>
        </w:rPr>
        <w:t xml:space="preserve"> </w:t>
      </w:r>
      <w:r w:rsidR="00AE4A87" w:rsidRPr="00CA66C1">
        <w:rPr>
          <w:rFonts w:ascii="Arial" w:hAnsi="Arial"/>
        </w:rPr>
        <w:t xml:space="preserve">here: </w:t>
      </w:r>
      <w:hyperlink r:id="rId7" w:history="1">
        <w:r w:rsidR="000C1AA6" w:rsidRPr="00CA66C1">
          <w:rPr>
            <w:rStyle w:val="Hyperlink"/>
            <w:rFonts w:ascii="Arial" w:hAnsi="Arial"/>
          </w:rPr>
          <w:t>https://audioproducteducationinstitute.org/speakers-and-microphones-simulation-and-testing/</w:t>
        </w:r>
      </w:hyperlink>
      <w:r w:rsidR="00CA66C1">
        <w:rPr>
          <w:rStyle w:val="Hyperlink"/>
          <w:rFonts w:ascii="Arial" w:hAnsi="Arial"/>
        </w:rPr>
        <w:t>.</w:t>
      </w:r>
      <w:r w:rsidR="000C1AA6" w:rsidRPr="00CA66C1">
        <w:rPr>
          <w:rFonts w:ascii="Arial" w:hAnsi="Arial"/>
        </w:rPr>
        <w:t xml:space="preserve"> </w:t>
      </w:r>
      <w:r w:rsidR="00AE4A87" w:rsidRPr="00CA66C1">
        <w:rPr>
          <w:rFonts w:ascii="Arial" w:hAnsi="Arial"/>
        </w:rPr>
        <w:t xml:space="preserve">   </w:t>
      </w:r>
    </w:p>
    <w:p w14:paraId="1571405C" w14:textId="77777777" w:rsidR="00BB1571" w:rsidRPr="00CA66C1" w:rsidRDefault="00BB1571">
      <w:pPr>
        <w:pStyle w:val="BodyB"/>
        <w:spacing w:line="360" w:lineRule="auto"/>
        <w:rPr>
          <w:rFonts w:ascii="Arial" w:eastAsia="Arial" w:hAnsi="Arial" w:cs="Arial"/>
        </w:rPr>
      </w:pPr>
    </w:p>
    <w:p w14:paraId="1571405D" w14:textId="2DFC7366" w:rsidR="00BB1571" w:rsidRPr="00CA66C1" w:rsidRDefault="00AE4A87">
      <w:pPr>
        <w:pStyle w:val="BodyB"/>
        <w:jc w:val="right"/>
        <w:rPr>
          <w:sz w:val="20"/>
          <w:szCs w:val="20"/>
        </w:rPr>
      </w:pPr>
      <w:r w:rsidRPr="00CA66C1">
        <w:rPr>
          <w:rFonts w:ascii="Arial" w:hAnsi="Arial"/>
          <w:i/>
          <w:iCs/>
          <w:sz w:val="20"/>
          <w:szCs w:val="20"/>
        </w:rPr>
        <w:t xml:space="preserve">…ends </w:t>
      </w:r>
      <w:r w:rsidR="00F367C9" w:rsidRPr="00CA66C1">
        <w:rPr>
          <w:rFonts w:ascii="Arial" w:hAnsi="Arial"/>
          <w:i/>
          <w:iCs/>
          <w:sz w:val="20"/>
          <w:szCs w:val="20"/>
        </w:rPr>
        <w:t>4</w:t>
      </w:r>
      <w:r w:rsidR="00487383">
        <w:rPr>
          <w:rFonts w:ascii="Arial" w:hAnsi="Arial"/>
          <w:i/>
          <w:iCs/>
          <w:sz w:val="20"/>
          <w:szCs w:val="20"/>
        </w:rPr>
        <w:t>13</w:t>
      </w:r>
      <w:r w:rsidR="00F367C9" w:rsidRPr="00CA66C1">
        <w:rPr>
          <w:rFonts w:ascii="Arial" w:hAnsi="Arial"/>
          <w:i/>
          <w:iCs/>
          <w:sz w:val="20"/>
          <w:szCs w:val="20"/>
        </w:rPr>
        <w:t xml:space="preserve"> </w:t>
      </w:r>
      <w:r w:rsidRPr="00CA66C1">
        <w:rPr>
          <w:rFonts w:ascii="Arial" w:hAnsi="Arial"/>
          <w:i/>
          <w:iCs/>
          <w:sz w:val="20"/>
          <w:szCs w:val="20"/>
        </w:rPr>
        <w:t>words</w:t>
      </w:r>
    </w:p>
    <w:p w14:paraId="1571405E" w14:textId="77777777" w:rsidR="00BB1571" w:rsidRPr="00CA66C1" w:rsidRDefault="00BB1571">
      <w:pPr>
        <w:pStyle w:val="prbody"/>
        <w:spacing w:before="0" w:after="0" w:line="360" w:lineRule="auto"/>
        <w:rPr>
          <w:rFonts w:ascii="Arial" w:eastAsia="Arial" w:hAnsi="Arial" w:cs="Arial"/>
          <w:color w:val="FF0000"/>
          <w:u w:color="FF0000"/>
        </w:rPr>
      </w:pPr>
    </w:p>
    <w:p w14:paraId="1571405F" w14:textId="77777777" w:rsidR="00BB1571" w:rsidRPr="00CA66C1" w:rsidRDefault="00BB1571">
      <w:pPr>
        <w:pStyle w:val="prbody"/>
        <w:spacing w:before="0" w:after="0" w:line="360" w:lineRule="auto"/>
        <w:rPr>
          <w:rFonts w:ascii="Arial" w:eastAsia="Arial" w:hAnsi="Arial" w:cs="Arial"/>
          <w:color w:val="FF0000"/>
          <w:u w:color="FF0000"/>
        </w:rPr>
      </w:pPr>
    </w:p>
    <w:p w14:paraId="15714060" w14:textId="77777777" w:rsidR="00BB1571" w:rsidRPr="00CA66C1" w:rsidRDefault="00AE4A87">
      <w:pPr>
        <w:pStyle w:val="BodyA"/>
        <w:spacing w:line="360" w:lineRule="auto"/>
        <w:rPr>
          <w:rFonts w:ascii="Arial" w:eastAsia="Arial" w:hAnsi="Arial" w:cs="Arial"/>
        </w:rPr>
      </w:pPr>
      <w:r w:rsidRPr="00CA66C1">
        <w:rPr>
          <w:rFonts w:ascii="Arial" w:hAnsi="Arial"/>
        </w:rPr>
        <w:lastRenderedPageBreak/>
        <w:t>Photo File 1: APEI2021SocialPromo-Modeling-August11-12x9.jpg</w:t>
      </w:r>
    </w:p>
    <w:p w14:paraId="15714061" w14:textId="6C881278" w:rsidR="00BB1571" w:rsidRPr="00CA66C1" w:rsidRDefault="00AE4A87">
      <w:pPr>
        <w:pStyle w:val="BodyA"/>
        <w:spacing w:line="360" w:lineRule="auto"/>
        <w:rPr>
          <w:rFonts w:ascii="Arial" w:eastAsia="Arial" w:hAnsi="Arial" w:cs="Arial"/>
        </w:rPr>
      </w:pPr>
      <w:r w:rsidRPr="00CA66C1">
        <w:rPr>
          <w:rFonts w:ascii="Arial" w:hAnsi="Arial"/>
        </w:rPr>
        <w:t>Photo Caption</w:t>
      </w:r>
      <w:r w:rsidR="00CA66C1">
        <w:rPr>
          <w:rFonts w:ascii="Arial" w:hAnsi="Arial"/>
        </w:rPr>
        <w:t xml:space="preserve"> 1</w:t>
      </w:r>
      <w:r w:rsidRPr="00CA66C1">
        <w:rPr>
          <w:rFonts w:ascii="Arial" w:hAnsi="Arial"/>
        </w:rPr>
        <w:t xml:space="preserve">: Jacob </w:t>
      </w:r>
      <w:proofErr w:type="spellStart"/>
      <w:r w:rsidRPr="00CA66C1">
        <w:rPr>
          <w:rFonts w:ascii="Arial" w:hAnsi="Arial"/>
        </w:rPr>
        <w:t>Soendergaard</w:t>
      </w:r>
      <w:proofErr w:type="spellEnd"/>
      <w:r w:rsidRPr="00CA66C1">
        <w:rPr>
          <w:rFonts w:ascii="Arial" w:hAnsi="Arial"/>
        </w:rPr>
        <w:t xml:space="preserve"> (HEAD acoustics) and Mads Herring Jensen (COMSOL) will address </w:t>
      </w:r>
      <w:r w:rsidR="009447F7" w:rsidRPr="00CA66C1">
        <w:rPr>
          <w:rFonts w:ascii="Arial" w:hAnsi="Arial"/>
        </w:rPr>
        <w:t xml:space="preserve">“Speakers and Microphones: Simulation and Testing” </w:t>
      </w:r>
      <w:r w:rsidRPr="00CA66C1">
        <w:rPr>
          <w:rFonts w:ascii="Arial" w:hAnsi="Arial"/>
        </w:rPr>
        <w:t>in the next AES Audio Product Education Institute webinar on Wednesday, August 11</w:t>
      </w:r>
    </w:p>
    <w:p w14:paraId="15714062" w14:textId="77777777" w:rsidR="00BB1571" w:rsidRPr="00CA66C1" w:rsidRDefault="00BB1571">
      <w:pPr>
        <w:pStyle w:val="BodyA"/>
        <w:spacing w:line="360" w:lineRule="auto"/>
        <w:rPr>
          <w:rFonts w:ascii="Arial" w:eastAsia="Arial" w:hAnsi="Arial" w:cs="Arial"/>
        </w:rPr>
      </w:pPr>
    </w:p>
    <w:p w14:paraId="15714063" w14:textId="77777777" w:rsidR="00BB1571" w:rsidRPr="00CA66C1" w:rsidRDefault="00AE4A87">
      <w:pPr>
        <w:pStyle w:val="BodyA"/>
        <w:spacing w:line="360" w:lineRule="auto"/>
        <w:rPr>
          <w:rFonts w:ascii="Arial" w:eastAsia="Arial" w:hAnsi="Arial" w:cs="Arial"/>
        </w:rPr>
      </w:pPr>
      <w:r w:rsidRPr="00CA66C1">
        <w:rPr>
          <w:rFonts w:ascii="Arial" w:hAnsi="Arial"/>
        </w:rPr>
        <w:t>Photo File 2: APEI2021SocialPromo-Modeling-August11-cleanT.jpg</w:t>
      </w:r>
    </w:p>
    <w:p w14:paraId="15714064" w14:textId="4CF6F9BD" w:rsidR="00BB1571" w:rsidRPr="00CA66C1" w:rsidRDefault="00AE4A87">
      <w:pPr>
        <w:pStyle w:val="BodyA"/>
        <w:spacing w:line="360" w:lineRule="auto"/>
        <w:rPr>
          <w:rFonts w:ascii="Arial" w:eastAsia="Arial" w:hAnsi="Arial" w:cs="Arial"/>
        </w:rPr>
      </w:pPr>
      <w:r w:rsidRPr="00CA66C1">
        <w:rPr>
          <w:rFonts w:ascii="Arial" w:hAnsi="Arial"/>
        </w:rPr>
        <w:t>Photo Caption</w:t>
      </w:r>
      <w:r w:rsidR="00CA66C1">
        <w:rPr>
          <w:rFonts w:ascii="Arial" w:hAnsi="Arial"/>
        </w:rPr>
        <w:t xml:space="preserve"> 2</w:t>
      </w:r>
      <w:r w:rsidRPr="00CA66C1">
        <w:rPr>
          <w:rFonts w:ascii="Arial" w:hAnsi="Arial"/>
        </w:rPr>
        <w:t>: The AES Audio Product Education Institute will present the free webinar “Speakers and Microphones: Simulation and Testing” on Wednesday, August 11, at 12:00pm EDT</w:t>
      </w:r>
    </w:p>
    <w:p w14:paraId="15714065" w14:textId="77777777" w:rsidR="00BB1571" w:rsidRPr="00CA66C1" w:rsidRDefault="00BB1571">
      <w:pPr>
        <w:pStyle w:val="BodyA"/>
        <w:spacing w:line="360" w:lineRule="auto"/>
        <w:rPr>
          <w:rFonts w:ascii="Arial" w:eastAsia="Arial" w:hAnsi="Arial" w:cs="Arial"/>
        </w:rPr>
      </w:pPr>
    </w:p>
    <w:p w14:paraId="15714066" w14:textId="77777777" w:rsidR="00BB1571" w:rsidRPr="00CA66C1" w:rsidRDefault="00BB1571">
      <w:pPr>
        <w:pStyle w:val="BodyA"/>
        <w:spacing w:line="360" w:lineRule="auto"/>
        <w:rPr>
          <w:rFonts w:ascii="Arial" w:eastAsia="Arial" w:hAnsi="Arial" w:cs="Arial"/>
        </w:rPr>
      </w:pPr>
    </w:p>
    <w:p w14:paraId="15714067" w14:textId="77777777" w:rsidR="00BB1571" w:rsidRPr="00CA66C1" w:rsidRDefault="00AE4A87">
      <w:pPr>
        <w:pStyle w:val="Body"/>
        <w:spacing w:line="360" w:lineRule="auto"/>
        <w:rPr>
          <w:rFonts w:ascii="Arial" w:eastAsia="Arial" w:hAnsi="Arial" w:cs="Arial"/>
          <w:b/>
          <w:bCs/>
        </w:rPr>
      </w:pPr>
      <w:r w:rsidRPr="00CA66C1">
        <w:rPr>
          <w:rFonts w:ascii="Arial" w:hAnsi="Arial"/>
          <w:b/>
          <w:bCs/>
        </w:rPr>
        <w:t>About the Audio Engineering Society</w:t>
      </w:r>
    </w:p>
    <w:p w14:paraId="15714068" w14:textId="77777777" w:rsidR="00BB1571" w:rsidRPr="00CA66C1" w:rsidRDefault="00AE4A87">
      <w:pPr>
        <w:pStyle w:val="Body"/>
        <w:spacing w:line="360" w:lineRule="auto"/>
        <w:rPr>
          <w:rStyle w:val="None"/>
          <w:rFonts w:ascii="Arial" w:eastAsia="Arial" w:hAnsi="Arial" w:cs="Arial"/>
        </w:rPr>
      </w:pPr>
      <w:r w:rsidRPr="00CA66C1">
        <w:rPr>
          <w:rFonts w:ascii="Arial" w:hAnsi="Arial"/>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8" w:history="1">
        <w:r w:rsidRPr="00CA66C1">
          <w:rPr>
            <w:rStyle w:val="Hyperlink0"/>
          </w:rPr>
          <w:t>AES.org</w:t>
        </w:r>
      </w:hyperlink>
      <w:r w:rsidRPr="00CA66C1">
        <w:rPr>
          <w:rStyle w:val="None"/>
          <w:rFonts w:ascii="Arial" w:hAnsi="Arial"/>
        </w:rPr>
        <w:t>.</w:t>
      </w:r>
    </w:p>
    <w:p w14:paraId="15714069" w14:textId="77777777" w:rsidR="00BB1571" w:rsidRPr="00CA66C1" w:rsidRDefault="00BB1571">
      <w:pPr>
        <w:pStyle w:val="Body"/>
        <w:spacing w:line="360" w:lineRule="auto"/>
        <w:rPr>
          <w:rStyle w:val="None"/>
          <w:rFonts w:ascii="Arial" w:eastAsia="Arial" w:hAnsi="Arial" w:cs="Arial"/>
        </w:rPr>
      </w:pPr>
    </w:p>
    <w:p w14:paraId="1571406A" w14:textId="77777777" w:rsidR="00BB1571" w:rsidRPr="00CA66C1" w:rsidRDefault="00AE4A87">
      <w:pPr>
        <w:pStyle w:val="Body"/>
        <w:spacing w:line="360" w:lineRule="auto"/>
        <w:rPr>
          <w:rStyle w:val="None"/>
          <w:rFonts w:ascii="Arial" w:eastAsia="Arial" w:hAnsi="Arial" w:cs="Arial"/>
          <w:b/>
          <w:bCs/>
        </w:rPr>
      </w:pPr>
      <w:r w:rsidRPr="00CA66C1">
        <w:rPr>
          <w:rStyle w:val="None"/>
          <w:rFonts w:ascii="Arial" w:hAnsi="Arial"/>
          <w:b/>
          <w:bCs/>
        </w:rPr>
        <w:t xml:space="preserve">About the Audio Product Education Institute (APEI) </w:t>
      </w:r>
    </w:p>
    <w:p w14:paraId="1571406B"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9" w:history="1">
        <w:r w:rsidRPr="00CA66C1">
          <w:rPr>
            <w:rStyle w:val="Hyperlink0"/>
          </w:rPr>
          <w:t>https://audioproducteducationinstitute.org</w:t>
        </w:r>
      </w:hyperlink>
      <w:r w:rsidRPr="00CA66C1">
        <w:rPr>
          <w:rStyle w:val="None"/>
          <w:rFonts w:ascii="Arial" w:hAnsi="Arial"/>
        </w:rPr>
        <w:t>.</w:t>
      </w:r>
    </w:p>
    <w:p w14:paraId="1571406C" w14:textId="77777777" w:rsidR="00BB1571" w:rsidRPr="00CA66C1" w:rsidRDefault="00BB1571">
      <w:pPr>
        <w:pStyle w:val="Body"/>
        <w:spacing w:line="360" w:lineRule="auto"/>
        <w:rPr>
          <w:rStyle w:val="None"/>
          <w:rFonts w:ascii="Arial" w:eastAsia="Arial" w:hAnsi="Arial" w:cs="Arial"/>
        </w:rPr>
      </w:pPr>
    </w:p>
    <w:p w14:paraId="1571406D" w14:textId="77777777" w:rsidR="00BB1571" w:rsidRPr="00CA66C1" w:rsidRDefault="00BB1571">
      <w:pPr>
        <w:pStyle w:val="Body"/>
        <w:spacing w:line="360" w:lineRule="auto"/>
        <w:rPr>
          <w:rStyle w:val="None"/>
          <w:rFonts w:ascii="Arial" w:eastAsia="Arial" w:hAnsi="Arial" w:cs="Arial"/>
        </w:rPr>
      </w:pPr>
    </w:p>
    <w:p w14:paraId="1571406E"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Join the conversation and keep up with the latest AES News and Events:</w:t>
      </w:r>
    </w:p>
    <w:p w14:paraId="1571406F"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 xml:space="preserve">Twitter: #AESorg (AES Official) </w:t>
      </w:r>
    </w:p>
    <w:p w14:paraId="15714070"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 xml:space="preserve">Facebook: </w:t>
      </w:r>
      <w:hyperlink r:id="rId10" w:history="1">
        <w:r w:rsidRPr="00CA66C1">
          <w:rPr>
            <w:rStyle w:val="Hyperlink0"/>
          </w:rPr>
          <w:t>facebook.com/AES.org</w:t>
        </w:r>
      </w:hyperlink>
    </w:p>
    <w:p w14:paraId="15714071" w14:textId="77777777" w:rsidR="00BB1571" w:rsidRPr="00CA66C1" w:rsidRDefault="00BB1571">
      <w:pPr>
        <w:pStyle w:val="Body"/>
        <w:spacing w:line="360" w:lineRule="auto"/>
        <w:rPr>
          <w:rStyle w:val="None"/>
          <w:rFonts w:ascii="Arial" w:eastAsia="Arial" w:hAnsi="Arial" w:cs="Arial"/>
          <w:u w:val="single"/>
        </w:rPr>
      </w:pPr>
    </w:p>
    <w:p w14:paraId="15714072" w14:textId="77777777" w:rsidR="00BB1571" w:rsidRPr="00CA66C1" w:rsidRDefault="00BB1571">
      <w:pPr>
        <w:pStyle w:val="Body"/>
        <w:spacing w:line="360" w:lineRule="auto"/>
        <w:rPr>
          <w:rStyle w:val="None"/>
          <w:rFonts w:ascii="Arial" w:eastAsia="Arial" w:hAnsi="Arial" w:cs="Arial"/>
          <w:b/>
          <w:bCs/>
          <w:i/>
          <w:iCs/>
        </w:rPr>
      </w:pPr>
    </w:p>
    <w:p w14:paraId="15714073" w14:textId="77777777" w:rsidR="00BB1571" w:rsidRPr="00CA66C1" w:rsidRDefault="00AE4A87">
      <w:pPr>
        <w:pStyle w:val="Body"/>
        <w:spacing w:line="360" w:lineRule="auto"/>
        <w:rPr>
          <w:rStyle w:val="None"/>
          <w:rFonts w:ascii="Arial" w:eastAsia="Arial" w:hAnsi="Arial" w:cs="Arial"/>
          <w:b/>
          <w:bCs/>
        </w:rPr>
      </w:pPr>
      <w:r w:rsidRPr="00CA66C1">
        <w:rPr>
          <w:rStyle w:val="None"/>
          <w:rFonts w:ascii="Arial" w:hAnsi="Arial"/>
          <w:b/>
          <w:bCs/>
        </w:rPr>
        <w:t>AES Marketing Communications:</w:t>
      </w:r>
    </w:p>
    <w:p w14:paraId="15714074"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 xml:space="preserve">Email: </w:t>
      </w:r>
      <w:hyperlink r:id="rId11" w:history="1">
        <w:r w:rsidRPr="00CA66C1">
          <w:rPr>
            <w:rStyle w:val="Hyperlink0"/>
          </w:rPr>
          <w:t>robert.clyne@aes.org</w:t>
        </w:r>
      </w:hyperlink>
    </w:p>
    <w:p w14:paraId="15714075"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Tel: 615-662-1616, Fax: 615-662-1636,</w:t>
      </w:r>
    </w:p>
    <w:p w14:paraId="15714076"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Clyne Media, Inc.,</w:t>
      </w:r>
    </w:p>
    <w:p w14:paraId="15714077" w14:textId="77777777" w:rsidR="00BB1571" w:rsidRPr="00CA66C1" w:rsidRDefault="00AE4A87">
      <w:pPr>
        <w:pStyle w:val="Body"/>
        <w:spacing w:line="360" w:lineRule="auto"/>
        <w:rPr>
          <w:rStyle w:val="None"/>
          <w:rFonts w:ascii="Arial" w:eastAsia="Arial" w:hAnsi="Arial" w:cs="Arial"/>
        </w:rPr>
      </w:pPr>
      <w:r w:rsidRPr="00CA66C1">
        <w:rPr>
          <w:rStyle w:val="None"/>
          <w:rFonts w:ascii="Arial" w:hAnsi="Arial"/>
        </w:rPr>
        <w:t>169-B Belle Forest Circle, Nashville, TN 37221;</w:t>
      </w:r>
    </w:p>
    <w:p w14:paraId="15714078" w14:textId="77777777" w:rsidR="00BB1571" w:rsidRPr="00CA66C1" w:rsidRDefault="00AE4A87">
      <w:pPr>
        <w:pStyle w:val="BodyA"/>
        <w:widowControl w:val="0"/>
        <w:spacing w:line="360" w:lineRule="auto"/>
      </w:pPr>
      <w:r w:rsidRPr="00CA66C1">
        <w:rPr>
          <w:rStyle w:val="None"/>
          <w:rFonts w:ascii="Arial" w:hAnsi="Arial"/>
        </w:rPr>
        <w:t xml:space="preserve">Web: </w:t>
      </w:r>
      <w:hyperlink r:id="rId12" w:history="1">
        <w:r w:rsidRPr="00CA66C1">
          <w:rPr>
            <w:rStyle w:val="Hyperlink0"/>
          </w:rPr>
          <w:t>http://www.clynemedia.com</w:t>
        </w:r>
      </w:hyperlink>
    </w:p>
    <w:sectPr w:rsidR="00BB1571" w:rsidRPr="00CA66C1">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6390" w14:textId="77777777" w:rsidR="008F73FD" w:rsidRDefault="008F73FD">
      <w:r>
        <w:separator/>
      </w:r>
    </w:p>
  </w:endnote>
  <w:endnote w:type="continuationSeparator" w:id="0">
    <w:p w14:paraId="1C68886C" w14:textId="77777777" w:rsidR="008F73FD" w:rsidRDefault="008F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07C" w14:textId="2CBD26FE" w:rsidR="00BB1571" w:rsidRDefault="00AE4A87">
    <w:pPr>
      <w:pStyle w:val="Footer1"/>
      <w:spacing w:line="360" w:lineRule="auto"/>
      <w:jc w:val="center"/>
    </w:pPr>
    <w:r>
      <w:t>•</w:t>
    </w:r>
    <w:r>
      <w:fldChar w:fldCharType="begin"/>
    </w:r>
    <w:r>
      <w:instrText xml:space="preserve"> PAGE </w:instrText>
    </w:r>
    <w:r>
      <w:fldChar w:fldCharType="separate"/>
    </w:r>
    <w:r w:rsidR="00CA66C1">
      <w:rPr>
        <w:noProof/>
      </w:rP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CB33" w14:textId="77777777" w:rsidR="008F73FD" w:rsidRDefault="008F73FD">
      <w:r>
        <w:separator/>
      </w:r>
    </w:p>
  </w:footnote>
  <w:footnote w:type="continuationSeparator" w:id="0">
    <w:p w14:paraId="04ED5A49" w14:textId="77777777" w:rsidR="008F73FD" w:rsidRDefault="008F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07B" w14:textId="77777777" w:rsidR="00BB1571" w:rsidRDefault="00BB15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71"/>
    <w:rsid w:val="00083220"/>
    <w:rsid w:val="0008740B"/>
    <w:rsid w:val="000C1AA6"/>
    <w:rsid w:val="000F032C"/>
    <w:rsid w:val="001472B3"/>
    <w:rsid w:val="001D3A11"/>
    <w:rsid w:val="002119BC"/>
    <w:rsid w:val="00222C5A"/>
    <w:rsid w:val="00235F6C"/>
    <w:rsid w:val="00361FCE"/>
    <w:rsid w:val="00365FB6"/>
    <w:rsid w:val="003D2393"/>
    <w:rsid w:val="00464880"/>
    <w:rsid w:val="00487383"/>
    <w:rsid w:val="004E2BE8"/>
    <w:rsid w:val="005507EA"/>
    <w:rsid w:val="0064225A"/>
    <w:rsid w:val="006965AC"/>
    <w:rsid w:val="008959BD"/>
    <w:rsid w:val="008B75B0"/>
    <w:rsid w:val="008F73FD"/>
    <w:rsid w:val="009447F7"/>
    <w:rsid w:val="009E1297"/>
    <w:rsid w:val="00A24891"/>
    <w:rsid w:val="00A55827"/>
    <w:rsid w:val="00AE4A87"/>
    <w:rsid w:val="00B931B2"/>
    <w:rsid w:val="00BB1571"/>
    <w:rsid w:val="00CA66C1"/>
    <w:rsid w:val="00D40C9D"/>
    <w:rsid w:val="00D66623"/>
    <w:rsid w:val="00E2012A"/>
    <w:rsid w:val="00E30F3D"/>
    <w:rsid w:val="00E67BB7"/>
    <w:rsid w:val="00EA3B58"/>
    <w:rsid w:val="00F367C9"/>
    <w:rsid w:val="00F3785D"/>
    <w:rsid w:val="00F4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14046"/>
  <w15:docId w15:val="{35494499-3A74-5F43-87C3-BED334C7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
    <w:name w:val="Heading"/>
    <w:next w:val="BodyA"/>
    <w:pPr>
      <w:outlineLvl w:val="0"/>
    </w:pPr>
    <w:rPr>
      <w:rFonts w:eastAsia="Times New Roman"/>
      <w:color w:val="000000"/>
      <w:u w:color="000000"/>
      <w14:textOutline w14:w="12700" w14:cap="flat" w14:cmpd="sng" w14:algn="ctr">
        <w14:noFill/>
        <w14:prstDash w14:val="solid"/>
        <w14:miter w14:lim="400000"/>
      </w14:textOutline>
    </w:rPr>
  </w:style>
  <w:style w:type="paragraph" w:customStyle="1" w:styleId="Heading51">
    <w:name w:val="Heading 51"/>
    <w:next w:val="BodyA"/>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Pr>
      <w:rFonts w:cs="Arial Unicode MS"/>
      <w:color w:val="000000"/>
      <w:sz w:val="24"/>
      <w:szCs w:val="24"/>
      <w:u w:color="000000"/>
    </w:rPr>
  </w:style>
  <w:style w:type="paragraph" w:customStyle="1" w:styleId="prbody">
    <w:name w:val="prbody"/>
    <w:pPr>
      <w:spacing w:before="100" w:after="100"/>
    </w:pPr>
    <w:rPr>
      <w:rFonts w:eastAsia="Times New Roman"/>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0C1AA6"/>
    <w:rPr>
      <w:color w:val="605E5C"/>
      <w:shd w:val="clear" w:color="auto" w:fill="E1DFDD"/>
    </w:rPr>
  </w:style>
  <w:style w:type="character" w:styleId="FollowedHyperlink">
    <w:name w:val="FollowedHyperlink"/>
    <w:basedOn w:val="DefaultParagraphFont"/>
    <w:uiPriority w:val="99"/>
    <w:semiHidden/>
    <w:unhideWhenUsed/>
    <w:rsid w:val="000C1AA6"/>
    <w:rPr>
      <w:color w:val="FF00FF" w:themeColor="followedHyperlink"/>
      <w:u w:val="single"/>
    </w:rPr>
  </w:style>
  <w:style w:type="paragraph" w:styleId="BalloonText">
    <w:name w:val="Balloon Text"/>
    <w:basedOn w:val="Normal"/>
    <w:link w:val="BalloonTextChar"/>
    <w:uiPriority w:val="99"/>
    <w:semiHidden/>
    <w:unhideWhenUsed/>
    <w:rsid w:val="00CA6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6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66C1"/>
    <w:rPr>
      <w:sz w:val="18"/>
      <w:szCs w:val="18"/>
    </w:rPr>
  </w:style>
  <w:style w:type="paragraph" w:styleId="CommentText">
    <w:name w:val="annotation text"/>
    <w:basedOn w:val="Normal"/>
    <w:link w:val="CommentTextChar"/>
    <w:uiPriority w:val="99"/>
    <w:semiHidden/>
    <w:unhideWhenUsed/>
    <w:rsid w:val="00CA66C1"/>
  </w:style>
  <w:style w:type="character" w:customStyle="1" w:styleId="CommentTextChar">
    <w:name w:val="Comment Text Char"/>
    <w:basedOn w:val="DefaultParagraphFont"/>
    <w:link w:val="CommentText"/>
    <w:uiPriority w:val="99"/>
    <w:semiHidden/>
    <w:rsid w:val="00CA66C1"/>
    <w:rPr>
      <w:sz w:val="24"/>
      <w:szCs w:val="24"/>
    </w:rPr>
  </w:style>
  <w:style w:type="paragraph" w:styleId="CommentSubject">
    <w:name w:val="annotation subject"/>
    <w:basedOn w:val="CommentText"/>
    <w:next w:val="CommentText"/>
    <w:link w:val="CommentSubjectChar"/>
    <w:uiPriority w:val="99"/>
    <w:semiHidden/>
    <w:unhideWhenUsed/>
    <w:rsid w:val="00CA66C1"/>
    <w:rPr>
      <w:b/>
      <w:bCs/>
      <w:sz w:val="20"/>
      <w:szCs w:val="20"/>
    </w:rPr>
  </w:style>
  <w:style w:type="character" w:customStyle="1" w:styleId="CommentSubjectChar">
    <w:name w:val="Comment Subject Char"/>
    <w:basedOn w:val="CommentTextChar"/>
    <w:link w:val="CommentSubject"/>
    <w:uiPriority w:val="99"/>
    <w:semiHidden/>
    <w:rsid w:val="00CA66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e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udioproducteducationinstitute.org/speakers-and-microphones-simulation-and-testing/" TargetMode="External"/><Relationship Id="rId12" Type="http://schemas.openxmlformats.org/officeDocument/2006/relationships/hyperlink" Target="http://www.clyne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robert.clyne@ae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audioproducteducationinstitute.or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3</cp:revision>
  <dcterms:created xsi:type="dcterms:W3CDTF">2021-08-05T20:44:00Z</dcterms:created>
  <dcterms:modified xsi:type="dcterms:W3CDTF">2021-08-05T21:55:00Z</dcterms:modified>
</cp:coreProperties>
</file>