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35363" w14:textId="09687510" w:rsidR="00F70504" w:rsidRDefault="00000000" w:rsidP="00D337C7">
      <w:pPr>
        <w:contextualSpacing/>
        <w:jc w:val="center"/>
      </w:pPr>
      <w:r>
        <w:rPr>
          <w:noProof/>
        </w:rPr>
        <w:drawing>
          <wp:inline distT="114300" distB="114300" distL="114300" distR="114300" wp14:anchorId="3369350B" wp14:editId="6624BDC3">
            <wp:extent cx="3213100" cy="8128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213100" cy="812800"/>
                    </a:xfrm>
                    <a:prstGeom prst="rect">
                      <a:avLst/>
                    </a:prstGeom>
                    <a:ln/>
                  </pic:spPr>
                </pic:pic>
              </a:graphicData>
            </a:graphic>
          </wp:inline>
        </w:drawing>
      </w:r>
    </w:p>
    <w:p w14:paraId="7B361679" w14:textId="77777777" w:rsidR="00D337C7" w:rsidRDefault="00D337C7" w:rsidP="00D337C7">
      <w:pPr>
        <w:contextualSpacing/>
        <w:jc w:val="center"/>
      </w:pPr>
    </w:p>
    <w:p w14:paraId="269CFF40" w14:textId="77777777" w:rsidR="00D337C7" w:rsidRDefault="00D337C7" w:rsidP="00D337C7">
      <w:pPr>
        <w:contextualSpacing/>
        <w:jc w:val="center"/>
      </w:pPr>
    </w:p>
    <w:p w14:paraId="1C5C3596" w14:textId="77777777" w:rsidR="00D337C7" w:rsidRPr="00D337C7" w:rsidRDefault="00D337C7" w:rsidP="00D337C7">
      <w:pPr>
        <w:contextualSpacing/>
        <w:jc w:val="center"/>
        <w:rPr>
          <w:b/>
        </w:rPr>
      </w:pPr>
      <w:r w:rsidRPr="00D337C7">
        <w:rPr>
          <w:b/>
        </w:rPr>
        <w:t>COMPANY PRESS CONTACT:</w:t>
      </w:r>
    </w:p>
    <w:p w14:paraId="18807D95" w14:textId="77777777" w:rsidR="00D337C7" w:rsidRPr="00D337C7" w:rsidRDefault="00D337C7" w:rsidP="00D337C7">
      <w:pPr>
        <w:contextualSpacing/>
        <w:jc w:val="center"/>
      </w:pPr>
      <w:r w:rsidRPr="00D337C7">
        <w:t>Morgan Walker – KORG USA</w:t>
      </w:r>
    </w:p>
    <w:p w14:paraId="145E788D" w14:textId="16C9F98F" w:rsidR="00D337C7" w:rsidRPr="00D337C7" w:rsidRDefault="00D337C7" w:rsidP="00D337C7">
      <w:pPr>
        <w:contextualSpacing/>
        <w:jc w:val="center"/>
        <w:rPr>
          <w:b/>
        </w:rPr>
      </w:pPr>
      <w:hyperlink r:id="rId6" w:history="1">
        <w:r w:rsidRPr="00D337C7">
          <w:rPr>
            <w:rStyle w:val="Hyperlink"/>
            <w:b/>
          </w:rPr>
          <w:t>Morganw@korgusa.com</w:t>
        </w:r>
      </w:hyperlink>
      <w:r>
        <w:rPr>
          <w:b/>
        </w:rPr>
        <w:t xml:space="preserve"> </w:t>
      </w:r>
    </w:p>
    <w:p w14:paraId="40F1EEA0" w14:textId="07436E47" w:rsidR="00D337C7" w:rsidRDefault="00D337C7" w:rsidP="00D337C7">
      <w:pPr>
        <w:contextualSpacing/>
        <w:jc w:val="center"/>
        <w:rPr>
          <w:b/>
        </w:rPr>
      </w:pPr>
      <w:r w:rsidRPr="00D337C7">
        <w:rPr>
          <w:b/>
        </w:rPr>
        <w:t>P: 631-816-5915</w:t>
      </w:r>
    </w:p>
    <w:p w14:paraId="2A8BACD1" w14:textId="77777777" w:rsidR="00D337C7" w:rsidRDefault="00D337C7" w:rsidP="00D337C7">
      <w:pPr>
        <w:contextualSpacing/>
        <w:jc w:val="center"/>
        <w:rPr>
          <w:b/>
          <w:sz w:val="20"/>
          <w:szCs w:val="20"/>
        </w:rPr>
      </w:pPr>
    </w:p>
    <w:p w14:paraId="3E13F609" w14:textId="075A340E" w:rsidR="00F70504" w:rsidRDefault="00000000" w:rsidP="00D337C7">
      <w:pPr>
        <w:contextualSpacing/>
        <w:jc w:val="center"/>
      </w:pPr>
      <w:r>
        <w:rPr>
          <w:b/>
          <w:sz w:val="20"/>
          <w:szCs w:val="20"/>
        </w:rPr>
        <w:t>FOR IMMEDIATE RELEASE</w:t>
      </w:r>
    </w:p>
    <w:p w14:paraId="0D30CB6D" w14:textId="77777777" w:rsidR="00D337C7" w:rsidRDefault="00D337C7" w:rsidP="00D337C7">
      <w:pPr>
        <w:contextualSpacing/>
        <w:jc w:val="center"/>
        <w:rPr>
          <w:b/>
          <w:bCs/>
          <w:sz w:val="28"/>
          <w:szCs w:val="28"/>
        </w:rPr>
      </w:pPr>
    </w:p>
    <w:p w14:paraId="1ED28160" w14:textId="0E527A76" w:rsidR="00F70504" w:rsidRPr="00D337C7" w:rsidRDefault="00D337C7" w:rsidP="00D337C7">
      <w:pPr>
        <w:contextualSpacing/>
        <w:jc w:val="center"/>
        <w:rPr>
          <w:b/>
          <w:bCs/>
          <w:sz w:val="28"/>
          <w:szCs w:val="28"/>
        </w:rPr>
      </w:pPr>
      <w:r w:rsidRPr="00D337C7">
        <w:rPr>
          <w:b/>
          <w:bCs/>
          <w:sz w:val="28"/>
          <w:szCs w:val="28"/>
        </w:rPr>
        <w:t>Spector Introduces the Revised USA NS Bass Series</w:t>
      </w:r>
    </w:p>
    <w:p w14:paraId="0CBA0C01" w14:textId="77777777" w:rsidR="00F70504" w:rsidRDefault="00F70504" w:rsidP="00D337C7">
      <w:pPr>
        <w:contextualSpacing/>
      </w:pPr>
    </w:p>
    <w:p w14:paraId="642E5F11" w14:textId="77777777" w:rsidR="00F70504" w:rsidRPr="00C45B71" w:rsidRDefault="00000000" w:rsidP="00D337C7">
      <w:pPr>
        <w:pStyle w:val="Subtitle"/>
        <w:spacing w:after="0"/>
        <w:contextualSpacing/>
        <w:jc w:val="center"/>
        <w:rPr>
          <w:color w:val="000000" w:themeColor="text1"/>
          <w:sz w:val="18"/>
          <w:szCs w:val="18"/>
        </w:rPr>
      </w:pPr>
      <w:bookmarkStart w:id="0" w:name="_heading=h.gjdgxs" w:colFirst="0" w:colLast="0"/>
      <w:bookmarkEnd w:id="0"/>
      <w:r w:rsidRPr="00C45B71">
        <w:rPr>
          <w:color w:val="000000" w:themeColor="text1"/>
          <w:sz w:val="18"/>
          <w:szCs w:val="18"/>
        </w:rPr>
        <w:t>Updated USA NS basses combine the most popular elements of Spector’s Brooklyn, Kramer, and modern Woodstock eras while expanding the line with new, player-focused options.</w:t>
      </w:r>
    </w:p>
    <w:p w14:paraId="6201F992" w14:textId="77777777" w:rsidR="00F70504" w:rsidRDefault="00F70504" w:rsidP="00D337C7">
      <w:pPr>
        <w:contextualSpacing/>
        <w:rPr>
          <w:sz w:val="18"/>
          <w:szCs w:val="18"/>
        </w:rPr>
      </w:pPr>
    </w:p>
    <w:p w14:paraId="00D0538C" w14:textId="4E1D725F" w:rsidR="00F70504" w:rsidRDefault="007C0395" w:rsidP="00D337C7">
      <w:pPr>
        <w:contextualSpacing/>
        <w:rPr>
          <w:sz w:val="18"/>
          <w:szCs w:val="18"/>
        </w:rPr>
      </w:pPr>
      <w:r>
        <w:rPr>
          <w:b/>
          <w:sz w:val="18"/>
          <w:szCs w:val="18"/>
        </w:rPr>
        <w:t>Melville, NY</w:t>
      </w:r>
      <w:r w:rsidR="00D337C7">
        <w:rPr>
          <w:b/>
          <w:sz w:val="18"/>
          <w:szCs w:val="18"/>
        </w:rPr>
        <w:t>,</w:t>
      </w:r>
      <w:r>
        <w:rPr>
          <w:b/>
          <w:sz w:val="18"/>
          <w:szCs w:val="18"/>
        </w:rPr>
        <w:t xml:space="preserve"> June 1</w:t>
      </w:r>
      <w:r w:rsidR="00D337C7">
        <w:rPr>
          <w:b/>
          <w:sz w:val="18"/>
          <w:szCs w:val="18"/>
        </w:rPr>
        <w:t>,</w:t>
      </w:r>
      <w:r>
        <w:rPr>
          <w:b/>
          <w:sz w:val="18"/>
          <w:szCs w:val="18"/>
        </w:rPr>
        <w:t xml:space="preserve"> 2023 </w:t>
      </w:r>
      <w:r w:rsidR="00D337C7">
        <w:rPr>
          <w:b/>
          <w:sz w:val="18"/>
          <w:szCs w:val="18"/>
        </w:rPr>
        <w:t xml:space="preserve">– </w:t>
      </w:r>
      <w:r>
        <w:rPr>
          <w:sz w:val="18"/>
          <w:szCs w:val="18"/>
        </w:rPr>
        <w:t>Spector announces the release of its updated USA NS series of basses crafted in the new Spector USA Custom Shop facility outside of Woodstock, New York. These iconic basses remain faithful to the intent of the original instruments while combining the most popular design elements of their nearly 50-year history, an expanding menu of player-focused options, and the increased consistency of modern manufacturing techniques.</w:t>
      </w:r>
    </w:p>
    <w:p w14:paraId="197A927D" w14:textId="77777777" w:rsidR="00D337C7" w:rsidRDefault="00D337C7" w:rsidP="00D337C7">
      <w:pPr>
        <w:contextualSpacing/>
        <w:rPr>
          <w:sz w:val="18"/>
          <w:szCs w:val="18"/>
        </w:rPr>
      </w:pPr>
    </w:p>
    <w:p w14:paraId="5321DEDA" w14:textId="77777777" w:rsidR="00F70504" w:rsidRDefault="00000000" w:rsidP="00D337C7">
      <w:pPr>
        <w:contextualSpacing/>
        <w:rPr>
          <w:sz w:val="18"/>
          <w:szCs w:val="18"/>
        </w:rPr>
      </w:pPr>
      <w:r>
        <w:rPr>
          <w:sz w:val="18"/>
          <w:szCs w:val="18"/>
        </w:rPr>
        <w:t>These basses boast classic, player-favorite options, such as body contours, our proprietary bridge, and the custom appointments like matching headstocks, all drawn from Spector’s famed Brooklyn, Kramer, and modern Woodstock eras. They are also available with newer options or upgrades, including modern or vintage pickup spacing, improved fingerboard tapers, standard and thin neck profiles, and premium electronics and preamps.</w:t>
      </w:r>
    </w:p>
    <w:p w14:paraId="1896844B" w14:textId="77777777" w:rsidR="00D337C7" w:rsidRDefault="00D337C7" w:rsidP="00D337C7">
      <w:pPr>
        <w:contextualSpacing/>
        <w:rPr>
          <w:sz w:val="18"/>
          <w:szCs w:val="18"/>
        </w:rPr>
      </w:pPr>
    </w:p>
    <w:p w14:paraId="556F257D" w14:textId="77777777" w:rsidR="00F70504" w:rsidRDefault="00000000" w:rsidP="00D337C7">
      <w:pPr>
        <w:contextualSpacing/>
        <w:rPr>
          <w:sz w:val="18"/>
          <w:szCs w:val="18"/>
        </w:rPr>
      </w:pPr>
      <w:r>
        <w:rPr>
          <w:sz w:val="18"/>
          <w:szCs w:val="18"/>
        </w:rPr>
        <w:t xml:space="preserve">In addition to the new basses, Spector has made significant investments in the brand's future with their new USA Custom Shop near Woodstock, New York. While maintaining tried and true hand-building methods, the facility harnesses modern manufacturing technology, such as 3D modeling, and overhauled CNC programming to foster growth and create more consistent and accurate versions of its flagship instruments. </w:t>
      </w:r>
    </w:p>
    <w:p w14:paraId="6E2A1031" w14:textId="77777777" w:rsidR="00D337C7" w:rsidRDefault="00D337C7" w:rsidP="00D337C7">
      <w:pPr>
        <w:contextualSpacing/>
        <w:rPr>
          <w:sz w:val="18"/>
          <w:szCs w:val="18"/>
        </w:rPr>
      </w:pPr>
    </w:p>
    <w:p w14:paraId="23FE1EFA" w14:textId="77777777" w:rsidR="00F70504" w:rsidRDefault="00000000" w:rsidP="00D337C7">
      <w:pPr>
        <w:contextualSpacing/>
        <w:rPr>
          <w:sz w:val="18"/>
          <w:szCs w:val="18"/>
        </w:rPr>
      </w:pPr>
      <w:r>
        <w:rPr>
          <w:sz w:val="18"/>
          <w:szCs w:val="18"/>
        </w:rPr>
        <w:t>Spector Marketing Manager Jeff Shreiner explains, “This new NS Revision project aims to incorporate the “best of” Spector’s storied history, all while remaining true to Ned Steinberger and Stuart Spector’s original 1977 design. It represents the first major project implemented by the new team at Spector and sets forth a standard for the future of the NS design.”</w:t>
      </w:r>
    </w:p>
    <w:p w14:paraId="6ECB548F" w14:textId="77777777" w:rsidR="00D337C7" w:rsidRDefault="00D337C7" w:rsidP="00D337C7">
      <w:pPr>
        <w:contextualSpacing/>
        <w:rPr>
          <w:sz w:val="18"/>
          <w:szCs w:val="18"/>
        </w:rPr>
      </w:pPr>
    </w:p>
    <w:p w14:paraId="66F72C3E" w14:textId="27259634" w:rsidR="00F70504" w:rsidRDefault="00000000" w:rsidP="00D337C7">
      <w:pPr>
        <w:contextualSpacing/>
        <w:rPr>
          <w:sz w:val="18"/>
          <w:szCs w:val="18"/>
        </w:rPr>
      </w:pPr>
      <w:r>
        <w:rPr>
          <w:sz w:val="18"/>
          <w:szCs w:val="18"/>
        </w:rPr>
        <w:t xml:space="preserve">Visit </w:t>
      </w:r>
      <w:hyperlink r:id="rId7" w:history="1">
        <w:r w:rsidR="00FD4DDE" w:rsidRPr="00542E15">
          <w:rPr>
            <w:rStyle w:val="Hyperlink"/>
            <w:b/>
            <w:sz w:val="18"/>
            <w:szCs w:val="18"/>
          </w:rPr>
          <w:t>https://www.spectorbass.com/ns-usa-series/</w:t>
        </w:r>
      </w:hyperlink>
      <w:r w:rsidR="00FD4DDE">
        <w:rPr>
          <w:b/>
          <w:sz w:val="18"/>
          <w:szCs w:val="18"/>
        </w:rPr>
        <w:t xml:space="preserve"> </w:t>
      </w:r>
      <w:r>
        <w:rPr>
          <w:sz w:val="18"/>
          <w:szCs w:val="18"/>
        </w:rPr>
        <w:t>to learn more.</w:t>
      </w:r>
    </w:p>
    <w:p w14:paraId="5252D62D" w14:textId="77777777" w:rsidR="00D337C7" w:rsidRDefault="00D337C7" w:rsidP="00D337C7">
      <w:pPr>
        <w:contextualSpacing/>
        <w:rPr>
          <w:sz w:val="18"/>
          <w:szCs w:val="18"/>
        </w:rPr>
      </w:pPr>
    </w:p>
    <w:p w14:paraId="7FB25EC5" w14:textId="3F489169" w:rsidR="00D337C7" w:rsidRDefault="00D337C7" w:rsidP="00D337C7">
      <w:pPr>
        <w:contextualSpacing/>
        <w:rPr>
          <w:sz w:val="18"/>
          <w:szCs w:val="18"/>
        </w:rPr>
      </w:pPr>
      <w:r>
        <w:rPr>
          <w:sz w:val="18"/>
          <w:szCs w:val="18"/>
        </w:rPr>
        <w:t>Video: “</w:t>
      </w:r>
      <w:r w:rsidRPr="00D337C7">
        <w:rPr>
          <w:sz w:val="18"/>
          <w:szCs w:val="18"/>
        </w:rPr>
        <w:t>Spector: Welcome to the New Era</w:t>
      </w:r>
      <w:r>
        <w:rPr>
          <w:sz w:val="18"/>
          <w:szCs w:val="18"/>
        </w:rPr>
        <w:t xml:space="preserve">”: </w:t>
      </w:r>
      <w:hyperlink r:id="rId8" w:history="1">
        <w:r w:rsidRPr="002B7DB3">
          <w:rPr>
            <w:rStyle w:val="Hyperlink"/>
            <w:sz w:val="18"/>
            <w:szCs w:val="18"/>
          </w:rPr>
          <w:t>https://youtu.be/Z49DTunq4Dg</w:t>
        </w:r>
      </w:hyperlink>
      <w:r>
        <w:rPr>
          <w:sz w:val="18"/>
          <w:szCs w:val="18"/>
        </w:rPr>
        <w:t xml:space="preserve"> </w:t>
      </w:r>
    </w:p>
    <w:p w14:paraId="5D95D8B2" w14:textId="77777777" w:rsidR="00D337C7" w:rsidRDefault="00D337C7" w:rsidP="00D337C7">
      <w:pPr>
        <w:contextualSpacing/>
        <w:rPr>
          <w:sz w:val="18"/>
          <w:szCs w:val="18"/>
        </w:rPr>
      </w:pPr>
    </w:p>
    <w:p w14:paraId="4EB901E2" w14:textId="372379FA" w:rsidR="00D337C7" w:rsidRDefault="00D337C7" w:rsidP="00D337C7">
      <w:pPr>
        <w:contextualSpacing/>
        <w:rPr>
          <w:sz w:val="18"/>
          <w:szCs w:val="18"/>
        </w:rPr>
      </w:pPr>
      <w:r>
        <w:rPr>
          <w:sz w:val="18"/>
          <w:szCs w:val="18"/>
        </w:rPr>
        <w:t xml:space="preserve">Photo file 1: </w:t>
      </w:r>
      <w:r w:rsidRPr="00D337C7">
        <w:rPr>
          <w:sz w:val="18"/>
          <w:szCs w:val="18"/>
        </w:rPr>
        <w:t>Spector_WelcometotheNewEra_Group</w:t>
      </w:r>
      <w:r>
        <w:rPr>
          <w:sz w:val="18"/>
          <w:szCs w:val="18"/>
        </w:rPr>
        <w:t>.jpg</w:t>
      </w:r>
    </w:p>
    <w:p w14:paraId="326BA4E2" w14:textId="7EA08713" w:rsidR="00D337C7" w:rsidRDefault="00D337C7" w:rsidP="00D337C7">
      <w:pPr>
        <w:contextualSpacing/>
        <w:rPr>
          <w:sz w:val="18"/>
          <w:szCs w:val="18"/>
        </w:rPr>
      </w:pPr>
      <w:r>
        <w:rPr>
          <w:sz w:val="18"/>
          <w:szCs w:val="18"/>
        </w:rPr>
        <w:t xml:space="preserve">Photo caption 1: </w:t>
      </w:r>
      <w:r>
        <w:rPr>
          <w:sz w:val="18"/>
          <w:szCs w:val="18"/>
        </w:rPr>
        <w:t xml:space="preserve">Spector </w:t>
      </w:r>
      <w:r w:rsidR="00D048E5">
        <w:rPr>
          <w:sz w:val="18"/>
          <w:szCs w:val="18"/>
        </w:rPr>
        <w:t>has announced</w:t>
      </w:r>
      <w:r>
        <w:rPr>
          <w:sz w:val="18"/>
          <w:szCs w:val="18"/>
        </w:rPr>
        <w:t xml:space="preserve"> the release of its updated USA NS series of basses crafted in the new Spector USA Custom Shop facility outside of Woodstock, New York</w:t>
      </w:r>
    </w:p>
    <w:p w14:paraId="644D050D" w14:textId="77777777" w:rsidR="00D337C7" w:rsidRDefault="00D337C7" w:rsidP="00D337C7">
      <w:pPr>
        <w:contextualSpacing/>
        <w:rPr>
          <w:sz w:val="18"/>
          <w:szCs w:val="18"/>
        </w:rPr>
      </w:pPr>
    </w:p>
    <w:p w14:paraId="7F1EB37E" w14:textId="2855A4FB" w:rsidR="00D337C7" w:rsidRDefault="00D337C7" w:rsidP="00D337C7">
      <w:pPr>
        <w:contextualSpacing/>
        <w:rPr>
          <w:sz w:val="18"/>
          <w:szCs w:val="18"/>
        </w:rPr>
      </w:pPr>
      <w:r>
        <w:rPr>
          <w:sz w:val="18"/>
          <w:szCs w:val="18"/>
        </w:rPr>
        <w:t xml:space="preserve">Photo file 2: </w:t>
      </w:r>
      <w:r w:rsidR="00D048E5" w:rsidRPr="00D048E5">
        <w:rPr>
          <w:sz w:val="18"/>
          <w:szCs w:val="18"/>
        </w:rPr>
        <w:t>Natural_Amp</w:t>
      </w:r>
      <w:r w:rsidR="00D048E5">
        <w:rPr>
          <w:sz w:val="18"/>
          <w:szCs w:val="18"/>
        </w:rPr>
        <w:t>.jpg</w:t>
      </w:r>
    </w:p>
    <w:p w14:paraId="375C8506" w14:textId="5A129EA4" w:rsidR="00D048E5" w:rsidRDefault="00D048E5" w:rsidP="00D337C7">
      <w:pPr>
        <w:contextualSpacing/>
        <w:rPr>
          <w:sz w:val="18"/>
          <w:szCs w:val="18"/>
        </w:rPr>
      </w:pPr>
      <w:r>
        <w:rPr>
          <w:sz w:val="18"/>
          <w:szCs w:val="18"/>
        </w:rPr>
        <w:t>Photo caption 2: Spector’s new-era USA NS bass in Natural finish</w:t>
      </w:r>
    </w:p>
    <w:p w14:paraId="49A6FCD2" w14:textId="77777777" w:rsidR="00D048E5" w:rsidRDefault="00D048E5" w:rsidP="00D337C7">
      <w:pPr>
        <w:contextualSpacing/>
        <w:rPr>
          <w:sz w:val="18"/>
          <w:szCs w:val="18"/>
        </w:rPr>
      </w:pPr>
    </w:p>
    <w:p w14:paraId="2D7135D1" w14:textId="7044F96B" w:rsidR="00D048E5" w:rsidRDefault="00D048E5" w:rsidP="00D337C7">
      <w:pPr>
        <w:contextualSpacing/>
        <w:rPr>
          <w:sz w:val="18"/>
          <w:szCs w:val="18"/>
        </w:rPr>
      </w:pPr>
      <w:r>
        <w:rPr>
          <w:sz w:val="18"/>
          <w:szCs w:val="18"/>
        </w:rPr>
        <w:t xml:space="preserve">Photo file 3: </w:t>
      </w:r>
      <w:r w:rsidRPr="00D048E5">
        <w:rPr>
          <w:sz w:val="18"/>
          <w:szCs w:val="18"/>
        </w:rPr>
        <w:t>B</w:t>
      </w:r>
      <w:r>
        <w:rPr>
          <w:sz w:val="18"/>
          <w:szCs w:val="18"/>
        </w:rPr>
        <w:t>_and_</w:t>
      </w:r>
      <w:r w:rsidRPr="00D048E5">
        <w:rPr>
          <w:sz w:val="18"/>
          <w:szCs w:val="18"/>
        </w:rPr>
        <w:t>B_Amp</w:t>
      </w:r>
      <w:r>
        <w:rPr>
          <w:sz w:val="18"/>
          <w:szCs w:val="18"/>
        </w:rPr>
        <w:t>.jpg</w:t>
      </w:r>
    </w:p>
    <w:p w14:paraId="1DBD6757" w14:textId="2DCD518E" w:rsidR="00D048E5" w:rsidRDefault="00D048E5" w:rsidP="00D337C7">
      <w:pPr>
        <w:contextualSpacing/>
        <w:rPr>
          <w:sz w:val="18"/>
          <w:szCs w:val="18"/>
        </w:rPr>
      </w:pPr>
      <w:r>
        <w:rPr>
          <w:sz w:val="18"/>
          <w:szCs w:val="18"/>
        </w:rPr>
        <w:t xml:space="preserve">Photo caption 3: </w:t>
      </w:r>
      <w:r>
        <w:rPr>
          <w:sz w:val="18"/>
          <w:szCs w:val="18"/>
        </w:rPr>
        <w:t xml:space="preserve">Spector’s new-era USA NS bass in </w:t>
      </w:r>
      <w:r>
        <w:rPr>
          <w:sz w:val="18"/>
          <w:szCs w:val="18"/>
        </w:rPr>
        <w:t>B&amp;B</w:t>
      </w:r>
      <w:r>
        <w:rPr>
          <w:sz w:val="18"/>
          <w:szCs w:val="18"/>
        </w:rPr>
        <w:t xml:space="preserve"> finish</w:t>
      </w:r>
    </w:p>
    <w:p w14:paraId="7F0678D0" w14:textId="77777777" w:rsidR="00D048E5" w:rsidRDefault="00D048E5" w:rsidP="00D337C7">
      <w:pPr>
        <w:contextualSpacing/>
        <w:rPr>
          <w:sz w:val="18"/>
          <w:szCs w:val="18"/>
        </w:rPr>
      </w:pPr>
    </w:p>
    <w:p w14:paraId="1283708B" w14:textId="3AA3A156" w:rsidR="00D048E5" w:rsidRDefault="00D048E5" w:rsidP="00D337C7">
      <w:pPr>
        <w:contextualSpacing/>
        <w:rPr>
          <w:sz w:val="18"/>
          <w:szCs w:val="18"/>
        </w:rPr>
      </w:pPr>
      <w:r>
        <w:rPr>
          <w:sz w:val="18"/>
          <w:szCs w:val="18"/>
        </w:rPr>
        <w:lastRenderedPageBreak/>
        <w:t xml:space="preserve">Photo file 4: </w:t>
      </w:r>
      <w:r w:rsidRPr="00D048E5">
        <w:rPr>
          <w:sz w:val="18"/>
          <w:szCs w:val="18"/>
        </w:rPr>
        <w:t>Burst_Amp</w:t>
      </w:r>
      <w:r>
        <w:rPr>
          <w:sz w:val="18"/>
          <w:szCs w:val="18"/>
        </w:rPr>
        <w:t>.jpg</w:t>
      </w:r>
    </w:p>
    <w:p w14:paraId="3D9FDFDC" w14:textId="22711B5B" w:rsidR="00D048E5" w:rsidRDefault="00D048E5" w:rsidP="00D337C7">
      <w:pPr>
        <w:contextualSpacing/>
        <w:rPr>
          <w:sz w:val="18"/>
          <w:szCs w:val="18"/>
        </w:rPr>
      </w:pPr>
      <w:r>
        <w:rPr>
          <w:sz w:val="18"/>
          <w:szCs w:val="18"/>
        </w:rPr>
        <w:t xml:space="preserve">Photo caption 4: </w:t>
      </w:r>
      <w:r>
        <w:rPr>
          <w:sz w:val="18"/>
          <w:szCs w:val="18"/>
        </w:rPr>
        <w:t xml:space="preserve">Spector’s new-era USA NS bass in </w:t>
      </w:r>
      <w:r>
        <w:rPr>
          <w:sz w:val="18"/>
          <w:szCs w:val="18"/>
        </w:rPr>
        <w:t>Burst</w:t>
      </w:r>
      <w:r>
        <w:rPr>
          <w:sz w:val="18"/>
          <w:szCs w:val="18"/>
        </w:rPr>
        <w:t xml:space="preserve"> finish</w:t>
      </w:r>
    </w:p>
    <w:p w14:paraId="1219120F" w14:textId="77777777" w:rsidR="00D048E5" w:rsidRDefault="00D048E5" w:rsidP="00D337C7">
      <w:pPr>
        <w:contextualSpacing/>
        <w:rPr>
          <w:sz w:val="18"/>
          <w:szCs w:val="18"/>
        </w:rPr>
      </w:pPr>
    </w:p>
    <w:p w14:paraId="4E6397AE" w14:textId="19178BC0" w:rsidR="00D048E5" w:rsidRDefault="00D048E5" w:rsidP="00D337C7">
      <w:pPr>
        <w:contextualSpacing/>
        <w:rPr>
          <w:sz w:val="18"/>
          <w:szCs w:val="18"/>
        </w:rPr>
      </w:pPr>
      <w:r>
        <w:rPr>
          <w:sz w:val="18"/>
          <w:szCs w:val="18"/>
        </w:rPr>
        <w:t xml:space="preserve">Photo file 5: </w:t>
      </w:r>
      <w:r w:rsidRPr="00D048E5">
        <w:rPr>
          <w:sz w:val="18"/>
          <w:szCs w:val="18"/>
        </w:rPr>
        <w:t>SuperFadedBlack_Amp</w:t>
      </w:r>
      <w:r>
        <w:rPr>
          <w:sz w:val="18"/>
          <w:szCs w:val="18"/>
        </w:rPr>
        <w:t>.jpg</w:t>
      </w:r>
    </w:p>
    <w:p w14:paraId="6BA4D5D3" w14:textId="362109AB" w:rsidR="00D048E5" w:rsidRDefault="00D048E5" w:rsidP="00D337C7">
      <w:pPr>
        <w:contextualSpacing/>
        <w:rPr>
          <w:sz w:val="18"/>
          <w:szCs w:val="18"/>
        </w:rPr>
      </w:pPr>
      <w:r>
        <w:rPr>
          <w:sz w:val="18"/>
          <w:szCs w:val="18"/>
        </w:rPr>
        <w:t xml:space="preserve">Photo caption 5: </w:t>
      </w:r>
      <w:r>
        <w:rPr>
          <w:sz w:val="18"/>
          <w:szCs w:val="18"/>
        </w:rPr>
        <w:t xml:space="preserve">Spector’s new-era USA NS bass in </w:t>
      </w:r>
      <w:r>
        <w:rPr>
          <w:sz w:val="18"/>
          <w:szCs w:val="18"/>
        </w:rPr>
        <w:t>Super Faded Black</w:t>
      </w:r>
      <w:r>
        <w:rPr>
          <w:sz w:val="18"/>
          <w:szCs w:val="18"/>
        </w:rPr>
        <w:t xml:space="preserve"> finish</w:t>
      </w:r>
    </w:p>
    <w:p w14:paraId="49888B99" w14:textId="77777777" w:rsidR="00D048E5" w:rsidRDefault="00D048E5" w:rsidP="00D337C7">
      <w:pPr>
        <w:contextualSpacing/>
        <w:rPr>
          <w:sz w:val="18"/>
          <w:szCs w:val="18"/>
        </w:rPr>
      </w:pPr>
    </w:p>
    <w:p w14:paraId="07520536" w14:textId="439CF9E2" w:rsidR="00D048E5" w:rsidRDefault="00D048E5" w:rsidP="00D337C7">
      <w:pPr>
        <w:contextualSpacing/>
        <w:rPr>
          <w:sz w:val="18"/>
          <w:szCs w:val="18"/>
        </w:rPr>
      </w:pPr>
      <w:r>
        <w:rPr>
          <w:sz w:val="18"/>
          <w:szCs w:val="18"/>
        </w:rPr>
        <w:t xml:space="preserve">Photo file 6: </w:t>
      </w:r>
      <w:r w:rsidRPr="00D048E5">
        <w:rPr>
          <w:sz w:val="18"/>
          <w:szCs w:val="18"/>
        </w:rPr>
        <w:t>UltraViolet_Amp</w:t>
      </w:r>
      <w:r>
        <w:rPr>
          <w:sz w:val="18"/>
          <w:szCs w:val="18"/>
        </w:rPr>
        <w:t>.jpg</w:t>
      </w:r>
    </w:p>
    <w:p w14:paraId="2AE3B12C" w14:textId="69E27C82" w:rsidR="00D048E5" w:rsidRPr="00FD4DDE" w:rsidRDefault="00D048E5" w:rsidP="00D337C7">
      <w:pPr>
        <w:contextualSpacing/>
        <w:rPr>
          <w:b/>
          <w:sz w:val="18"/>
          <w:szCs w:val="18"/>
        </w:rPr>
      </w:pPr>
      <w:r>
        <w:rPr>
          <w:sz w:val="18"/>
          <w:szCs w:val="18"/>
        </w:rPr>
        <w:t xml:space="preserve">Photo caption 6: </w:t>
      </w:r>
      <w:r>
        <w:rPr>
          <w:sz w:val="18"/>
          <w:szCs w:val="18"/>
        </w:rPr>
        <w:t xml:space="preserve">Spector’s new-era USA NS bass in </w:t>
      </w:r>
      <w:proofErr w:type="gramStart"/>
      <w:r>
        <w:rPr>
          <w:sz w:val="18"/>
          <w:szCs w:val="18"/>
        </w:rPr>
        <w:t>Ultra Violet</w:t>
      </w:r>
      <w:proofErr w:type="gramEnd"/>
      <w:r>
        <w:rPr>
          <w:sz w:val="18"/>
          <w:szCs w:val="18"/>
        </w:rPr>
        <w:t xml:space="preserve"> finish</w:t>
      </w:r>
    </w:p>
    <w:sectPr w:rsidR="00D048E5" w:rsidRPr="00FD4DDE" w:rsidSect="00D337C7">
      <w:pgSz w:w="12240" w:h="15840"/>
      <w:pgMar w:top="144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504"/>
    <w:rsid w:val="007C0395"/>
    <w:rsid w:val="00C45B71"/>
    <w:rsid w:val="00D048E5"/>
    <w:rsid w:val="00D337C7"/>
    <w:rsid w:val="00EE55F7"/>
    <w:rsid w:val="00F70504"/>
    <w:rsid w:val="00FD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70FD62"/>
  <w15:docId w15:val="{DE9FD662-29D6-D34D-8A5E-AF41A9B9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27073"/>
    <w:rPr>
      <w:sz w:val="16"/>
      <w:szCs w:val="16"/>
    </w:rPr>
  </w:style>
  <w:style w:type="paragraph" w:styleId="CommentText">
    <w:name w:val="annotation text"/>
    <w:basedOn w:val="Normal"/>
    <w:link w:val="CommentTextChar"/>
    <w:uiPriority w:val="99"/>
    <w:unhideWhenUsed/>
    <w:rsid w:val="00B27073"/>
    <w:pPr>
      <w:spacing w:line="240" w:lineRule="auto"/>
    </w:pPr>
    <w:rPr>
      <w:sz w:val="20"/>
      <w:szCs w:val="20"/>
    </w:rPr>
  </w:style>
  <w:style w:type="character" w:customStyle="1" w:styleId="CommentTextChar">
    <w:name w:val="Comment Text Char"/>
    <w:basedOn w:val="DefaultParagraphFont"/>
    <w:link w:val="CommentText"/>
    <w:uiPriority w:val="99"/>
    <w:rsid w:val="00B27073"/>
    <w:rPr>
      <w:sz w:val="20"/>
      <w:szCs w:val="20"/>
    </w:rPr>
  </w:style>
  <w:style w:type="paragraph" w:styleId="CommentSubject">
    <w:name w:val="annotation subject"/>
    <w:basedOn w:val="CommentText"/>
    <w:next w:val="CommentText"/>
    <w:link w:val="CommentSubjectChar"/>
    <w:uiPriority w:val="99"/>
    <w:semiHidden/>
    <w:unhideWhenUsed/>
    <w:rsid w:val="00B27073"/>
    <w:rPr>
      <w:b/>
      <w:bCs/>
    </w:rPr>
  </w:style>
  <w:style w:type="character" w:customStyle="1" w:styleId="CommentSubjectChar">
    <w:name w:val="Comment Subject Char"/>
    <w:basedOn w:val="CommentTextChar"/>
    <w:link w:val="CommentSubject"/>
    <w:uiPriority w:val="99"/>
    <w:semiHidden/>
    <w:rsid w:val="00B27073"/>
    <w:rPr>
      <w:b/>
      <w:bCs/>
      <w:sz w:val="20"/>
      <w:szCs w:val="20"/>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D4DDE"/>
    <w:rPr>
      <w:color w:val="0000FF" w:themeColor="hyperlink"/>
      <w:u w:val="single"/>
    </w:rPr>
  </w:style>
  <w:style w:type="character" w:styleId="UnresolvedMention">
    <w:name w:val="Unresolved Mention"/>
    <w:basedOn w:val="DefaultParagraphFont"/>
    <w:uiPriority w:val="99"/>
    <w:semiHidden/>
    <w:unhideWhenUsed/>
    <w:rsid w:val="00FD4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522270">
      <w:bodyDiv w:val="1"/>
      <w:marLeft w:val="0"/>
      <w:marRight w:val="0"/>
      <w:marTop w:val="0"/>
      <w:marBottom w:val="0"/>
      <w:divBdr>
        <w:top w:val="none" w:sz="0" w:space="0" w:color="auto"/>
        <w:left w:val="none" w:sz="0" w:space="0" w:color="auto"/>
        <w:bottom w:val="none" w:sz="0" w:space="0" w:color="auto"/>
        <w:right w:val="none" w:sz="0" w:space="0" w:color="auto"/>
      </w:divBdr>
      <w:divsChild>
        <w:div w:id="21127006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Z49DTunq4Dg" TargetMode="External"/><Relationship Id="rId3" Type="http://schemas.openxmlformats.org/officeDocument/2006/relationships/settings" Target="settings.xml"/><Relationship Id="rId7" Type="http://schemas.openxmlformats.org/officeDocument/2006/relationships/hyperlink" Target="https://www.spectorbass.com/ns-usa-seri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organw@korgusa.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ErRq/l6kyhObcdZLQ3PfrniaHA==">AMUW2mUiipC9u2yWuoE+wk0DxJMXbUGGMLBISTxzxm7spR7hf5M3tkzjJgwsvl0Xy1Di6awxvUICS4KB6QqA4NCIQ1yJC1+yybI8wkK7VzrQ+hmDmkAajUF40g2/2Jzs6WU1ho3/nGci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DeYoung</dc:creator>
  <cp:lastModifiedBy>Tom Schreck</cp:lastModifiedBy>
  <cp:revision>7</cp:revision>
  <dcterms:created xsi:type="dcterms:W3CDTF">2023-01-30T20:40:00Z</dcterms:created>
  <dcterms:modified xsi:type="dcterms:W3CDTF">2023-05-30T15:59:00Z</dcterms:modified>
</cp:coreProperties>
</file>