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D5D08" w14:textId="0B35F3D7" w:rsidR="00514E5C" w:rsidRPr="00A328FA" w:rsidRDefault="00FD67F0" w:rsidP="00A328FA">
      <w:pPr>
        <w:pStyle w:val="Subtitle"/>
      </w:pPr>
      <w:r w:rsidRPr="00A328FA">
        <w:t>Recording Academy™ Producers &amp; Engineers Wing</w:t>
      </w:r>
      <w:r w:rsidR="00710B18" w:rsidRPr="00A328FA">
        <w:rPr>
          <w:vertAlign w:val="superscript"/>
        </w:rPr>
        <w:t>®</w:t>
      </w:r>
      <w:r w:rsidR="00710B18" w:rsidRPr="00A328FA">
        <w:t xml:space="preserve"> </w:t>
      </w:r>
      <w:r w:rsidR="008A1697">
        <w:t>On the Move in Spring 2019</w:t>
      </w:r>
      <w:r w:rsidR="0006560D">
        <w:t xml:space="preserve"> </w:t>
      </w:r>
    </w:p>
    <w:p w14:paraId="2DDF41BB" w14:textId="176949A7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</w:p>
    <w:p w14:paraId="65CAE8BF" w14:textId="3D3B4A9C" w:rsidR="008A1697" w:rsidRPr="008A1697" w:rsidRDefault="00AD0FAB" w:rsidP="008A1697">
      <w:r w:rsidRPr="00AD0FAB">
        <w:rPr>
          <w:b/>
          <w:caps/>
        </w:rPr>
        <w:t xml:space="preserve">Santa Monica, </w:t>
      </w:r>
      <w:r w:rsidRPr="00AF082A">
        <w:rPr>
          <w:b/>
          <w:caps/>
          <w:noProof/>
        </w:rPr>
        <w:t>Calif</w:t>
      </w:r>
      <w:r w:rsidR="004F79D8">
        <w:rPr>
          <w:rStyle w:val="HeadingChar"/>
        </w:rPr>
        <w:t>.</w:t>
      </w:r>
      <w:r w:rsidR="004F79D8" w:rsidRPr="00CF4B48">
        <w:rPr>
          <w:rStyle w:val="HeadingChar"/>
        </w:rPr>
        <w:t xml:space="preserve"> </w:t>
      </w:r>
      <w:r w:rsidR="004F79D8" w:rsidRPr="00BA4F61">
        <w:rPr>
          <w:rStyle w:val="HeadingChar"/>
        </w:rPr>
        <w:t>(</w:t>
      </w:r>
      <w:r w:rsidR="008A1697">
        <w:rPr>
          <w:rStyle w:val="HeadingChar"/>
        </w:rPr>
        <w:t>June</w:t>
      </w:r>
      <w:r w:rsidR="004F79D8">
        <w:rPr>
          <w:rStyle w:val="HeadingChar"/>
        </w:rPr>
        <w:t xml:space="preserve"> </w:t>
      </w:r>
      <w:r w:rsidR="00F324AF">
        <w:rPr>
          <w:rStyle w:val="HeadingChar"/>
        </w:rPr>
        <w:t>25</w:t>
      </w:r>
      <w:r w:rsidR="008E5FB1">
        <w:rPr>
          <w:rStyle w:val="HeadingChar"/>
        </w:rPr>
        <w:t>, 2019</w:t>
      </w:r>
      <w:r w:rsidR="004F79D8" w:rsidRPr="00BA4F61">
        <w:rPr>
          <w:rStyle w:val="HeadingChar"/>
        </w:rPr>
        <w:t>)</w:t>
      </w:r>
      <w:r>
        <w:rPr>
          <w:rStyle w:val="HeadingChar"/>
        </w:rPr>
        <w:t xml:space="preserve"> </w:t>
      </w:r>
      <w:r w:rsidR="004F79D8" w:rsidRPr="00BA4F61">
        <w:t>—</w:t>
      </w:r>
      <w:r>
        <w:t xml:space="preserve"> </w:t>
      </w:r>
      <w:r w:rsidR="008A1697" w:rsidRPr="008A1697">
        <w:t>The</w:t>
      </w:r>
      <w:r w:rsidR="008A1697">
        <w:rPr>
          <w:b/>
          <w:bCs/>
        </w:rPr>
        <w:t xml:space="preserve"> </w:t>
      </w:r>
      <w:r w:rsidR="008A1697" w:rsidRPr="008A1697">
        <w:rPr>
          <w:b/>
          <w:bCs/>
        </w:rPr>
        <w:t>Recording Academy™ Producers &amp; Engineers Wing</w:t>
      </w:r>
      <w:r w:rsidR="008A1697" w:rsidRPr="00B51095">
        <w:rPr>
          <w:b/>
          <w:bCs/>
          <w:vertAlign w:val="superscript"/>
        </w:rPr>
        <w:t>®</w:t>
      </w:r>
      <w:r w:rsidR="008A1697">
        <w:t xml:space="preserve"> </w:t>
      </w:r>
      <w:r w:rsidR="00EE41BC">
        <w:t>spring 2019 calendar was</w:t>
      </w:r>
      <w:r w:rsidR="008A1697">
        <w:t xml:space="preserve"> jam-packed, </w:t>
      </w:r>
      <w:r w:rsidR="00EE41BC">
        <w:t>partnering with</w:t>
      </w:r>
      <w:r w:rsidR="008A1697">
        <w:t xml:space="preserve"> local </w:t>
      </w:r>
      <w:r w:rsidR="00EE41BC">
        <w:t xml:space="preserve">Academy Chapters for </w:t>
      </w:r>
      <w:r w:rsidR="008A1697">
        <w:t>gatherings and educational events</w:t>
      </w:r>
      <w:r w:rsidR="00EE41BC">
        <w:t>,</w:t>
      </w:r>
      <w:r w:rsidR="009E196C">
        <w:t xml:space="preserve"> providing,</w:t>
      </w:r>
      <w:r w:rsidR="00EE41BC">
        <w:t xml:space="preserve"> as always</w:t>
      </w:r>
      <w:r w:rsidR="009E196C">
        <w:t>,</w:t>
      </w:r>
      <w:r w:rsidR="00EE41BC">
        <w:t xml:space="preserve"> a </w:t>
      </w:r>
      <w:r w:rsidR="008A1697" w:rsidRPr="008A1697">
        <w:t xml:space="preserve">forum where all recording professionals – producers, engineers and studio personnel, retailers, manufacturers, and educators – can work together to </w:t>
      </w:r>
      <w:r w:rsidR="00EE41BC">
        <w:t xml:space="preserve">improve </w:t>
      </w:r>
      <w:r w:rsidR="008A1697" w:rsidRPr="008A1697">
        <w:t xml:space="preserve">and grow </w:t>
      </w:r>
      <w:r w:rsidR="009E196C">
        <w:t>the industry.</w:t>
      </w:r>
    </w:p>
    <w:p w14:paraId="68FD1659" w14:textId="35824F9E" w:rsidR="00AC6C88" w:rsidRDefault="00AC6C88" w:rsidP="008A1697"/>
    <w:p w14:paraId="3B0E82E2" w14:textId="5D3532FD" w:rsidR="008A1697" w:rsidRDefault="008A1697" w:rsidP="008A1697">
      <w:r>
        <w:t>Highlights from spring 2019 include the following:</w:t>
      </w:r>
    </w:p>
    <w:p w14:paraId="662EA874" w14:textId="77777777" w:rsidR="00D201D1" w:rsidRDefault="00D201D1" w:rsidP="008A1697"/>
    <w:p w14:paraId="27014A81" w14:textId="5CF2002E" w:rsidR="00D201D1" w:rsidRPr="00B51095" w:rsidRDefault="00B51095" w:rsidP="008A1697">
      <w:pPr>
        <w:rPr>
          <w:b/>
        </w:rPr>
      </w:pPr>
      <w:r w:rsidRPr="00B51095">
        <w:rPr>
          <w:b/>
          <w:i/>
        </w:rPr>
        <w:t>Industry Insights: Women in Music</w:t>
      </w:r>
      <w:r w:rsidRPr="00B51095">
        <w:rPr>
          <w:b/>
        </w:rPr>
        <w:t xml:space="preserve"> in Atlanta </w:t>
      </w:r>
    </w:p>
    <w:p w14:paraId="769219EC" w14:textId="1B4FE5FF" w:rsidR="00D201D1" w:rsidRPr="00B51095" w:rsidRDefault="00D201D1" w:rsidP="00D201D1">
      <w:r w:rsidRPr="00B51095">
        <w:t>The Recording Academy Atlanta Chapter</w:t>
      </w:r>
      <w:r w:rsidR="00EE41BC">
        <w:t xml:space="preserve"> </w:t>
      </w:r>
      <w:r w:rsidR="00B51095">
        <w:t xml:space="preserve">presented </w:t>
      </w:r>
      <w:r w:rsidRPr="00B51095">
        <w:rPr>
          <w:i/>
          <w:iCs/>
        </w:rPr>
        <w:t>Industry Insights: Women in Music</w:t>
      </w:r>
      <w:r w:rsidR="00B51095">
        <w:t xml:space="preserve"> </w:t>
      </w:r>
      <w:r w:rsidRPr="00B51095">
        <w:t>at</w:t>
      </w:r>
      <w:r w:rsidR="00B51095">
        <w:t xml:space="preserve"> </w:t>
      </w:r>
      <w:r w:rsidRPr="00B51095">
        <w:rPr>
          <w:bCs/>
        </w:rPr>
        <w:t>City Winery</w:t>
      </w:r>
      <w:r w:rsidR="00B51095">
        <w:t xml:space="preserve"> in Atlanta on April 5. The </w:t>
      </w:r>
      <w:r w:rsidR="00EE41BC">
        <w:t xml:space="preserve">lineup </w:t>
      </w:r>
      <w:r w:rsidR="00B51095">
        <w:t>featured</w:t>
      </w:r>
      <w:r w:rsidRPr="00B51095">
        <w:t xml:space="preserve"> producer/engineer</w:t>
      </w:r>
      <w:r w:rsidR="00B51095">
        <w:t xml:space="preserve"> </w:t>
      </w:r>
      <w:r w:rsidRPr="00B51095">
        <w:rPr>
          <w:bCs/>
        </w:rPr>
        <w:t>Sylvia Massy,</w:t>
      </w:r>
      <w:r w:rsidR="00B51095">
        <w:rPr>
          <w:bCs/>
        </w:rPr>
        <w:t xml:space="preserve"> </w:t>
      </w:r>
      <w:r w:rsidRPr="00B51095">
        <w:t>s</w:t>
      </w:r>
      <w:r w:rsidR="00B51095">
        <w:t>ongwriter/producer/artist (and Producer of the Y</w:t>
      </w:r>
      <w:r w:rsidRPr="00B51095">
        <w:t>ear GRAMMY</w:t>
      </w:r>
      <w:r w:rsidR="00B51095" w:rsidRPr="00B51095">
        <w:rPr>
          <w:vertAlign w:val="superscript"/>
        </w:rPr>
        <w:t>®</w:t>
      </w:r>
      <w:r w:rsidRPr="00B51095">
        <w:t xml:space="preserve"> nominee)</w:t>
      </w:r>
      <w:r w:rsidR="00B51095">
        <w:rPr>
          <w:bCs/>
        </w:rPr>
        <w:t xml:space="preserve"> </w:t>
      </w:r>
      <w:r w:rsidRPr="00B51095">
        <w:rPr>
          <w:bCs/>
        </w:rPr>
        <w:t>Linda Perry</w:t>
      </w:r>
      <w:r w:rsidR="00B51095">
        <w:t xml:space="preserve"> </w:t>
      </w:r>
      <w:r w:rsidRPr="00B51095">
        <w:t>and producer/songwriter</w:t>
      </w:r>
      <w:r w:rsidR="00B51095">
        <w:t xml:space="preserve"> </w:t>
      </w:r>
      <w:r w:rsidRPr="00B51095">
        <w:rPr>
          <w:bCs/>
        </w:rPr>
        <w:t>TRAKGIRL</w:t>
      </w:r>
      <w:r w:rsidRPr="00B51095">
        <w:t xml:space="preserve">, </w:t>
      </w:r>
      <w:r w:rsidR="00B51095">
        <w:t xml:space="preserve">with the discussion </w:t>
      </w:r>
      <w:r w:rsidRPr="00B51095">
        <w:t>moderated by mastering engineer</w:t>
      </w:r>
      <w:r w:rsidR="00B51095">
        <w:t xml:space="preserve"> </w:t>
      </w:r>
      <w:r w:rsidRPr="00B51095">
        <w:rPr>
          <w:bCs/>
        </w:rPr>
        <w:t>Michelle Mancini</w:t>
      </w:r>
      <w:r w:rsidRPr="00B51095">
        <w:t xml:space="preserve">. The panelists shifted the focus away from gender, instead speaking not only about how or why they decided to become audio professionals, but also their producing and/or engineering techniques and their challenges in maintaining quality while navigating </w:t>
      </w:r>
      <w:r w:rsidR="00EE41BC">
        <w:t xml:space="preserve">today’s </w:t>
      </w:r>
      <w:r w:rsidR="009E196C">
        <w:t xml:space="preserve">constantly </w:t>
      </w:r>
      <w:r w:rsidR="00EE41BC">
        <w:t>evolving</w:t>
      </w:r>
      <w:r w:rsidRPr="00B51095">
        <w:t xml:space="preserve"> audio landscape.</w:t>
      </w:r>
    </w:p>
    <w:p w14:paraId="5DF96B11" w14:textId="6D9E8818" w:rsidR="00D201D1" w:rsidRDefault="00D201D1" w:rsidP="00D201D1"/>
    <w:p w14:paraId="27BDD049" w14:textId="63371950" w:rsidR="00B51095" w:rsidRPr="00B51095" w:rsidRDefault="00B51095" w:rsidP="00D201D1">
      <w:pPr>
        <w:rPr>
          <w:b/>
        </w:rPr>
      </w:pPr>
      <w:r w:rsidRPr="00B51095">
        <w:rPr>
          <w:b/>
          <w:i/>
        </w:rPr>
        <w:t>Craft Session with Matt Ross-Spang and Chris Shaw</w:t>
      </w:r>
      <w:r w:rsidRPr="00B51095">
        <w:rPr>
          <w:b/>
        </w:rPr>
        <w:t xml:space="preserve"> in Detroit </w:t>
      </w:r>
    </w:p>
    <w:p w14:paraId="5AD9FF5F" w14:textId="6021C891" w:rsidR="00D201D1" w:rsidRDefault="00D201D1" w:rsidP="00D201D1">
      <w:pPr>
        <w:rPr>
          <w:lang w:val="en"/>
        </w:rPr>
      </w:pPr>
      <w:r w:rsidRPr="00B51095">
        <w:rPr>
          <w:lang w:val="en"/>
        </w:rPr>
        <w:t xml:space="preserve">The </w:t>
      </w:r>
      <w:r w:rsidR="00EE41BC">
        <w:rPr>
          <w:lang w:val="en"/>
        </w:rPr>
        <w:t>Academy’s</w:t>
      </w:r>
      <w:r w:rsidRPr="00B51095">
        <w:rPr>
          <w:lang w:val="en"/>
        </w:rPr>
        <w:t xml:space="preserve"> Chicago Chapter partnered with</w:t>
      </w:r>
      <w:r w:rsidR="00B51095" w:rsidRPr="00B51095">
        <w:rPr>
          <w:lang w:val="en"/>
        </w:rPr>
        <w:t xml:space="preserve"> </w:t>
      </w:r>
      <w:r w:rsidRPr="00B51095">
        <w:rPr>
          <w:bCs/>
          <w:lang w:val="en"/>
        </w:rPr>
        <w:t>Willis Sound</w:t>
      </w:r>
      <w:r w:rsidR="00B51095">
        <w:rPr>
          <w:bCs/>
          <w:lang w:val="en"/>
        </w:rPr>
        <w:t xml:space="preserve"> on April 18</w:t>
      </w:r>
      <w:r w:rsidR="00EE41BC">
        <w:rPr>
          <w:bCs/>
          <w:lang w:val="en"/>
        </w:rPr>
        <w:t xml:space="preserve"> </w:t>
      </w:r>
      <w:r w:rsidRPr="00B51095">
        <w:rPr>
          <w:lang w:val="en"/>
        </w:rPr>
        <w:t xml:space="preserve">to present a </w:t>
      </w:r>
      <w:r w:rsidRPr="00B51095">
        <w:rPr>
          <w:i/>
          <w:iCs/>
          <w:lang w:val="en"/>
        </w:rPr>
        <w:t>Craft Session</w:t>
      </w:r>
      <w:r w:rsidR="00B51095">
        <w:rPr>
          <w:lang w:val="en"/>
        </w:rPr>
        <w:t xml:space="preserve"> </w:t>
      </w:r>
      <w:r w:rsidRPr="00B51095">
        <w:rPr>
          <w:lang w:val="en"/>
        </w:rPr>
        <w:t>featuring GRAMMY-winning producers</w:t>
      </w:r>
      <w:r w:rsidR="00B51095">
        <w:rPr>
          <w:lang w:val="en"/>
        </w:rPr>
        <w:t xml:space="preserve"> </w:t>
      </w:r>
      <w:r w:rsidRPr="00B51095">
        <w:rPr>
          <w:bCs/>
          <w:lang w:val="en"/>
        </w:rPr>
        <w:t>Chris Shaw</w:t>
      </w:r>
      <w:r w:rsidR="00B51095">
        <w:rPr>
          <w:lang w:val="en"/>
        </w:rPr>
        <w:t xml:space="preserve"> </w:t>
      </w:r>
      <w:r w:rsidRPr="00B51095">
        <w:rPr>
          <w:lang w:val="en"/>
        </w:rPr>
        <w:t>and</w:t>
      </w:r>
      <w:r w:rsidR="00B51095">
        <w:rPr>
          <w:lang w:val="en"/>
        </w:rPr>
        <w:t xml:space="preserve"> </w:t>
      </w:r>
      <w:r w:rsidRPr="00B51095">
        <w:rPr>
          <w:bCs/>
          <w:lang w:val="en"/>
        </w:rPr>
        <w:t>Matt Ross-Spang</w:t>
      </w:r>
      <w:r w:rsidR="00E03FC1">
        <w:rPr>
          <w:bCs/>
          <w:lang w:val="en"/>
        </w:rPr>
        <w:t xml:space="preserve"> </w:t>
      </w:r>
      <w:r w:rsidR="009E196C">
        <w:rPr>
          <w:bCs/>
          <w:lang w:val="en"/>
        </w:rPr>
        <w:t xml:space="preserve">and </w:t>
      </w:r>
      <w:r w:rsidR="00042D77" w:rsidRPr="00042D77">
        <w:rPr>
          <w:bCs/>
        </w:rPr>
        <w:t>Detroit engineer/producer/studio owner</w:t>
      </w:r>
      <w:r w:rsidR="00042D77">
        <w:rPr>
          <w:bCs/>
        </w:rPr>
        <w:t xml:space="preserve"> </w:t>
      </w:r>
      <w:r w:rsidR="00E03FC1">
        <w:rPr>
          <w:bCs/>
          <w:lang w:val="en"/>
        </w:rPr>
        <w:t>Andy Reed</w:t>
      </w:r>
      <w:r w:rsidR="009E196C">
        <w:rPr>
          <w:bCs/>
          <w:lang w:val="en"/>
        </w:rPr>
        <w:t>—</w:t>
      </w:r>
      <w:r w:rsidR="00042D77">
        <w:rPr>
          <w:bCs/>
          <w:lang w:val="en"/>
        </w:rPr>
        <w:t>who served as moderator</w:t>
      </w:r>
      <w:r w:rsidR="009E196C">
        <w:rPr>
          <w:bCs/>
          <w:lang w:val="en"/>
        </w:rPr>
        <w:t>—</w:t>
      </w:r>
      <w:r w:rsidRPr="00B51095">
        <w:rPr>
          <w:lang w:val="en"/>
        </w:rPr>
        <w:t>as they discu</w:t>
      </w:r>
      <w:r w:rsidR="00B51095">
        <w:rPr>
          <w:lang w:val="en"/>
        </w:rPr>
        <w:t>ssed their influential careers</w:t>
      </w:r>
      <w:r w:rsidR="009E196C">
        <w:rPr>
          <w:lang w:val="en"/>
        </w:rPr>
        <w:t>,</w:t>
      </w:r>
      <w:r w:rsidR="00B51095">
        <w:rPr>
          <w:lang w:val="en"/>
        </w:rPr>
        <w:t xml:space="preserve"> </w:t>
      </w:r>
      <w:r w:rsidR="009E196C">
        <w:rPr>
          <w:lang w:val="en"/>
        </w:rPr>
        <w:t>offering tips and technical strategies</w:t>
      </w:r>
      <w:r w:rsidRPr="00B51095">
        <w:rPr>
          <w:lang w:val="en"/>
        </w:rPr>
        <w:t xml:space="preserve"> </w:t>
      </w:r>
      <w:r w:rsidR="00B51095">
        <w:rPr>
          <w:lang w:val="en"/>
        </w:rPr>
        <w:t>while sharing</w:t>
      </w:r>
      <w:r w:rsidRPr="00B51095">
        <w:rPr>
          <w:lang w:val="en"/>
        </w:rPr>
        <w:t xml:space="preserve"> stories with the music makers in attendance. </w:t>
      </w:r>
      <w:r w:rsidR="00B51095">
        <w:rPr>
          <w:lang w:val="en"/>
        </w:rPr>
        <w:t xml:space="preserve">Guests </w:t>
      </w:r>
      <w:r w:rsidR="009E196C">
        <w:rPr>
          <w:lang w:val="en"/>
        </w:rPr>
        <w:t>represented a cross section of</w:t>
      </w:r>
      <w:r w:rsidR="00B51095">
        <w:rPr>
          <w:lang w:val="en"/>
        </w:rPr>
        <w:t xml:space="preserve"> </w:t>
      </w:r>
      <w:r w:rsidRPr="00B51095">
        <w:rPr>
          <w:lang w:val="en"/>
        </w:rPr>
        <w:t xml:space="preserve">studios in the Detroit metro area, </w:t>
      </w:r>
      <w:r w:rsidR="009E196C">
        <w:rPr>
          <w:lang w:val="en"/>
        </w:rPr>
        <w:t>demonstrating the musical diversity and importance of the region.</w:t>
      </w:r>
    </w:p>
    <w:p w14:paraId="0B5C8040" w14:textId="77777777" w:rsidR="009E196C" w:rsidRDefault="009E196C" w:rsidP="00D201D1"/>
    <w:p w14:paraId="14BD7FC3" w14:textId="3CD919FC" w:rsidR="00B51095" w:rsidRPr="00B51095" w:rsidRDefault="00B51095" w:rsidP="00D201D1">
      <w:pPr>
        <w:rPr>
          <w:b/>
        </w:rPr>
      </w:pPr>
      <w:r w:rsidRPr="00B51095">
        <w:rPr>
          <w:b/>
          <w:i/>
        </w:rPr>
        <w:t>Craft Session with Ezra Koenig, Ariel Rechtshaid &amp; Emily Lazar</w:t>
      </w:r>
      <w:r w:rsidRPr="00B51095">
        <w:rPr>
          <w:b/>
        </w:rPr>
        <w:t xml:space="preserve"> in New York City </w:t>
      </w:r>
    </w:p>
    <w:p w14:paraId="21E68EC2" w14:textId="368DBC6E" w:rsidR="00D201D1" w:rsidRPr="00B51095" w:rsidRDefault="00D201D1" w:rsidP="00D201D1">
      <w:r w:rsidRPr="00B51095">
        <w:t>The New York Chapter’s P&amp;E Wing committee hosted a</w:t>
      </w:r>
      <w:r w:rsidR="00B51095">
        <w:t xml:space="preserve"> </w:t>
      </w:r>
      <w:r w:rsidRPr="00B51095">
        <w:rPr>
          <w:i/>
          <w:iCs/>
        </w:rPr>
        <w:t>Craft Session</w:t>
      </w:r>
      <w:r w:rsidR="00B51095">
        <w:t xml:space="preserve"> </w:t>
      </w:r>
      <w:r w:rsidRPr="00B51095">
        <w:t>with</w:t>
      </w:r>
      <w:r w:rsidR="00B51095">
        <w:t xml:space="preserve"> </w:t>
      </w:r>
      <w:r w:rsidRPr="00B51095">
        <w:rPr>
          <w:bCs/>
        </w:rPr>
        <w:t>Ezra Koenig</w:t>
      </w:r>
      <w:r w:rsidR="00B51095">
        <w:t xml:space="preserve"> </w:t>
      </w:r>
      <w:r w:rsidRPr="00B51095">
        <w:t>of</w:t>
      </w:r>
      <w:r w:rsidR="00B51095">
        <w:t xml:space="preserve"> </w:t>
      </w:r>
      <w:r w:rsidRPr="00B51095">
        <w:rPr>
          <w:bCs/>
        </w:rPr>
        <w:t>Vampire Weekend</w:t>
      </w:r>
      <w:r w:rsidR="00B51095">
        <w:t xml:space="preserve"> </w:t>
      </w:r>
      <w:r w:rsidRPr="00B51095">
        <w:t>in the stunning</w:t>
      </w:r>
      <w:r w:rsidR="00B51095">
        <w:t xml:space="preserve"> </w:t>
      </w:r>
      <w:r w:rsidRPr="00B51095">
        <w:rPr>
          <w:bCs/>
        </w:rPr>
        <w:t>D’Angelico Guitars showroom</w:t>
      </w:r>
      <w:r w:rsidR="00B51095">
        <w:rPr>
          <w:bCs/>
        </w:rPr>
        <w:t xml:space="preserve"> on April 24</w:t>
      </w:r>
      <w:r w:rsidRPr="00B51095">
        <w:t>. Joining Koenig for this conversation were</w:t>
      </w:r>
      <w:r w:rsidR="00B51095">
        <w:t xml:space="preserve"> </w:t>
      </w:r>
      <w:r w:rsidR="00B51095" w:rsidRPr="00B51095">
        <w:t xml:space="preserve">GRAMMY-winning producer/engineer </w:t>
      </w:r>
      <w:r w:rsidRPr="00B51095">
        <w:rPr>
          <w:bCs/>
        </w:rPr>
        <w:t>Ariel Rechtshaid</w:t>
      </w:r>
      <w:r w:rsidRPr="00B51095">
        <w:t xml:space="preserve"> and</w:t>
      </w:r>
      <w:r w:rsidR="00B51095">
        <w:t xml:space="preserve"> </w:t>
      </w:r>
      <w:r w:rsidR="00B51095" w:rsidRPr="00B51095">
        <w:t>GRAMMY-winning mastering engineer</w:t>
      </w:r>
      <w:r w:rsidR="00B51095" w:rsidRPr="00B51095">
        <w:rPr>
          <w:bCs/>
        </w:rPr>
        <w:t xml:space="preserve"> </w:t>
      </w:r>
      <w:r w:rsidRPr="00B51095">
        <w:rPr>
          <w:bCs/>
        </w:rPr>
        <w:t>Emily Lazar</w:t>
      </w:r>
      <w:r w:rsidRPr="00B51095">
        <w:t>. Live performances by Koenig were a highlight, and MusiCares was also on hand to offer guests ear impressions for custom-fit hearing protection.</w:t>
      </w:r>
    </w:p>
    <w:p w14:paraId="7F376C9A" w14:textId="77777777" w:rsidR="00B51095" w:rsidRDefault="00B51095" w:rsidP="00D201D1"/>
    <w:p w14:paraId="0304A3D9" w14:textId="768289D2" w:rsidR="00B51095" w:rsidRPr="00B51095" w:rsidRDefault="00B51095" w:rsidP="00D201D1">
      <w:pPr>
        <w:rPr>
          <w:b/>
        </w:rPr>
      </w:pPr>
      <w:r w:rsidRPr="00B51095">
        <w:rPr>
          <w:b/>
          <w:i/>
        </w:rPr>
        <w:t>Behind the Glass with Elliot Scheiner</w:t>
      </w:r>
      <w:r w:rsidRPr="00B51095">
        <w:rPr>
          <w:b/>
        </w:rPr>
        <w:t xml:space="preserve"> in New Orleans </w:t>
      </w:r>
    </w:p>
    <w:p w14:paraId="678BE1E5" w14:textId="5BB37FC3" w:rsidR="00B51095" w:rsidRPr="00E03FC1" w:rsidRDefault="00B51095" w:rsidP="00B51095">
      <w:r w:rsidRPr="00E03FC1">
        <w:rPr>
          <w:lang w:val="en"/>
        </w:rPr>
        <w:t xml:space="preserve">The Memphis Chapter hosted </w:t>
      </w:r>
      <w:r w:rsidRPr="00E03FC1">
        <w:rPr>
          <w:i/>
          <w:iCs/>
          <w:lang w:val="en"/>
        </w:rPr>
        <w:t>Behind The Glass with Elliot Scheiner</w:t>
      </w:r>
      <w:r w:rsidRPr="00E03FC1">
        <w:rPr>
          <w:iCs/>
          <w:lang w:val="en"/>
        </w:rPr>
        <w:t xml:space="preserve"> in New Orleans</w:t>
      </w:r>
      <w:r w:rsidR="009E196C">
        <w:rPr>
          <w:iCs/>
          <w:lang w:val="en"/>
        </w:rPr>
        <w:t xml:space="preserve"> on May 1</w:t>
      </w:r>
      <w:r w:rsidRPr="00E03FC1">
        <w:rPr>
          <w:lang w:val="en"/>
        </w:rPr>
        <w:t xml:space="preserve">. The multi-GRAMMY-winning engineer and producer was interviewed </w:t>
      </w:r>
      <w:r w:rsidR="009E196C">
        <w:rPr>
          <w:lang w:val="en"/>
        </w:rPr>
        <w:t>at the beautiful</w:t>
      </w:r>
      <w:r w:rsidRPr="00E03FC1">
        <w:rPr>
          <w:lang w:val="en"/>
        </w:rPr>
        <w:t xml:space="preserve"> George and Joyce Wein Jazz &amp; Heritage Cente</w:t>
      </w:r>
      <w:r w:rsidR="00E03FC1" w:rsidRPr="00E03FC1">
        <w:rPr>
          <w:lang w:val="en"/>
        </w:rPr>
        <w:t xml:space="preserve">r by P&amp;E Wing Managing Director </w:t>
      </w:r>
      <w:r w:rsidRPr="00E03FC1">
        <w:rPr>
          <w:bCs/>
          <w:lang w:val="en"/>
        </w:rPr>
        <w:t>Maureen Droney</w:t>
      </w:r>
      <w:r w:rsidRPr="00E03FC1">
        <w:rPr>
          <w:lang w:val="en"/>
        </w:rPr>
        <w:t xml:space="preserve">. </w:t>
      </w:r>
      <w:r w:rsidR="009E196C" w:rsidRPr="00E03FC1">
        <w:rPr>
          <w:lang w:val="en"/>
        </w:rPr>
        <w:t>Th</w:t>
      </w:r>
      <w:r w:rsidR="009E196C">
        <w:rPr>
          <w:lang w:val="en"/>
        </w:rPr>
        <w:t>is</w:t>
      </w:r>
      <w:r w:rsidR="009E196C" w:rsidRPr="00E03FC1">
        <w:rPr>
          <w:lang w:val="en"/>
        </w:rPr>
        <w:t xml:space="preserve"> </w:t>
      </w:r>
      <w:r w:rsidRPr="00E03FC1">
        <w:rPr>
          <w:lang w:val="en"/>
        </w:rPr>
        <w:t>keynote conversation with t</w:t>
      </w:r>
      <w:r w:rsidR="00E03FC1">
        <w:rPr>
          <w:lang w:val="en"/>
        </w:rPr>
        <w:t>he man who has been called the "</w:t>
      </w:r>
      <w:r w:rsidRPr="00E03FC1">
        <w:rPr>
          <w:lang w:val="en"/>
        </w:rPr>
        <w:t>engineer</w:t>
      </w:r>
      <w:r w:rsidR="00E03FC1">
        <w:rPr>
          <w:lang w:val="en"/>
        </w:rPr>
        <w:t>'s engineer"</w:t>
      </w:r>
      <w:r w:rsidRPr="00E03FC1">
        <w:rPr>
          <w:lang w:val="en"/>
        </w:rPr>
        <w:t xml:space="preserve"> ranged from technical approaches to recording, artist relationships, and anecdotes from sessions with artists including</w:t>
      </w:r>
      <w:r w:rsidR="00E03FC1" w:rsidRPr="00E03FC1">
        <w:rPr>
          <w:lang w:val="en"/>
        </w:rPr>
        <w:t xml:space="preserve"> </w:t>
      </w:r>
      <w:r w:rsidRPr="00E03FC1">
        <w:rPr>
          <w:bCs/>
          <w:lang w:val="en"/>
        </w:rPr>
        <w:t>Steely Dan</w:t>
      </w:r>
      <w:r w:rsidR="00E03FC1">
        <w:rPr>
          <w:lang w:val="en"/>
        </w:rPr>
        <w:t xml:space="preserve">, </w:t>
      </w:r>
      <w:r w:rsidRPr="00E03FC1">
        <w:rPr>
          <w:bCs/>
          <w:lang w:val="en"/>
        </w:rPr>
        <w:t>Van Morrison</w:t>
      </w:r>
      <w:r w:rsidR="00E03FC1">
        <w:rPr>
          <w:lang w:val="en"/>
        </w:rPr>
        <w:t xml:space="preserve">, </w:t>
      </w:r>
      <w:r w:rsidRPr="00E03FC1">
        <w:rPr>
          <w:bCs/>
          <w:lang w:val="en"/>
        </w:rPr>
        <w:t>Eagles</w:t>
      </w:r>
      <w:r w:rsidR="00E03FC1">
        <w:rPr>
          <w:lang w:val="en"/>
        </w:rPr>
        <w:t xml:space="preserve">, </w:t>
      </w:r>
      <w:r w:rsidRPr="00E03FC1">
        <w:rPr>
          <w:bCs/>
          <w:lang w:val="en"/>
        </w:rPr>
        <w:t>Foo Fighters</w:t>
      </w:r>
      <w:r w:rsidR="00E03FC1">
        <w:rPr>
          <w:lang w:val="en"/>
        </w:rPr>
        <w:t xml:space="preserve">, </w:t>
      </w:r>
      <w:r w:rsidRPr="00E03FC1">
        <w:rPr>
          <w:bCs/>
          <w:lang w:val="en"/>
        </w:rPr>
        <w:t>Beck</w:t>
      </w:r>
      <w:r w:rsidR="00E03FC1">
        <w:rPr>
          <w:lang w:val="en"/>
        </w:rPr>
        <w:t xml:space="preserve"> </w:t>
      </w:r>
      <w:r w:rsidRPr="00E03FC1">
        <w:rPr>
          <w:lang w:val="en"/>
        </w:rPr>
        <w:t>and more. Following the keynote, attende</w:t>
      </w:r>
      <w:r w:rsidR="00E03FC1">
        <w:rPr>
          <w:lang w:val="en"/>
        </w:rPr>
        <w:t>es adjourned to the Jazz Center's patio for an "only in New Orleans"</w:t>
      </w:r>
      <w:r w:rsidRPr="00E03FC1">
        <w:rPr>
          <w:lang w:val="en"/>
        </w:rPr>
        <w:t xml:space="preserve"> festive crawfish boil</w:t>
      </w:r>
      <w:r w:rsidR="00E03FC1">
        <w:rPr>
          <w:lang w:val="en"/>
        </w:rPr>
        <w:t xml:space="preserve">. Event sponsor </w:t>
      </w:r>
      <w:r w:rsidRPr="00E03FC1">
        <w:rPr>
          <w:bCs/>
          <w:lang w:val="en"/>
        </w:rPr>
        <w:t>ELS Studio 3D Premium Audio</w:t>
      </w:r>
      <w:r w:rsidR="00E03FC1">
        <w:rPr>
          <w:lang w:val="en"/>
        </w:rPr>
        <w:t xml:space="preserve"> provided an</w:t>
      </w:r>
      <w:r w:rsidRPr="00E03FC1">
        <w:rPr>
          <w:lang w:val="en"/>
        </w:rPr>
        <w:t xml:space="preserve"> Acura RDX </w:t>
      </w:r>
      <w:r w:rsidRPr="00E03FC1">
        <w:rPr>
          <w:lang w:val="en"/>
        </w:rPr>
        <w:lastRenderedPageBreak/>
        <w:t>luxury crossover SUV for attendees</w:t>
      </w:r>
      <w:r w:rsidR="00E03FC1">
        <w:rPr>
          <w:lang w:val="en"/>
        </w:rPr>
        <w:t>'</w:t>
      </w:r>
      <w:r w:rsidRPr="00E03FC1">
        <w:rPr>
          <w:lang w:val="en"/>
        </w:rPr>
        <w:t xml:space="preserve"> listening pleasure, with Scheiner, a longtime advocate for immersive audio experiences, personally on </w:t>
      </w:r>
      <w:r w:rsidR="00E03FC1">
        <w:rPr>
          <w:lang w:val="en"/>
        </w:rPr>
        <w:t>hand to demonstrate the vehicle'</w:t>
      </w:r>
      <w:r w:rsidRPr="00E03FC1">
        <w:rPr>
          <w:lang w:val="en"/>
        </w:rPr>
        <w:t>s ELS surround-sound audio system.</w:t>
      </w:r>
    </w:p>
    <w:p w14:paraId="3E95A730" w14:textId="2492EA8B" w:rsidR="00E03FC1" w:rsidRDefault="00E03FC1" w:rsidP="00B51095">
      <w:pPr>
        <w:rPr>
          <w:b/>
          <w:bCs/>
          <w:lang w:val="en"/>
        </w:rPr>
      </w:pPr>
    </w:p>
    <w:p w14:paraId="333CA014" w14:textId="10394A23" w:rsidR="00E03FC1" w:rsidRPr="00E03FC1" w:rsidRDefault="00E03FC1" w:rsidP="00B51095">
      <w:pPr>
        <w:rPr>
          <w:b/>
          <w:bCs/>
          <w:lang w:val="en"/>
        </w:rPr>
      </w:pPr>
      <w:r>
        <w:rPr>
          <w:b/>
          <w:bCs/>
          <w:i/>
          <w:lang w:val="en"/>
        </w:rPr>
        <w:t>Craft Sessions: Follow the Song</w:t>
      </w:r>
      <w:r>
        <w:rPr>
          <w:b/>
          <w:bCs/>
          <w:lang w:val="en"/>
        </w:rPr>
        <w:t xml:space="preserve"> in Los Angeles </w:t>
      </w:r>
    </w:p>
    <w:p w14:paraId="4D97ADA8" w14:textId="72EB6396" w:rsidR="00B51095" w:rsidRPr="00B51095" w:rsidRDefault="00B51095" w:rsidP="00B51095">
      <w:r w:rsidRPr="00E03FC1">
        <w:t xml:space="preserve">The </w:t>
      </w:r>
      <w:r w:rsidR="00E03FC1" w:rsidRPr="00E03FC1">
        <w:t xml:space="preserve">Los Angeles Chapter hosted </w:t>
      </w:r>
      <w:r w:rsidRPr="00E03FC1">
        <w:rPr>
          <w:i/>
          <w:iCs/>
        </w:rPr>
        <w:t>Craft Sessions: Follow the Song</w:t>
      </w:r>
      <w:r w:rsidR="00E03FC1" w:rsidRPr="00E03FC1">
        <w:t xml:space="preserve"> at the legendary </w:t>
      </w:r>
      <w:r w:rsidRPr="00E03FC1">
        <w:rPr>
          <w:bCs/>
        </w:rPr>
        <w:t>Larrabee Studios</w:t>
      </w:r>
      <w:r w:rsidR="00E03FC1" w:rsidRPr="00E03FC1">
        <w:t xml:space="preserve"> </w:t>
      </w:r>
      <w:r w:rsidRPr="00E03FC1">
        <w:t>in North Hollywood</w:t>
      </w:r>
      <w:r w:rsidR="00E03FC1" w:rsidRPr="00E03FC1">
        <w:t xml:space="preserve"> on May 18</w:t>
      </w:r>
      <w:r w:rsidRPr="00E03FC1">
        <w:t xml:space="preserve">. </w:t>
      </w:r>
      <w:r w:rsidR="009E196C">
        <w:t>Members</w:t>
      </w:r>
      <w:r w:rsidR="00E03FC1" w:rsidRPr="00E03FC1">
        <w:t xml:space="preserve"> observed a demo written by </w:t>
      </w:r>
      <w:r w:rsidRPr="00E03FC1">
        <w:rPr>
          <w:bCs/>
        </w:rPr>
        <w:t>Evan Bogart</w:t>
      </w:r>
      <w:r w:rsidR="00E03FC1" w:rsidRPr="00E03FC1">
        <w:t xml:space="preserve"> </w:t>
      </w:r>
      <w:r w:rsidRPr="00E03FC1">
        <w:t xml:space="preserve">as it was transformed into three unique songs </w:t>
      </w:r>
      <w:r w:rsidR="009E196C">
        <w:t>by</w:t>
      </w:r>
      <w:r w:rsidR="009E196C" w:rsidRPr="00E03FC1">
        <w:t xml:space="preserve"> </w:t>
      </w:r>
      <w:r w:rsidR="00E03FC1" w:rsidRPr="00E03FC1">
        <w:t xml:space="preserve">producer and mixer teams </w:t>
      </w:r>
      <w:r w:rsidRPr="00E03FC1">
        <w:rPr>
          <w:bCs/>
        </w:rPr>
        <w:t>Malay &amp; Manny Marroquin</w:t>
      </w:r>
      <w:r w:rsidR="00E03FC1" w:rsidRPr="00E03FC1">
        <w:t xml:space="preserve">, </w:t>
      </w:r>
      <w:r w:rsidR="00E03FC1" w:rsidRPr="00E03FC1">
        <w:rPr>
          <w:bCs/>
        </w:rPr>
        <w:t xml:space="preserve">Harvey Mason Jr. </w:t>
      </w:r>
      <w:r w:rsidR="00E03FC1" w:rsidRPr="00E03FC1">
        <w:t xml:space="preserve">&amp; </w:t>
      </w:r>
      <w:r w:rsidRPr="00E03FC1">
        <w:rPr>
          <w:bCs/>
        </w:rPr>
        <w:t>David Reitzas</w:t>
      </w:r>
      <w:r w:rsidR="00E03FC1" w:rsidRPr="00E03FC1">
        <w:t xml:space="preserve">, and </w:t>
      </w:r>
      <w:r w:rsidR="00E03FC1" w:rsidRPr="00E03FC1">
        <w:rPr>
          <w:bCs/>
        </w:rPr>
        <w:t xml:space="preserve">Linda Perry </w:t>
      </w:r>
      <w:r w:rsidRPr="00E03FC1">
        <w:t>&amp;</w:t>
      </w:r>
      <w:r w:rsidR="00E03FC1" w:rsidRPr="00E03FC1">
        <w:rPr>
          <w:bCs/>
        </w:rPr>
        <w:t xml:space="preserve"> </w:t>
      </w:r>
      <w:r w:rsidRPr="00E03FC1">
        <w:rPr>
          <w:bCs/>
        </w:rPr>
        <w:t>Ed Cherney</w:t>
      </w:r>
      <w:r w:rsidRPr="00E03FC1">
        <w:t>, with each version mastered by</w:t>
      </w:r>
      <w:r w:rsidR="00E03FC1" w:rsidRPr="00E03FC1">
        <w:t xml:space="preserve"> </w:t>
      </w:r>
      <w:r w:rsidRPr="00E03FC1">
        <w:rPr>
          <w:bCs/>
        </w:rPr>
        <w:t>Michelle Mancini.</w:t>
      </w:r>
      <w:r w:rsidR="00E03FC1" w:rsidRPr="00E03FC1">
        <w:t xml:space="preserve"> </w:t>
      </w:r>
      <w:r w:rsidR="009E196C">
        <w:t>An opening</w:t>
      </w:r>
      <w:r w:rsidRPr="00E03FC1">
        <w:t xml:space="preserve"> mixer segued into a brief convers</w:t>
      </w:r>
      <w:r w:rsidR="00E03FC1">
        <w:t>ation with Bogart</w:t>
      </w:r>
      <w:r w:rsidR="009E196C">
        <w:t xml:space="preserve"> and the CBE awarded industry legend</w:t>
      </w:r>
      <w:r w:rsidR="00E03FC1">
        <w:t xml:space="preserve"> </w:t>
      </w:r>
      <w:r w:rsidRPr="00E03FC1">
        <w:rPr>
          <w:bCs/>
        </w:rPr>
        <w:t>Peter Asher</w:t>
      </w:r>
      <w:r w:rsidRPr="00E03FC1">
        <w:t>, detailing Bogart’s</w:t>
      </w:r>
      <w:r w:rsidR="009E196C">
        <w:t xml:space="preserve"> songwriting</w:t>
      </w:r>
      <w:r w:rsidRPr="00E03FC1">
        <w:t xml:space="preserve"> process whi</w:t>
      </w:r>
      <w:r w:rsidR="00E03FC1">
        <w:t xml:space="preserve">ch was followed by a brief Q&amp;A. </w:t>
      </w:r>
      <w:r w:rsidRPr="00B51095">
        <w:t xml:space="preserve">Attendees then split into three groups to </w:t>
      </w:r>
      <w:r w:rsidR="009E196C">
        <w:t>follow</w:t>
      </w:r>
      <w:r w:rsidRPr="00B51095">
        <w:t xml:space="preserve"> the various production workflows</w:t>
      </w:r>
      <w:r w:rsidR="009E196C">
        <w:t>,</w:t>
      </w:r>
      <w:r w:rsidRPr="00B51095">
        <w:t xml:space="preserve"> ask questions and analyze the te</w:t>
      </w:r>
      <w:r w:rsidR="00E03FC1">
        <w:t xml:space="preserve">chniques used by each engineer. </w:t>
      </w:r>
      <w:r w:rsidR="009E196C">
        <w:t>The day capped with a</w:t>
      </w:r>
      <w:r w:rsidRPr="00B51095">
        <w:t xml:space="preserve"> playback of the three versions and a closing discussion </w:t>
      </w:r>
      <w:r w:rsidR="009E196C">
        <w:t>with</w:t>
      </w:r>
      <w:r w:rsidRPr="00B51095">
        <w:t xml:space="preserve"> </w:t>
      </w:r>
      <w:r w:rsidR="009E196C">
        <w:t xml:space="preserve">the </w:t>
      </w:r>
      <w:r w:rsidRPr="00B51095">
        <w:t>producer</w:t>
      </w:r>
      <w:r w:rsidR="009E196C">
        <w:t xml:space="preserve">/teams, leaving </w:t>
      </w:r>
      <w:r w:rsidRPr="00B51095">
        <w:t>attendees both appreciative and motivated to continue perfecting their craft.</w:t>
      </w:r>
    </w:p>
    <w:p w14:paraId="33DE4E1F" w14:textId="77777777" w:rsidR="00B51095" w:rsidRPr="00D201D1" w:rsidRDefault="00B51095" w:rsidP="00D201D1"/>
    <w:p w14:paraId="09631762" w14:textId="77777777" w:rsidR="00AC6C88" w:rsidRDefault="00AC6C88" w:rsidP="003C7A77"/>
    <w:p w14:paraId="02454BFD" w14:textId="75AA4FC2" w:rsidR="003C7A77" w:rsidRPr="002B5F53" w:rsidRDefault="001B31A2" w:rsidP="003C7A77">
      <w:r>
        <w:t>Photo file</w:t>
      </w:r>
      <w:r w:rsidR="00E03FC1">
        <w:t xml:space="preserve"> 1</w:t>
      </w:r>
      <w:r w:rsidR="003C7A77" w:rsidRPr="002B5F53">
        <w:t xml:space="preserve">: </w:t>
      </w:r>
      <w:r w:rsidR="00E03FC1" w:rsidRPr="00E03FC1">
        <w:t>Photo1_ATL_IndustryInsights</w:t>
      </w:r>
      <w:r w:rsidR="003C7A77" w:rsidRPr="002B5F53">
        <w:t>.JPG</w:t>
      </w:r>
    </w:p>
    <w:p w14:paraId="42465D08" w14:textId="796E23A6" w:rsidR="008A1697" w:rsidRPr="00E03FC1" w:rsidRDefault="001B31A2" w:rsidP="008A1697">
      <w:r w:rsidRPr="00E03FC1">
        <w:t>Photo caption</w:t>
      </w:r>
      <w:r w:rsidR="00E03FC1" w:rsidRPr="00E03FC1">
        <w:t xml:space="preserve"> 1</w:t>
      </w:r>
      <w:r w:rsidR="003C7A77" w:rsidRPr="00E03FC1">
        <w:t xml:space="preserve">: </w:t>
      </w:r>
      <w:r w:rsidR="00E03FC1" w:rsidRPr="00E03FC1">
        <w:t xml:space="preserve">The panelists from </w:t>
      </w:r>
      <w:r w:rsidR="00E03FC1" w:rsidRPr="00E03FC1">
        <w:rPr>
          <w:i/>
        </w:rPr>
        <w:t>Industry Insights: Women in Music</w:t>
      </w:r>
      <w:r w:rsidR="00E03FC1" w:rsidRPr="00E03FC1">
        <w:t xml:space="preserve"> in Atlanta on April 5</w:t>
      </w:r>
      <w:r w:rsidR="00E03FC1">
        <w:t>, 2019</w:t>
      </w:r>
      <w:r w:rsidR="00E03FC1" w:rsidRPr="00E03FC1">
        <w:t xml:space="preserve">. Pictured L-R: Michele Rhea Caplinger (Atlanta Chapter Executive Director), Michelle Mancini, Linda Perry, TRAKGIRL, Sylvia Massy, and </w:t>
      </w:r>
      <w:r w:rsidR="00E03FC1" w:rsidRPr="00E03FC1">
        <w:rPr>
          <w:lang w:val="en"/>
        </w:rPr>
        <w:t xml:space="preserve">P&amp;E Wing Managing Director </w:t>
      </w:r>
      <w:r w:rsidR="00E03FC1" w:rsidRPr="00E03FC1">
        <w:t xml:space="preserve">Maureen Droney. Photo courtesy </w:t>
      </w:r>
      <w:r w:rsidR="008A1697" w:rsidRPr="00E03FC1">
        <w:rPr>
          <w:bCs/>
        </w:rPr>
        <w:t>of the Recording Academy™/photo</w:t>
      </w:r>
      <w:r w:rsidR="00E03FC1" w:rsidRPr="00E03FC1">
        <w:rPr>
          <w:bCs/>
        </w:rPr>
        <w:t xml:space="preserve"> by Marcus Ingram, Getty Images </w:t>
      </w:r>
      <w:r w:rsidR="008A1697" w:rsidRPr="00E03FC1">
        <w:rPr>
          <w:bCs/>
        </w:rPr>
        <w:t>© 2019</w:t>
      </w:r>
      <w:r w:rsidR="00E03FC1" w:rsidRPr="00E03FC1">
        <w:rPr>
          <w:bCs/>
        </w:rPr>
        <w:t xml:space="preserve">. </w:t>
      </w:r>
    </w:p>
    <w:p w14:paraId="3155C114" w14:textId="2B3B48D0" w:rsidR="008A1697" w:rsidRDefault="008A1697" w:rsidP="008A1697"/>
    <w:p w14:paraId="1C652443" w14:textId="64EB28AA" w:rsidR="00E03FC1" w:rsidRDefault="00E03FC1" w:rsidP="008A1697">
      <w:r>
        <w:t>Photo file 2: Photo2_Detroit_CraftSession.JPG</w:t>
      </w:r>
    </w:p>
    <w:p w14:paraId="3EFAF142" w14:textId="74218113" w:rsidR="00E03FC1" w:rsidRPr="00E03FC1" w:rsidRDefault="00E03FC1" w:rsidP="00E03FC1">
      <w:r w:rsidRPr="00E03FC1">
        <w:t xml:space="preserve">Photo caption 2: </w:t>
      </w:r>
      <w:r w:rsidRPr="00E03FC1">
        <w:rPr>
          <w:i/>
        </w:rPr>
        <w:t>Craft Session with Matt Ross-Spang and Chris Shaw</w:t>
      </w:r>
      <w:r w:rsidRPr="00E03FC1">
        <w:t xml:space="preserve"> in Detroit on April 18</w:t>
      </w:r>
      <w:r>
        <w:t xml:space="preserve">, 2019. Pictured L-R: </w:t>
      </w:r>
      <w:r w:rsidR="00BF1F57">
        <w:t xml:space="preserve">moderator Andy Reed, Chris Shaw and Matt Ross-Spang. Photo courtesy of the Recording Academy™. © 2019. </w:t>
      </w:r>
    </w:p>
    <w:p w14:paraId="2C83E4AA" w14:textId="5AE81E9B" w:rsidR="00E03FC1" w:rsidRDefault="00E03FC1" w:rsidP="008A1697"/>
    <w:p w14:paraId="6F2CE9DD" w14:textId="3B7F50D2" w:rsidR="00E03FC1" w:rsidRDefault="00BF1F57" w:rsidP="008A1697">
      <w:r>
        <w:t xml:space="preserve">Photo file 3: </w:t>
      </w:r>
      <w:r w:rsidRPr="00BF1F57">
        <w:t>Photo3_NYC_CraftSession_EzraKoenig</w:t>
      </w:r>
      <w:r>
        <w:t>.JPG</w:t>
      </w:r>
    </w:p>
    <w:p w14:paraId="271767DF" w14:textId="61BC9103" w:rsidR="00BF1F57" w:rsidRDefault="00BF1F57" w:rsidP="00BF1F57">
      <w:r w:rsidRPr="00BF1F57">
        <w:t xml:space="preserve">Photo caption 3: </w:t>
      </w:r>
      <w:r w:rsidRPr="00BF1F57">
        <w:rPr>
          <w:i/>
        </w:rPr>
        <w:t>Craft Session with Ezra Koenig, Ariel Rechtshaid &amp; Emily Lazar</w:t>
      </w:r>
      <w:r w:rsidRPr="00BF1F57">
        <w:t xml:space="preserve"> in New York City on April 24</w:t>
      </w:r>
      <w:r>
        <w:t>, 2019. Pictured L-R, foreground: Emily Lazar, Ezra Koenig and Ariel Rechtshaid. Photo courtesy of the Recording Academy™</w:t>
      </w:r>
      <w:r w:rsidR="00771AEE">
        <w:t>/photo by Cindy Ord, WireImage</w:t>
      </w:r>
      <w:r>
        <w:t>. © 2019.</w:t>
      </w:r>
    </w:p>
    <w:p w14:paraId="5178B09C" w14:textId="77777777" w:rsidR="00BF1F57" w:rsidRPr="00BF1F57" w:rsidRDefault="00BF1F57" w:rsidP="00BF1F57"/>
    <w:p w14:paraId="195DB898" w14:textId="4B4F15E9" w:rsidR="00BF1F57" w:rsidRDefault="00BF1F57" w:rsidP="008A1697">
      <w:r>
        <w:t xml:space="preserve">Photo file 4: </w:t>
      </w:r>
      <w:r w:rsidRPr="00BF1F57">
        <w:t>Photo4_NewOrleans_ElliotScheiner</w:t>
      </w:r>
      <w:r>
        <w:t>.JPG</w:t>
      </w:r>
    </w:p>
    <w:p w14:paraId="1CF94186" w14:textId="0F34A33F" w:rsidR="00771AEE" w:rsidRPr="00771AEE" w:rsidRDefault="00BF1F57" w:rsidP="00771AEE">
      <w:r w:rsidRPr="00771AEE">
        <w:t xml:space="preserve">Photo caption 4: </w:t>
      </w:r>
      <w:r w:rsidR="00771AEE" w:rsidRPr="00771AEE">
        <w:t xml:space="preserve">Participants and attendees from </w:t>
      </w:r>
      <w:r w:rsidR="00771AEE" w:rsidRPr="00771AEE">
        <w:rPr>
          <w:i/>
        </w:rPr>
        <w:t>Behind the Glass with Elliot Scheiner</w:t>
      </w:r>
      <w:r w:rsidR="00771AEE" w:rsidRPr="00771AEE">
        <w:t xml:space="preserve"> in New Orleans on May 1. Pictured L-R: Chris Finney, Danny Jones, Maureen Droney, Elliot Scheiner, Scott Billington, Ken S</w:t>
      </w:r>
      <w:r w:rsidR="00771AEE">
        <w:t>hepherd, Erin Frankenheimer and</w:t>
      </w:r>
      <w:r w:rsidR="00771AEE" w:rsidRPr="00771AEE">
        <w:t xml:space="preserve"> Jon Hornyak; Kneeling: Reid Wick. Photo courtesy of the Recording Academy™/photo by Erika Goldring, WireImage. © 2019.</w:t>
      </w:r>
      <w:r w:rsidR="005E4294">
        <w:t xml:space="preserve"> </w:t>
      </w:r>
      <w:bookmarkStart w:id="0" w:name="_GoBack"/>
      <w:bookmarkEnd w:id="0"/>
    </w:p>
    <w:p w14:paraId="2914C716" w14:textId="5C8680F1" w:rsidR="00E03FC1" w:rsidRPr="005E4294" w:rsidRDefault="00771AEE" w:rsidP="008A1697">
      <w:r w:rsidRPr="005E4294">
        <w:t> </w:t>
      </w:r>
    </w:p>
    <w:p w14:paraId="0B2EF302" w14:textId="666EAEE2" w:rsidR="00BF1F57" w:rsidRDefault="00BF1F57" w:rsidP="008A1697">
      <w:r>
        <w:t xml:space="preserve">Photo file 5: </w:t>
      </w:r>
      <w:r w:rsidRPr="00BF1F57">
        <w:t>Photo5_LosAngeles_FollowTheSong</w:t>
      </w:r>
      <w:r>
        <w:t>.JPG</w:t>
      </w:r>
    </w:p>
    <w:p w14:paraId="512A7F9E" w14:textId="73D9F105" w:rsidR="00BF1F57" w:rsidRPr="008A1697" w:rsidRDefault="00BF1F57" w:rsidP="008A1697">
      <w:r w:rsidRPr="00771AEE">
        <w:t xml:space="preserve">Photo caption 5: </w:t>
      </w:r>
      <w:r w:rsidR="00771AEE" w:rsidRPr="00771AEE">
        <w:t xml:space="preserve">Manny Marroquin pictured at </w:t>
      </w:r>
      <w:r w:rsidR="00771AEE" w:rsidRPr="00771AEE">
        <w:rPr>
          <w:bCs/>
          <w:i/>
          <w:lang w:val="en"/>
        </w:rPr>
        <w:t>Craft Sessions: Follow the Song</w:t>
      </w:r>
      <w:r w:rsidR="00771AEE" w:rsidRPr="00771AEE">
        <w:rPr>
          <w:bCs/>
          <w:lang w:val="en"/>
        </w:rPr>
        <w:t xml:space="preserve"> in Los Angeles on May 18</w:t>
      </w:r>
      <w:r w:rsidR="00771AEE">
        <w:rPr>
          <w:bCs/>
          <w:lang w:val="en"/>
        </w:rPr>
        <w:t xml:space="preserve">. </w:t>
      </w:r>
      <w:r w:rsidR="00771AEE">
        <w:t>Photo courtesy of the Recording Academy™/photo by Amanda McHugh. © 2019.</w:t>
      </w:r>
    </w:p>
    <w:p w14:paraId="60B6978E" w14:textId="77777777" w:rsidR="008A1697" w:rsidRDefault="008A1697" w:rsidP="003C7A77"/>
    <w:p w14:paraId="1E258989" w14:textId="77777777" w:rsidR="003C7A77" w:rsidRDefault="003C7A77" w:rsidP="00FD67F0"/>
    <w:p w14:paraId="057D13D5" w14:textId="77777777" w:rsidR="004F79D8" w:rsidRDefault="004F79D8" w:rsidP="004F79D8">
      <w:pPr>
        <w:rPr>
          <w:rFonts w:asciiTheme="minorHAnsi" w:hAnsiTheme="minorHAnsi" w:cstheme="minorHAnsi"/>
          <w:szCs w:val="22"/>
        </w:rPr>
      </w:pPr>
    </w:p>
    <w:p w14:paraId="2A6E93DE" w14:textId="77777777" w:rsidR="004F79D8" w:rsidRPr="00FF7339" w:rsidRDefault="004F79D8" w:rsidP="004F79D8">
      <w:pPr>
        <w:pStyle w:val="Heading"/>
        <w:rPr>
          <w:rFonts w:asciiTheme="minorHAnsi" w:hAnsiTheme="minorHAnsi" w:cstheme="minorHAnsi"/>
        </w:rPr>
      </w:pPr>
      <w:r w:rsidRPr="00FF7339">
        <w:rPr>
          <w:rFonts w:asciiTheme="minorHAnsi" w:hAnsiTheme="minorHAnsi" w:cstheme="minorHAnsi"/>
        </w:rPr>
        <w:t>about the recording academy</w:t>
      </w:r>
    </w:p>
    <w:p w14:paraId="6F2B7C0B" w14:textId="77777777" w:rsidR="004F79D8" w:rsidRPr="00F17F10" w:rsidRDefault="004F79D8" w:rsidP="004F79D8">
      <w:pPr>
        <w:rPr>
          <w:rFonts w:cs="Arial"/>
          <w:szCs w:val="22"/>
        </w:rPr>
      </w:pPr>
      <w:r w:rsidRPr="00FF7339">
        <w:rPr>
          <w:rFonts w:asciiTheme="minorHAnsi" w:hAnsiTheme="minorHAnsi" w:cstheme="minorHAnsi"/>
          <w:szCs w:val="22"/>
        </w:rPr>
        <w:lastRenderedPageBreak/>
        <w:t>The Recording Academy represents the voices of performers, songwriters, producers, engineers, and all music</w:t>
      </w:r>
      <w:r w:rsidRPr="00FF7339">
        <w:rPr>
          <w:rFonts w:cs="Arial"/>
          <w:szCs w:val="22"/>
        </w:rPr>
        <w:t xml:space="preserve"> </w:t>
      </w:r>
      <w:r w:rsidRPr="00F17F10">
        <w:rPr>
          <w:rFonts w:cs="Arial"/>
          <w:color w:val="000000"/>
          <w:szCs w:val="22"/>
        </w:rPr>
        <w:t>professionals. Dedicated to ensuring the recording arts remain a thriving part of our shared cultural heritage, the Academy honors music's history while investing in its future through the GRAMMY Museum</w:t>
      </w:r>
      <w:r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advocates on behalf of music creators, supports music people in times of need through MusiCares</w:t>
      </w:r>
      <w:r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7242AE60" w14:textId="77777777" w:rsidR="004F79D8" w:rsidRPr="00F17F10" w:rsidRDefault="004F79D8" w:rsidP="004F79D8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32886CD" w14:textId="77777777" w:rsidR="004F79D8" w:rsidRDefault="004F79D8" w:rsidP="004F79D8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>For more information about the Academy</w:t>
      </w:r>
      <w:r>
        <w:rPr>
          <w:rFonts w:cs="Arial"/>
          <w:color w:val="000000"/>
          <w:szCs w:val="22"/>
        </w:rPr>
        <w:t xml:space="preserve"> and its Producers &amp; Engineers Wing</w:t>
      </w:r>
      <w:r w:rsidRPr="00F17F10">
        <w:rPr>
          <w:rFonts w:cs="Arial"/>
          <w:color w:val="000000"/>
          <w:szCs w:val="22"/>
        </w:rPr>
        <w:t xml:space="preserve">, please visit </w:t>
      </w:r>
      <w:hyperlink r:id="rId8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 xml:space="preserve">. For breaking news and exclusive content, follow @RecordingAcad on </w:t>
      </w:r>
      <w:hyperlink r:id="rId9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0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1" w:history="1">
        <w:r w:rsidRPr="00F17F10">
          <w:rPr>
            <w:rStyle w:val="Hyperlink"/>
            <w:rFonts w:cs="Arial"/>
            <w:szCs w:val="22"/>
          </w:rPr>
          <w:t>Instagram</w:t>
        </w:r>
      </w:hyperlink>
      <w:r w:rsidRPr="00F17F10">
        <w:rPr>
          <w:rFonts w:cs="Arial"/>
          <w:color w:val="000000"/>
          <w:szCs w:val="22"/>
        </w:rPr>
        <w:t xml:space="preserve">, </w:t>
      </w:r>
      <w:hyperlink r:id="rId12" w:history="1">
        <w:r w:rsidRPr="00F17F10">
          <w:rPr>
            <w:rStyle w:val="Hyperlink"/>
            <w:rFonts w:cs="Arial"/>
            <w:szCs w:val="22"/>
          </w:rPr>
          <w:t>Tumblr</w:t>
        </w:r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3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44C80591" w14:textId="77777777" w:rsidR="004F79D8" w:rsidRDefault="004F79D8" w:rsidP="004F79D8">
      <w:pPr>
        <w:rPr>
          <w:rFonts w:cs="Arial"/>
          <w:color w:val="000000"/>
          <w:szCs w:val="22"/>
        </w:rPr>
      </w:pPr>
    </w:p>
    <w:p w14:paraId="488A7421" w14:textId="77777777" w:rsidR="004F79D8" w:rsidRDefault="004F79D8" w:rsidP="004F79D8">
      <w:pPr>
        <w:jc w:val="center"/>
      </w:pPr>
      <w:r>
        <w:t># # #</w:t>
      </w:r>
    </w:p>
    <w:p w14:paraId="71607ECF" w14:textId="77777777" w:rsidR="002D7700" w:rsidRDefault="002D7700" w:rsidP="004F79D8">
      <w:pPr>
        <w:pStyle w:val="Heading"/>
      </w:pPr>
    </w:p>
    <w:p w14:paraId="0295E86A" w14:textId="77777777" w:rsidR="004F79D8" w:rsidRDefault="004F79D8" w:rsidP="004F79D8">
      <w:pPr>
        <w:pStyle w:val="Heading"/>
      </w:pPr>
      <w:r w:rsidRPr="00E760C0">
        <w:t>contacts</w:t>
      </w:r>
    </w:p>
    <w:p w14:paraId="4C01D67E" w14:textId="77777777" w:rsidR="004F79D8" w:rsidRPr="00DA5AF7" w:rsidRDefault="004F79D8" w:rsidP="004F79D8"/>
    <w:p w14:paraId="7D8E6B26" w14:textId="77777777" w:rsidR="004F79D8" w:rsidRDefault="004F79D8" w:rsidP="004F79D8">
      <w:pPr>
        <w:rPr>
          <w:b/>
        </w:rPr>
      </w:pPr>
      <w:r w:rsidRPr="004E03BC">
        <w:rPr>
          <w:b/>
        </w:rPr>
        <w:t>Andie Cox</w:t>
      </w:r>
    </w:p>
    <w:p w14:paraId="5BB19DAB" w14:textId="77777777" w:rsidR="004F79D8" w:rsidRDefault="004F79D8" w:rsidP="004F79D8">
      <w:pPr>
        <w:rPr>
          <w:b/>
        </w:rPr>
      </w:pPr>
      <w:r>
        <w:rPr>
          <w:b/>
        </w:rPr>
        <w:t>Recording Academy</w:t>
      </w:r>
    </w:p>
    <w:p w14:paraId="47FA958B" w14:textId="77777777" w:rsidR="004F79D8" w:rsidRPr="004E03BC" w:rsidRDefault="004F79D8" w:rsidP="004F79D8">
      <w:r>
        <w:t>Director</w:t>
      </w:r>
      <w:r w:rsidRPr="004E03BC">
        <w:t>, Marketing Communications</w:t>
      </w:r>
    </w:p>
    <w:p w14:paraId="7347C8F7" w14:textId="77777777" w:rsidR="004F79D8" w:rsidRDefault="004F79D8" w:rsidP="004F79D8">
      <w:r>
        <w:t>T. 310.581.8654</w:t>
      </w:r>
    </w:p>
    <w:p w14:paraId="23F592E9" w14:textId="4AA95255" w:rsidR="004F79D8" w:rsidRPr="00196201" w:rsidRDefault="0081180A" w:rsidP="004F79D8">
      <w:hyperlink r:id="rId14" w:history="1">
        <w:r w:rsidR="004F79D8" w:rsidRPr="008829B5">
          <w:rPr>
            <w:rStyle w:val="Hyperlink"/>
          </w:rPr>
          <w:t>andie.cox@recordingacademy.com</w:t>
        </w:r>
      </w:hyperlink>
      <w:r w:rsidR="004F79D8" w:rsidRPr="00834887">
        <w:rPr>
          <w:highlight w:val="yellow"/>
        </w:rPr>
        <w:t xml:space="preserve"> </w:t>
      </w:r>
    </w:p>
    <w:p w14:paraId="301C7BA2" w14:textId="77777777" w:rsidR="005A38BB" w:rsidRDefault="005A38BB" w:rsidP="00F80367">
      <w:pPr>
        <w:rPr>
          <w:rStyle w:val="Hyperlink"/>
        </w:rPr>
      </w:pPr>
    </w:p>
    <w:p w14:paraId="55C5391C" w14:textId="5CC85879" w:rsidR="005A38BB" w:rsidRDefault="005A38BB" w:rsidP="005A38BB">
      <w:r w:rsidRPr="005A38BB">
        <w:rPr>
          <w:b/>
          <w:bCs/>
        </w:rPr>
        <w:t>Robert Clyne</w:t>
      </w:r>
      <w:r w:rsidRPr="005A38BB">
        <w:t xml:space="preserve"> </w:t>
      </w:r>
      <w:r w:rsidRPr="005A38BB">
        <w:br/>
        <w:t xml:space="preserve">Clyne Media, Inc. </w:t>
      </w:r>
      <w:r w:rsidRPr="005A38BB">
        <w:br/>
        <w:t xml:space="preserve">T. 615.662.1616 </w:t>
      </w:r>
      <w:r w:rsidRPr="005A38BB">
        <w:br/>
      </w:r>
      <w:hyperlink r:id="rId15" w:history="1">
        <w:r w:rsidRPr="005A38BB">
          <w:rPr>
            <w:rStyle w:val="Hyperlink"/>
          </w:rPr>
          <w:t>robert@clynemedia.com</w:t>
        </w:r>
      </w:hyperlink>
    </w:p>
    <w:p w14:paraId="4C4EC974" w14:textId="77777777" w:rsidR="005A38BB" w:rsidRPr="005A38BB" w:rsidRDefault="005A38BB" w:rsidP="005A38BB"/>
    <w:p w14:paraId="0A2CCD14" w14:textId="0CF712BF" w:rsidR="005A38BB" w:rsidRPr="005A38BB" w:rsidRDefault="005A38BB" w:rsidP="005A38BB">
      <w:r w:rsidRPr="005A38BB">
        <w:rPr>
          <w:b/>
          <w:bCs/>
        </w:rPr>
        <w:t>Lisa Roy</w:t>
      </w:r>
      <w:r w:rsidRPr="005A38BB">
        <w:t xml:space="preserve"> </w:t>
      </w:r>
      <w:r w:rsidRPr="005A38BB">
        <w:br/>
        <w:t xml:space="preserve">Rock &amp; Roy Entertainment </w:t>
      </w:r>
      <w:r w:rsidRPr="005A38BB">
        <w:br/>
        <w:t xml:space="preserve">T. 310.463.1563 </w:t>
      </w:r>
      <w:r w:rsidRPr="005A38BB">
        <w:br/>
      </w:r>
      <w:hyperlink r:id="rId16" w:history="1">
        <w:r w:rsidRPr="005A38BB">
          <w:rPr>
            <w:rStyle w:val="Hyperlink"/>
          </w:rPr>
          <w:t>lisaroyaudio@mac.com</w:t>
        </w:r>
      </w:hyperlink>
      <w:r w:rsidRPr="005A38BB">
        <w:t xml:space="preserve"> </w:t>
      </w:r>
    </w:p>
    <w:p w14:paraId="4FBFC294" w14:textId="77777777" w:rsidR="005A38BB" w:rsidRPr="003D452C" w:rsidRDefault="005A38BB" w:rsidP="00F80367"/>
    <w:sectPr w:rsidR="005A38BB" w:rsidRPr="003D452C" w:rsidSect="001923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A1A02" w14:textId="77777777" w:rsidR="0081180A" w:rsidRDefault="0081180A" w:rsidP="004D3476">
      <w:r>
        <w:separator/>
      </w:r>
    </w:p>
  </w:endnote>
  <w:endnote w:type="continuationSeparator" w:id="0">
    <w:p w14:paraId="0797F5F5" w14:textId="77777777" w:rsidR="0081180A" w:rsidRDefault="0081180A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765C" w14:textId="77777777" w:rsidR="00F324AF" w:rsidRDefault="00F324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C8983" w14:textId="15888208" w:rsidR="00042D77" w:rsidRPr="0035723C" w:rsidRDefault="00042D77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E19CA0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Producers &amp; Engineers Wing</w:t>
    </w:r>
    <w:r w:rsidRPr="00147529">
      <w:rPr>
        <w:vertAlign w:val="superscript"/>
      </w:rPr>
      <w:t>®</w:t>
    </w:r>
    <w:r w:rsidR="00F324AF">
      <w:t xml:space="preserve"> On the Move</w:t>
    </w:r>
    <w:r>
      <w:t xml:space="preserve"> in Spring 2019 </w:t>
    </w:r>
    <w:r w:rsidRPr="0035723C">
      <w:t xml:space="preserve">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E4294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5E4294">
      <w:rPr>
        <w:noProof/>
      </w:rPr>
      <w:t>3</w:t>
    </w:r>
    <w:r>
      <w:rPr>
        <w:noProof/>
      </w:rPr>
      <w:fldChar w:fldCharType="end"/>
    </w:r>
  </w:p>
  <w:p w14:paraId="3424502A" w14:textId="77777777" w:rsidR="00042D77" w:rsidRDefault="00042D77" w:rsidP="00E15B52">
    <w:pPr>
      <w:pStyle w:val="Footer"/>
      <w:numPr>
        <w:ilvl w:val="0"/>
        <w:numId w:val="0"/>
      </w:numPr>
      <w:ind w:lef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A1A7E" w14:textId="77777777" w:rsidR="00F324AF" w:rsidRDefault="00F324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2387" w14:textId="77777777" w:rsidR="0081180A" w:rsidRDefault="0081180A" w:rsidP="004D3476">
      <w:r>
        <w:separator/>
      </w:r>
    </w:p>
  </w:footnote>
  <w:footnote w:type="continuationSeparator" w:id="0">
    <w:p w14:paraId="34C4053A" w14:textId="77777777" w:rsidR="0081180A" w:rsidRDefault="0081180A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7BB32" w14:textId="77777777" w:rsidR="00F324AF" w:rsidRDefault="00F324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B5EA0" w14:textId="77777777" w:rsidR="00042D77" w:rsidRPr="003333D5" w:rsidRDefault="00042D77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32EA3A0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3648" w14:textId="77777777" w:rsidR="00042D77" w:rsidRDefault="00042D77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OwNDUxNjM0MbA0sDRX0lEKTi0uzszPAykwrAUAoPd2FywAAAA="/>
  </w:docVars>
  <w:rsids>
    <w:rsidRoot w:val="0005309E"/>
    <w:rsid w:val="00011779"/>
    <w:rsid w:val="00017066"/>
    <w:rsid w:val="00036720"/>
    <w:rsid w:val="00042D77"/>
    <w:rsid w:val="00045FA5"/>
    <w:rsid w:val="0005309E"/>
    <w:rsid w:val="000611AD"/>
    <w:rsid w:val="0006560D"/>
    <w:rsid w:val="00071B78"/>
    <w:rsid w:val="00097CF4"/>
    <w:rsid w:val="000A14B1"/>
    <w:rsid w:val="000C512F"/>
    <w:rsid w:val="000D3527"/>
    <w:rsid w:val="000D3D8A"/>
    <w:rsid w:val="000F574E"/>
    <w:rsid w:val="000F5B84"/>
    <w:rsid w:val="00110649"/>
    <w:rsid w:val="001125F7"/>
    <w:rsid w:val="00123F56"/>
    <w:rsid w:val="0014179E"/>
    <w:rsid w:val="00152020"/>
    <w:rsid w:val="0015268B"/>
    <w:rsid w:val="00184DC4"/>
    <w:rsid w:val="00185918"/>
    <w:rsid w:val="0019239F"/>
    <w:rsid w:val="00194ADB"/>
    <w:rsid w:val="0019767A"/>
    <w:rsid w:val="001A6614"/>
    <w:rsid w:val="001B31A2"/>
    <w:rsid w:val="001C4A17"/>
    <w:rsid w:val="001D0763"/>
    <w:rsid w:val="001E71CB"/>
    <w:rsid w:val="00200E6D"/>
    <w:rsid w:val="0020620C"/>
    <w:rsid w:val="00207BC3"/>
    <w:rsid w:val="00224EF3"/>
    <w:rsid w:val="00243128"/>
    <w:rsid w:val="0024462B"/>
    <w:rsid w:val="00247592"/>
    <w:rsid w:val="00254673"/>
    <w:rsid w:val="00254B2A"/>
    <w:rsid w:val="00256B1B"/>
    <w:rsid w:val="00257738"/>
    <w:rsid w:val="00262E97"/>
    <w:rsid w:val="00264CC6"/>
    <w:rsid w:val="002763B6"/>
    <w:rsid w:val="00276A25"/>
    <w:rsid w:val="002831B8"/>
    <w:rsid w:val="002908D1"/>
    <w:rsid w:val="00293A6D"/>
    <w:rsid w:val="002A5EE4"/>
    <w:rsid w:val="002B0249"/>
    <w:rsid w:val="002B0276"/>
    <w:rsid w:val="002B2968"/>
    <w:rsid w:val="002B5F53"/>
    <w:rsid w:val="002D7700"/>
    <w:rsid w:val="002D7DCC"/>
    <w:rsid w:val="002E6B54"/>
    <w:rsid w:val="002E7233"/>
    <w:rsid w:val="00301FAB"/>
    <w:rsid w:val="00301FB2"/>
    <w:rsid w:val="0031236A"/>
    <w:rsid w:val="0031315B"/>
    <w:rsid w:val="003241F7"/>
    <w:rsid w:val="003333D5"/>
    <w:rsid w:val="003459E8"/>
    <w:rsid w:val="003467E6"/>
    <w:rsid w:val="0035723C"/>
    <w:rsid w:val="00361F24"/>
    <w:rsid w:val="003711F0"/>
    <w:rsid w:val="003A0D53"/>
    <w:rsid w:val="003C397A"/>
    <w:rsid w:val="003C7A77"/>
    <w:rsid w:val="003D452C"/>
    <w:rsid w:val="00407649"/>
    <w:rsid w:val="00413D26"/>
    <w:rsid w:val="00415073"/>
    <w:rsid w:val="00434223"/>
    <w:rsid w:val="00436384"/>
    <w:rsid w:val="004475D6"/>
    <w:rsid w:val="00454052"/>
    <w:rsid w:val="00462A95"/>
    <w:rsid w:val="00467C64"/>
    <w:rsid w:val="004710CB"/>
    <w:rsid w:val="004725B8"/>
    <w:rsid w:val="0047705C"/>
    <w:rsid w:val="004810CF"/>
    <w:rsid w:val="00490A76"/>
    <w:rsid w:val="0049193F"/>
    <w:rsid w:val="00497456"/>
    <w:rsid w:val="004B033A"/>
    <w:rsid w:val="004B6119"/>
    <w:rsid w:val="004D3476"/>
    <w:rsid w:val="004F79D8"/>
    <w:rsid w:val="00501FC6"/>
    <w:rsid w:val="00502242"/>
    <w:rsid w:val="0050384F"/>
    <w:rsid w:val="005132D3"/>
    <w:rsid w:val="00513CEC"/>
    <w:rsid w:val="00514E5C"/>
    <w:rsid w:val="00515C3D"/>
    <w:rsid w:val="00524083"/>
    <w:rsid w:val="00530DF7"/>
    <w:rsid w:val="00532716"/>
    <w:rsid w:val="00534A5F"/>
    <w:rsid w:val="00534E38"/>
    <w:rsid w:val="00545EB7"/>
    <w:rsid w:val="00554717"/>
    <w:rsid w:val="005562DA"/>
    <w:rsid w:val="005614CE"/>
    <w:rsid w:val="00565B8F"/>
    <w:rsid w:val="00574877"/>
    <w:rsid w:val="005903BB"/>
    <w:rsid w:val="005A38BB"/>
    <w:rsid w:val="005A7549"/>
    <w:rsid w:val="005B43F5"/>
    <w:rsid w:val="005B4BCD"/>
    <w:rsid w:val="005C2930"/>
    <w:rsid w:val="005C4E40"/>
    <w:rsid w:val="005D20D3"/>
    <w:rsid w:val="005E0617"/>
    <w:rsid w:val="005E4294"/>
    <w:rsid w:val="005E650F"/>
    <w:rsid w:val="005E78BB"/>
    <w:rsid w:val="005F61E5"/>
    <w:rsid w:val="0060040A"/>
    <w:rsid w:val="00601446"/>
    <w:rsid w:val="00616E74"/>
    <w:rsid w:val="0062230C"/>
    <w:rsid w:val="00623931"/>
    <w:rsid w:val="00627D92"/>
    <w:rsid w:val="00632302"/>
    <w:rsid w:val="006325CF"/>
    <w:rsid w:val="0063503B"/>
    <w:rsid w:val="00647AC2"/>
    <w:rsid w:val="006603AE"/>
    <w:rsid w:val="00664767"/>
    <w:rsid w:val="006757FA"/>
    <w:rsid w:val="00687345"/>
    <w:rsid w:val="006B0548"/>
    <w:rsid w:val="006D44E3"/>
    <w:rsid w:val="006D646A"/>
    <w:rsid w:val="006E295A"/>
    <w:rsid w:val="006E7500"/>
    <w:rsid w:val="007039D2"/>
    <w:rsid w:val="00707C9B"/>
    <w:rsid w:val="00710B18"/>
    <w:rsid w:val="007134A5"/>
    <w:rsid w:val="00723079"/>
    <w:rsid w:val="00727EEF"/>
    <w:rsid w:val="007419D6"/>
    <w:rsid w:val="007431F8"/>
    <w:rsid w:val="007529FB"/>
    <w:rsid w:val="007576C8"/>
    <w:rsid w:val="00771AEE"/>
    <w:rsid w:val="007724C0"/>
    <w:rsid w:val="00772FE9"/>
    <w:rsid w:val="00777207"/>
    <w:rsid w:val="00780393"/>
    <w:rsid w:val="00780832"/>
    <w:rsid w:val="00781291"/>
    <w:rsid w:val="007837A3"/>
    <w:rsid w:val="00797218"/>
    <w:rsid w:val="007A3929"/>
    <w:rsid w:val="007A5B0E"/>
    <w:rsid w:val="007B3FF9"/>
    <w:rsid w:val="007B4B93"/>
    <w:rsid w:val="007B4CB0"/>
    <w:rsid w:val="007C2CC6"/>
    <w:rsid w:val="007D041C"/>
    <w:rsid w:val="007E2868"/>
    <w:rsid w:val="0081180A"/>
    <w:rsid w:val="00830B13"/>
    <w:rsid w:val="00832073"/>
    <w:rsid w:val="00842947"/>
    <w:rsid w:val="00850DEA"/>
    <w:rsid w:val="00854530"/>
    <w:rsid w:val="00882BE4"/>
    <w:rsid w:val="00882E69"/>
    <w:rsid w:val="008A1697"/>
    <w:rsid w:val="008A2DF5"/>
    <w:rsid w:val="008B25F3"/>
    <w:rsid w:val="008B517E"/>
    <w:rsid w:val="008B6862"/>
    <w:rsid w:val="008C3243"/>
    <w:rsid w:val="008D4D35"/>
    <w:rsid w:val="008E5FB1"/>
    <w:rsid w:val="00900A02"/>
    <w:rsid w:val="00905135"/>
    <w:rsid w:val="00912E94"/>
    <w:rsid w:val="00915009"/>
    <w:rsid w:val="00915A05"/>
    <w:rsid w:val="00921397"/>
    <w:rsid w:val="00936065"/>
    <w:rsid w:val="009643B3"/>
    <w:rsid w:val="0098479B"/>
    <w:rsid w:val="009B2B0C"/>
    <w:rsid w:val="009B5E44"/>
    <w:rsid w:val="009B77C7"/>
    <w:rsid w:val="009C11BB"/>
    <w:rsid w:val="009C4114"/>
    <w:rsid w:val="009D1468"/>
    <w:rsid w:val="009D478F"/>
    <w:rsid w:val="009E196C"/>
    <w:rsid w:val="009E31C2"/>
    <w:rsid w:val="009F0932"/>
    <w:rsid w:val="009F2680"/>
    <w:rsid w:val="009F7A9B"/>
    <w:rsid w:val="00A04F78"/>
    <w:rsid w:val="00A16B5C"/>
    <w:rsid w:val="00A16EC9"/>
    <w:rsid w:val="00A17D95"/>
    <w:rsid w:val="00A21E33"/>
    <w:rsid w:val="00A25258"/>
    <w:rsid w:val="00A328FA"/>
    <w:rsid w:val="00A5455E"/>
    <w:rsid w:val="00A565E1"/>
    <w:rsid w:val="00A705C8"/>
    <w:rsid w:val="00A874CB"/>
    <w:rsid w:val="00A909A9"/>
    <w:rsid w:val="00A90E01"/>
    <w:rsid w:val="00AA0E14"/>
    <w:rsid w:val="00AC6C88"/>
    <w:rsid w:val="00AD0FAB"/>
    <w:rsid w:val="00AD3F4C"/>
    <w:rsid w:val="00AD7308"/>
    <w:rsid w:val="00AE06BD"/>
    <w:rsid w:val="00AE34F3"/>
    <w:rsid w:val="00AF082A"/>
    <w:rsid w:val="00B068A2"/>
    <w:rsid w:val="00B1122C"/>
    <w:rsid w:val="00B1403A"/>
    <w:rsid w:val="00B20EC9"/>
    <w:rsid w:val="00B2477A"/>
    <w:rsid w:val="00B4474D"/>
    <w:rsid w:val="00B51095"/>
    <w:rsid w:val="00B57404"/>
    <w:rsid w:val="00B672DB"/>
    <w:rsid w:val="00B835B9"/>
    <w:rsid w:val="00B86FA9"/>
    <w:rsid w:val="00B95F9D"/>
    <w:rsid w:val="00BA1F01"/>
    <w:rsid w:val="00BB7EEF"/>
    <w:rsid w:val="00BF1F57"/>
    <w:rsid w:val="00BF2651"/>
    <w:rsid w:val="00C017D4"/>
    <w:rsid w:val="00C05B56"/>
    <w:rsid w:val="00C11C5B"/>
    <w:rsid w:val="00C21565"/>
    <w:rsid w:val="00C30EBE"/>
    <w:rsid w:val="00C43EF6"/>
    <w:rsid w:val="00C547B4"/>
    <w:rsid w:val="00C551FF"/>
    <w:rsid w:val="00C651EE"/>
    <w:rsid w:val="00C813FF"/>
    <w:rsid w:val="00C81B9B"/>
    <w:rsid w:val="00C90EA6"/>
    <w:rsid w:val="00CA64E5"/>
    <w:rsid w:val="00CB07BD"/>
    <w:rsid w:val="00CB65C6"/>
    <w:rsid w:val="00CD10DE"/>
    <w:rsid w:val="00CE4204"/>
    <w:rsid w:val="00CF4B48"/>
    <w:rsid w:val="00D05E3D"/>
    <w:rsid w:val="00D05FCE"/>
    <w:rsid w:val="00D201D1"/>
    <w:rsid w:val="00D35346"/>
    <w:rsid w:val="00D41832"/>
    <w:rsid w:val="00D468DB"/>
    <w:rsid w:val="00D5311B"/>
    <w:rsid w:val="00D56896"/>
    <w:rsid w:val="00D77316"/>
    <w:rsid w:val="00D911B9"/>
    <w:rsid w:val="00DA5AF7"/>
    <w:rsid w:val="00DA6A41"/>
    <w:rsid w:val="00DB100B"/>
    <w:rsid w:val="00DC100C"/>
    <w:rsid w:val="00DC3B52"/>
    <w:rsid w:val="00DD014F"/>
    <w:rsid w:val="00DD2D98"/>
    <w:rsid w:val="00DE2234"/>
    <w:rsid w:val="00DE7566"/>
    <w:rsid w:val="00DF20F8"/>
    <w:rsid w:val="00DF3491"/>
    <w:rsid w:val="00E03FC1"/>
    <w:rsid w:val="00E15B52"/>
    <w:rsid w:val="00E34E84"/>
    <w:rsid w:val="00E50D07"/>
    <w:rsid w:val="00E54BB7"/>
    <w:rsid w:val="00E5762A"/>
    <w:rsid w:val="00E75071"/>
    <w:rsid w:val="00E760C0"/>
    <w:rsid w:val="00E96154"/>
    <w:rsid w:val="00EB1180"/>
    <w:rsid w:val="00EB3D4C"/>
    <w:rsid w:val="00ED0D00"/>
    <w:rsid w:val="00ED1C70"/>
    <w:rsid w:val="00EE41BC"/>
    <w:rsid w:val="00EF3E36"/>
    <w:rsid w:val="00F115CE"/>
    <w:rsid w:val="00F17F10"/>
    <w:rsid w:val="00F24D21"/>
    <w:rsid w:val="00F31A31"/>
    <w:rsid w:val="00F324AF"/>
    <w:rsid w:val="00F335A1"/>
    <w:rsid w:val="00F45DE2"/>
    <w:rsid w:val="00F60BC6"/>
    <w:rsid w:val="00F6128E"/>
    <w:rsid w:val="00F72802"/>
    <w:rsid w:val="00F72EBD"/>
    <w:rsid w:val="00F7310E"/>
    <w:rsid w:val="00F734E7"/>
    <w:rsid w:val="00F80367"/>
    <w:rsid w:val="00F8260A"/>
    <w:rsid w:val="00F82AEA"/>
    <w:rsid w:val="00F84AB9"/>
    <w:rsid w:val="00F87BF7"/>
    <w:rsid w:val="00F87FB5"/>
    <w:rsid w:val="00FA4103"/>
    <w:rsid w:val="00FB31AB"/>
    <w:rsid w:val="00FC5F6D"/>
    <w:rsid w:val="00FD2E5E"/>
    <w:rsid w:val="00FD67F0"/>
    <w:rsid w:val="00FD7F06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8B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7" w:qFormat="1"/>
    <w:lsdException w:name="Quote" w:uiPriority="13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A328FA"/>
    <w:pPr>
      <w:numPr>
        <w:ilvl w:val="1"/>
      </w:numPr>
    </w:pPr>
    <w:rPr>
      <w:rFonts w:asciiTheme="minorHAnsi" w:eastAsiaTheme="majorEastAsia" w:hAnsiTheme="minorHAnsi" w:cstheme="minorHAnsi"/>
      <w:b/>
      <w:iCs/>
      <w:caps/>
      <w:sz w:val="36"/>
      <w:szCs w:val="36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A328FA"/>
    <w:rPr>
      <w:rFonts w:eastAsiaTheme="majorEastAsia" w:cstheme="minorHAnsi"/>
      <w:b/>
      <w:iCs/>
      <w:caps/>
      <w:sz w:val="36"/>
      <w:szCs w:val="36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F0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recordingacad?lang=en" TargetMode="External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facebook.com/RecordingAcademy/" TargetMode="External"/><Relationship Id="rId11" Type="http://schemas.openxmlformats.org/officeDocument/2006/relationships/hyperlink" Target="https://www.instagram.com/recordingacademy/" TargetMode="External"/><Relationship Id="rId12" Type="http://schemas.openxmlformats.org/officeDocument/2006/relationships/hyperlink" Target="http://www.recordingacademy.tumblr.com/" TargetMode="External"/><Relationship Id="rId13" Type="http://schemas.openxmlformats.org/officeDocument/2006/relationships/hyperlink" Target="https://www.youtube.com/user/TheGRAMMYs" TargetMode="External"/><Relationship Id="rId14" Type="http://schemas.openxmlformats.org/officeDocument/2006/relationships/hyperlink" Target="mailto:andie.cox@recordingacademy.com" TargetMode="External"/><Relationship Id="rId15" Type="http://schemas.openxmlformats.org/officeDocument/2006/relationships/hyperlink" Target="mailto:Robert@clynemedia.com" TargetMode="External"/><Relationship Id="rId16" Type="http://schemas.openxmlformats.org/officeDocument/2006/relationships/hyperlink" Target="mailto:lisaroyaudio@mac.com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ramm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D368-245F-F24A-8A6A-55A5BFD0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C:\Users\alexis.mouer\Desktop\Press Release Template.dotm</Template>
  <TotalTime>23</TotalTime>
  <Pages>3</Pages>
  <Words>1143</Words>
  <Characters>6518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Brad Gibson</cp:lastModifiedBy>
  <cp:revision>8</cp:revision>
  <cp:lastPrinted>2018-10-29T18:08:00Z</cp:lastPrinted>
  <dcterms:created xsi:type="dcterms:W3CDTF">2019-06-20T21:26:00Z</dcterms:created>
  <dcterms:modified xsi:type="dcterms:W3CDTF">2019-06-25T19:01:00Z</dcterms:modified>
</cp:coreProperties>
</file>