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9CF2" w14:textId="77777777" w:rsidR="00945D94" w:rsidRPr="00CE6A9D" w:rsidRDefault="00CE3D54">
      <w:pPr>
        <w:pStyle w:val="BodyA"/>
        <w:spacing w:line="360" w:lineRule="auto"/>
        <w:rPr>
          <w:rFonts w:ascii="Arial" w:hAnsi="Arial"/>
        </w:rPr>
      </w:pPr>
      <w:r w:rsidRPr="00CE6A9D">
        <w:rPr>
          <w:rFonts w:ascii="Arial" w:hAnsi="Arial"/>
          <w:noProof/>
        </w:rPr>
        <w:drawing>
          <wp:inline distT="0" distB="0" distL="0" distR="0" wp14:anchorId="43BFE47B" wp14:editId="33AD121C">
            <wp:extent cx="2971800" cy="660400"/>
            <wp:effectExtent l="0" t="0" r="0" b="0"/>
            <wp:docPr id="1073741825" name="officeArt object" descr="Macintosh HD:private:var:folders:ht:r2c4_bkx7cqd71k3zx7mnvw40000gq:T:TemporaryItems:KeyDigital_Logo_Feb22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private:var:folders:ht:r2c4_bkx7cqd71k3zx7mnvw40000gq:T:TemporaryItems:KeyDigital_Logo_Feb22_Medium.jpg" descr="Macintosh HD:private:var:folders:ht:r2c4_bkx7cqd71k3zx7mnvw40000gq:T:TemporaryItems:KeyDigital_Logo_Feb22_Mediu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89A2DF" w14:textId="0B0FA632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  <w:noProof/>
        </w:rPr>
        <w:drawing>
          <wp:inline distT="0" distB="0" distL="0" distR="0" wp14:anchorId="119C8455" wp14:editId="3C8D6148">
            <wp:extent cx="445135" cy="404496"/>
            <wp:effectExtent l="0" t="0" r="0" b="0"/>
            <wp:docPr id="1073741826" name="officeArt object" descr="Description: LinkedIn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LinkedIn_icon" descr="Description: LinkedIn_ico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E6A9D">
        <w:rPr>
          <w:rFonts w:ascii="Arial" w:hAnsi="Arial"/>
        </w:rPr>
        <w:t xml:space="preserve">   </w:t>
      </w:r>
      <w:r w:rsidRPr="00CE6A9D">
        <w:rPr>
          <w:rFonts w:ascii="Arial" w:eastAsia="Arial" w:hAnsi="Arial" w:cs="Arial"/>
          <w:noProof/>
        </w:rPr>
        <w:drawing>
          <wp:inline distT="0" distB="0" distL="0" distR="0" wp14:anchorId="16D9EE09" wp14:editId="418D91CE">
            <wp:extent cx="445135" cy="404496"/>
            <wp:effectExtent l="0" t="0" r="0" b="0"/>
            <wp:docPr id="1073741827" name="officeArt object" descr="Description: Twitter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: Twitter_icon" descr="Description: Twitter_ico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E6A9D">
        <w:rPr>
          <w:rFonts w:ascii="Arial" w:hAnsi="Arial"/>
        </w:rPr>
        <w:t xml:space="preserve">   </w:t>
      </w:r>
      <w:r w:rsidRPr="00CE6A9D">
        <w:rPr>
          <w:rFonts w:ascii="Arial" w:eastAsia="Arial" w:hAnsi="Arial" w:cs="Arial"/>
          <w:noProof/>
        </w:rPr>
        <w:drawing>
          <wp:inline distT="0" distB="0" distL="0" distR="0" wp14:anchorId="6F1F7110" wp14:editId="24415BDD">
            <wp:extent cx="445135" cy="404496"/>
            <wp:effectExtent l="0" t="0" r="0" b="0"/>
            <wp:docPr id="1073741828" name="officeArt object" descr="Description: YouTube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escription: YouTube_icon" descr="Description: YouTube_ico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E6A9D">
        <w:rPr>
          <w:rFonts w:ascii="Arial" w:hAnsi="Arial"/>
        </w:rPr>
        <w:t xml:space="preserve">   </w:t>
      </w:r>
      <w:r w:rsidRPr="00CE6A9D">
        <w:rPr>
          <w:rFonts w:ascii="Arial" w:eastAsia="Arial" w:hAnsi="Arial" w:cs="Arial"/>
          <w:noProof/>
        </w:rPr>
        <w:drawing>
          <wp:inline distT="0" distB="0" distL="0" distR="0" wp14:anchorId="7A6DFA3C" wp14:editId="6825BE8A">
            <wp:extent cx="445135" cy="404496"/>
            <wp:effectExtent l="0" t="0" r="0" b="0"/>
            <wp:docPr id="1073741829" name="officeArt object" descr="Description: facebook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cription: facebook_icon" descr="Description: facebook_ico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E6A9D">
        <w:rPr>
          <w:rFonts w:ascii="Arial" w:hAnsi="Arial"/>
        </w:rPr>
        <w:t xml:space="preserve">   </w:t>
      </w:r>
      <w:r w:rsidRPr="00CE6A9D">
        <w:rPr>
          <w:rFonts w:ascii="Arial" w:eastAsia="Arial" w:hAnsi="Arial" w:cs="Arial"/>
          <w:noProof/>
        </w:rPr>
        <w:drawing>
          <wp:inline distT="0" distB="0" distL="0" distR="0" wp14:anchorId="0B0B9FF5" wp14:editId="58043C17">
            <wp:extent cx="445135" cy="404496"/>
            <wp:effectExtent l="0" t="0" r="0" b="0"/>
            <wp:docPr id="1073741830" name="officeArt object" descr="Description: Instagram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escription: Instagram_icon" descr="Description: Instagram_ico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39E5E7" w14:textId="77777777" w:rsidR="00945D94" w:rsidRPr="00CE6A9D" w:rsidRDefault="00945D94">
      <w:pPr>
        <w:pStyle w:val="BodyA"/>
        <w:spacing w:line="360" w:lineRule="auto"/>
        <w:rPr>
          <w:rFonts w:ascii="Arial" w:eastAsia="Arial" w:hAnsi="Arial" w:cs="Arial"/>
        </w:rPr>
        <w:sectPr w:rsidR="00945D94" w:rsidRPr="00CE6A9D">
          <w:headerReference w:type="default" r:id="rId12"/>
          <w:footerReference w:type="default" r:id="rId13"/>
          <w:pgSz w:w="12240" w:h="15840"/>
          <w:pgMar w:top="810" w:right="1080" w:bottom="1440" w:left="1080" w:header="720" w:footer="720" w:gutter="0"/>
          <w:cols w:num="2" w:space="720"/>
        </w:sectPr>
      </w:pPr>
    </w:p>
    <w:p w14:paraId="4935C528" w14:textId="77777777" w:rsidR="00945D94" w:rsidRPr="00CE6A9D" w:rsidRDefault="00945D94">
      <w:pPr>
        <w:pStyle w:val="BodyA"/>
        <w:spacing w:line="360" w:lineRule="auto"/>
        <w:rPr>
          <w:rFonts w:ascii="Arial" w:eastAsia="Arial" w:hAnsi="Arial" w:cs="Arial"/>
        </w:rPr>
      </w:pPr>
    </w:p>
    <w:p w14:paraId="2ED97237" w14:textId="77777777" w:rsidR="00945D94" w:rsidRPr="00CE6A9D" w:rsidRDefault="00945D94">
      <w:pPr>
        <w:pStyle w:val="BodyA"/>
        <w:spacing w:line="360" w:lineRule="auto"/>
        <w:rPr>
          <w:rFonts w:ascii="Arial" w:eastAsia="Arial" w:hAnsi="Arial" w:cs="Arial"/>
        </w:rPr>
        <w:sectPr w:rsidR="00945D94" w:rsidRPr="00CE6A9D">
          <w:type w:val="continuous"/>
          <w:pgSz w:w="12240" w:h="15840"/>
          <w:pgMar w:top="810" w:right="1080" w:bottom="1440" w:left="1080" w:header="720" w:footer="720" w:gutter="0"/>
          <w:cols w:space="720"/>
        </w:sectPr>
      </w:pPr>
    </w:p>
    <w:p w14:paraId="66FF63EC" w14:textId="77777777" w:rsidR="00945D94" w:rsidRPr="00CE6A9D" w:rsidRDefault="00CE3D54">
      <w:pPr>
        <w:pStyle w:val="Body"/>
        <w:outlineLvl w:val="1"/>
        <w:rPr>
          <w:rFonts w:ascii="Arial" w:eastAsia="Arial" w:hAnsi="Arial" w:cs="Arial"/>
          <w:b/>
          <w:bCs/>
        </w:rPr>
      </w:pPr>
      <w:r w:rsidRPr="00CE6A9D">
        <w:rPr>
          <w:rFonts w:ascii="Arial" w:hAnsi="Arial"/>
          <w:b/>
          <w:bCs/>
        </w:rPr>
        <w:t>Contacts:</w:t>
      </w:r>
    </w:p>
    <w:p w14:paraId="6EA93A8F" w14:textId="726792BE" w:rsidR="00945D94" w:rsidRPr="00CE6A9D" w:rsidRDefault="00CE3D54">
      <w:pPr>
        <w:pStyle w:val="Body"/>
        <w:outlineLvl w:val="1"/>
        <w:rPr>
          <w:rFonts w:ascii="Arial" w:eastAsia="Arial" w:hAnsi="Arial" w:cs="Arial"/>
        </w:rPr>
      </w:pP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</w:p>
    <w:p w14:paraId="6D387A61" w14:textId="59D352D5" w:rsidR="00945D94" w:rsidRPr="00CE6A9D" w:rsidRDefault="00CE3D54">
      <w:pPr>
        <w:pStyle w:val="Body"/>
        <w:outlineLvl w:val="1"/>
        <w:rPr>
          <w:rFonts w:ascii="Arial" w:eastAsia="Arial" w:hAnsi="Arial" w:cs="Arial"/>
        </w:rPr>
      </w:pPr>
      <w:r w:rsidRPr="00CE6A9D">
        <w:rPr>
          <w:rFonts w:ascii="Arial" w:hAnsi="Arial"/>
        </w:rPr>
        <w:t>Masha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Lakhter</w:t>
      </w:r>
      <w:proofErr w:type="spellEnd"/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COO</w:t>
      </w:r>
    </w:p>
    <w:p w14:paraId="2ABBD3F3" w14:textId="77777777" w:rsidR="00945D94" w:rsidRPr="00CE6A9D" w:rsidRDefault="00CE3D54">
      <w:pPr>
        <w:pStyle w:val="Body"/>
        <w:outlineLvl w:val="1"/>
        <w:rPr>
          <w:rFonts w:ascii="Arial" w:eastAsia="Arial" w:hAnsi="Arial" w:cs="Arial"/>
        </w:rPr>
      </w:pPr>
      <w:r w:rsidRPr="00CE6A9D">
        <w:rPr>
          <w:rFonts w:ascii="Arial" w:hAnsi="Arial"/>
        </w:rPr>
        <w:t>917.701.3238</w:t>
      </w:r>
    </w:p>
    <w:p w14:paraId="02BEDCBC" w14:textId="77777777" w:rsidR="00945D94" w:rsidRPr="00CE6A9D" w:rsidRDefault="00D22F33">
      <w:pPr>
        <w:pStyle w:val="Body"/>
        <w:outlineLvl w:val="1"/>
        <w:rPr>
          <w:rFonts w:ascii="Arial" w:eastAsia="Arial" w:hAnsi="Arial" w:cs="Arial"/>
        </w:rPr>
      </w:pPr>
      <w:hyperlink r:id="rId14" w:history="1">
        <w:r w:rsidR="00CE3D54" w:rsidRPr="00CE6A9D">
          <w:rPr>
            <w:rStyle w:val="Hyperlink0"/>
          </w:rPr>
          <w:t>masha@keydigital.com</w:t>
        </w:r>
      </w:hyperlink>
    </w:p>
    <w:p w14:paraId="6F26C866" w14:textId="77777777" w:rsidR="00945D94" w:rsidRPr="00CE6A9D" w:rsidRDefault="00945D94">
      <w:pPr>
        <w:pStyle w:val="Body"/>
        <w:outlineLvl w:val="1"/>
        <w:rPr>
          <w:rFonts w:ascii="Arial" w:eastAsia="Arial" w:hAnsi="Arial" w:cs="Arial"/>
        </w:rPr>
      </w:pPr>
    </w:p>
    <w:p w14:paraId="3DE2E26D" w14:textId="5A2B7092" w:rsidR="00945D94" w:rsidRPr="00CE6A9D" w:rsidRDefault="00CE3D54">
      <w:pPr>
        <w:pStyle w:val="Body"/>
        <w:outlineLvl w:val="1"/>
        <w:rPr>
          <w:rFonts w:ascii="Arial" w:eastAsia="Arial" w:hAnsi="Arial" w:cs="Arial"/>
        </w:rPr>
      </w:pPr>
      <w:r w:rsidRPr="00CE6A9D">
        <w:rPr>
          <w:rFonts w:ascii="Arial" w:hAnsi="Arial"/>
        </w:rPr>
        <w:t>Clyne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Media,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Inc.</w:t>
      </w:r>
    </w:p>
    <w:p w14:paraId="44153342" w14:textId="3076112B" w:rsidR="00945D94" w:rsidRPr="00CE6A9D" w:rsidRDefault="00CE3D54">
      <w:pPr>
        <w:pStyle w:val="Body"/>
        <w:outlineLvl w:val="1"/>
        <w:rPr>
          <w:rFonts w:ascii="Arial" w:eastAsia="Arial" w:hAnsi="Arial" w:cs="Arial"/>
        </w:rPr>
      </w:pPr>
      <w:r w:rsidRPr="00CE6A9D">
        <w:rPr>
          <w:rFonts w:ascii="Arial" w:hAnsi="Arial"/>
        </w:rPr>
        <w:t>Frank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Wells,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Senior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Account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Manager</w:t>
      </w:r>
    </w:p>
    <w:p w14:paraId="7C5C45A3" w14:textId="77777777" w:rsidR="00945D94" w:rsidRPr="00CE6A9D" w:rsidRDefault="00CE3D54">
      <w:pPr>
        <w:pStyle w:val="Body"/>
        <w:outlineLvl w:val="1"/>
        <w:rPr>
          <w:rFonts w:ascii="Arial" w:eastAsia="Arial" w:hAnsi="Arial" w:cs="Arial"/>
        </w:rPr>
      </w:pPr>
      <w:r w:rsidRPr="00CE6A9D">
        <w:rPr>
          <w:rFonts w:ascii="Arial" w:hAnsi="Arial"/>
        </w:rPr>
        <w:t>615.585.0597</w:t>
      </w:r>
    </w:p>
    <w:p w14:paraId="7AE8762C" w14:textId="77777777" w:rsidR="00945D94" w:rsidRPr="00CE6A9D" w:rsidRDefault="00D22F33">
      <w:pPr>
        <w:pStyle w:val="Body"/>
        <w:outlineLvl w:val="1"/>
        <w:sectPr w:rsidR="00945D94" w:rsidRPr="00CE6A9D">
          <w:type w:val="continuous"/>
          <w:pgSz w:w="12240" w:h="15840"/>
          <w:pgMar w:top="810" w:right="1080" w:bottom="1440" w:left="1080" w:header="720" w:footer="720" w:gutter="0"/>
          <w:cols w:num="2" w:space="720"/>
        </w:sectPr>
      </w:pPr>
      <w:hyperlink r:id="rId15" w:history="1">
        <w:r w:rsidR="00CE3D54" w:rsidRPr="00CE6A9D">
          <w:rPr>
            <w:rStyle w:val="Hyperlink0"/>
          </w:rPr>
          <w:t>frank.wells@clynemedia.com</w:t>
        </w:r>
      </w:hyperlink>
    </w:p>
    <w:p w14:paraId="430A6ED8" w14:textId="3C7D61E8" w:rsidR="00945D94" w:rsidRPr="00CE6A9D" w:rsidRDefault="00CE6A9D">
      <w:pPr>
        <w:pStyle w:val="Body"/>
        <w:spacing w:line="360" w:lineRule="auto"/>
        <w:jc w:val="center"/>
        <w:outlineLvl w:val="1"/>
        <w:rPr>
          <w:rFonts w:ascii="Arial" w:eastAsia="Arial" w:hAnsi="Arial" w:cs="Arial"/>
        </w:rPr>
        <w:sectPr w:rsidR="00945D94" w:rsidRPr="00CE6A9D">
          <w:type w:val="continuous"/>
          <w:pgSz w:w="12240" w:h="15840"/>
          <w:pgMar w:top="810" w:right="1080" w:bottom="1440" w:left="1080" w:header="720" w:footer="720" w:gutter="0"/>
          <w:cols w:space="720"/>
        </w:sectPr>
      </w:pPr>
      <w:r>
        <w:rPr>
          <w:rFonts w:ascii="Arial" w:hAnsi="Arial"/>
        </w:rPr>
        <w:t xml:space="preserve"> </w:t>
      </w:r>
    </w:p>
    <w:p w14:paraId="024B2DDD" w14:textId="77777777" w:rsidR="00945D94" w:rsidRPr="00CE6A9D" w:rsidRDefault="00945D94">
      <w:pPr>
        <w:pStyle w:val="Body"/>
        <w:spacing w:line="360" w:lineRule="auto"/>
        <w:jc w:val="center"/>
        <w:outlineLvl w:val="1"/>
        <w:rPr>
          <w:rFonts w:ascii="Arial" w:eastAsia="Arial" w:hAnsi="Arial" w:cs="Arial"/>
        </w:rPr>
      </w:pPr>
    </w:p>
    <w:p w14:paraId="192B1F26" w14:textId="77777777" w:rsidR="00945D94" w:rsidRPr="00CE6A9D" w:rsidRDefault="00945D94">
      <w:pPr>
        <w:pStyle w:val="Body"/>
        <w:spacing w:line="360" w:lineRule="auto"/>
        <w:jc w:val="center"/>
        <w:outlineLvl w:val="1"/>
        <w:rPr>
          <w:rFonts w:ascii="Arial" w:eastAsia="Arial" w:hAnsi="Arial" w:cs="Arial"/>
          <w:b/>
          <w:bCs/>
        </w:rPr>
      </w:pPr>
    </w:p>
    <w:p w14:paraId="2656C090" w14:textId="519D1172" w:rsidR="00945D94" w:rsidRPr="00CE6A9D" w:rsidRDefault="00CE3D54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E6A9D">
        <w:rPr>
          <w:rFonts w:ascii="Arial" w:hAnsi="Arial"/>
          <w:b/>
          <w:bCs/>
          <w:sz w:val="28"/>
          <w:szCs w:val="28"/>
        </w:rPr>
        <w:t>Key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Digital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Collaborates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with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TOA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to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Offer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CE6A9D">
        <w:rPr>
          <w:rFonts w:ascii="Arial" w:hAnsi="Arial"/>
          <w:b/>
          <w:bCs/>
          <w:sz w:val="28"/>
          <w:szCs w:val="28"/>
        </w:rPr>
        <w:t>LeCAMbio</w:t>
      </w:r>
      <w:proofErr w:type="spellEnd"/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Conferencing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  <w:r w:rsidRPr="00CE6A9D">
        <w:rPr>
          <w:rFonts w:ascii="Arial" w:hAnsi="Arial"/>
          <w:b/>
          <w:bCs/>
          <w:sz w:val="28"/>
          <w:szCs w:val="28"/>
        </w:rPr>
        <w:t>Systems</w:t>
      </w:r>
      <w:r w:rsidR="00CE6A9D">
        <w:rPr>
          <w:rFonts w:ascii="Arial" w:hAnsi="Arial"/>
          <w:b/>
          <w:bCs/>
          <w:sz w:val="28"/>
          <w:szCs w:val="28"/>
        </w:rPr>
        <w:t xml:space="preserve"> </w:t>
      </w:r>
    </w:p>
    <w:p w14:paraId="692610ED" w14:textId="77777777" w:rsidR="00945D94" w:rsidRPr="00CE6A9D" w:rsidRDefault="00945D94">
      <w:pPr>
        <w:pStyle w:val="Body"/>
        <w:spacing w:line="360" w:lineRule="auto"/>
        <w:jc w:val="center"/>
        <w:rPr>
          <w:rFonts w:ascii="Arial" w:eastAsia="Arial" w:hAnsi="Arial" w:cs="Arial"/>
          <w:b/>
          <w:bCs/>
        </w:rPr>
      </w:pPr>
    </w:p>
    <w:p w14:paraId="74645246" w14:textId="0540802F" w:rsidR="00945D94" w:rsidRPr="00CE6A9D" w:rsidRDefault="00CE3D54">
      <w:pPr>
        <w:pStyle w:val="Body"/>
        <w:spacing w:line="360" w:lineRule="auto"/>
        <w:jc w:val="center"/>
        <w:outlineLvl w:val="1"/>
        <w:rPr>
          <w:rFonts w:ascii="Arial" w:eastAsia="Arial" w:hAnsi="Arial" w:cs="Arial"/>
        </w:rPr>
      </w:pPr>
      <w:r w:rsidRPr="00CE6A9D">
        <w:rPr>
          <w:rFonts w:ascii="Arial" w:hAnsi="Arial"/>
        </w:rPr>
        <w:t>—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Unified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corporate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solution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integrates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LENUBIO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audio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collaboration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from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KD-CAMUSB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PTZ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automated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voice-tracking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A/V—</w:t>
      </w:r>
    </w:p>
    <w:p w14:paraId="47B54323" w14:textId="16824BBD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0FDD6B5C" w14:textId="639A1B83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MOUNT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VERNON,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NY,</w:t>
      </w:r>
      <w:r w:rsidR="00CE6A9D">
        <w:rPr>
          <w:rFonts w:ascii="Arial" w:hAnsi="Arial"/>
        </w:rPr>
        <w:t xml:space="preserve"> </w:t>
      </w:r>
      <w:r w:rsidR="00CE6A9D" w:rsidRPr="00CE6A9D">
        <w:rPr>
          <w:rFonts w:ascii="Arial" w:hAnsi="Arial"/>
        </w:rPr>
        <w:t>March</w:t>
      </w:r>
      <w:r w:rsidR="00CE6A9D">
        <w:rPr>
          <w:rFonts w:ascii="Arial" w:hAnsi="Arial"/>
        </w:rPr>
        <w:t xml:space="preserve"> </w:t>
      </w:r>
      <w:r w:rsidR="00CE6A9D" w:rsidRPr="00CE6A9D">
        <w:rPr>
          <w:rFonts w:ascii="Arial" w:hAnsi="Arial"/>
        </w:rPr>
        <w:t>4</w:t>
      </w:r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2022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–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leading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innovator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A/V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over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solutions,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announces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its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line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integrated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corporate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solutions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small-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medium-sized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rooms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developed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partnership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Electronics.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link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microphone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beam-steering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technology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separately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purchased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LENUBIO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soundbar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PTZ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automatically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delivering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simultaneous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tracking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active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users,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improving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focus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while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eliminating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operational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distractions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host.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different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available,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offering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range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solutions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meet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needs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variety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room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sizes.</w:t>
      </w:r>
      <w:r w:rsidR="00CE6A9D">
        <w:rPr>
          <w:rFonts w:ascii="Arial" w:hAnsi="Arial"/>
        </w:rPr>
        <w:t xml:space="preserve"> </w:t>
      </w:r>
    </w:p>
    <w:p w14:paraId="3C6C7380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2797CF7E" w14:textId="040A8B85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each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include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hyperlink r:id="rId16" w:history="1">
        <w:r w:rsidRPr="00CE6A9D">
          <w:rPr>
            <w:rStyle w:val="Hyperlink0"/>
          </w:rPr>
          <w:t>KD-CAMUSB</w:t>
        </w:r>
      </w:hyperlink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PTZ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automation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based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voice-tracking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capabilities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Electronics’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proprietary</w:t>
      </w:r>
      <w:r w:rsidR="00CE6A9D">
        <w:rPr>
          <w:rFonts w:ascii="Arial" w:hAnsi="Arial"/>
        </w:rPr>
        <w:t xml:space="preserve"> </w:t>
      </w:r>
      <w:hyperlink r:id="rId17" w:history="1">
        <w:r w:rsidRPr="00CE6A9D">
          <w:rPr>
            <w:rStyle w:val="Hyperlink0"/>
          </w:rPr>
          <w:t>LENUBIO</w:t>
        </w:r>
        <w:r w:rsidR="00CE6A9D">
          <w:rPr>
            <w:rStyle w:val="Hyperlink0"/>
          </w:rPr>
          <w:t xml:space="preserve"> </w:t>
        </w:r>
        <w:r w:rsidRPr="00CE6A9D">
          <w:rPr>
            <w:rStyle w:val="Hyperlink0"/>
          </w:rPr>
          <w:t>AM-CF1</w:t>
        </w:r>
      </w:hyperlink>
      <w:r w:rsidRPr="00CE6A9D">
        <w:rPr>
          <w:rStyle w:val="Hyperlink0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which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houses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seven-microphone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array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active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stereo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speakers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(available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white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black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color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options).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KD-CX800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Interface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final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hardware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component,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allowing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RS-232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Routing.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Connectivity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host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computer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lastRenderedPageBreak/>
        <w:t>handled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single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connection.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generate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1080p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full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video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10X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optical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zoom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KD-CAMUSB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automatic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beam-steering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audio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capture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AM-CF-1’s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microphone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array.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LENUBIO’s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voice-tracking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data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converted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PTZ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information,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thus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providing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both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steering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active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participant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Compass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Control®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software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iOS.</w:t>
      </w:r>
      <w:r w:rsidR="00CE6A9D">
        <w:rPr>
          <w:rFonts w:ascii="Arial" w:hAnsi="Arial"/>
        </w:rPr>
        <w:t xml:space="preserve"> </w:t>
      </w:r>
      <w:r w:rsidR="00BA10D9" w:rsidRPr="00BA10D9">
        <w:rPr>
          <w:rFonts w:ascii="Arial" w:hAnsi="Arial"/>
        </w:rPr>
        <w:t>Compass Control Pro is a simple-to-use, programing-free, plug-and-play solution for complete control and signal management under one platform, especially useful when working wi</w:t>
      </w:r>
      <w:r w:rsidR="00BA10D9">
        <w:rPr>
          <w:rFonts w:ascii="Arial" w:hAnsi="Arial"/>
        </w:rPr>
        <w:t>th multiple brand subsystems</w:t>
      </w:r>
      <w:r w:rsidRPr="00CE6A9D">
        <w:rPr>
          <w:rFonts w:ascii="Arial" w:hAnsi="Arial"/>
        </w:rPr>
        <w:t>.</w:t>
      </w:r>
    </w:p>
    <w:p w14:paraId="05FFCE06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418F66F7" w14:textId="66E81BE9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“The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merging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complementary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technologies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delivers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dynamic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capabilities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room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applications,”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says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President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Mike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Tsinberg</w:t>
      </w:r>
      <w:proofErr w:type="spellEnd"/>
      <w:r w:rsidRPr="00CE6A9D">
        <w:rPr>
          <w:rFonts w:ascii="Arial" w:hAnsi="Arial"/>
        </w:rPr>
        <w:t>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“As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Compass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Partner,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been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excellent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company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work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customers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benefitted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from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joint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efforts.”.</w:t>
      </w:r>
      <w:r w:rsidR="00CE6A9D">
        <w:rPr>
          <w:rFonts w:ascii="Arial" w:hAnsi="Arial"/>
        </w:rPr>
        <w:t xml:space="preserve"> </w:t>
      </w:r>
    </w:p>
    <w:p w14:paraId="356DE0B5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53524476" w14:textId="193E7499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Mitsuhiro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Omura</w:t>
      </w:r>
      <w:proofErr w:type="spellEnd"/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President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&amp;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CEO,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Inc.,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stated,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“Our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latest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collaboration,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LENUBIO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KD-CAMUSB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been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most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exciting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yet.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two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work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together,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tracking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automate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movement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focus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speaker.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were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quite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thrilled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debut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at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InfoComm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2021,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not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seen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anything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like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market.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continues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develop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compatible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drivers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products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–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including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DP-SP3,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DP-K1,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multitude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9000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M2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Series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models,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now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LENUBIO.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synergy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between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grown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year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over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year,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look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forward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="006C59EF">
        <w:rPr>
          <w:rFonts w:ascii="Arial" w:hAnsi="Arial"/>
        </w:rPr>
        <w:t xml:space="preserve">continuing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mutually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beneficial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relationship.”</w:t>
      </w:r>
    </w:p>
    <w:p w14:paraId="1619525D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6479780C" w14:textId="1064B3DC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AM-CF1’s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automatic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echo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cancellation,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noise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reduction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other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built-in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DSP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functions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optimize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audio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fidelity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ensuring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consistent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high</w:t>
      </w:r>
      <w:r w:rsidR="00CE6A9D">
        <w:rPr>
          <w:rFonts w:ascii="Arial" w:hAnsi="Arial"/>
        </w:rPr>
        <w:t>-</w:t>
      </w:r>
      <w:r w:rsidRPr="00CE6A9D">
        <w:rPr>
          <w:rFonts w:ascii="Arial" w:hAnsi="Arial"/>
        </w:rPr>
        <w:t>quality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transmission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both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directions.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Front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mounted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LEDs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soundbar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indicate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detected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direction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distance.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Touch-screen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handled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iOS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(Compass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iPad),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manual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also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available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free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KDCam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Software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Windows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computers.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Additionally,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further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A/V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room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devices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easily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integrated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signal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flow.</w:t>
      </w:r>
      <w:r w:rsidR="00CE6A9D">
        <w:rPr>
          <w:rFonts w:ascii="Arial" w:hAnsi="Arial"/>
        </w:rPr>
        <w:t xml:space="preserve"> </w:t>
      </w:r>
    </w:p>
    <w:p w14:paraId="22FF6264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3A6E5DBC" w14:textId="0508B936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(“Good”)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supports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meters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(16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feet)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USB/HDMI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cable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length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from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display.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2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(“Better”)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scales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50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meters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(164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feet)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lastRenderedPageBreak/>
        <w:t>KD-XUSB2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2.0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Extender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Kit.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3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(“Best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1”)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incorporates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KD-X100MRX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HDBaseT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Receiver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KD-X4x1WUTx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KD-X3x1WUTx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HDBaseT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Transmitter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scale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100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meters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cabling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extension.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4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(“Best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2”)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also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offers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100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meters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HDBaseT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consolidation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in-rack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connectivity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additional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sources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other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components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addition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KD-UPS52U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Presentation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Switch.</w:t>
      </w:r>
      <w:r w:rsidR="00CE6A9D">
        <w:rPr>
          <w:rFonts w:ascii="Arial" w:hAnsi="Arial"/>
        </w:rPr>
        <w:t xml:space="preserve"> </w:t>
      </w:r>
    </w:p>
    <w:p w14:paraId="370ED31C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4EC59C88" w14:textId="72DFBA1C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now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shipping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from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stock.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Contact</w:t>
      </w:r>
      <w:r w:rsidR="00CE6A9D">
        <w:rPr>
          <w:rFonts w:ascii="Arial" w:hAnsi="Arial"/>
        </w:rPr>
        <w:t xml:space="preserve"> </w:t>
      </w:r>
      <w:hyperlink r:id="rId18" w:history="1">
        <w:r w:rsidRPr="00CE6A9D">
          <w:rPr>
            <w:rStyle w:val="Hyperlink0"/>
          </w:rPr>
          <w:t>sales@keydigital.com</w:t>
        </w:r>
      </w:hyperlink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pricing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information.</w:t>
      </w:r>
    </w:p>
    <w:p w14:paraId="0E12F290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07F03A09" w14:textId="2F92DAD9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information:</w:t>
      </w:r>
      <w:r w:rsidR="00CE6A9D">
        <w:rPr>
          <w:rFonts w:ascii="Arial" w:hAnsi="Arial"/>
        </w:rPr>
        <w:t xml:space="preserve"> </w:t>
      </w:r>
    </w:p>
    <w:p w14:paraId="25EF15D5" w14:textId="2FE284D5" w:rsidR="00945D94" w:rsidRPr="00CE6A9D" w:rsidRDefault="00D22F33">
      <w:pPr>
        <w:pStyle w:val="Body"/>
        <w:spacing w:line="360" w:lineRule="auto"/>
        <w:ind w:firstLine="720"/>
        <w:rPr>
          <w:rFonts w:ascii="Arial" w:eastAsia="Arial" w:hAnsi="Arial" w:cs="Arial"/>
        </w:rPr>
      </w:pPr>
      <w:hyperlink r:id="rId19" w:history="1">
        <w:r w:rsidR="00CE3D54" w:rsidRPr="00CE6A9D">
          <w:rPr>
            <w:rStyle w:val="Hyperlink0"/>
          </w:rPr>
          <w:t>Key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Digital</w:t>
        </w:r>
      </w:hyperlink>
    </w:p>
    <w:p w14:paraId="60254672" w14:textId="54BCB2F8" w:rsidR="00945D94" w:rsidRPr="00CE6A9D" w:rsidRDefault="00D22F33">
      <w:pPr>
        <w:pStyle w:val="Body"/>
        <w:spacing w:line="360" w:lineRule="auto"/>
        <w:ind w:firstLine="720"/>
        <w:rPr>
          <w:rStyle w:val="Hyperlink0"/>
        </w:rPr>
      </w:pPr>
      <w:hyperlink r:id="rId20" w:history="1">
        <w:r w:rsidR="00CE3D54" w:rsidRPr="00CE6A9D">
          <w:rPr>
            <w:rStyle w:val="Hyperlink0"/>
          </w:rPr>
          <w:t>Key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Digital</w:t>
        </w:r>
        <w:r w:rsidR="00CE3D54" w:rsidRPr="00CE6A9D">
          <w:rPr>
            <w:rStyle w:val="Link"/>
            <w:rFonts w:ascii="Arial" w:hAnsi="Arial"/>
          </w:rPr>
          <w:t>’</w:t>
        </w:r>
        <w:r w:rsidR="00CE3D54" w:rsidRPr="00CE6A9D">
          <w:rPr>
            <w:rStyle w:val="Hyperlink0"/>
          </w:rPr>
          <w:t>s</w:t>
        </w:r>
        <w:r w:rsidR="00CE6A9D">
          <w:rPr>
            <w:rStyle w:val="Hyperlink0"/>
          </w:rPr>
          <w:t xml:space="preserve"> </w:t>
        </w:r>
        <w:proofErr w:type="spellStart"/>
        <w:r w:rsidR="00CE3D54" w:rsidRPr="00CE6A9D">
          <w:rPr>
            <w:rStyle w:val="Hyperlink0"/>
          </w:rPr>
          <w:t>LeCAMbio</w:t>
        </w:r>
        <w:proofErr w:type="spellEnd"/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Conferencing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System</w:t>
        </w:r>
      </w:hyperlink>
    </w:p>
    <w:p w14:paraId="110C7ADA" w14:textId="2E7C76B9" w:rsidR="00945D94" w:rsidRPr="00CE6A9D" w:rsidRDefault="00D22F33">
      <w:pPr>
        <w:pStyle w:val="Body"/>
        <w:spacing w:line="360" w:lineRule="auto"/>
        <w:ind w:firstLine="720"/>
        <w:rPr>
          <w:rStyle w:val="Hyperlink0"/>
        </w:rPr>
      </w:pPr>
      <w:hyperlink r:id="rId21" w:history="1">
        <w:r w:rsidR="00CE3D54" w:rsidRPr="00CE6A9D">
          <w:rPr>
            <w:rStyle w:val="Hyperlink0"/>
          </w:rPr>
          <w:t>Key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Digital</w:t>
        </w:r>
        <w:r w:rsidR="00CE3D54" w:rsidRPr="00CE6A9D">
          <w:rPr>
            <w:rStyle w:val="Link"/>
            <w:rFonts w:ascii="Arial" w:hAnsi="Arial"/>
          </w:rPr>
          <w:t>’</w:t>
        </w:r>
        <w:r w:rsidR="00CE3D54" w:rsidRPr="00CE6A9D">
          <w:rPr>
            <w:rStyle w:val="Hyperlink0"/>
          </w:rPr>
          <w:t>s</w:t>
        </w:r>
        <w:r w:rsidR="00CE6A9D">
          <w:rPr>
            <w:rStyle w:val="Hyperlink0"/>
          </w:rPr>
          <w:t xml:space="preserve"> </w:t>
        </w:r>
        <w:proofErr w:type="spellStart"/>
        <w:r w:rsidR="00CE3D54" w:rsidRPr="00CE6A9D">
          <w:rPr>
            <w:rStyle w:val="Hyperlink0"/>
          </w:rPr>
          <w:t>LeCAMbio</w:t>
        </w:r>
        <w:proofErr w:type="spellEnd"/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Conferencing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System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video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demo</w:t>
        </w:r>
      </w:hyperlink>
    </w:p>
    <w:p w14:paraId="26D1C534" w14:textId="6A639751" w:rsidR="00945D94" w:rsidRPr="00CE6A9D" w:rsidRDefault="00D22F33">
      <w:pPr>
        <w:pStyle w:val="Body"/>
        <w:spacing w:line="360" w:lineRule="auto"/>
        <w:ind w:firstLine="720"/>
        <w:rPr>
          <w:rStyle w:val="Hyperlink0"/>
        </w:rPr>
      </w:pPr>
      <w:hyperlink r:id="rId22" w:history="1">
        <w:r w:rsidR="00CE3D54" w:rsidRPr="00CE6A9D">
          <w:rPr>
            <w:rStyle w:val="Hyperlink0"/>
          </w:rPr>
          <w:t>TOA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Electronics</w:t>
        </w:r>
        <w:r w:rsidR="00CE6A9D">
          <w:rPr>
            <w:rStyle w:val="Hyperlink0"/>
          </w:rPr>
          <w:t xml:space="preserve"> </w:t>
        </w:r>
        <w:r w:rsidR="00CE3D54" w:rsidRPr="00CE6A9D">
          <w:rPr>
            <w:rStyle w:val="Hyperlink0"/>
          </w:rPr>
          <w:t>LENUBIO</w:t>
        </w:r>
      </w:hyperlink>
    </w:p>
    <w:p w14:paraId="588724B8" w14:textId="77777777" w:rsidR="00945D94" w:rsidRPr="00CE6A9D" w:rsidRDefault="00945D94">
      <w:pPr>
        <w:pStyle w:val="Body"/>
        <w:spacing w:line="360" w:lineRule="auto"/>
        <w:ind w:firstLine="720"/>
        <w:rPr>
          <w:rFonts w:ascii="Arial" w:eastAsia="Arial" w:hAnsi="Arial" w:cs="Arial"/>
        </w:rPr>
      </w:pPr>
    </w:p>
    <w:p w14:paraId="539895F6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  <w:i/>
          <w:iCs/>
        </w:rPr>
      </w:pPr>
    </w:p>
    <w:p w14:paraId="1FBDE685" w14:textId="1408DCD5" w:rsidR="00945D94" w:rsidRPr="00CE6A9D" w:rsidRDefault="00CE3D54">
      <w:pPr>
        <w:pStyle w:val="Body"/>
        <w:spacing w:line="360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CE6A9D">
        <w:rPr>
          <w:rFonts w:ascii="Arial" w:hAnsi="Arial"/>
          <w:i/>
          <w:iCs/>
          <w:sz w:val="20"/>
          <w:szCs w:val="20"/>
        </w:rPr>
        <w:t>…ends</w:t>
      </w:r>
      <w:r w:rsidR="00CE6A9D">
        <w:rPr>
          <w:rFonts w:ascii="Arial" w:hAnsi="Arial"/>
          <w:i/>
          <w:iCs/>
          <w:sz w:val="20"/>
          <w:szCs w:val="20"/>
        </w:rPr>
        <w:t xml:space="preserve"> 672 </w:t>
      </w:r>
      <w:r w:rsidRPr="00CE6A9D">
        <w:rPr>
          <w:rFonts w:ascii="Arial" w:hAnsi="Arial"/>
          <w:i/>
          <w:iCs/>
          <w:sz w:val="20"/>
          <w:szCs w:val="20"/>
        </w:rPr>
        <w:t>words</w:t>
      </w:r>
    </w:p>
    <w:p w14:paraId="53414239" w14:textId="77777777" w:rsidR="00945D94" w:rsidRPr="00CE6A9D" w:rsidRDefault="00945D94">
      <w:pPr>
        <w:pStyle w:val="BodyA"/>
        <w:spacing w:line="360" w:lineRule="auto"/>
        <w:rPr>
          <w:rFonts w:ascii="Arial" w:eastAsia="Arial" w:hAnsi="Arial" w:cs="Arial"/>
        </w:rPr>
      </w:pPr>
    </w:p>
    <w:p w14:paraId="0996709B" w14:textId="520C5B1D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LeCAMbio.jpg</w:t>
      </w:r>
    </w:p>
    <w:p w14:paraId="6B6AB35D" w14:textId="7E0200EC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line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integrated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corporate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solutions,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each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feature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KD-CAMUSB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PTZ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RS232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over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Routing,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KD-CX800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Interface,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which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integrate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LENUBIO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AM-CF1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soundbar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integral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beam-steering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microphone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array)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deliver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automatic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voice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camera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tracking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presenters,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unified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Compass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Control®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iOS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complete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signal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management.</w:t>
      </w:r>
      <w:r w:rsidR="00CE6A9D">
        <w:rPr>
          <w:rFonts w:ascii="Arial" w:hAnsi="Arial"/>
        </w:rPr>
        <w:t xml:space="preserve"> </w:t>
      </w:r>
    </w:p>
    <w:p w14:paraId="776FD471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1835F55B" w14:textId="65CF77D4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2: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LeCAMBIO_System_Good.jpg</w:t>
      </w:r>
    </w:p>
    <w:p w14:paraId="691252BD" w14:textId="76258C05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2: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basic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supports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meters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(16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feet)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USB/HDMI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cable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length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from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display</w:t>
      </w:r>
    </w:p>
    <w:p w14:paraId="7EFCFCB7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4A77F370" w14:textId="45525C98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3: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LeCAMBIO_System_Best2.jpg</w:t>
      </w:r>
    </w:p>
    <w:p w14:paraId="76C2EC5F" w14:textId="49628DF4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lastRenderedPageBreak/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3: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LeCAMbio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Conferencing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options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include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USB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HDBaseT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extenders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switchers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support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longer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distances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with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additional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source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I/O</w:t>
      </w:r>
    </w:p>
    <w:p w14:paraId="2EF2ECCD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38734AB7" w14:textId="33810FD5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4: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TOA_Personnel_and_Mike_T.jpg</w:t>
      </w:r>
    </w:p>
    <w:p w14:paraId="3A062AF1" w14:textId="32EF4A1D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4: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(left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right)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Mitsuhiro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Omura</w:t>
      </w:r>
      <w:proofErr w:type="spellEnd"/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President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&amp;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CEO,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Inc.;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Yuma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Kawai,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Head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America</w:t>
      </w:r>
      <w:r w:rsidR="00CE6A9D">
        <w:rPr>
          <w:rFonts w:ascii="Arial" w:hAnsi="Arial"/>
        </w:rPr>
        <w:t xml:space="preserve">n </w:t>
      </w:r>
      <w:r w:rsidRPr="00CE6A9D">
        <w:rPr>
          <w:rFonts w:ascii="Arial" w:hAnsi="Arial"/>
        </w:rPr>
        <w:t>Business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Department,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Corporation;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Mike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Tsinberg</w:t>
      </w:r>
      <w:proofErr w:type="spellEnd"/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President,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pictured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Tsinberg’s</w:t>
      </w:r>
      <w:proofErr w:type="spellEnd"/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office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headquarters</w:t>
      </w:r>
      <w:r w:rsidR="00CE6A9D">
        <w:rPr>
          <w:rFonts w:ascii="Arial" w:hAnsi="Arial"/>
        </w:rPr>
        <w:t xml:space="preserve"> </w:t>
      </w:r>
    </w:p>
    <w:p w14:paraId="19AA3EF0" w14:textId="77777777" w:rsidR="00945D94" w:rsidRPr="00CE6A9D" w:rsidRDefault="00945D94">
      <w:pPr>
        <w:pStyle w:val="Body"/>
        <w:spacing w:line="360" w:lineRule="auto"/>
        <w:rPr>
          <w:rFonts w:ascii="Arial" w:eastAsia="Arial" w:hAnsi="Arial" w:cs="Arial"/>
        </w:rPr>
      </w:pPr>
    </w:p>
    <w:p w14:paraId="333D396E" w14:textId="6657A558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File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5: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TOA_Personnel_and_Edison.jpg</w:t>
      </w:r>
    </w:p>
    <w:p w14:paraId="4ED10C4C" w14:textId="40A4C628" w:rsidR="00945D94" w:rsidRPr="00CE6A9D" w:rsidRDefault="00CE3D54">
      <w:pPr>
        <w:pStyle w:val="Body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Photo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Caption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5: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(left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right)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Yuma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Kawai,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Head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America</w:t>
      </w:r>
      <w:r w:rsidR="00CE6A9D">
        <w:rPr>
          <w:rFonts w:ascii="Arial" w:hAnsi="Arial"/>
        </w:rPr>
        <w:t xml:space="preserve">n </w:t>
      </w:r>
      <w:r w:rsidRPr="00CE6A9D">
        <w:rPr>
          <w:rFonts w:ascii="Arial" w:hAnsi="Arial"/>
        </w:rPr>
        <w:t>Business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Department,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Corporation;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Mitsuhiro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Omura</w:t>
      </w:r>
      <w:proofErr w:type="spellEnd"/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President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&amp;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CEO,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Electronics,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Inc.;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Edison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Yu,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CTO,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pictured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Digital’s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engineering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department</w:t>
      </w:r>
      <w:r w:rsidR="00CE6A9D">
        <w:rPr>
          <w:rFonts w:ascii="Arial" w:hAnsi="Arial"/>
        </w:rPr>
        <w:t xml:space="preserve"> </w:t>
      </w:r>
    </w:p>
    <w:p w14:paraId="44D1A98F" w14:textId="77777777" w:rsidR="00945D94" w:rsidRDefault="00945D94">
      <w:pPr>
        <w:pStyle w:val="BodyA"/>
        <w:spacing w:line="360" w:lineRule="auto"/>
        <w:rPr>
          <w:rFonts w:ascii="Arial" w:eastAsia="Arial" w:hAnsi="Arial" w:cs="Arial"/>
        </w:rPr>
      </w:pPr>
    </w:p>
    <w:p w14:paraId="0A757980" w14:textId="1E733211" w:rsidR="00CE6A9D" w:rsidRPr="00CE6A9D" w:rsidRDefault="00CE6A9D" w:rsidP="00CE6A9D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</w:rPr>
        <w:t xml:space="preserve"> </w:t>
      </w:r>
      <w:r w:rsidRPr="00CE6A9D">
        <w:rPr>
          <w:rFonts w:ascii="Arial" w:eastAsia="Arial" w:hAnsi="Arial" w:cs="Arial"/>
          <w:b/>
          <w:bCs/>
        </w:rPr>
        <w:t>TOA</w:t>
      </w:r>
      <w:r w:rsidRPr="00CE6A9D">
        <w:rPr>
          <w:rFonts w:ascii="Arial" w:eastAsia="Arial" w:hAnsi="Arial" w:cs="Arial"/>
        </w:rPr>
        <w:br/>
        <w:t>Founded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1934,</w:t>
      </w:r>
      <w:r>
        <w:rPr>
          <w:rFonts w:ascii="Arial" w:eastAsia="Arial" w:hAnsi="Arial" w:cs="Arial"/>
        </w:rPr>
        <w:t xml:space="preserve"> </w:t>
      </w:r>
      <w:hyperlink r:id="rId23" w:tooltip="https://www.toaelectronics.com/" w:history="1">
        <w:r w:rsidRPr="00CE6A9D">
          <w:rPr>
            <w:rStyle w:val="Hyperlink"/>
            <w:rFonts w:ascii="Arial" w:eastAsia="Arial" w:hAnsi="Arial" w:cs="Arial"/>
          </w:rPr>
          <w:t>TOA</w:t>
        </w:r>
      </w:hyperlink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has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85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experience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leading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audio,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sound,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manufacturer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world.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TOA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digital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amplifiers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speakers,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integrated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VoIP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intercom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paging,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voice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evacuation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communications.</w:t>
      </w:r>
      <w:r>
        <w:rPr>
          <w:rFonts w:ascii="Arial" w:eastAsia="Arial" w:hAnsi="Arial" w:cs="Arial"/>
        </w:rPr>
        <w:t xml:space="preserve"> </w:t>
      </w:r>
    </w:p>
    <w:p w14:paraId="57C2DC38" w14:textId="79B2EBCE" w:rsidR="00CE6A9D" w:rsidRPr="00CE6A9D" w:rsidRDefault="00CE6A9D" w:rsidP="00CE6A9D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9873D70" w14:textId="0AB981D4" w:rsidR="00CE6A9D" w:rsidRPr="00CE6A9D" w:rsidRDefault="00CE6A9D" w:rsidP="00CE6A9D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are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“built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last”,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countless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consumers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can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vouch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decades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running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today.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reliability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holds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it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comes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offering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innovative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solutions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corporate,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government,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education,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retail,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mass-transit,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markets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alike.</w:t>
      </w:r>
    </w:p>
    <w:p w14:paraId="044CDD83" w14:textId="345C248A" w:rsidR="00CE6A9D" w:rsidRPr="00CE6A9D" w:rsidRDefault="00CE6A9D" w:rsidP="00CE6A9D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DAACAE" w14:textId="3FECE818" w:rsidR="00CE6A9D" w:rsidRPr="00CE6A9D" w:rsidRDefault="00CE6A9D" w:rsidP="00CE6A9D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philosophy,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“Three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Confidences”,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1953,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follows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today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“Confidence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use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our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products”,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“Confidence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our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transactions”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“Confidence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our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efforts”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clientele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has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CONFIDENCE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brand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can</w:t>
      </w:r>
      <w:r>
        <w:rPr>
          <w:rFonts w:ascii="Arial" w:eastAsia="Arial" w:hAnsi="Arial" w:cs="Arial"/>
        </w:rPr>
        <w:t xml:space="preserve"> </w:t>
      </w:r>
      <w:r w:rsidRPr="00CE6A9D">
        <w:rPr>
          <w:rFonts w:ascii="Arial" w:eastAsia="Arial" w:hAnsi="Arial" w:cs="Arial"/>
        </w:rPr>
        <w:t>trust.</w:t>
      </w:r>
    </w:p>
    <w:p w14:paraId="710566AC" w14:textId="77777777" w:rsidR="00CE6A9D" w:rsidRPr="00CE6A9D" w:rsidRDefault="00CE6A9D">
      <w:pPr>
        <w:pStyle w:val="BodyA"/>
        <w:spacing w:line="360" w:lineRule="auto"/>
        <w:rPr>
          <w:rFonts w:ascii="Arial" w:eastAsia="Arial" w:hAnsi="Arial" w:cs="Arial"/>
        </w:rPr>
      </w:pPr>
    </w:p>
    <w:p w14:paraId="3A62A6A5" w14:textId="5E7CDD16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  <w:b/>
          <w:bCs/>
        </w:rPr>
        <w:t>About</w:t>
      </w:r>
      <w:r w:rsidR="00CE6A9D">
        <w:rPr>
          <w:rFonts w:ascii="Arial" w:hAnsi="Arial"/>
          <w:b/>
          <w:bCs/>
        </w:rPr>
        <w:t xml:space="preserve"> </w:t>
      </w:r>
      <w:r w:rsidRPr="00CE6A9D">
        <w:rPr>
          <w:rFonts w:ascii="Arial" w:hAnsi="Arial"/>
          <w:b/>
          <w:bCs/>
        </w:rPr>
        <w:t>Key</w:t>
      </w:r>
      <w:r w:rsidR="00CE6A9D">
        <w:rPr>
          <w:rFonts w:ascii="Arial" w:hAnsi="Arial"/>
          <w:b/>
          <w:bCs/>
        </w:rPr>
        <w:t xml:space="preserve"> </w:t>
      </w:r>
      <w:r w:rsidRPr="00CE6A9D">
        <w:rPr>
          <w:rFonts w:ascii="Arial" w:hAnsi="Arial"/>
          <w:b/>
          <w:bCs/>
        </w:rPr>
        <w:t>Digital</w:t>
      </w:r>
      <w:r w:rsidRPr="00CE6A9D">
        <w:rPr>
          <w:rFonts w:ascii="Arial" w:hAnsi="Arial"/>
        </w:rPr>
        <w:t>:</w:t>
      </w:r>
    </w:p>
    <w:p w14:paraId="759FDDA8" w14:textId="517C7C01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Led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television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broadcast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innovator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Mike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Tsinberg</w:t>
      </w:r>
      <w:proofErr w:type="spellEnd"/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Digital®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</w:t>
      </w:r>
      <w:r w:rsidR="00CE6A9D">
        <w:rPr>
          <w:rFonts w:ascii="Arial" w:hAnsi="Arial"/>
        </w:rPr>
        <w:t xml:space="preserve"> </w:t>
      </w:r>
      <w:proofErr w:type="spellStart"/>
      <w:r w:rsidRPr="00CE6A9D">
        <w:rPr>
          <w:rFonts w:ascii="Arial" w:hAnsi="Arial"/>
        </w:rPr>
        <w:t>lnfoComm</w:t>
      </w:r>
      <w:proofErr w:type="spellEnd"/>
      <w:r w:rsidRPr="00CE6A9D">
        <w:rPr>
          <w:rFonts w:ascii="Arial" w:hAnsi="Arial"/>
        </w:rPr>
        <w:t>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CEDIA,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CES,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NAHB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award-winning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manufacturer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professional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distributed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video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lastRenderedPageBreak/>
        <w:t>control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system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equipment.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Since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1999,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led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constantly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evolving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AV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industry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designing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products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that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deliver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industry-leading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quality,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performance,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reliability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corporate,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bar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&amp;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restaurant,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signage,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education,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government,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house-of-worship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applications.</w:t>
      </w:r>
    </w:p>
    <w:p w14:paraId="11076E72" w14:textId="77777777" w:rsidR="00945D94" w:rsidRPr="00CE6A9D" w:rsidRDefault="00945D94">
      <w:pPr>
        <w:pStyle w:val="BodyA"/>
        <w:spacing w:line="360" w:lineRule="auto"/>
        <w:rPr>
          <w:rFonts w:ascii="Arial" w:eastAsia="Arial" w:hAnsi="Arial" w:cs="Arial"/>
        </w:rPr>
      </w:pPr>
    </w:p>
    <w:p w14:paraId="6524BAFE" w14:textId="5E5B86B3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products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designed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engineered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in-house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Mount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Vernon,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NY.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Superior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quality,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ease</w:t>
      </w:r>
      <w:r w:rsidRPr="00CE6A9D">
        <w:rPr>
          <w:rFonts w:ascii="Arial" w:hAnsi="Arial"/>
        </w:rPr>
        <w:softHyphen/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of-installation,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versatility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result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strenuous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research,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development,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testing.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Expertise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unparalleled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knowledge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have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created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unique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hardware-software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suite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solution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ideal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consultants,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designers,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installation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firms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of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the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AV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industry.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Digital®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known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to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deliver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best-in-class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products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based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quality,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performance,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and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reliability.</w:t>
      </w:r>
    </w:p>
    <w:p w14:paraId="4D268939" w14:textId="77777777" w:rsidR="00945D94" w:rsidRPr="00CE6A9D" w:rsidRDefault="00945D94">
      <w:pPr>
        <w:pStyle w:val="BodyA"/>
        <w:spacing w:line="360" w:lineRule="auto"/>
        <w:rPr>
          <w:rFonts w:ascii="Arial" w:eastAsia="Arial" w:hAnsi="Arial" w:cs="Arial"/>
        </w:rPr>
      </w:pPr>
    </w:p>
    <w:p w14:paraId="5A6B3F93" w14:textId="596E1B86" w:rsidR="00945D94" w:rsidRPr="00CE6A9D" w:rsidRDefault="00CE3D54">
      <w:pPr>
        <w:pStyle w:val="BodyA"/>
        <w:spacing w:line="360" w:lineRule="auto"/>
        <w:rPr>
          <w:rFonts w:ascii="Arial" w:eastAsia="Arial" w:hAnsi="Arial" w:cs="Arial"/>
          <w:i/>
          <w:iCs/>
        </w:rPr>
      </w:pPr>
      <w:r w:rsidRPr="00CE6A9D">
        <w:rPr>
          <w:rFonts w:ascii="Arial" w:hAnsi="Arial"/>
        </w:rPr>
        <w:t>For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more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information,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visit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our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webpage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at</w:t>
      </w:r>
      <w:r w:rsidR="00CE6A9D">
        <w:rPr>
          <w:rFonts w:ascii="Arial" w:hAnsi="Arial"/>
        </w:rPr>
        <w:t xml:space="preserve"> </w:t>
      </w:r>
      <w:hyperlink r:id="rId24" w:history="1">
        <w:r w:rsidRPr="00CE6A9D">
          <w:rPr>
            <w:rStyle w:val="Hyperlink1"/>
          </w:rPr>
          <w:t>www.keydigital.com</w:t>
        </w:r>
      </w:hyperlink>
    </w:p>
    <w:p w14:paraId="5F72CB82" w14:textId="77777777" w:rsidR="00945D94" w:rsidRPr="00CE6A9D" w:rsidRDefault="00945D94">
      <w:pPr>
        <w:pStyle w:val="BodyA"/>
        <w:spacing w:line="360" w:lineRule="auto"/>
        <w:rPr>
          <w:rFonts w:ascii="Arial" w:eastAsia="Arial" w:hAnsi="Arial" w:cs="Arial"/>
        </w:rPr>
      </w:pPr>
    </w:p>
    <w:p w14:paraId="51F623A6" w14:textId="56BFC5FF" w:rsidR="00945D94" w:rsidRPr="00CE6A9D" w:rsidRDefault="00CE3D54">
      <w:pPr>
        <w:pStyle w:val="BodyA"/>
        <w:spacing w:line="360" w:lineRule="auto"/>
        <w:rPr>
          <w:rFonts w:ascii="Arial" w:eastAsia="Arial" w:hAnsi="Arial" w:cs="Arial"/>
        </w:rPr>
      </w:pPr>
      <w:r w:rsidRPr="00CE6A9D">
        <w:rPr>
          <w:rFonts w:ascii="Arial" w:hAnsi="Arial"/>
        </w:rPr>
        <w:t>Follow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Key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Digital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on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social</w:t>
      </w:r>
      <w:r w:rsidR="00CE6A9D">
        <w:rPr>
          <w:rFonts w:ascii="Arial" w:hAnsi="Arial"/>
        </w:rPr>
        <w:t xml:space="preserve"> </w:t>
      </w:r>
      <w:r w:rsidRPr="00CE6A9D">
        <w:rPr>
          <w:rFonts w:ascii="Arial" w:hAnsi="Arial"/>
        </w:rPr>
        <w:t>media:</w:t>
      </w:r>
    </w:p>
    <w:p w14:paraId="6AC286F2" w14:textId="0C522FAB" w:rsidR="00945D94" w:rsidRPr="00CE6A9D" w:rsidRDefault="00CE6A9D">
      <w:pPr>
        <w:pStyle w:val="BodyA"/>
        <w:spacing w:line="360" w:lineRule="auto"/>
      </w:pPr>
      <w:r>
        <w:rPr>
          <w:rFonts w:ascii="Arial" w:hAnsi="Arial"/>
        </w:rPr>
        <w:t xml:space="preserve">      </w:t>
      </w:r>
      <w:r w:rsidR="00CE3D54" w:rsidRPr="00CE6A9D">
        <w:rPr>
          <w:rFonts w:ascii="Arial" w:eastAsia="Arial" w:hAnsi="Arial" w:cs="Arial"/>
          <w:noProof/>
        </w:rPr>
        <w:drawing>
          <wp:inline distT="0" distB="0" distL="0" distR="0" wp14:anchorId="35822023" wp14:editId="5C17BA20">
            <wp:extent cx="445135" cy="404496"/>
            <wp:effectExtent l="0" t="0" r="0" b="0"/>
            <wp:docPr id="1073741831" name="officeArt object" descr="Description: LinkedIn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escription: LinkedIn_icon" descr="Description: LinkedIn_ico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 w:rsidR="00CE3D54" w:rsidRPr="00CE6A9D">
        <w:rPr>
          <w:rFonts w:ascii="Arial" w:eastAsia="Arial" w:hAnsi="Arial" w:cs="Arial"/>
          <w:noProof/>
        </w:rPr>
        <w:drawing>
          <wp:inline distT="0" distB="0" distL="0" distR="0" wp14:anchorId="154C4E8B" wp14:editId="2B6DFA12">
            <wp:extent cx="445135" cy="404496"/>
            <wp:effectExtent l="0" t="0" r="0" b="0"/>
            <wp:docPr id="1073741832" name="officeArt object" descr="Description: Twitter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escription: Twitter_icon" descr="Description: Twitter_ico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 w:rsidR="00CE3D54" w:rsidRPr="00CE6A9D">
        <w:rPr>
          <w:rFonts w:ascii="Arial" w:eastAsia="Arial" w:hAnsi="Arial" w:cs="Arial"/>
          <w:noProof/>
        </w:rPr>
        <w:drawing>
          <wp:inline distT="0" distB="0" distL="0" distR="0" wp14:anchorId="351F5AA2" wp14:editId="0EE4C761">
            <wp:extent cx="445135" cy="404496"/>
            <wp:effectExtent l="0" t="0" r="0" b="0"/>
            <wp:docPr id="1073741833" name="officeArt object" descr="Description: YouTube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escription: YouTube_icon" descr="Description: YouTube_ico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 w:rsidR="00CE3D54" w:rsidRPr="00CE6A9D">
        <w:rPr>
          <w:rFonts w:ascii="Arial" w:eastAsia="Arial" w:hAnsi="Arial" w:cs="Arial"/>
          <w:noProof/>
        </w:rPr>
        <w:drawing>
          <wp:inline distT="0" distB="0" distL="0" distR="0" wp14:anchorId="79C1957F" wp14:editId="1291315C">
            <wp:extent cx="445135" cy="404496"/>
            <wp:effectExtent l="0" t="0" r="0" b="0"/>
            <wp:docPr id="1073741834" name="officeArt object" descr="Description: facebook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escription: facebook_icon" descr="Description: facebook_ico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 w:rsidR="00CE3D54" w:rsidRPr="00CE6A9D">
        <w:rPr>
          <w:rFonts w:ascii="Arial" w:eastAsia="Arial" w:hAnsi="Arial" w:cs="Arial"/>
          <w:noProof/>
        </w:rPr>
        <w:drawing>
          <wp:inline distT="0" distB="0" distL="0" distR="0" wp14:anchorId="671F5296" wp14:editId="37B03F3A">
            <wp:extent cx="445135" cy="404496"/>
            <wp:effectExtent l="0" t="0" r="0" b="0"/>
            <wp:docPr id="1073741835" name="officeArt object" descr="Description: Instagram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escription: Instagram_icon" descr="Description: Instagram_ico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04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</w:t>
      </w:r>
    </w:p>
    <w:sectPr w:rsidR="00945D94" w:rsidRPr="00CE6A9D">
      <w:type w:val="continuous"/>
      <w:pgSz w:w="12240" w:h="15840"/>
      <w:pgMar w:top="81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F6D1" w14:textId="77777777" w:rsidR="00D22F33" w:rsidRDefault="00D22F33">
      <w:r>
        <w:separator/>
      </w:r>
    </w:p>
  </w:endnote>
  <w:endnote w:type="continuationSeparator" w:id="0">
    <w:p w14:paraId="5D60E87B" w14:textId="77777777" w:rsidR="00D22F33" w:rsidRDefault="00D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8B3D" w14:textId="77777777" w:rsidR="00945D94" w:rsidRDefault="00945D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24BE" w14:textId="77777777" w:rsidR="00D22F33" w:rsidRDefault="00D22F33">
      <w:r>
        <w:separator/>
      </w:r>
    </w:p>
  </w:footnote>
  <w:footnote w:type="continuationSeparator" w:id="0">
    <w:p w14:paraId="1F10DA9D" w14:textId="77777777" w:rsidR="00D22F33" w:rsidRDefault="00D2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7AC8" w14:textId="77777777" w:rsidR="00945D94" w:rsidRDefault="00945D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D94"/>
    <w:rsid w:val="006C59EF"/>
    <w:rsid w:val="00945D94"/>
    <w:rsid w:val="009F543B"/>
    <w:rsid w:val="00BA10D9"/>
    <w:rsid w:val="00CE3D54"/>
    <w:rsid w:val="00CE6A9D"/>
    <w:rsid w:val="00D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22E39"/>
  <w15:docId w15:val="{C8EC1E21-4FA7-CC4E-A1FA-6C9054D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80"/>
      <w:u w:val="single" w:color="000080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80"/>
      <w:u w:val="single" w:color="000080"/>
    </w:rPr>
  </w:style>
  <w:style w:type="character" w:customStyle="1" w:styleId="Hyperlink1">
    <w:name w:val="Hyperlink.1"/>
    <w:basedOn w:val="Link"/>
    <w:rPr>
      <w:rFonts w:ascii="Arial" w:eastAsia="Arial" w:hAnsi="Arial" w:cs="Arial"/>
      <w:i/>
      <w:iCs/>
      <w:outline w:val="0"/>
      <w:color w:val="000080"/>
      <w:u w:val="single" w:color="000080"/>
    </w:rPr>
  </w:style>
  <w:style w:type="paragraph" w:styleId="Revision">
    <w:name w:val="Revision"/>
    <w:hidden/>
    <w:uiPriority w:val="99"/>
    <w:semiHidden/>
    <w:rsid w:val="009F54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hyperlink" Target="mailto:sales@keydigita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LlJZBsGeNDY" TargetMode="Externa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hyperlink" Target="https://www.toaelectronicsusa.com/lenubio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eydigital.org/category/presentation-solutions-accessories/KD-CAMUSB" TargetMode="External"/><Relationship Id="rId20" Type="http://schemas.openxmlformats.org/officeDocument/2006/relationships/hyperlink" Target="https://keydigital.org/corporate-lecambi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keydigital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rank.wells@clynemedia.com" TargetMode="External"/><Relationship Id="rId23" Type="http://schemas.openxmlformats.org/officeDocument/2006/relationships/hyperlink" Target="https://www.toaelectronics.com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keydigital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masha@keydigital.com" TargetMode="External"/><Relationship Id="rId22" Type="http://schemas.openxmlformats.org/officeDocument/2006/relationships/hyperlink" Target="https://www.toaelectronicsusa.com/lenubio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Gibson</cp:lastModifiedBy>
  <cp:revision>5</cp:revision>
  <dcterms:created xsi:type="dcterms:W3CDTF">2022-02-28T22:56:00Z</dcterms:created>
  <dcterms:modified xsi:type="dcterms:W3CDTF">2022-03-04T15:27:00Z</dcterms:modified>
</cp:coreProperties>
</file>