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B424" w14:textId="77777777" w:rsidR="006B0518" w:rsidRPr="00C14AA4" w:rsidRDefault="006B0518" w:rsidP="006B0518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8D33E9">
        <w:rPr>
          <w:rFonts w:ascii="Arial" w:hAnsi="Arial" w:cs="Arial"/>
        </w:rPr>
        <w:drawing>
          <wp:inline distT="0" distB="0" distL="0" distR="0" wp14:anchorId="572A9FEE" wp14:editId="194664AD">
            <wp:extent cx="2971800" cy="654627"/>
            <wp:effectExtent l="0" t="0" r="0" b="6350"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D822D" w14:textId="5A4DF2EF" w:rsidR="006B0518" w:rsidRPr="00C14AA4" w:rsidRDefault="006B0518" w:rsidP="006B0518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8D33E9">
        <w:rPr>
          <w:rFonts w:ascii="Arial" w:hAnsi="Arial" w:cs="Arial"/>
        </w:rPr>
        <w:drawing>
          <wp:inline distT="0" distB="0" distL="0" distR="0" wp14:anchorId="3C90F3F3" wp14:editId="1FEB8679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AA4">
        <w:rPr>
          <w:rFonts w:ascii="Arial" w:hAnsi="Arial" w:cs="Arial"/>
          <w:noProof w:val="0"/>
        </w:rPr>
        <w:t xml:space="preserve">   </w:t>
      </w:r>
      <w:r w:rsidRPr="008D33E9">
        <w:rPr>
          <w:rFonts w:ascii="Arial" w:hAnsi="Arial" w:cs="Arial"/>
        </w:rPr>
        <w:drawing>
          <wp:inline distT="0" distB="0" distL="0" distR="0" wp14:anchorId="29929797" wp14:editId="77CE4834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AA4">
        <w:rPr>
          <w:rFonts w:ascii="Arial" w:hAnsi="Arial" w:cs="Arial"/>
          <w:noProof w:val="0"/>
        </w:rPr>
        <w:t xml:space="preserve">   </w:t>
      </w:r>
      <w:r w:rsidRPr="008D33E9">
        <w:rPr>
          <w:rFonts w:ascii="Arial" w:hAnsi="Arial" w:cs="Arial"/>
        </w:rPr>
        <w:drawing>
          <wp:inline distT="0" distB="0" distL="0" distR="0" wp14:anchorId="3FB4F69D" wp14:editId="1C65CB77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AA4">
        <w:rPr>
          <w:rFonts w:ascii="Arial" w:hAnsi="Arial" w:cs="Arial"/>
          <w:noProof w:val="0"/>
        </w:rPr>
        <w:t xml:space="preserve">   </w:t>
      </w:r>
      <w:r w:rsidRPr="008D33E9">
        <w:rPr>
          <w:rFonts w:ascii="Arial" w:hAnsi="Arial" w:cs="Arial"/>
        </w:rPr>
        <w:drawing>
          <wp:inline distT="0" distB="0" distL="0" distR="0" wp14:anchorId="083B5353" wp14:editId="66F84861">
            <wp:extent cx="445135" cy="404495"/>
            <wp:effectExtent l="0" t="0" r="12065" b="1905"/>
            <wp:docPr id="11" name="Picture 11" descr="Description: facebook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AA4">
        <w:rPr>
          <w:rFonts w:ascii="Arial" w:hAnsi="Arial" w:cs="Arial"/>
          <w:noProof w:val="0"/>
        </w:rPr>
        <w:t xml:space="preserve">   </w:t>
      </w:r>
      <w:r w:rsidRPr="008D33E9">
        <w:rPr>
          <w:rFonts w:ascii="Arial" w:hAnsi="Arial" w:cs="Arial"/>
        </w:rPr>
        <w:drawing>
          <wp:inline distT="0" distB="0" distL="0" distR="0" wp14:anchorId="5DFD980A" wp14:editId="64BE9990">
            <wp:extent cx="445135" cy="404495"/>
            <wp:effectExtent l="0" t="0" r="12065" b="1905"/>
            <wp:docPr id="12" name="Picture 12" descr="Description: Instagram_ico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7BB90" w14:textId="77777777" w:rsidR="006B0518" w:rsidRPr="00C14AA4" w:rsidRDefault="006B0518" w:rsidP="006B0518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6B0518" w:rsidRPr="00C14AA4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1AB34B29" w14:textId="77777777" w:rsidR="006B0518" w:rsidRPr="00C14AA4" w:rsidRDefault="006B0518" w:rsidP="006B0518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6B5735DD" w14:textId="77777777" w:rsidR="006B0518" w:rsidRPr="00C14AA4" w:rsidRDefault="006B0518" w:rsidP="006B0518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6B0518" w:rsidRPr="00C14AA4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0BBA548D" w14:textId="77777777" w:rsidR="006B0518" w:rsidRPr="00C14AA4" w:rsidRDefault="006B0518" w:rsidP="006B0518">
      <w:pPr>
        <w:contextualSpacing/>
        <w:outlineLvl w:val="1"/>
        <w:rPr>
          <w:rFonts w:ascii="Arial" w:hAnsi="Arial" w:cs="Arial"/>
          <w:b/>
          <w:bCs/>
        </w:rPr>
      </w:pPr>
      <w:r w:rsidRPr="00C14AA4">
        <w:rPr>
          <w:rFonts w:ascii="Arial" w:hAnsi="Arial" w:cs="Arial"/>
          <w:b/>
          <w:bCs/>
        </w:rPr>
        <w:t>Contacts:</w:t>
      </w:r>
    </w:p>
    <w:p w14:paraId="064A630B" w14:textId="77777777" w:rsidR="006B0518" w:rsidRPr="00C14AA4" w:rsidRDefault="006B0518" w:rsidP="006B0518">
      <w:pPr>
        <w:contextualSpacing/>
        <w:outlineLvl w:val="1"/>
        <w:rPr>
          <w:rFonts w:ascii="Arial" w:hAnsi="Arial" w:cs="Arial"/>
          <w:bCs/>
        </w:rPr>
      </w:pPr>
      <w:r w:rsidRPr="00C14AA4">
        <w:rPr>
          <w:rFonts w:ascii="Arial" w:hAnsi="Arial" w:cs="Arial"/>
          <w:bCs/>
        </w:rPr>
        <w:t>Key Digital</w:t>
      </w:r>
    </w:p>
    <w:p w14:paraId="6EC64ADA" w14:textId="77777777" w:rsidR="006B0518" w:rsidRPr="00C14AA4" w:rsidRDefault="006B0518" w:rsidP="006B0518">
      <w:pPr>
        <w:contextualSpacing/>
        <w:outlineLvl w:val="1"/>
        <w:rPr>
          <w:rFonts w:ascii="Arial" w:hAnsi="Arial" w:cs="Arial"/>
          <w:bCs/>
        </w:rPr>
      </w:pPr>
      <w:r w:rsidRPr="00C14AA4">
        <w:rPr>
          <w:rFonts w:ascii="Arial" w:hAnsi="Arial" w:cs="Arial"/>
          <w:bCs/>
        </w:rPr>
        <w:t xml:space="preserve">Masha </w:t>
      </w:r>
      <w:proofErr w:type="spellStart"/>
      <w:r w:rsidRPr="00C14AA4">
        <w:rPr>
          <w:rFonts w:ascii="Arial" w:hAnsi="Arial" w:cs="Arial"/>
          <w:bCs/>
        </w:rPr>
        <w:t>Lakhter</w:t>
      </w:r>
      <w:proofErr w:type="spellEnd"/>
      <w:r w:rsidRPr="00C14AA4">
        <w:rPr>
          <w:rFonts w:ascii="Arial" w:hAnsi="Arial" w:cs="Arial"/>
          <w:bCs/>
        </w:rPr>
        <w:t>, COO</w:t>
      </w:r>
    </w:p>
    <w:p w14:paraId="48326D54" w14:textId="77777777" w:rsidR="006B0518" w:rsidRPr="00C14AA4" w:rsidRDefault="006B0518" w:rsidP="006B0518">
      <w:pPr>
        <w:contextualSpacing/>
        <w:outlineLvl w:val="1"/>
        <w:rPr>
          <w:rFonts w:ascii="Arial" w:hAnsi="Arial" w:cs="Arial"/>
          <w:bCs/>
        </w:rPr>
      </w:pPr>
      <w:r w:rsidRPr="00C14AA4">
        <w:rPr>
          <w:rFonts w:ascii="Arial" w:hAnsi="Arial" w:cs="Arial"/>
          <w:bCs/>
        </w:rPr>
        <w:t>917.701.3238</w:t>
      </w:r>
    </w:p>
    <w:p w14:paraId="51990B27" w14:textId="77777777" w:rsidR="006B0518" w:rsidRPr="00C14AA4" w:rsidRDefault="00000000" w:rsidP="006B0518">
      <w:pPr>
        <w:contextualSpacing/>
        <w:outlineLvl w:val="1"/>
        <w:rPr>
          <w:rFonts w:ascii="Arial" w:hAnsi="Arial" w:cs="Arial"/>
          <w:bCs/>
        </w:rPr>
      </w:pPr>
      <w:hyperlink r:id="rId19" w:history="1">
        <w:r w:rsidR="006B0518" w:rsidRPr="00C14AA4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774DB6A0" w14:textId="77777777" w:rsidR="006B0518" w:rsidRPr="00C14AA4" w:rsidRDefault="006B0518" w:rsidP="006B0518">
      <w:pPr>
        <w:contextualSpacing/>
        <w:outlineLvl w:val="1"/>
        <w:rPr>
          <w:rFonts w:ascii="Arial" w:hAnsi="Arial" w:cs="Arial"/>
          <w:bCs/>
        </w:rPr>
      </w:pPr>
    </w:p>
    <w:p w14:paraId="7B6401B2" w14:textId="77777777" w:rsidR="006B0518" w:rsidRPr="00C14AA4" w:rsidRDefault="006B0518" w:rsidP="006B0518">
      <w:pPr>
        <w:contextualSpacing/>
        <w:outlineLvl w:val="1"/>
        <w:rPr>
          <w:rFonts w:ascii="Arial" w:hAnsi="Arial" w:cs="Arial"/>
          <w:bCs/>
        </w:rPr>
      </w:pPr>
      <w:r w:rsidRPr="00C14AA4">
        <w:rPr>
          <w:rFonts w:ascii="Arial" w:hAnsi="Arial" w:cs="Arial"/>
          <w:bCs/>
        </w:rPr>
        <w:t>Clyne Media, Inc.</w:t>
      </w:r>
    </w:p>
    <w:p w14:paraId="46A20752" w14:textId="77777777" w:rsidR="006B0518" w:rsidRPr="00C14AA4" w:rsidRDefault="006B0518" w:rsidP="006B0518">
      <w:pPr>
        <w:contextualSpacing/>
        <w:outlineLvl w:val="1"/>
        <w:rPr>
          <w:rFonts w:ascii="Arial" w:hAnsi="Arial" w:cs="Arial"/>
          <w:bCs/>
        </w:rPr>
      </w:pPr>
      <w:r w:rsidRPr="00C14AA4">
        <w:rPr>
          <w:rFonts w:ascii="Arial" w:hAnsi="Arial" w:cs="Arial"/>
          <w:bCs/>
        </w:rPr>
        <w:t>Frank Wells, Senior Account Manager</w:t>
      </w:r>
    </w:p>
    <w:p w14:paraId="50FF9FCB" w14:textId="77777777" w:rsidR="006B0518" w:rsidRPr="00C14AA4" w:rsidRDefault="006B0518" w:rsidP="006B0518">
      <w:pPr>
        <w:contextualSpacing/>
        <w:outlineLvl w:val="1"/>
        <w:rPr>
          <w:rFonts w:ascii="Arial" w:hAnsi="Arial" w:cs="Arial"/>
          <w:bCs/>
        </w:rPr>
      </w:pPr>
      <w:r w:rsidRPr="00C14AA4">
        <w:rPr>
          <w:rFonts w:ascii="Arial" w:hAnsi="Arial" w:cs="Arial"/>
          <w:bCs/>
        </w:rPr>
        <w:t>615.585.0597</w:t>
      </w:r>
    </w:p>
    <w:p w14:paraId="79A201C3" w14:textId="77777777" w:rsidR="006B0518" w:rsidRPr="00C14AA4" w:rsidRDefault="00000000" w:rsidP="006B0518">
      <w:pPr>
        <w:contextualSpacing/>
        <w:outlineLvl w:val="1"/>
        <w:rPr>
          <w:rFonts w:ascii="Arial" w:hAnsi="Arial" w:cs="Arial"/>
          <w:bCs/>
        </w:rPr>
        <w:sectPr w:rsidR="006B0518" w:rsidRPr="00C14AA4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20" w:history="1">
        <w:r w:rsidR="006B0518" w:rsidRPr="00C14AA4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5C48AEF6" w14:textId="77777777" w:rsidR="00514EA8" w:rsidRPr="00C14AA4" w:rsidRDefault="00514EA8" w:rsidP="00DC7356">
      <w:pPr>
        <w:spacing w:line="360" w:lineRule="auto"/>
        <w:contextualSpacing/>
        <w:outlineLvl w:val="1"/>
        <w:rPr>
          <w:rFonts w:ascii="Arial" w:hAnsi="Arial" w:cs="Arial"/>
          <w:bCs/>
        </w:rPr>
      </w:pPr>
    </w:p>
    <w:p w14:paraId="253B39D8" w14:textId="77777777" w:rsidR="006C054B" w:rsidRPr="00C14AA4" w:rsidRDefault="006C054B" w:rsidP="00DC7356">
      <w:pPr>
        <w:spacing w:line="360" w:lineRule="auto"/>
        <w:contextualSpacing/>
        <w:outlineLvl w:val="1"/>
        <w:rPr>
          <w:rFonts w:ascii="Arial" w:hAnsi="Arial" w:cs="Arial"/>
          <w:b/>
          <w:bCs/>
          <w:szCs w:val="28"/>
        </w:rPr>
      </w:pPr>
    </w:p>
    <w:p w14:paraId="39A19DAD" w14:textId="7AA43728" w:rsidR="009F1717" w:rsidRPr="00C14AA4" w:rsidRDefault="009F1717" w:rsidP="009F171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14AA4">
        <w:rPr>
          <w:rFonts w:ascii="Arial" w:hAnsi="Arial" w:cs="Arial"/>
          <w:b/>
          <w:bCs/>
          <w:sz w:val="28"/>
          <w:szCs w:val="28"/>
        </w:rPr>
        <w:t>Key Digital</w:t>
      </w:r>
      <w:r w:rsidRPr="00C14AA4">
        <w:rPr>
          <w:rFonts w:ascii="Arial" w:hAnsi="Arial" w:cs="Arial"/>
          <w:b/>
          <w:bCs/>
          <w:sz w:val="28"/>
          <w:szCs w:val="28"/>
          <w:vertAlign w:val="superscript"/>
        </w:rPr>
        <w:t>®</w:t>
      </w:r>
      <w:r w:rsidRPr="00C14AA4">
        <w:rPr>
          <w:rFonts w:ascii="Arial" w:hAnsi="Arial" w:cs="Arial"/>
          <w:b/>
          <w:bCs/>
          <w:sz w:val="28"/>
          <w:szCs w:val="28"/>
        </w:rPr>
        <w:t xml:space="preserve"> </w:t>
      </w:r>
      <w:r w:rsidR="00DC23DE" w:rsidRPr="00C14AA4">
        <w:rPr>
          <w:rFonts w:ascii="Arial" w:hAnsi="Arial" w:cs="Arial"/>
          <w:b/>
          <w:bCs/>
          <w:sz w:val="28"/>
          <w:szCs w:val="28"/>
        </w:rPr>
        <w:t xml:space="preserve">announces Compass Control support for </w:t>
      </w:r>
      <w:proofErr w:type="spellStart"/>
      <w:r w:rsidR="00DC23DE" w:rsidRPr="00C14AA4">
        <w:rPr>
          <w:rFonts w:ascii="Arial" w:hAnsi="Arial" w:cs="Arial"/>
          <w:b/>
          <w:bCs/>
          <w:sz w:val="28"/>
          <w:szCs w:val="28"/>
        </w:rPr>
        <w:t>Inogeni</w:t>
      </w:r>
      <w:r w:rsidR="003403F4" w:rsidRPr="00C14AA4">
        <w:rPr>
          <w:rFonts w:ascii="Arial" w:hAnsi="Arial" w:cs="Arial"/>
          <w:b/>
          <w:bCs/>
          <w:sz w:val="28"/>
          <w:szCs w:val="28"/>
        </w:rPr>
        <w:t>’s</w:t>
      </w:r>
      <w:proofErr w:type="spellEnd"/>
      <w:r w:rsidR="00DC23DE" w:rsidRPr="00C14AA4">
        <w:rPr>
          <w:rFonts w:ascii="Arial" w:hAnsi="Arial" w:cs="Arial"/>
          <w:b/>
          <w:bCs/>
          <w:sz w:val="28"/>
          <w:szCs w:val="28"/>
        </w:rPr>
        <w:t xml:space="preserve"> Toggle and QSC</w:t>
      </w:r>
      <w:r w:rsidR="003403F4" w:rsidRPr="00C14AA4">
        <w:rPr>
          <w:rFonts w:ascii="Arial" w:hAnsi="Arial" w:cs="Arial"/>
          <w:b/>
          <w:bCs/>
          <w:sz w:val="28"/>
          <w:szCs w:val="28"/>
        </w:rPr>
        <w:t xml:space="preserve">’s </w:t>
      </w:r>
      <w:r w:rsidR="00687DEF" w:rsidRPr="00C14AA4">
        <w:rPr>
          <w:rFonts w:ascii="Arial" w:hAnsi="Arial" w:cs="Arial"/>
          <w:b/>
          <w:bCs/>
          <w:sz w:val="28"/>
          <w:szCs w:val="28"/>
        </w:rPr>
        <w:t>MP-M</w:t>
      </w:r>
      <w:r w:rsidR="00DC23DE" w:rsidRPr="00C14AA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A0E14FC" w14:textId="77777777" w:rsidR="001F77CD" w:rsidRPr="00C14AA4" w:rsidRDefault="001F77CD" w:rsidP="001F77CD">
      <w:pPr>
        <w:spacing w:line="360" w:lineRule="auto"/>
        <w:rPr>
          <w:rFonts w:ascii="Arial" w:hAnsi="Arial" w:cs="Arial"/>
        </w:rPr>
      </w:pPr>
    </w:p>
    <w:p w14:paraId="4EDE26BE" w14:textId="034D5134" w:rsidR="007363EE" w:rsidRPr="00C14AA4" w:rsidRDefault="00361041" w:rsidP="00761BA4">
      <w:pPr>
        <w:spacing w:line="360" w:lineRule="auto"/>
        <w:jc w:val="center"/>
        <w:rPr>
          <w:rFonts w:ascii="Arial" w:hAnsi="Arial" w:cs="Arial"/>
        </w:rPr>
      </w:pPr>
      <w:r w:rsidRPr="00C14AA4">
        <w:rPr>
          <w:rFonts w:ascii="Arial" w:hAnsi="Arial" w:cs="Arial"/>
        </w:rPr>
        <w:t xml:space="preserve">— </w:t>
      </w:r>
      <w:r w:rsidR="00687DEF" w:rsidRPr="00C14AA4">
        <w:rPr>
          <w:rFonts w:ascii="Arial" w:hAnsi="Arial" w:cs="Arial"/>
        </w:rPr>
        <w:t xml:space="preserve">The </w:t>
      </w:r>
      <w:proofErr w:type="spellStart"/>
      <w:r w:rsidR="00687DEF" w:rsidRPr="00C14AA4">
        <w:rPr>
          <w:rFonts w:ascii="Arial" w:hAnsi="Arial" w:cs="Arial"/>
        </w:rPr>
        <w:t>Inogeni</w:t>
      </w:r>
      <w:proofErr w:type="spellEnd"/>
      <w:r w:rsidR="00687DEF" w:rsidRPr="00C14AA4">
        <w:rPr>
          <w:rFonts w:ascii="Arial" w:hAnsi="Arial" w:cs="Arial"/>
        </w:rPr>
        <w:t xml:space="preserve"> Toggle USB 3.0 Pro AV Switcher and QSC’s MP-M multizone music and paging mixer</w:t>
      </w:r>
      <w:r w:rsidR="00437ED0" w:rsidRPr="00C14AA4">
        <w:rPr>
          <w:rFonts w:ascii="Arial" w:hAnsi="Arial" w:cs="Arial"/>
        </w:rPr>
        <w:t>s</w:t>
      </w:r>
      <w:r w:rsidR="00687DEF" w:rsidRPr="00C14AA4">
        <w:rPr>
          <w:rFonts w:ascii="Arial" w:hAnsi="Arial" w:cs="Arial"/>
        </w:rPr>
        <w:t xml:space="preserve"> are now integrated into the family of hardware that can be managed by the Compass Control</w:t>
      </w:r>
      <w:r w:rsidR="00687DEF" w:rsidRPr="00C14AA4">
        <w:rPr>
          <w:rFonts w:ascii="Arial" w:hAnsi="Arial" w:cs="Arial"/>
          <w:vertAlign w:val="superscript"/>
        </w:rPr>
        <w:t>®</w:t>
      </w:r>
      <w:r w:rsidR="00687DEF" w:rsidRPr="00C14AA4">
        <w:rPr>
          <w:rFonts w:ascii="Arial" w:hAnsi="Arial" w:cs="Arial"/>
        </w:rPr>
        <w:t xml:space="preserve"> Pro fully-integrated iOS control system </w:t>
      </w:r>
      <w:r w:rsidR="004A2628" w:rsidRPr="00C14AA4">
        <w:rPr>
          <w:rFonts w:ascii="Arial" w:hAnsi="Arial" w:cs="Arial"/>
        </w:rPr>
        <w:t>—</w:t>
      </w:r>
    </w:p>
    <w:p w14:paraId="7802A916" w14:textId="1C18C400" w:rsidR="001F77CD" w:rsidRPr="00C14AA4" w:rsidRDefault="001F77CD" w:rsidP="001F77CD">
      <w:pPr>
        <w:spacing w:line="360" w:lineRule="auto"/>
        <w:rPr>
          <w:rFonts w:ascii="Arial" w:hAnsi="Arial" w:cs="Arial"/>
          <w:i/>
          <w:iCs/>
        </w:rPr>
      </w:pPr>
    </w:p>
    <w:p w14:paraId="356E51EC" w14:textId="3AC48E7C" w:rsidR="0039067F" w:rsidRPr="00C14AA4" w:rsidRDefault="00A30306" w:rsidP="0039067F">
      <w:pPr>
        <w:spacing w:line="360" w:lineRule="auto"/>
        <w:rPr>
          <w:rFonts w:ascii="Arial" w:hAnsi="Arial" w:cs="Arial"/>
        </w:rPr>
      </w:pPr>
      <w:r w:rsidRPr="00C14AA4">
        <w:rPr>
          <w:rFonts w:ascii="Arial" w:hAnsi="Arial" w:cs="Arial"/>
          <w:i/>
          <w:iCs/>
        </w:rPr>
        <w:t xml:space="preserve">MOUNT VERNON, NY, </w:t>
      </w:r>
      <w:r w:rsidR="00761BA4" w:rsidRPr="00C14AA4">
        <w:rPr>
          <w:rFonts w:ascii="Arial" w:hAnsi="Arial" w:cs="Arial"/>
          <w:i/>
          <w:iCs/>
        </w:rPr>
        <w:t>July</w:t>
      </w:r>
      <w:r w:rsidRPr="00C14AA4">
        <w:rPr>
          <w:rFonts w:ascii="Arial" w:hAnsi="Arial" w:cs="Arial"/>
          <w:i/>
          <w:iCs/>
        </w:rPr>
        <w:t xml:space="preserve"> </w:t>
      </w:r>
      <w:r w:rsidR="007319C1">
        <w:rPr>
          <w:rFonts w:ascii="Arial" w:hAnsi="Arial" w:cs="Arial"/>
          <w:i/>
          <w:iCs/>
        </w:rPr>
        <w:t>20</w:t>
      </w:r>
      <w:r w:rsidRPr="00C14AA4">
        <w:rPr>
          <w:rFonts w:ascii="Arial" w:hAnsi="Arial" w:cs="Arial"/>
          <w:i/>
          <w:iCs/>
        </w:rPr>
        <w:t>, 2023</w:t>
      </w:r>
      <w:r w:rsidRPr="00C14AA4">
        <w:rPr>
          <w:rFonts w:ascii="Arial" w:hAnsi="Arial" w:cs="Arial"/>
        </w:rPr>
        <w:t xml:space="preserve"> </w:t>
      </w:r>
      <w:r w:rsidR="00DA3F35" w:rsidRPr="00C14AA4">
        <w:rPr>
          <w:rFonts w:ascii="Arial" w:hAnsi="Arial" w:cs="Arial"/>
        </w:rPr>
        <w:t>–</w:t>
      </w:r>
      <w:r w:rsidR="00271014" w:rsidRPr="00C14AA4">
        <w:rPr>
          <w:rFonts w:ascii="Arial" w:hAnsi="Arial" w:cs="Arial"/>
        </w:rPr>
        <w:t xml:space="preserve"> </w:t>
      </w:r>
      <w:r w:rsidR="00761BA4" w:rsidRPr="00C14AA4">
        <w:rPr>
          <w:rFonts w:ascii="Arial" w:hAnsi="Arial" w:cs="Arial"/>
        </w:rPr>
        <w:t>Key Digital</w:t>
      </w:r>
      <w:r w:rsidR="00480A06" w:rsidRPr="00C14AA4">
        <w:rPr>
          <w:rFonts w:ascii="Arial" w:hAnsi="Arial" w:cs="Arial"/>
          <w:vertAlign w:val="superscript"/>
        </w:rPr>
        <w:t>®</w:t>
      </w:r>
      <w:r w:rsidR="00761BA4" w:rsidRPr="00C14AA4">
        <w:rPr>
          <w:rFonts w:ascii="Arial" w:hAnsi="Arial" w:cs="Arial"/>
        </w:rPr>
        <w:t xml:space="preserve">, an award-winning developer and manufacturer of leading-edge digital video processing and video signal distribution solutions, </w:t>
      </w:r>
      <w:r w:rsidR="00DC23DE" w:rsidRPr="00C14AA4">
        <w:rPr>
          <w:rFonts w:ascii="Arial" w:hAnsi="Arial" w:cs="Arial"/>
        </w:rPr>
        <w:t xml:space="preserve">has announced extensions to the </w:t>
      </w:r>
      <w:r w:rsidR="00CF5687" w:rsidRPr="00C14AA4">
        <w:rPr>
          <w:rFonts w:ascii="Arial" w:hAnsi="Arial" w:cs="Arial"/>
        </w:rPr>
        <w:t>Compass Control</w:t>
      </w:r>
      <w:r w:rsidR="00CF5687" w:rsidRPr="00C14AA4">
        <w:rPr>
          <w:rFonts w:ascii="Arial" w:hAnsi="Arial" w:cs="Arial"/>
          <w:vertAlign w:val="superscript"/>
        </w:rPr>
        <w:t>®</w:t>
      </w:r>
      <w:r w:rsidR="00CF5687" w:rsidRPr="00C14AA4">
        <w:rPr>
          <w:rFonts w:ascii="Arial" w:hAnsi="Arial" w:cs="Arial"/>
        </w:rPr>
        <w:t xml:space="preserve"> Pro </w:t>
      </w:r>
      <w:r w:rsidR="00DC23DE" w:rsidRPr="00C14AA4">
        <w:rPr>
          <w:rFonts w:ascii="Arial" w:hAnsi="Arial" w:cs="Arial"/>
        </w:rPr>
        <w:t>fully</w:t>
      </w:r>
      <w:r w:rsidR="0082041B" w:rsidRPr="00C14AA4">
        <w:rPr>
          <w:rFonts w:ascii="Arial" w:hAnsi="Arial" w:cs="Arial"/>
        </w:rPr>
        <w:t>-</w:t>
      </w:r>
      <w:r w:rsidR="00DC23DE" w:rsidRPr="00C14AA4">
        <w:rPr>
          <w:rFonts w:ascii="Arial" w:hAnsi="Arial" w:cs="Arial"/>
        </w:rPr>
        <w:t xml:space="preserve">integrated iOS control system </w:t>
      </w:r>
      <w:r w:rsidR="0082041B" w:rsidRPr="00C14AA4">
        <w:rPr>
          <w:rFonts w:ascii="Arial" w:hAnsi="Arial" w:cs="Arial"/>
        </w:rPr>
        <w:t xml:space="preserve">with </w:t>
      </w:r>
      <w:r w:rsidR="00CF5687" w:rsidRPr="00C14AA4">
        <w:rPr>
          <w:rFonts w:ascii="Arial" w:hAnsi="Arial" w:cs="Arial"/>
        </w:rPr>
        <w:t xml:space="preserve">IP-based control </w:t>
      </w:r>
      <w:r w:rsidR="00AE195F">
        <w:rPr>
          <w:rFonts w:ascii="Arial" w:hAnsi="Arial" w:cs="Arial"/>
        </w:rPr>
        <w:t>modules for</w:t>
      </w:r>
      <w:r w:rsidR="00AE195F" w:rsidRPr="00C14AA4">
        <w:rPr>
          <w:rFonts w:ascii="Arial" w:hAnsi="Arial" w:cs="Arial"/>
        </w:rPr>
        <w:t xml:space="preserve"> </w:t>
      </w:r>
      <w:r w:rsidR="00CF5687" w:rsidRPr="00C14AA4">
        <w:rPr>
          <w:rFonts w:ascii="Arial" w:hAnsi="Arial" w:cs="Arial"/>
        </w:rPr>
        <w:t xml:space="preserve">the </w:t>
      </w:r>
      <w:proofErr w:type="spellStart"/>
      <w:r w:rsidR="00CF5687" w:rsidRPr="00C14AA4">
        <w:rPr>
          <w:rFonts w:ascii="Arial" w:hAnsi="Arial" w:cs="Arial"/>
        </w:rPr>
        <w:t>Inogeni</w:t>
      </w:r>
      <w:proofErr w:type="spellEnd"/>
      <w:r w:rsidR="00CF5687" w:rsidRPr="00C14AA4">
        <w:rPr>
          <w:rFonts w:ascii="Arial" w:hAnsi="Arial" w:cs="Arial"/>
        </w:rPr>
        <w:t xml:space="preserve"> Toggle USB switch</w:t>
      </w:r>
      <w:r w:rsidR="00764675" w:rsidRPr="00C14AA4">
        <w:rPr>
          <w:rFonts w:ascii="Arial" w:hAnsi="Arial" w:cs="Arial"/>
        </w:rPr>
        <w:t>er</w:t>
      </w:r>
      <w:r w:rsidR="00CF5687" w:rsidRPr="00C14AA4">
        <w:rPr>
          <w:rFonts w:ascii="Arial" w:hAnsi="Arial" w:cs="Arial"/>
        </w:rPr>
        <w:t xml:space="preserve"> and </w:t>
      </w:r>
      <w:r w:rsidR="00764675" w:rsidRPr="00C14AA4">
        <w:rPr>
          <w:rFonts w:ascii="Arial" w:hAnsi="Arial" w:cs="Arial"/>
        </w:rPr>
        <w:t xml:space="preserve">the </w:t>
      </w:r>
      <w:r w:rsidR="00CF5687" w:rsidRPr="00C14AA4">
        <w:rPr>
          <w:rFonts w:ascii="Arial" w:hAnsi="Arial" w:cs="Arial"/>
        </w:rPr>
        <w:t>QSC</w:t>
      </w:r>
      <w:r w:rsidR="00764675" w:rsidRPr="00C14AA4">
        <w:rPr>
          <w:rFonts w:ascii="Arial" w:hAnsi="Arial" w:cs="Arial"/>
        </w:rPr>
        <w:t xml:space="preserve"> MP-M Audio Router</w:t>
      </w:r>
      <w:r w:rsidR="00437ED0" w:rsidRPr="00C14AA4">
        <w:rPr>
          <w:rFonts w:ascii="Arial" w:hAnsi="Arial" w:cs="Arial"/>
        </w:rPr>
        <w:t xml:space="preserve"> series</w:t>
      </w:r>
      <w:r w:rsidR="00764675" w:rsidRPr="00C14AA4">
        <w:rPr>
          <w:rFonts w:ascii="Arial" w:hAnsi="Arial" w:cs="Arial"/>
        </w:rPr>
        <w:t>.</w:t>
      </w:r>
      <w:r w:rsidR="0039067F" w:rsidRPr="00C14AA4">
        <w:rPr>
          <w:rFonts w:ascii="Arial" w:hAnsi="Arial" w:cs="Arial"/>
        </w:rPr>
        <w:t xml:space="preserve"> </w:t>
      </w:r>
    </w:p>
    <w:p w14:paraId="4B34BCE7" w14:textId="77777777" w:rsidR="00764675" w:rsidRPr="00C14AA4" w:rsidRDefault="00764675" w:rsidP="00761BA4">
      <w:pPr>
        <w:spacing w:line="360" w:lineRule="auto"/>
        <w:rPr>
          <w:rFonts w:ascii="Arial" w:hAnsi="Arial" w:cs="Arial"/>
        </w:rPr>
      </w:pPr>
    </w:p>
    <w:p w14:paraId="6366EE15" w14:textId="2DA1635C" w:rsidR="00771BA4" w:rsidRPr="00C14AA4" w:rsidRDefault="00764675" w:rsidP="00771BA4">
      <w:pPr>
        <w:spacing w:line="360" w:lineRule="auto"/>
        <w:rPr>
          <w:rFonts w:ascii="Arial" w:hAnsi="Arial" w:cs="Arial"/>
        </w:rPr>
      </w:pPr>
      <w:proofErr w:type="spellStart"/>
      <w:r w:rsidRPr="00C14AA4">
        <w:rPr>
          <w:rFonts w:ascii="Arial" w:hAnsi="Arial" w:cs="Arial"/>
        </w:rPr>
        <w:t>Inogeni’s</w:t>
      </w:r>
      <w:proofErr w:type="spellEnd"/>
      <w:r w:rsidRPr="00C14AA4">
        <w:rPr>
          <w:rFonts w:ascii="Arial" w:hAnsi="Arial" w:cs="Arial"/>
        </w:rPr>
        <w:t xml:space="preserve"> Toggle</w:t>
      </w:r>
      <w:r w:rsidR="00836066" w:rsidRPr="00C14AA4">
        <w:rPr>
          <w:rFonts w:ascii="Arial" w:hAnsi="Arial" w:cs="Arial"/>
        </w:rPr>
        <w:t xml:space="preserve"> USB 3.0 Pro AV Switcher</w:t>
      </w:r>
      <w:r w:rsidRPr="00C14AA4">
        <w:rPr>
          <w:rFonts w:ascii="Arial" w:hAnsi="Arial" w:cs="Arial"/>
        </w:rPr>
        <w:t xml:space="preserve"> is a 3</w:t>
      </w:r>
      <w:r w:rsidR="00B50A83" w:rsidRPr="00C14AA4">
        <w:rPr>
          <w:rFonts w:ascii="Arial" w:hAnsi="Arial" w:cs="Arial"/>
        </w:rPr>
        <w:t>x</w:t>
      </w:r>
      <w:r w:rsidRPr="00C14AA4">
        <w:rPr>
          <w:rFonts w:ascii="Arial" w:hAnsi="Arial" w:cs="Arial"/>
        </w:rPr>
        <w:t xml:space="preserve">2 USB </w:t>
      </w:r>
      <w:r w:rsidR="00836066" w:rsidRPr="00C14AA4">
        <w:rPr>
          <w:rFonts w:ascii="Arial" w:hAnsi="Arial" w:cs="Arial"/>
        </w:rPr>
        <w:t>device</w:t>
      </w:r>
      <w:r w:rsidRPr="00C14AA4">
        <w:rPr>
          <w:rFonts w:ascii="Arial" w:hAnsi="Arial" w:cs="Arial"/>
        </w:rPr>
        <w:t xml:space="preserve"> with </w:t>
      </w:r>
      <w:r w:rsidR="00836066" w:rsidRPr="00C14AA4">
        <w:rPr>
          <w:rFonts w:ascii="Arial" w:hAnsi="Arial" w:cs="Arial"/>
        </w:rPr>
        <w:t xml:space="preserve">RS-232 control that allows users to switch three USB </w:t>
      </w:r>
      <w:r w:rsidR="00312FCE" w:rsidRPr="00C14AA4">
        <w:rPr>
          <w:rFonts w:ascii="Arial" w:hAnsi="Arial" w:cs="Arial"/>
        </w:rPr>
        <w:t xml:space="preserve">sources such as conference audio, </w:t>
      </w:r>
      <w:proofErr w:type="gramStart"/>
      <w:r w:rsidR="00312FCE" w:rsidRPr="00C14AA4">
        <w:rPr>
          <w:rFonts w:ascii="Arial" w:hAnsi="Arial" w:cs="Arial"/>
        </w:rPr>
        <w:t>webcam</w:t>
      </w:r>
      <w:r w:rsidR="00437ED0" w:rsidRPr="00C14AA4">
        <w:rPr>
          <w:rFonts w:ascii="Arial" w:hAnsi="Arial" w:cs="Arial"/>
        </w:rPr>
        <w:t>s</w:t>
      </w:r>
      <w:proofErr w:type="gramEnd"/>
      <w:r w:rsidR="00312FCE" w:rsidRPr="00C14AA4">
        <w:rPr>
          <w:rFonts w:ascii="Arial" w:hAnsi="Arial" w:cs="Arial"/>
        </w:rPr>
        <w:t xml:space="preserve"> and camera switchers to </w:t>
      </w:r>
      <w:r w:rsidR="001068D6" w:rsidRPr="00C14AA4">
        <w:rPr>
          <w:rFonts w:ascii="Arial" w:hAnsi="Arial" w:cs="Arial"/>
        </w:rPr>
        <w:t xml:space="preserve">destinations such as a </w:t>
      </w:r>
      <w:r w:rsidR="00312FCE" w:rsidRPr="00C14AA4">
        <w:rPr>
          <w:rFonts w:ascii="Arial" w:hAnsi="Arial" w:cs="Arial"/>
        </w:rPr>
        <w:t>conference room</w:t>
      </w:r>
      <w:r w:rsidR="001068D6" w:rsidRPr="00C14AA4">
        <w:rPr>
          <w:rFonts w:ascii="Arial" w:hAnsi="Arial" w:cs="Arial"/>
        </w:rPr>
        <w:t xml:space="preserve"> podium PC, conference table laptop or dedicated conference room host computer. A tap </w:t>
      </w:r>
      <w:r w:rsidR="0093504A" w:rsidRPr="00C14AA4">
        <w:rPr>
          <w:rFonts w:ascii="Arial" w:hAnsi="Arial" w:cs="Arial"/>
        </w:rPr>
        <w:t xml:space="preserve">on the Compass Control </w:t>
      </w:r>
      <w:r w:rsidR="0082041B" w:rsidRPr="00C14AA4">
        <w:rPr>
          <w:rFonts w:ascii="Arial" w:hAnsi="Arial" w:cs="Arial"/>
        </w:rPr>
        <w:t>G</w:t>
      </w:r>
      <w:r w:rsidR="0093504A" w:rsidRPr="00C14AA4">
        <w:rPr>
          <w:rFonts w:ascii="Arial" w:hAnsi="Arial" w:cs="Arial"/>
        </w:rPr>
        <w:t xml:space="preserve">UI </w:t>
      </w:r>
      <w:r w:rsidR="002E7F7A" w:rsidRPr="00C14AA4">
        <w:rPr>
          <w:rFonts w:ascii="Arial" w:hAnsi="Arial" w:cs="Arial"/>
        </w:rPr>
        <w:t>initiates an RS-232 command via an IP-based compatible master controller such as the Key Digital KD-MC1000</w:t>
      </w:r>
      <w:r w:rsidR="00771BA4" w:rsidRPr="00C14AA4">
        <w:rPr>
          <w:rFonts w:ascii="Arial" w:hAnsi="Arial" w:cs="Arial"/>
        </w:rPr>
        <w:t xml:space="preserve"> or the KD-CX800 IR</w:t>
      </w:r>
      <w:r w:rsidR="0082041B" w:rsidRPr="00C14AA4">
        <w:rPr>
          <w:rFonts w:ascii="Arial" w:hAnsi="Arial" w:cs="Arial"/>
        </w:rPr>
        <w:t xml:space="preserve"> </w:t>
      </w:r>
      <w:r w:rsidR="00771BA4" w:rsidRPr="00C14AA4">
        <w:rPr>
          <w:rFonts w:ascii="Arial" w:hAnsi="Arial" w:cs="Arial"/>
        </w:rPr>
        <w:t>/</w:t>
      </w:r>
      <w:r w:rsidR="0082041B" w:rsidRPr="00C14AA4">
        <w:rPr>
          <w:rFonts w:ascii="Arial" w:hAnsi="Arial" w:cs="Arial"/>
        </w:rPr>
        <w:t xml:space="preserve"> </w:t>
      </w:r>
      <w:r w:rsidR="00771BA4" w:rsidRPr="00C14AA4">
        <w:rPr>
          <w:rFonts w:ascii="Arial" w:hAnsi="Arial" w:cs="Arial"/>
        </w:rPr>
        <w:t>RS-232 over IP Control Interface.</w:t>
      </w:r>
    </w:p>
    <w:p w14:paraId="4C1A9015" w14:textId="77777777" w:rsidR="00771BA4" w:rsidRPr="00C14AA4" w:rsidRDefault="00771BA4" w:rsidP="00771BA4">
      <w:pPr>
        <w:spacing w:line="360" w:lineRule="auto"/>
        <w:rPr>
          <w:rFonts w:ascii="Arial" w:hAnsi="Arial" w:cs="Arial"/>
        </w:rPr>
      </w:pPr>
    </w:p>
    <w:p w14:paraId="69C2E7D9" w14:textId="236D8642" w:rsidR="0082041B" w:rsidRPr="00C14AA4" w:rsidRDefault="00771BA4" w:rsidP="00771BA4">
      <w:pPr>
        <w:spacing w:line="360" w:lineRule="auto"/>
        <w:rPr>
          <w:rFonts w:ascii="Arial" w:hAnsi="Arial" w:cs="Arial"/>
        </w:rPr>
      </w:pPr>
      <w:r w:rsidRPr="00C14AA4">
        <w:rPr>
          <w:rFonts w:ascii="Arial" w:hAnsi="Arial" w:cs="Arial"/>
        </w:rPr>
        <w:t xml:space="preserve">QSC’s MP-M </w:t>
      </w:r>
      <w:r w:rsidR="00437ED0" w:rsidRPr="00C14AA4">
        <w:rPr>
          <w:rFonts w:ascii="Arial" w:hAnsi="Arial" w:cs="Arial"/>
        </w:rPr>
        <w:t xml:space="preserve">series </w:t>
      </w:r>
      <w:r w:rsidRPr="00C14AA4">
        <w:rPr>
          <w:rFonts w:ascii="Arial" w:hAnsi="Arial" w:cs="Arial"/>
        </w:rPr>
        <w:t xml:space="preserve">music and paging mixers are fixed architecture mixer/processors intended for retail and hospitality applications in which high-quality audio from various sources is routed to multiple zones. Live mixing functions are also supported for applications requiring </w:t>
      </w:r>
      <w:r w:rsidR="00AE195F">
        <w:rPr>
          <w:rFonts w:ascii="Arial" w:hAnsi="Arial" w:cs="Arial"/>
        </w:rPr>
        <w:t xml:space="preserve">sound </w:t>
      </w:r>
      <w:r w:rsidRPr="00C14AA4">
        <w:rPr>
          <w:rFonts w:ascii="Arial" w:hAnsi="Arial" w:cs="Arial"/>
        </w:rPr>
        <w:lastRenderedPageBreak/>
        <w:t xml:space="preserve">reinforcement of entertainment, </w:t>
      </w:r>
      <w:proofErr w:type="gramStart"/>
      <w:r w:rsidRPr="00C14AA4">
        <w:rPr>
          <w:rFonts w:ascii="Arial" w:hAnsi="Arial" w:cs="Arial"/>
        </w:rPr>
        <w:t>presentations</w:t>
      </w:r>
      <w:proofErr w:type="gramEnd"/>
      <w:r w:rsidRPr="00C14AA4">
        <w:rPr>
          <w:rFonts w:ascii="Arial" w:hAnsi="Arial" w:cs="Arial"/>
        </w:rPr>
        <w:t xml:space="preserve"> or conferences.</w:t>
      </w:r>
      <w:r w:rsidR="00E37A86" w:rsidRPr="00C14AA4">
        <w:rPr>
          <w:rFonts w:ascii="Arial" w:hAnsi="Arial" w:cs="Arial"/>
        </w:rPr>
        <w:t xml:space="preserve"> End</w:t>
      </w:r>
      <w:r w:rsidR="007659DB">
        <w:rPr>
          <w:rFonts w:ascii="Arial" w:hAnsi="Arial" w:cs="Arial"/>
        </w:rPr>
        <w:t xml:space="preserve"> </w:t>
      </w:r>
      <w:r w:rsidR="00E37A86" w:rsidRPr="00C14AA4">
        <w:rPr>
          <w:rFonts w:ascii="Arial" w:hAnsi="Arial" w:cs="Arial"/>
        </w:rPr>
        <w:t xml:space="preserve">users can now utilize the Compass Control MP-M module for GUI control of </w:t>
      </w:r>
      <w:r w:rsidR="0082041B" w:rsidRPr="00C14AA4">
        <w:rPr>
          <w:rFonts w:ascii="Arial" w:hAnsi="Arial" w:cs="Arial"/>
        </w:rPr>
        <w:t>router / matrix switching, zone volume control / muting, and scene control.</w:t>
      </w:r>
    </w:p>
    <w:p w14:paraId="495ED5C5" w14:textId="77777777" w:rsidR="0082041B" w:rsidRPr="00C14AA4" w:rsidRDefault="0082041B" w:rsidP="00771BA4">
      <w:pPr>
        <w:spacing w:line="360" w:lineRule="auto"/>
        <w:rPr>
          <w:rFonts w:ascii="Arial" w:hAnsi="Arial" w:cs="Arial"/>
        </w:rPr>
      </w:pPr>
    </w:p>
    <w:p w14:paraId="0DF55423" w14:textId="7552B1AB" w:rsidR="00640F84" w:rsidRPr="00C14AA4" w:rsidRDefault="0039067F" w:rsidP="00771BA4">
      <w:pPr>
        <w:spacing w:line="360" w:lineRule="auto"/>
        <w:rPr>
          <w:rFonts w:ascii="Arial" w:hAnsi="Arial" w:cs="Arial"/>
        </w:rPr>
      </w:pPr>
      <w:r w:rsidRPr="00C14AA4">
        <w:rPr>
          <w:rFonts w:ascii="Arial" w:hAnsi="Arial" w:cs="Arial"/>
        </w:rPr>
        <w:t xml:space="preserve">The Compass Control </w:t>
      </w:r>
      <w:r w:rsidR="003403F4" w:rsidRPr="00C14AA4">
        <w:rPr>
          <w:rFonts w:ascii="Arial" w:hAnsi="Arial" w:cs="Arial"/>
        </w:rPr>
        <w:t>Pro system integrates</w:t>
      </w:r>
      <w:r w:rsidRPr="00C14AA4">
        <w:rPr>
          <w:rFonts w:ascii="Arial" w:hAnsi="Arial" w:cs="Arial"/>
        </w:rPr>
        <w:t xml:space="preserve"> a host of third-party gear for plug</w:t>
      </w:r>
      <w:r w:rsidR="007659DB">
        <w:rPr>
          <w:rFonts w:ascii="Arial" w:hAnsi="Arial" w:cs="Arial"/>
        </w:rPr>
        <w:t>-</w:t>
      </w:r>
      <w:r w:rsidRPr="00C14AA4">
        <w:rPr>
          <w:rFonts w:ascii="Arial" w:hAnsi="Arial" w:cs="Arial"/>
        </w:rPr>
        <w:t>and</w:t>
      </w:r>
      <w:r w:rsidR="007659DB">
        <w:rPr>
          <w:rFonts w:ascii="Arial" w:hAnsi="Arial" w:cs="Arial"/>
        </w:rPr>
        <w:t>-</w:t>
      </w:r>
      <w:r w:rsidRPr="00C14AA4">
        <w:rPr>
          <w:rFonts w:ascii="Arial" w:hAnsi="Arial" w:cs="Arial"/>
        </w:rPr>
        <w:t xml:space="preserve">play control </w:t>
      </w:r>
      <w:r w:rsidR="003403F4" w:rsidRPr="00C14AA4">
        <w:rPr>
          <w:rFonts w:ascii="Arial" w:hAnsi="Arial" w:cs="Arial"/>
        </w:rPr>
        <w:t>with</w:t>
      </w:r>
      <w:r w:rsidRPr="00C14AA4">
        <w:rPr>
          <w:rFonts w:ascii="Arial" w:hAnsi="Arial" w:cs="Arial"/>
        </w:rPr>
        <w:t xml:space="preserve"> the Compass Control Pro host software </w:t>
      </w:r>
      <w:r w:rsidR="003403F4" w:rsidRPr="00C14AA4">
        <w:rPr>
          <w:rFonts w:ascii="Arial" w:hAnsi="Arial" w:cs="Arial"/>
        </w:rPr>
        <w:t>facilitating</w:t>
      </w:r>
      <w:r w:rsidRPr="00C14AA4">
        <w:rPr>
          <w:rFonts w:ascii="Arial" w:hAnsi="Arial" w:cs="Arial"/>
        </w:rPr>
        <w:t xml:space="preserve"> management of an entire media and related device </w:t>
      </w:r>
      <w:r w:rsidR="003403F4" w:rsidRPr="00C14AA4">
        <w:rPr>
          <w:rFonts w:ascii="Arial" w:hAnsi="Arial" w:cs="Arial"/>
        </w:rPr>
        <w:t>infrastructure</w:t>
      </w:r>
      <w:r w:rsidRPr="00C14AA4">
        <w:rPr>
          <w:rFonts w:ascii="Arial" w:hAnsi="Arial" w:cs="Arial"/>
        </w:rPr>
        <w:t xml:space="preserve"> spanning AV over IP, signage, lighting, automated window shades, HVAC, </w:t>
      </w:r>
      <w:proofErr w:type="gramStart"/>
      <w:r w:rsidRPr="00C14AA4">
        <w:rPr>
          <w:rFonts w:ascii="Arial" w:hAnsi="Arial" w:cs="Arial"/>
        </w:rPr>
        <w:t>security</w:t>
      </w:r>
      <w:proofErr w:type="gramEnd"/>
      <w:r w:rsidRPr="00C14AA4">
        <w:rPr>
          <w:rFonts w:ascii="Arial" w:hAnsi="Arial" w:cs="Arial"/>
        </w:rPr>
        <w:t xml:space="preserve"> and power. </w:t>
      </w:r>
      <w:r w:rsidR="009402FE" w:rsidRPr="00C14AA4">
        <w:rPr>
          <w:rFonts w:ascii="Arial" w:hAnsi="Arial" w:cs="Arial"/>
        </w:rPr>
        <w:t>“These new modules expand the reach of unified control to two popular devices in wide use,” says</w:t>
      </w:r>
      <w:r w:rsidR="00640F84" w:rsidRPr="00C14AA4">
        <w:rPr>
          <w:rFonts w:ascii="Arial" w:hAnsi="Arial" w:cs="Arial"/>
        </w:rPr>
        <w:t xml:space="preserve"> Key Digital VP of product education and experience Jonathon Ferry</w:t>
      </w:r>
      <w:r w:rsidR="009402FE" w:rsidRPr="00C14AA4">
        <w:rPr>
          <w:rFonts w:ascii="Arial" w:hAnsi="Arial" w:cs="Arial"/>
        </w:rPr>
        <w:t xml:space="preserve">. “We’re delighted to add </w:t>
      </w:r>
      <w:proofErr w:type="spellStart"/>
      <w:r w:rsidRPr="00C14AA4">
        <w:rPr>
          <w:rFonts w:ascii="Arial" w:hAnsi="Arial" w:cs="Arial"/>
        </w:rPr>
        <w:t>Inogeni</w:t>
      </w:r>
      <w:proofErr w:type="spellEnd"/>
      <w:r w:rsidRPr="00C14AA4">
        <w:rPr>
          <w:rFonts w:ascii="Arial" w:hAnsi="Arial" w:cs="Arial"/>
        </w:rPr>
        <w:t xml:space="preserve"> and QSC to the growing family of Compass Control Alliance Partners – now more than 120 partners strong.”</w:t>
      </w:r>
    </w:p>
    <w:p w14:paraId="5520D75A" w14:textId="77777777" w:rsidR="00640F84" w:rsidRPr="00C14AA4" w:rsidRDefault="00640F84" w:rsidP="00640F84">
      <w:pPr>
        <w:spacing w:line="360" w:lineRule="auto"/>
        <w:contextualSpacing/>
        <w:rPr>
          <w:rFonts w:ascii="Arial" w:hAnsi="Arial" w:cs="Arial"/>
        </w:rPr>
      </w:pPr>
    </w:p>
    <w:p w14:paraId="59987973" w14:textId="6E815389" w:rsidR="00640F84" w:rsidRPr="00C14AA4" w:rsidRDefault="004115C2" w:rsidP="00640F84">
      <w:pPr>
        <w:spacing w:line="360" w:lineRule="auto"/>
        <w:contextualSpacing/>
        <w:rPr>
          <w:rFonts w:ascii="Arial" w:hAnsi="Arial" w:cs="Arial"/>
        </w:rPr>
      </w:pPr>
      <w:r w:rsidRPr="00C14AA4">
        <w:rPr>
          <w:rFonts w:ascii="Arial" w:hAnsi="Arial" w:cs="Arial"/>
        </w:rPr>
        <w:t>The free Compass Control</w:t>
      </w:r>
      <w:r w:rsidR="00640F84" w:rsidRPr="00C14AA4">
        <w:rPr>
          <w:rFonts w:ascii="Arial" w:hAnsi="Arial" w:cs="Arial"/>
        </w:rPr>
        <w:t xml:space="preserve"> iOS Demo App</w:t>
      </w:r>
      <w:r w:rsidRPr="00C14AA4">
        <w:rPr>
          <w:rFonts w:ascii="Arial" w:hAnsi="Arial" w:cs="Arial"/>
        </w:rPr>
        <w:t>, complete with functional market demos,</w:t>
      </w:r>
      <w:r w:rsidR="00640F84" w:rsidRPr="00C14AA4">
        <w:rPr>
          <w:rFonts w:ascii="Arial" w:hAnsi="Arial" w:cs="Arial"/>
        </w:rPr>
        <w:t xml:space="preserve"> </w:t>
      </w:r>
      <w:r w:rsidRPr="00C14AA4">
        <w:rPr>
          <w:rFonts w:ascii="Arial" w:hAnsi="Arial" w:cs="Arial"/>
        </w:rPr>
        <w:t xml:space="preserve">is </w:t>
      </w:r>
      <w:r w:rsidR="00640F84" w:rsidRPr="00C14AA4">
        <w:rPr>
          <w:rFonts w:ascii="Arial" w:hAnsi="Arial" w:cs="Arial"/>
        </w:rPr>
        <w:t xml:space="preserve">available </w:t>
      </w:r>
      <w:r w:rsidRPr="00C14AA4">
        <w:rPr>
          <w:rFonts w:ascii="Arial" w:hAnsi="Arial" w:cs="Arial"/>
        </w:rPr>
        <w:t xml:space="preserve">for download </w:t>
      </w:r>
      <w:r w:rsidR="00640F84" w:rsidRPr="00C14AA4">
        <w:rPr>
          <w:rFonts w:ascii="Arial" w:hAnsi="Arial" w:cs="Arial"/>
        </w:rPr>
        <w:t xml:space="preserve">on the </w:t>
      </w:r>
      <w:r w:rsidRPr="00C14AA4">
        <w:rPr>
          <w:rFonts w:ascii="Arial" w:hAnsi="Arial" w:cs="Arial"/>
        </w:rPr>
        <w:t xml:space="preserve">Apple </w:t>
      </w:r>
      <w:r w:rsidR="00640F84" w:rsidRPr="00C14AA4">
        <w:rPr>
          <w:rFonts w:ascii="Arial" w:hAnsi="Arial" w:cs="Arial"/>
        </w:rPr>
        <w:t xml:space="preserve">App Store. </w:t>
      </w:r>
    </w:p>
    <w:p w14:paraId="173C063F" w14:textId="77777777" w:rsidR="004115C2" w:rsidRPr="00C14AA4" w:rsidRDefault="004115C2" w:rsidP="00640F84">
      <w:pPr>
        <w:spacing w:line="360" w:lineRule="auto"/>
        <w:contextualSpacing/>
        <w:rPr>
          <w:rFonts w:ascii="Arial" w:hAnsi="Arial" w:cs="Arial"/>
        </w:rPr>
      </w:pPr>
    </w:p>
    <w:p w14:paraId="1E3D07CB" w14:textId="17A96BC7" w:rsidR="001F77CD" w:rsidRPr="00C14AA4" w:rsidRDefault="00632725" w:rsidP="001F77CD">
      <w:pPr>
        <w:spacing w:line="360" w:lineRule="auto"/>
        <w:contextualSpacing/>
        <w:rPr>
          <w:rFonts w:ascii="Arial" w:eastAsia="Arial Unicode MS" w:hAnsi="Arial" w:cs="Arial"/>
          <w:b/>
          <w:bCs/>
          <w:color w:val="000000"/>
          <w:u w:color="000000"/>
          <w:bdr w:val="nil"/>
        </w:rPr>
      </w:pPr>
      <w:r w:rsidRPr="00C14AA4">
        <w:rPr>
          <w:rFonts w:ascii="Arial" w:eastAsia="Arial Unicode MS" w:hAnsi="Arial" w:cs="Arial"/>
          <w:b/>
          <w:bCs/>
          <w:color w:val="000000"/>
          <w:u w:color="000000"/>
          <w:bdr w:val="nil"/>
        </w:rPr>
        <w:t>Links</w:t>
      </w:r>
    </w:p>
    <w:p w14:paraId="0DDC3E5C" w14:textId="3CDDFF13" w:rsidR="00632725" w:rsidRPr="00C14AA4" w:rsidRDefault="005C046B" w:rsidP="001F77CD">
      <w:pPr>
        <w:spacing w:line="360" w:lineRule="auto"/>
        <w:contextualSpacing/>
        <w:rPr>
          <w:rStyle w:val="Hyperlink"/>
          <w:rFonts w:ascii="Arial" w:eastAsia="Arial Unicode MS" w:hAnsi="Arial" w:cs="Arial"/>
          <w:bdr w:val="nil"/>
        </w:rPr>
      </w:pPr>
      <w:r w:rsidRPr="00C14AA4">
        <w:rPr>
          <w:rFonts w:ascii="Arial" w:eastAsia="Arial Unicode MS" w:hAnsi="Arial" w:cs="Arial"/>
          <w:color w:val="000000"/>
          <w:u w:color="000000"/>
          <w:bdr w:val="nil"/>
        </w:rPr>
        <w:t xml:space="preserve">Key Digital:  </w:t>
      </w:r>
      <w:hyperlink r:id="rId21" w:history="1">
        <w:r w:rsidRPr="00C14AA4">
          <w:rPr>
            <w:rStyle w:val="Hyperlink"/>
            <w:rFonts w:ascii="Arial" w:eastAsia="Arial Unicode MS" w:hAnsi="Arial" w:cs="Arial"/>
            <w:bdr w:val="nil"/>
          </w:rPr>
          <w:t>keydigital.com</w:t>
        </w:r>
      </w:hyperlink>
    </w:p>
    <w:p w14:paraId="6F07D6B2" w14:textId="513D9037" w:rsidR="004115C2" w:rsidRPr="00C14AA4" w:rsidRDefault="00000000" w:rsidP="001F77CD">
      <w:pPr>
        <w:spacing w:line="360" w:lineRule="auto"/>
        <w:contextualSpacing/>
        <w:rPr>
          <w:rStyle w:val="Hyperlink"/>
          <w:rFonts w:ascii="Arial" w:eastAsia="Arial Unicode MS" w:hAnsi="Arial" w:cs="Arial"/>
          <w:bdr w:val="nil"/>
        </w:rPr>
      </w:pPr>
      <w:r>
        <w:fldChar w:fldCharType="begin"/>
      </w:r>
      <w:r>
        <w:instrText>HYPERLINK "https://keydigital.org/compass/index"</w:instrText>
      </w:r>
      <w:r>
        <w:fldChar w:fldCharType="separate"/>
      </w:r>
      <w:r w:rsidR="004115C2" w:rsidRPr="00C14AA4">
        <w:rPr>
          <w:rStyle w:val="Hyperlink"/>
          <w:rFonts w:ascii="Arial" w:eastAsia="Arial Unicode MS" w:hAnsi="Arial" w:cs="Arial"/>
          <w:bdr w:val="nil"/>
        </w:rPr>
        <w:t>Compass Control</w:t>
      </w:r>
      <w:r>
        <w:rPr>
          <w:rStyle w:val="Hyperlink"/>
          <w:rFonts w:ascii="Arial" w:eastAsia="Arial Unicode MS" w:hAnsi="Arial" w:cs="Arial"/>
          <w:bdr w:val="nil"/>
        </w:rPr>
        <w:fldChar w:fldCharType="end"/>
      </w:r>
    </w:p>
    <w:p w14:paraId="5797FC8B" w14:textId="012C3DD1" w:rsidR="00437ED0" w:rsidRPr="00C14AA4" w:rsidRDefault="00000000" w:rsidP="001F77CD">
      <w:pPr>
        <w:spacing w:line="360" w:lineRule="auto"/>
        <w:contextualSpacing/>
        <w:rPr>
          <w:rStyle w:val="Hyperlink"/>
          <w:rFonts w:ascii="Arial" w:eastAsia="Arial Unicode MS" w:hAnsi="Arial" w:cs="Arial"/>
          <w:bdr w:val="nil"/>
        </w:rPr>
      </w:pPr>
      <w:hyperlink r:id="rId22" w:anchor="scroll_to" w:history="1">
        <w:proofErr w:type="spellStart"/>
        <w:r w:rsidR="00437ED0" w:rsidRPr="00C14AA4">
          <w:rPr>
            <w:rStyle w:val="Hyperlink"/>
            <w:rFonts w:ascii="Arial" w:eastAsia="Arial Unicode MS" w:hAnsi="Arial" w:cs="Arial"/>
            <w:bdr w:val="nil"/>
          </w:rPr>
          <w:t>Inogeni</w:t>
        </w:r>
        <w:proofErr w:type="spellEnd"/>
        <w:r w:rsidR="00437ED0" w:rsidRPr="00C14AA4">
          <w:rPr>
            <w:rStyle w:val="Hyperlink"/>
            <w:rFonts w:ascii="Arial" w:eastAsia="Arial Unicode MS" w:hAnsi="Arial" w:cs="Arial"/>
            <w:bdr w:val="nil"/>
          </w:rPr>
          <w:t xml:space="preserve"> </w:t>
        </w:r>
        <w:r w:rsidR="00933E7C" w:rsidRPr="00C14AA4">
          <w:rPr>
            <w:rStyle w:val="Hyperlink"/>
            <w:rFonts w:ascii="Arial" w:eastAsia="Arial Unicode MS" w:hAnsi="Arial" w:cs="Arial"/>
            <w:bdr w:val="nil"/>
          </w:rPr>
          <w:t>Toggle USB 3.0 Pro AV Switcher</w:t>
        </w:r>
      </w:hyperlink>
    </w:p>
    <w:p w14:paraId="5B9FEDC8" w14:textId="273D41DE" w:rsidR="00437ED0" w:rsidRPr="00C14AA4" w:rsidRDefault="00000000" w:rsidP="001F77CD">
      <w:pPr>
        <w:spacing w:line="360" w:lineRule="auto"/>
        <w:contextualSpacing/>
        <w:rPr>
          <w:rFonts w:ascii="Arial" w:eastAsia="Arial Unicode MS" w:hAnsi="Arial" w:cs="Arial"/>
          <w:color w:val="000000"/>
          <w:u w:color="000000"/>
          <w:bdr w:val="nil"/>
        </w:rPr>
      </w:pPr>
      <w:hyperlink r:id="rId23" w:history="1">
        <w:r w:rsidR="00437ED0" w:rsidRPr="00C14AA4">
          <w:rPr>
            <w:rStyle w:val="Hyperlink"/>
            <w:rFonts w:ascii="Arial" w:eastAsia="Arial Unicode MS" w:hAnsi="Arial" w:cs="Arial"/>
            <w:bdr w:val="nil"/>
          </w:rPr>
          <w:t>QSC MP-M Audio Router</w:t>
        </w:r>
      </w:hyperlink>
    </w:p>
    <w:p w14:paraId="21EB4EED" w14:textId="27F3E4BE" w:rsidR="00161B9D" w:rsidRPr="00C14AA4" w:rsidRDefault="00161B9D" w:rsidP="00161B9D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14AA4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7319C1">
        <w:rPr>
          <w:rFonts w:ascii="Arial" w:hAnsi="Arial" w:cs="Arial"/>
          <w:i/>
          <w:iCs/>
          <w:sz w:val="20"/>
          <w:szCs w:val="20"/>
        </w:rPr>
        <w:t>66</w:t>
      </w:r>
      <w:r w:rsidR="00FA5887">
        <w:rPr>
          <w:rFonts w:ascii="Arial" w:hAnsi="Arial" w:cs="Arial"/>
          <w:i/>
          <w:iCs/>
          <w:sz w:val="20"/>
          <w:szCs w:val="20"/>
        </w:rPr>
        <w:t>7</w:t>
      </w:r>
      <w:r w:rsidR="007319C1" w:rsidRPr="00C14AA4">
        <w:rPr>
          <w:rFonts w:ascii="Arial" w:hAnsi="Arial" w:cs="Arial"/>
          <w:i/>
          <w:iCs/>
          <w:sz w:val="20"/>
          <w:szCs w:val="20"/>
        </w:rPr>
        <w:t xml:space="preserve"> </w:t>
      </w:r>
      <w:r w:rsidRPr="00C14AA4">
        <w:rPr>
          <w:rFonts w:ascii="Arial" w:hAnsi="Arial" w:cs="Arial"/>
          <w:i/>
          <w:iCs/>
          <w:sz w:val="20"/>
          <w:szCs w:val="20"/>
        </w:rPr>
        <w:t>words</w:t>
      </w:r>
    </w:p>
    <w:p w14:paraId="4ED35528" w14:textId="77777777" w:rsidR="00632725" w:rsidRPr="00C14AA4" w:rsidRDefault="00632725" w:rsidP="001F77CD">
      <w:pPr>
        <w:spacing w:line="360" w:lineRule="auto"/>
        <w:contextualSpacing/>
        <w:rPr>
          <w:rFonts w:ascii="Arial" w:eastAsia="Arial Unicode MS" w:hAnsi="Arial" w:cs="Arial"/>
          <w:color w:val="000000"/>
          <w:u w:color="000000"/>
          <w:bdr w:val="nil"/>
        </w:rPr>
      </w:pPr>
    </w:p>
    <w:p w14:paraId="260B645B" w14:textId="08E0F850" w:rsidR="00E60F26" w:rsidRPr="00C14AA4" w:rsidRDefault="00114360" w:rsidP="00E60F26">
      <w:pPr>
        <w:spacing w:line="360" w:lineRule="auto"/>
        <w:contextualSpacing/>
        <w:rPr>
          <w:rFonts w:ascii="Arial" w:eastAsia="Arial Unicode MS" w:hAnsi="Arial" w:cs="Arial"/>
          <w:color w:val="000000"/>
          <w:u w:color="000000"/>
          <w:bdr w:val="nil"/>
        </w:rPr>
      </w:pPr>
      <w:r w:rsidRPr="00C14AA4">
        <w:rPr>
          <w:rFonts w:ascii="Arial" w:eastAsia="Arial Unicode MS" w:hAnsi="Arial" w:cs="Arial"/>
          <w:color w:val="000000"/>
          <w:u w:color="000000"/>
          <w:bdr w:val="nil"/>
        </w:rPr>
        <w:t>Photo file 1:</w:t>
      </w:r>
      <w:r w:rsidR="00761BA4" w:rsidRPr="00C14AA4">
        <w:rPr>
          <w:rFonts w:ascii="Arial" w:eastAsia="Arial Unicode MS" w:hAnsi="Arial" w:cs="Arial"/>
          <w:color w:val="000000"/>
          <w:u w:color="000000"/>
          <w:bdr w:val="nil"/>
        </w:rPr>
        <w:t xml:space="preserve"> </w:t>
      </w:r>
      <w:r w:rsidR="007C6E95" w:rsidRPr="00C14AA4">
        <w:rPr>
          <w:rFonts w:ascii="Arial" w:eastAsia="Arial Unicode MS" w:hAnsi="Arial" w:cs="Arial"/>
          <w:color w:val="000000"/>
          <w:u w:color="000000"/>
          <w:bdr w:val="nil"/>
        </w:rPr>
        <w:t>QSC_ui_screen.jpg</w:t>
      </w:r>
    </w:p>
    <w:p w14:paraId="0037C7B5" w14:textId="0076F0C6" w:rsidR="008D4E9E" w:rsidRPr="00C14AA4" w:rsidRDefault="00114360" w:rsidP="001F77CD">
      <w:pPr>
        <w:spacing w:line="360" w:lineRule="auto"/>
        <w:contextualSpacing/>
        <w:rPr>
          <w:rFonts w:ascii="Arial" w:eastAsia="Arial Unicode MS" w:hAnsi="Arial" w:cs="Arial"/>
          <w:color w:val="000000"/>
          <w:u w:color="000000"/>
          <w:bdr w:val="nil"/>
        </w:rPr>
      </w:pPr>
      <w:r w:rsidRPr="00C14AA4">
        <w:rPr>
          <w:rFonts w:ascii="Arial" w:eastAsia="Arial Unicode MS" w:hAnsi="Arial" w:cs="Arial"/>
          <w:color w:val="000000"/>
          <w:u w:color="000000"/>
          <w:bdr w:val="nil"/>
        </w:rPr>
        <w:t>Photo caption 1:</w:t>
      </w:r>
      <w:r w:rsidR="00E60F26" w:rsidRPr="00C14AA4">
        <w:rPr>
          <w:rFonts w:ascii="Arial" w:hAnsi="Arial" w:cs="Arial"/>
        </w:rPr>
        <w:t xml:space="preserve"> </w:t>
      </w:r>
      <w:r w:rsidR="007C6E95" w:rsidRPr="00C14AA4">
        <w:rPr>
          <w:rFonts w:ascii="Arial" w:hAnsi="Arial" w:cs="Arial"/>
        </w:rPr>
        <w:t xml:space="preserve">QSC’s MP-M series of multi-zone audio routers </w:t>
      </w:r>
      <w:r w:rsidR="007659DB">
        <w:rPr>
          <w:rFonts w:ascii="Arial" w:hAnsi="Arial" w:cs="Arial"/>
        </w:rPr>
        <w:t>are</w:t>
      </w:r>
      <w:r w:rsidR="007659DB" w:rsidRPr="00C14AA4">
        <w:rPr>
          <w:rFonts w:ascii="Arial" w:hAnsi="Arial" w:cs="Arial"/>
        </w:rPr>
        <w:t xml:space="preserve"> </w:t>
      </w:r>
      <w:r w:rsidR="007C6E95" w:rsidRPr="00C14AA4">
        <w:rPr>
          <w:rFonts w:ascii="Arial" w:hAnsi="Arial" w:cs="Arial"/>
        </w:rPr>
        <w:t xml:space="preserve">now controllable within the Compass Control Pro </w:t>
      </w:r>
      <w:proofErr w:type="gramStart"/>
      <w:r w:rsidR="007C6E95" w:rsidRPr="00C14AA4">
        <w:rPr>
          <w:rFonts w:ascii="Arial" w:hAnsi="Arial" w:cs="Arial"/>
        </w:rPr>
        <w:t>ecosystem</w:t>
      </w:r>
      <w:proofErr w:type="gramEnd"/>
      <w:r w:rsidR="00632725" w:rsidRPr="00C14AA4">
        <w:rPr>
          <w:rFonts w:ascii="Arial" w:hAnsi="Arial" w:cs="Arial"/>
        </w:rPr>
        <w:t xml:space="preserve"> </w:t>
      </w:r>
    </w:p>
    <w:p w14:paraId="4B3A3A97" w14:textId="4C506CD8" w:rsidR="008D4E9E" w:rsidRPr="00C14AA4" w:rsidRDefault="008D4E9E" w:rsidP="001F77CD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7B86CAC1" w14:textId="5D777867" w:rsidR="00E60F26" w:rsidRPr="00C14AA4" w:rsidRDefault="001A64E1" w:rsidP="00E60F26">
      <w:pPr>
        <w:spacing w:line="360" w:lineRule="auto"/>
        <w:contextualSpacing/>
        <w:rPr>
          <w:rFonts w:ascii="Arial" w:eastAsia="Arial Unicode MS" w:hAnsi="Arial" w:cs="Arial"/>
          <w:color w:val="000000"/>
          <w:u w:color="000000"/>
          <w:bdr w:val="nil"/>
        </w:rPr>
      </w:pPr>
      <w:r w:rsidRPr="00C14AA4">
        <w:rPr>
          <w:rFonts w:ascii="Arial" w:eastAsia="Arial Unicode MS" w:hAnsi="Arial" w:cs="Arial"/>
          <w:color w:val="000000"/>
          <w:u w:color="000000"/>
          <w:bdr w:val="nil"/>
        </w:rPr>
        <w:t xml:space="preserve">Photo file </w:t>
      </w:r>
      <w:r w:rsidR="001C0B10" w:rsidRPr="00C14AA4">
        <w:rPr>
          <w:rFonts w:ascii="Arial" w:eastAsia="Arial Unicode MS" w:hAnsi="Arial" w:cs="Arial"/>
          <w:color w:val="000000"/>
          <w:u w:color="000000"/>
          <w:bdr w:val="nil"/>
        </w:rPr>
        <w:t>2</w:t>
      </w:r>
      <w:r w:rsidRPr="00C14AA4">
        <w:rPr>
          <w:rFonts w:ascii="Arial" w:eastAsia="Arial Unicode MS" w:hAnsi="Arial" w:cs="Arial"/>
          <w:color w:val="000000"/>
          <w:u w:color="000000"/>
          <w:bdr w:val="nil"/>
        </w:rPr>
        <w:t>:</w:t>
      </w:r>
      <w:r w:rsidR="00761BA4" w:rsidRPr="00C14AA4">
        <w:rPr>
          <w:rFonts w:ascii="Arial" w:eastAsia="Arial Unicode MS" w:hAnsi="Arial" w:cs="Arial"/>
          <w:color w:val="000000"/>
          <w:u w:color="000000"/>
          <w:bdr w:val="nil"/>
        </w:rPr>
        <w:t xml:space="preserve"> </w:t>
      </w:r>
      <w:r w:rsidR="007C6E95" w:rsidRPr="00C14AA4">
        <w:rPr>
          <w:rFonts w:ascii="Arial" w:eastAsia="Arial Unicode MS" w:hAnsi="Arial" w:cs="Arial"/>
          <w:color w:val="000000"/>
          <w:u w:color="000000"/>
          <w:bdr w:val="nil"/>
        </w:rPr>
        <w:t>Inogeni_ui_screen.jpeg</w:t>
      </w:r>
    </w:p>
    <w:p w14:paraId="7461283D" w14:textId="29F162E1" w:rsidR="00632725" w:rsidRPr="00C14AA4" w:rsidRDefault="001A64E1" w:rsidP="00632725">
      <w:pPr>
        <w:spacing w:line="360" w:lineRule="auto"/>
        <w:contextualSpacing/>
        <w:rPr>
          <w:rFonts w:ascii="Arial" w:hAnsi="Arial" w:cs="Arial"/>
        </w:rPr>
      </w:pPr>
      <w:r w:rsidRPr="00C14AA4">
        <w:rPr>
          <w:rFonts w:ascii="Arial" w:eastAsia="Arial Unicode MS" w:hAnsi="Arial" w:cs="Arial"/>
          <w:color w:val="000000"/>
          <w:u w:color="000000"/>
          <w:bdr w:val="nil"/>
        </w:rPr>
        <w:t xml:space="preserve">Photo caption </w:t>
      </w:r>
      <w:r w:rsidR="001C0B10" w:rsidRPr="00C14AA4">
        <w:rPr>
          <w:rFonts w:ascii="Arial" w:eastAsia="Arial Unicode MS" w:hAnsi="Arial" w:cs="Arial"/>
          <w:color w:val="000000"/>
          <w:u w:color="000000"/>
          <w:bdr w:val="nil"/>
        </w:rPr>
        <w:t>2</w:t>
      </w:r>
      <w:r w:rsidRPr="00C14AA4">
        <w:rPr>
          <w:rFonts w:ascii="Arial" w:eastAsia="Arial Unicode MS" w:hAnsi="Arial" w:cs="Arial"/>
          <w:color w:val="000000"/>
          <w:u w:color="000000"/>
          <w:bdr w:val="nil"/>
        </w:rPr>
        <w:t>:</w:t>
      </w:r>
      <w:r w:rsidR="00E60F26" w:rsidRPr="00C14AA4">
        <w:rPr>
          <w:rFonts w:ascii="Arial" w:hAnsi="Arial" w:cs="Arial"/>
        </w:rPr>
        <w:t xml:space="preserve"> </w:t>
      </w:r>
      <w:proofErr w:type="spellStart"/>
      <w:r w:rsidR="000F63CF" w:rsidRPr="00C14AA4">
        <w:rPr>
          <w:rFonts w:ascii="Arial" w:hAnsi="Arial" w:cs="Arial"/>
        </w:rPr>
        <w:t>Inogeni’s</w:t>
      </w:r>
      <w:proofErr w:type="spellEnd"/>
      <w:r w:rsidR="000F63CF" w:rsidRPr="00C14AA4">
        <w:rPr>
          <w:rFonts w:ascii="Arial" w:hAnsi="Arial" w:cs="Arial"/>
        </w:rPr>
        <w:t xml:space="preserve"> Toggle USB 3.0 Pro AV Switcher can now be controlled from a </w:t>
      </w:r>
      <w:r w:rsidR="00B50A83" w:rsidRPr="00C14AA4">
        <w:rPr>
          <w:rFonts w:ascii="Arial" w:hAnsi="Arial" w:cs="Arial"/>
        </w:rPr>
        <w:t xml:space="preserve">dedicated </w:t>
      </w:r>
      <w:r w:rsidR="000F63CF" w:rsidRPr="00C14AA4">
        <w:rPr>
          <w:rFonts w:ascii="Arial" w:hAnsi="Arial" w:cs="Arial"/>
        </w:rPr>
        <w:t xml:space="preserve">Compass Control Pro </w:t>
      </w:r>
      <w:proofErr w:type="gramStart"/>
      <w:r w:rsidR="000F63CF" w:rsidRPr="00C14AA4">
        <w:rPr>
          <w:rFonts w:ascii="Arial" w:hAnsi="Arial" w:cs="Arial"/>
        </w:rPr>
        <w:t>module</w:t>
      </w:r>
      <w:proofErr w:type="gramEnd"/>
    </w:p>
    <w:p w14:paraId="35B9309F" w14:textId="77777777" w:rsidR="007C6E95" w:rsidRPr="00C14AA4" w:rsidRDefault="007C6E95" w:rsidP="00632725">
      <w:pPr>
        <w:spacing w:line="360" w:lineRule="auto"/>
        <w:contextualSpacing/>
        <w:rPr>
          <w:rFonts w:ascii="Arial" w:hAnsi="Arial" w:cs="Arial"/>
        </w:rPr>
      </w:pPr>
    </w:p>
    <w:p w14:paraId="44861B26" w14:textId="1439C2DB" w:rsidR="000F63CF" w:rsidRPr="00C14AA4" w:rsidRDefault="000F63CF" w:rsidP="000F63CF">
      <w:pPr>
        <w:spacing w:line="360" w:lineRule="auto"/>
        <w:contextualSpacing/>
        <w:rPr>
          <w:rFonts w:ascii="Arial" w:eastAsia="Arial Unicode MS" w:hAnsi="Arial" w:cs="Arial"/>
          <w:color w:val="000000"/>
          <w:u w:color="000000"/>
          <w:bdr w:val="nil"/>
        </w:rPr>
      </w:pPr>
      <w:r w:rsidRPr="00C14AA4">
        <w:rPr>
          <w:rFonts w:ascii="Arial" w:eastAsia="Arial Unicode MS" w:hAnsi="Arial" w:cs="Arial"/>
          <w:color w:val="000000"/>
          <w:u w:color="000000"/>
          <w:bdr w:val="nil"/>
        </w:rPr>
        <w:t>Photo file 3: inogeni-toggle.png</w:t>
      </w:r>
    </w:p>
    <w:p w14:paraId="67CC5ACB" w14:textId="76EB0C78" w:rsidR="000F63CF" w:rsidRPr="00C14AA4" w:rsidRDefault="000F63CF" w:rsidP="000F63CF">
      <w:pPr>
        <w:spacing w:line="360" w:lineRule="auto"/>
        <w:contextualSpacing/>
        <w:rPr>
          <w:rFonts w:ascii="Arial" w:hAnsi="Arial" w:cs="Arial"/>
        </w:rPr>
      </w:pPr>
      <w:r w:rsidRPr="00C14AA4">
        <w:rPr>
          <w:rFonts w:ascii="Arial" w:eastAsia="Arial Unicode MS" w:hAnsi="Arial" w:cs="Arial"/>
          <w:color w:val="000000"/>
          <w:u w:color="000000"/>
          <w:bdr w:val="nil"/>
        </w:rPr>
        <w:lastRenderedPageBreak/>
        <w:t>Photo caption 3:</w:t>
      </w:r>
      <w:r w:rsidRPr="00C14AA4">
        <w:rPr>
          <w:rFonts w:ascii="Arial" w:hAnsi="Arial" w:cs="Arial"/>
        </w:rPr>
        <w:t xml:space="preserve"> </w:t>
      </w:r>
      <w:proofErr w:type="spellStart"/>
      <w:r w:rsidRPr="00C14AA4">
        <w:rPr>
          <w:rFonts w:ascii="Arial" w:hAnsi="Arial" w:cs="Arial"/>
        </w:rPr>
        <w:t>Inogeni’s</w:t>
      </w:r>
      <w:proofErr w:type="spellEnd"/>
      <w:r w:rsidRPr="00C14AA4">
        <w:rPr>
          <w:rFonts w:ascii="Arial" w:hAnsi="Arial" w:cs="Arial"/>
        </w:rPr>
        <w:t xml:space="preserve"> 3</w:t>
      </w:r>
      <w:r w:rsidR="00B50A83" w:rsidRPr="00C14AA4">
        <w:rPr>
          <w:rFonts w:ascii="Arial" w:hAnsi="Arial" w:cs="Arial"/>
        </w:rPr>
        <w:t>x</w:t>
      </w:r>
      <w:r w:rsidRPr="00C14AA4">
        <w:rPr>
          <w:rFonts w:ascii="Arial" w:hAnsi="Arial" w:cs="Arial"/>
        </w:rPr>
        <w:t>2 Toggle USB 3.0 Pro AV Switcher with RS-232 control</w:t>
      </w:r>
    </w:p>
    <w:p w14:paraId="015F76E6" w14:textId="77777777" w:rsidR="000F63CF" w:rsidRPr="00C14AA4" w:rsidRDefault="000F63CF" w:rsidP="000F63CF">
      <w:pPr>
        <w:spacing w:line="360" w:lineRule="auto"/>
        <w:contextualSpacing/>
        <w:rPr>
          <w:rFonts w:ascii="Arial" w:hAnsi="Arial" w:cs="Arial"/>
        </w:rPr>
      </w:pPr>
    </w:p>
    <w:p w14:paraId="25C3FD5B" w14:textId="245D3DE6" w:rsidR="000F63CF" w:rsidRPr="00C14AA4" w:rsidRDefault="000F63CF" w:rsidP="000F63CF">
      <w:pPr>
        <w:spacing w:line="360" w:lineRule="auto"/>
        <w:contextualSpacing/>
        <w:rPr>
          <w:rFonts w:ascii="Arial" w:eastAsia="Arial Unicode MS" w:hAnsi="Arial" w:cs="Arial"/>
          <w:color w:val="000000"/>
          <w:u w:color="000000"/>
          <w:bdr w:val="nil"/>
        </w:rPr>
      </w:pPr>
      <w:r w:rsidRPr="00C14AA4">
        <w:rPr>
          <w:rFonts w:ascii="Arial" w:eastAsia="Arial Unicode MS" w:hAnsi="Arial" w:cs="Arial"/>
          <w:color w:val="000000"/>
          <w:u w:color="000000"/>
          <w:bdr w:val="nil"/>
        </w:rPr>
        <w:t xml:space="preserve">Photo file </w:t>
      </w:r>
      <w:r w:rsidR="00520105" w:rsidRPr="00C14AA4">
        <w:rPr>
          <w:rFonts w:ascii="Arial" w:eastAsia="Arial Unicode MS" w:hAnsi="Arial" w:cs="Arial"/>
          <w:color w:val="000000"/>
          <w:u w:color="000000"/>
          <w:bdr w:val="nil"/>
        </w:rPr>
        <w:t>4</w:t>
      </w:r>
      <w:r w:rsidRPr="00C14AA4">
        <w:rPr>
          <w:rFonts w:ascii="Arial" w:eastAsia="Arial Unicode MS" w:hAnsi="Arial" w:cs="Arial"/>
          <w:color w:val="000000"/>
          <w:u w:color="000000"/>
          <w:bdr w:val="nil"/>
        </w:rPr>
        <w:t xml:space="preserve">: </w:t>
      </w:r>
      <w:r w:rsidR="00520105" w:rsidRPr="00C14AA4">
        <w:rPr>
          <w:rFonts w:ascii="Arial" w:eastAsia="Arial Unicode MS" w:hAnsi="Arial" w:cs="Arial"/>
          <w:color w:val="000000"/>
          <w:u w:color="000000"/>
          <w:bdr w:val="nil"/>
        </w:rPr>
        <w:t>QSC_MP-M_front.jpg</w:t>
      </w:r>
    </w:p>
    <w:p w14:paraId="6ADB5D34" w14:textId="6D530114" w:rsidR="000F63CF" w:rsidRPr="00C14AA4" w:rsidRDefault="000F63CF" w:rsidP="000F63CF">
      <w:pPr>
        <w:spacing w:line="360" w:lineRule="auto"/>
        <w:contextualSpacing/>
        <w:rPr>
          <w:rFonts w:ascii="Arial" w:hAnsi="Arial" w:cs="Arial"/>
        </w:rPr>
      </w:pPr>
      <w:r w:rsidRPr="00C14AA4">
        <w:rPr>
          <w:rFonts w:ascii="Arial" w:eastAsia="Arial Unicode MS" w:hAnsi="Arial" w:cs="Arial"/>
          <w:color w:val="000000"/>
          <w:u w:color="000000"/>
          <w:bdr w:val="nil"/>
        </w:rPr>
        <w:t xml:space="preserve">Photo caption </w:t>
      </w:r>
      <w:r w:rsidR="00520105" w:rsidRPr="00C14AA4">
        <w:rPr>
          <w:rFonts w:ascii="Arial" w:eastAsia="Arial Unicode MS" w:hAnsi="Arial" w:cs="Arial"/>
          <w:color w:val="000000"/>
          <w:u w:color="000000"/>
          <w:bdr w:val="nil"/>
        </w:rPr>
        <w:t>4</w:t>
      </w:r>
      <w:r w:rsidRPr="00C14AA4">
        <w:rPr>
          <w:rFonts w:ascii="Arial" w:eastAsia="Arial Unicode MS" w:hAnsi="Arial" w:cs="Arial"/>
          <w:color w:val="000000"/>
          <w:u w:color="000000"/>
          <w:bdr w:val="nil"/>
        </w:rPr>
        <w:t>:</w:t>
      </w:r>
      <w:r w:rsidRPr="00C14AA4">
        <w:rPr>
          <w:rFonts w:ascii="Arial" w:hAnsi="Arial" w:cs="Arial"/>
        </w:rPr>
        <w:t xml:space="preserve"> </w:t>
      </w:r>
      <w:r w:rsidR="00520105" w:rsidRPr="00C14AA4">
        <w:rPr>
          <w:rFonts w:ascii="Arial" w:hAnsi="Arial" w:cs="Arial"/>
        </w:rPr>
        <w:t xml:space="preserve">QSC’s </w:t>
      </w:r>
      <w:r w:rsidR="00B50A83" w:rsidRPr="00C14AA4">
        <w:rPr>
          <w:rFonts w:ascii="Arial" w:hAnsi="Arial" w:cs="Arial"/>
        </w:rPr>
        <w:t>8x4 MP-M40 and 16x8 MP-M80 Audio Routers</w:t>
      </w:r>
    </w:p>
    <w:p w14:paraId="50744954" w14:textId="77777777" w:rsidR="00520105" w:rsidRPr="00C14AA4" w:rsidRDefault="00520105" w:rsidP="000F63CF">
      <w:pPr>
        <w:spacing w:line="360" w:lineRule="auto"/>
        <w:contextualSpacing/>
        <w:rPr>
          <w:rFonts w:ascii="Arial" w:hAnsi="Arial" w:cs="Arial"/>
        </w:rPr>
      </w:pPr>
    </w:p>
    <w:p w14:paraId="7FCC611A" w14:textId="77777777" w:rsidR="00B50A83" w:rsidRPr="00C14AA4" w:rsidRDefault="000F63CF" w:rsidP="00B50A83">
      <w:pPr>
        <w:spacing w:line="360" w:lineRule="auto"/>
        <w:contextualSpacing/>
        <w:rPr>
          <w:rFonts w:ascii="Arial" w:eastAsia="Arial Unicode MS" w:hAnsi="Arial" w:cs="Arial"/>
          <w:color w:val="000000"/>
          <w:u w:color="000000"/>
          <w:bdr w:val="nil"/>
        </w:rPr>
      </w:pPr>
      <w:r w:rsidRPr="00C14AA4">
        <w:rPr>
          <w:rFonts w:ascii="Arial" w:eastAsia="Arial Unicode MS" w:hAnsi="Arial" w:cs="Arial"/>
          <w:color w:val="000000"/>
          <w:u w:color="000000"/>
          <w:bdr w:val="nil"/>
        </w:rPr>
        <w:t xml:space="preserve">Photo file </w:t>
      </w:r>
      <w:r w:rsidR="00520105" w:rsidRPr="00C14AA4">
        <w:rPr>
          <w:rFonts w:ascii="Arial" w:eastAsia="Arial Unicode MS" w:hAnsi="Arial" w:cs="Arial"/>
          <w:color w:val="000000"/>
          <w:u w:color="000000"/>
          <w:bdr w:val="nil"/>
        </w:rPr>
        <w:t>5</w:t>
      </w:r>
      <w:r w:rsidRPr="00C14AA4">
        <w:rPr>
          <w:rFonts w:ascii="Arial" w:eastAsia="Arial Unicode MS" w:hAnsi="Arial" w:cs="Arial"/>
          <w:color w:val="000000"/>
          <w:u w:color="000000"/>
          <w:bdr w:val="nil"/>
        </w:rPr>
        <w:t xml:space="preserve">: </w:t>
      </w:r>
      <w:r w:rsidR="00B50A83" w:rsidRPr="00C14AA4">
        <w:rPr>
          <w:rFonts w:ascii="Arial" w:eastAsia="Arial Unicode MS" w:hAnsi="Arial" w:cs="Arial"/>
          <w:color w:val="000000"/>
          <w:u w:color="000000"/>
          <w:bdr w:val="nil"/>
        </w:rPr>
        <w:t>QSC_MP-M_rear.jpg</w:t>
      </w:r>
    </w:p>
    <w:p w14:paraId="4304614B" w14:textId="1B6488D6" w:rsidR="000F63CF" w:rsidRPr="00C14AA4" w:rsidRDefault="000F63CF" w:rsidP="000F63CF">
      <w:pPr>
        <w:spacing w:line="360" w:lineRule="auto"/>
        <w:contextualSpacing/>
        <w:rPr>
          <w:rFonts w:ascii="Arial" w:hAnsi="Arial" w:cs="Arial"/>
        </w:rPr>
      </w:pPr>
      <w:r w:rsidRPr="00C14AA4">
        <w:rPr>
          <w:rFonts w:ascii="Arial" w:eastAsia="Arial Unicode MS" w:hAnsi="Arial" w:cs="Arial"/>
          <w:color w:val="000000"/>
          <w:u w:color="000000"/>
          <w:bdr w:val="nil"/>
        </w:rPr>
        <w:t xml:space="preserve">Photo caption </w:t>
      </w:r>
      <w:r w:rsidR="00520105" w:rsidRPr="00C14AA4">
        <w:rPr>
          <w:rFonts w:ascii="Arial" w:eastAsia="Arial Unicode MS" w:hAnsi="Arial" w:cs="Arial"/>
          <w:color w:val="000000"/>
          <w:u w:color="000000"/>
          <w:bdr w:val="nil"/>
        </w:rPr>
        <w:t>5</w:t>
      </w:r>
      <w:r w:rsidRPr="00C14AA4">
        <w:rPr>
          <w:rFonts w:ascii="Arial" w:eastAsia="Arial Unicode MS" w:hAnsi="Arial" w:cs="Arial"/>
          <w:color w:val="000000"/>
          <w:u w:color="000000"/>
          <w:bdr w:val="nil"/>
        </w:rPr>
        <w:t>:</w:t>
      </w:r>
      <w:r w:rsidRPr="00C14AA4">
        <w:rPr>
          <w:rFonts w:ascii="Arial" w:hAnsi="Arial" w:cs="Arial"/>
        </w:rPr>
        <w:t xml:space="preserve"> </w:t>
      </w:r>
      <w:r w:rsidR="00B50A83" w:rsidRPr="00C14AA4">
        <w:rPr>
          <w:rFonts w:ascii="Arial" w:hAnsi="Arial" w:cs="Arial"/>
        </w:rPr>
        <w:t>The rear panels of QSC’s MP-M40 and MP-M80 Audio Routers</w:t>
      </w:r>
    </w:p>
    <w:p w14:paraId="69328494" w14:textId="77777777" w:rsidR="0065500A" w:rsidRPr="00C14AA4" w:rsidRDefault="0065500A" w:rsidP="00632725">
      <w:pPr>
        <w:spacing w:line="360" w:lineRule="auto"/>
        <w:contextualSpacing/>
        <w:rPr>
          <w:rFonts w:ascii="Arial" w:hAnsi="Arial" w:cs="Arial"/>
        </w:rPr>
      </w:pPr>
    </w:p>
    <w:p w14:paraId="1FDA9482" w14:textId="1EC8B7E1" w:rsidR="00B50C30" w:rsidRPr="00C14AA4" w:rsidRDefault="00B50C30" w:rsidP="001F77CD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C14AA4">
        <w:rPr>
          <w:rFonts w:ascii="Arial" w:eastAsia="Arial Unicode MS" w:hAnsi="Arial" w:cs="Arial"/>
          <w:b/>
          <w:noProof w:val="0"/>
          <w:bdr w:val="nil"/>
        </w:rPr>
        <w:t>About</w:t>
      </w:r>
      <w:r w:rsidR="00226EB1" w:rsidRPr="00C14AA4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C14AA4">
        <w:rPr>
          <w:rFonts w:ascii="Arial" w:eastAsia="Arial Unicode MS" w:hAnsi="Arial" w:cs="Arial"/>
          <w:b/>
          <w:noProof w:val="0"/>
          <w:bdr w:val="nil"/>
        </w:rPr>
        <w:t>Key</w:t>
      </w:r>
      <w:r w:rsidR="00226EB1" w:rsidRPr="00C14AA4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C14AA4">
        <w:rPr>
          <w:rFonts w:ascii="Arial" w:eastAsia="Arial Unicode MS" w:hAnsi="Arial" w:cs="Arial"/>
          <w:b/>
          <w:noProof w:val="0"/>
          <w:bdr w:val="nil"/>
        </w:rPr>
        <w:t>Digital</w:t>
      </w:r>
      <w:r w:rsidRPr="00C14AA4">
        <w:rPr>
          <w:rFonts w:ascii="Arial" w:eastAsia="Arial Unicode MS" w:hAnsi="Arial" w:cs="Arial"/>
          <w:noProof w:val="0"/>
          <w:bdr w:val="nil"/>
        </w:rPr>
        <w:t>:</w:t>
      </w:r>
    </w:p>
    <w:p w14:paraId="1F8013D3" w14:textId="0305419E" w:rsidR="00B50C30" w:rsidRPr="00C14AA4" w:rsidRDefault="00B50C30" w:rsidP="001F77C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C14AA4">
        <w:rPr>
          <w:rFonts w:ascii="Arial" w:hAnsi="Arial" w:cs="Arial"/>
          <w:noProof w:val="0"/>
        </w:rPr>
        <w:t>Established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in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1999,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Key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Digital</w:t>
      </w:r>
      <w:r w:rsidR="00AD6C8E" w:rsidRPr="00C14AA4">
        <w:rPr>
          <w:rFonts w:ascii="Arial" w:hAnsi="Arial" w:cs="Arial"/>
          <w:noProof w:val="0"/>
          <w:vertAlign w:val="superscript"/>
        </w:rPr>
        <w:t>®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designs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and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engineers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intuitive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digital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A/V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connectivity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and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control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solutions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that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embody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excellence.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Key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Digital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delivers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reliable,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superior-quality,</w:t>
      </w:r>
      <w:r w:rsidR="00226EB1" w:rsidRPr="00C14AA4">
        <w:rPr>
          <w:rFonts w:ascii="Arial" w:hAnsi="Arial" w:cs="Arial"/>
          <w:noProof w:val="0"/>
        </w:rPr>
        <w:t xml:space="preserve"> </w:t>
      </w:r>
      <w:proofErr w:type="gramStart"/>
      <w:r w:rsidRPr="00C14AA4">
        <w:rPr>
          <w:rFonts w:ascii="Arial" w:hAnsi="Arial" w:cs="Arial"/>
          <w:noProof w:val="0"/>
        </w:rPr>
        <w:t>easily-implemented</w:t>
      </w:r>
      <w:proofErr w:type="gramEnd"/>
      <w:r w:rsidRPr="00C14AA4">
        <w:rPr>
          <w:rFonts w:ascii="Arial" w:hAnsi="Arial" w:cs="Arial"/>
          <w:noProof w:val="0"/>
        </w:rPr>
        <w:t>,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versatile,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high-performance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products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for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corporate,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education,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government,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house-of-worship,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bar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&amp;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restaurant,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digital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signage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and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residential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A/V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applications.</w:t>
      </w:r>
      <w:r w:rsidR="00226EB1" w:rsidRPr="00C14AA4">
        <w:rPr>
          <w:rFonts w:ascii="Arial" w:hAnsi="Arial" w:cs="Arial"/>
          <w:noProof w:val="0"/>
        </w:rPr>
        <w:t xml:space="preserve">  </w:t>
      </w:r>
    </w:p>
    <w:p w14:paraId="0F853BE7" w14:textId="77777777" w:rsidR="00B50C30" w:rsidRPr="00C14AA4" w:rsidRDefault="00B50C30" w:rsidP="001F77C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0557D3E1" w14:textId="04546C01" w:rsidR="00B50C30" w:rsidRPr="00C14AA4" w:rsidRDefault="00B50C30" w:rsidP="001F77C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C14AA4">
        <w:rPr>
          <w:rFonts w:ascii="Arial" w:hAnsi="Arial" w:cs="Arial"/>
          <w:noProof w:val="0"/>
        </w:rPr>
        <w:t>Founded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by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innovator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Mike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Tsinberg,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holder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of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over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40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digital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video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and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HDTV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patents,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Key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Digital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designs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and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engineers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its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products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in-house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at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its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USA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headquarters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in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Mount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Vernon,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New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York.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The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result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of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meticulous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research,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development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and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testing,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Key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Digital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products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showcase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the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company’s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extensive,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unparalleled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technical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knowledge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and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expertise,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as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well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as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its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market-driven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approach,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serving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as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a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partner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to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consultants,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designers,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and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system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integration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firms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in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the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A/V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industry.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Key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Digital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works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as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its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clients’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extended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engineering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team,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developing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customized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solutions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for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specific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applications.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Key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Digital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is</w:t>
      </w:r>
      <w:r w:rsidR="00226EB1" w:rsidRPr="00C14AA4">
        <w:rPr>
          <w:rFonts w:ascii="Arial" w:hAnsi="Arial" w:cs="Arial"/>
          <w:noProof w:val="0"/>
        </w:rPr>
        <w:t xml:space="preserve"> </w:t>
      </w:r>
      <w:proofErr w:type="gramStart"/>
      <w:r w:rsidRPr="00C14AA4">
        <w:rPr>
          <w:rFonts w:ascii="Arial" w:hAnsi="Arial" w:cs="Arial"/>
          <w:noProof w:val="0"/>
        </w:rPr>
        <w:t>an</w:t>
      </w:r>
      <w:proofErr w:type="gramEnd"/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lnfoComm,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CEDIA,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CES,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and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NAHB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award-winning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manufacturer.</w:t>
      </w:r>
      <w:r w:rsidR="00226EB1" w:rsidRPr="00C14AA4">
        <w:rPr>
          <w:rFonts w:ascii="Arial" w:hAnsi="Arial" w:cs="Arial"/>
          <w:noProof w:val="0"/>
        </w:rPr>
        <w:t xml:space="preserve"> </w:t>
      </w:r>
    </w:p>
    <w:p w14:paraId="156812BE" w14:textId="77777777" w:rsidR="00B50C30" w:rsidRPr="00C14AA4" w:rsidRDefault="00B50C30" w:rsidP="001F77C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4A3B8BF" w14:textId="17CCEBA0" w:rsidR="00B50C30" w:rsidRPr="00C14AA4" w:rsidRDefault="00B50C30" w:rsidP="001F77C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C14AA4">
        <w:rPr>
          <w:rFonts w:ascii="Arial" w:hAnsi="Arial" w:cs="Arial"/>
          <w:noProof w:val="0"/>
        </w:rPr>
        <w:t>Key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Digital,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Engineered</w:t>
      </w:r>
      <w:r w:rsidR="00226EB1" w:rsidRPr="00C14AA4">
        <w:rPr>
          <w:rFonts w:ascii="Arial" w:hAnsi="Arial" w:cs="Arial"/>
          <w:noProof w:val="0"/>
        </w:rPr>
        <w:t xml:space="preserve"> </w:t>
      </w:r>
      <w:proofErr w:type="gramStart"/>
      <w:r w:rsidRPr="00C14AA4">
        <w:rPr>
          <w:rFonts w:ascii="Arial" w:hAnsi="Arial" w:cs="Arial"/>
          <w:noProof w:val="0"/>
        </w:rPr>
        <w:t>For</w:t>
      </w:r>
      <w:proofErr w:type="gramEnd"/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Your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Success™</w:t>
      </w:r>
    </w:p>
    <w:p w14:paraId="27F35A4B" w14:textId="77777777" w:rsidR="00B50C30" w:rsidRPr="00C14AA4" w:rsidRDefault="00B50C30" w:rsidP="001F77C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DBC018" w14:textId="3E43E0B4" w:rsidR="00B50C30" w:rsidRPr="00C14AA4" w:rsidRDefault="00B50C30" w:rsidP="001F77CD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C14AA4">
        <w:rPr>
          <w:rFonts w:ascii="Arial" w:hAnsi="Arial" w:cs="Arial"/>
          <w:noProof w:val="0"/>
        </w:rPr>
        <w:t>For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more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information,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visit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our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webpage</w:t>
      </w:r>
      <w:r w:rsidR="00226EB1" w:rsidRPr="00C14AA4">
        <w:rPr>
          <w:rFonts w:ascii="Arial" w:hAnsi="Arial" w:cs="Arial"/>
          <w:noProof w:val="0"/>
        </w:rPr>
        <w:t xml:space="preserve"> </w:t>
      </w:r>
      <w:r w:rsidRPr="00C14AA4">
        <w:rPr>
          <w:rFonts w:ascii="Arial" w:hAnsi="Arial" w:cs="Arial"/>
          <w:noProof w:val="0"/>
        </w:rPr>
        <w:t>at</w:t>
      </w:r>
      <w:r w:rsidR="00226EB1" w:rsidRPr="00C14AA4">
        <w:rPr>
          <w:rFonts w:ascii="Arial" w:hAnsi="Arial" w:cs="Arial"/>
          <w:noProof w:val="0"/>
        </w:rPr>
        <w:t xml:space="preserve"> </w:t>
      </w:r>
      <w:hyperlink r:id="rId24" w:history="1">
        <w:r w:rsidRPr="00C14AA4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  <w:r w:rsidRPr="00C14AA4">
        <w:rPr>
          <w:rStyle w:val="Hyperlink"/>
          <w:rFonts w:ascii="Arial" w:hAnsi="Arial" w:cs="Arial"/>
          <w:i/>
          <w:noProof w:val="0"/>
        </w:rPr>
        <w:t>.</w:t>
      </w:r>
      <w:r w:rsidR="00226EB1" w:rsidRPr="00C14AA4">
        <w:rPr>
          <w:rStyle w:val="Hyperlink"/>
          <w:rFonts w:ascii="Arial" w:hAnsi="Arial" w:cs="Arial"/>
          <w:i/>
          <w:noProof w:val="0"/>
        </w:rPr>
        <w:t xml:space="preserve"> </w:t>
      </w:r>
    </w:p>
    <w:p w14:paraId="1F77E4A5" w14:textId="77777777" w:rsidR="00E11FE3" w:rsidRPr="00C14AA4" w:rsidRDefault="00E11FE3" w:rsidP="001F77C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73F51FBC" w:rsidR="008538ED" w:rsidRPr="00C14AA4" w:rsidRDefault="00807859" w:rsidP="001F77C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C14AA4">
        <w:rPr>
          <w:rFonts w:ascii="Arial" w:hAnsi="Arial" w:cs="Arial"/>
          <w:noProof w:val="0"/>
        </w:rPr>
        <w:t>Follow</w:t>
      </w:r>
      <w:r w:rsidR="00226EB1" w:rsidRPr="00C14AA4">
        <w:rPr>
          <w:rFonts w:ascii="Arial" w:hAnsi="Arial" w:cs="Arial"/>
          <w:noProof w:val="0"/>
        </w:rPr>
        <w:t xml:space="preserve"> </w:t>
      </w:r>
      <w:r w:rsidR="008538ED" w:rsidRPr="00C14AA4">
        <w:rPr>
          <w:rFonts w:ascii="Arial" w:hAnsi="Arial" w:cs="Arial"/>
          <w:noProof w:val="0"/>
        </w:rPr>
        <w:t>Key</w:t>
      </w:r>
      <w:r w:rsidR="00226EB1" w:rsidRPr="00C14AA4">
        <w:rPr>
          <w:rFonts w:ascii="Arial" w:hAnsi="Arial" w:cs="Arial"/>
          <w:noProof w:val="0"/>
        </w:rPr>
        <w:t xml:space="preserve"> </w:t>
      </w:r>
      <w:r w:rsidR="008538ED" w:rsidRPr="00C14AA4">
        <w:rPr>
          <w:rFonts w:ascii="Arial" w:hAnsi="Arial" w:cs="Arial"/>
          <w:noProof w:val="0"/>
        </w:rPr>
        <w:t>Digital</w:t>
      </w:r>
      <w:r w:rsidR="00226EB1" w:rsidRPr="00C14AA4">
        <w:rPr>
          <w:rFonts w:ascii="Arial" w:hAnsi="Arial" w:cs="Arial"/>
          <w:noProof w:val="0"/>
        </w:rPr>
        <w:t xml:space="preserve"> </w:t>
      </w:r>
      <w:r w:rsidR="008538ED" w:rsidRPr="00C14AA4">
        <w:rPr>
          <w:rFonts w:ascii="Arial" w:hAnsi="Arial" w:cs="Arial"/>
          <w:noProof w:val="0"/>
        </w:rPr>
        <w:t>on</w:t>
      </w:r>
      <w:r w:rsidR="00226EB1" w:rsidRPr="00C14AA4">
        <w:rPr>
          <w:rFonts w:ascii="Arial" w:hAnsi="Arial" w:cs="Arial"/>
          <w:noProof w:val="0"/>
        </w:rPr>
        <w:t xml:space="preserve"> </w:t>
      </w:r>
      <w:r w:rsidR="008538ED" w:rsidRPr="00C14AA4">
        <w:rPr>
          <w:rFonts w:ascii="Arial" w:hAnsi="Arial" w:cs="Arial"/>
          <w:noProof w:val="0"/>
        </w:rPr>
        <w:t>social</w:t>
      </w:r>
      <w:r w:rsidR="00226EB1" w:rsidRPr="00C14AA4">
        <w:rPr>
          <w:rFonts w:ascii="Arial" w:hAnsi="Arial" w:cs="Arial"/>
          <w:noProof w:val="0"/>
        </w:rPr>
        <w:t xml:space="preserve"> </w:t>
      </w:r>
      <w:r w:rsidR="008538ED" w:rsidRPr="00C14AA4">
        <w:rPr>
          <w:rFonts w:ascii="Arial" w:hAnsi="Arial" w:cs="Arial"/>
          <w:noProof w:val="0"/>
        </w:rPr>
        <w:t>media:</w:t>
      </w:r>
    </w:p>
    <w:p w14:paraId="54968BA4" w14:textId="3BFCE4DC" w:rsidR="008538ED" w:rsidRPr="00C14AA4" w:rsidRDefault="00226EB1" w:rsidP="001F77C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C14AA4">
        <w:rPr>
          <w:rFonts w:ascii="Arial" w:hAnsi="Arial" w:cs="Arial"/>
          <w:noProof w:val="0"/>
        </w:rPr>
        <w:t xml:space="preserve">      </w:t>
      </w:r>
      <w:r w:rsidR="008538ED" w:rsidRPr="008D33E9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AA4">
        <w:rPr>
          <w:rFonts w:ascii="Arial" w:hAnsi="Arial" w:cs="Arial"/>
          <w:noProof w:val="0"/>
        </w:rPr>
        <w:t xml:space="preserve">      </w:t>
      </w:r>
      <w:r w:rsidR="008538ED" w:rsidRPr="008D33E9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AA4">
        <w:rPr>
          <w:rFonts w:ascii="Arial" w:hAnsi="Arial" w:cs="Arial"/>
          <w:noProof w:val="0"/>
        </w:rPr>
        <w:t xml:space="preserve">      </w:t>
      </w:r>
      <w:r w:rsidR="008538ED" w:rsidRPr="008D33E9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AA4">
        <w:rPr>
          <w:rFonts w:ascii="Arial" w:hAnsi="Arial" w:cs="Arial"/>
          <w:noProof w:val="0"/>
        </w:rPr>
        <w:t xml:space="preserve">      </w:t>
      </w:r>
      <w:r w:rsidR="008538ED" w:rsidRPr="008D33E9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7" descr="Description: facebook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AA4">
        <w:rPr>
          <w:rFonts w:ascii="Arial" w:hAnsi="Arial" w:cs="Arial"/>
          <w:noProof w:val="0"/>
        </w:rPr>
        <w:t xml:space="preserve">      </w:t>
      </w:r>
      <w:r w:rsidR="008538ED" w:rsidRPr="008D33E9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6" descr="Description: Instagram_ico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AA4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C14AA4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C14AA4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9148B"/>
    <w:multiLevelType w:val="hybridMultilevel"/>
    <w:tmpl w:val="919A44AE"/>
    <w:lvl w:ilvl="0" w:tplc="10D4EB0A">
      <w:start w:val="3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22627"/>
    <w:multiLevelType w:val="multilevel"/>
    <w:tmpl w:val="BD10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3506B4"/>
    <w:multiLevelType w:val="hybridMultilevel"/>
    <w:tmpl w:val="DE12D26A"/>
    <w:lvl w:ilvl="0" w:tplc="7472D326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0055853">
    <w:abstractNumId w:val="1"/>
  </w:num>
  <w:num w:numId="2" w16cid:durableId="1005520446">
    <w:abstractNumId w:val="10"/>
  </w:num>
  <w:num w:numId="3" w16cid:durableId="2073580162">
    <w:abstractNumId w:val="3"/>
  </w:num>
  <w:num w:numId="4" w16cid:durableId="892469401">
    <w:abstractNumId w:val="6"/>
  </w:num>
  <w:num w:numId="5" w16cid:durableId="1818299347">
    <w:abstractNumId w:val="9"/>
  </w:num>
  <w:num w:numId="6" w16cid:durableId="436565366">
    <w:abstractNumId w:val="5"/>
  </w:num>
  <w:num w:numId="7" w16cid:durableId="1882664126">
    <w:abstractNumId w:val="7"/>
  </w:num>
  <w:num w:numId="8" w16cid:durableId="1853959355">
    <w:abstractNumId w:val="0"/>
  </w:num>
  <w:num w:numId="9" w16cid:durableId="851804098">
    <w:abstractNumId w:val="11"/>
  </w:num>
  <w:num w:numId="10" w16cid:durableId="2038582684">
    <w:abstractNumId w:val="4"/>
  </w:num>
  <w:num w:numId="11" w16cid:durableId="549462406">
    <w:abstractNumId w:val="2"/>
  </w:num>
  <w:num w:numId="12" w16cid:durableId="93331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03AB"/>
    <w:rsid w:val="000021AA"/>
    <w:rsid w:val="00002FCC"/>
    <w:rsid w:val="00003C54"/>
    <w:rsid w:val="00010B2D"/>
    <w:rsid w:val="00010E35"/>
    <w:rsid w:val="00011060"/>
    <w:rsid w:val="00015A05"/>
    <w:rsid w:val="00020063"/>
    <w:rsid w:val="00022591"/>
    <w:rsid w:val="000243FD"/>
    <w:rsid w:val="000249CE"/>
    <w:rsid w:val="0003142A"/>
    <w:rsid w:val="0003273F"/>
    <w:rsid w:val="00033FBE"/>
    <w:rsid w:val="00037366"/>
    <w:rsid w:val="00040255"/>
    <w:rsid w:val="000411C8"/>
    <w:rsid w:val="00041727"/>
    <w:rsid w:val="00042135"/>
    <w:rsid w:val="00042AAC"/>
    <w:rsid w:val="00043DA9"/>
    <w:rsid w:val="00043F36"/>
    <w:rsid w:val="0004580D"/>
    <w:rsid w:val="00046437"/>
    <w:rsid w:val="00046B0B"/>
    <w:rsid w:val="00050003"/>
    <w:rsid w:val="00050394"/>
    <w:rsid w:val="00050A61"/>
    <w:rsid w:val="00053C99"/>
    <w:rsid w:val="00057906"/>
    <w:rsid w:val="00057DD8"/>
    <w:rsid w:val="00061419"/>
    <w:rsid w:val="000647E2"/>
    <w:rsid w:val="00065002"/>
    <w:rsid w:val="00065436"/>
    <w:rsid w:val="00065EC3"/>
    <w:rsid w:val="0006748E"/>
    <w:rsid w:val="00070C05"/>
    <w:rsid w:val="00071041"/>
    <w:rsid w:val="000716C7"/>
    <w:rsid w:val="00071767"/>
    <w:rsid w:val="000728D4"/>
    <w:rsid w:val="00073834"/>
    <w:rsid w:val="00074D37"/>
    <w:rsid w:val="00083798"/>
    <w:rsid w:val="00084B8C"/>
    <w:rsid w:val="00085ADA"/>
    <w:rsid w:val="00086873"/>
    <w:rsid w:val="00086ACD"/>
    <w:rsid w:val="000878DF"/>
    <w:rsid w:val="00094EBB"/>
    <w:rsid w:val="00096D78"/>
    <w:rsid w:val="00097847"/>
    <w:rsid w:val="000A1DF4"/>
    <w:rsid w:val="000A265C"/>
    <w:rsid w:val="000A337D"/>
    <w:rsid w:val="000A4114"/>
    <w:rsid w:val="000A5D15"/>
    <w:rsid w:val="000A655D"/>
    <w:rsid w:val="000B4ED9"/>
    <w:rsid w:val="000B52C9"/>
    <w:rsid w:val="000B557B"/>
    <w:rsid w:val="000B5679"/>
    <w:rsid w:val="000B6CD4"/>
    <w:rsid w:val="000C05E6"/>
    <w:rsid w:val="000C1069"/>
    <w:rsid w:val="000C36C9"/>
    <w:rsid w:val="000C3AF1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1E8"/>
    <w:rsid w:val="000E4ABA"/>
    <w:rsid w:val="000F11AE"/>
    <w:rsid w:val="000F293D"/>
    <w:rsid w:val="000F397E"/>
    <w:rsid w:val="000F63CF"/>
    <w:rsid w:val="000F673E"/>
    <w:rsid w:val="000F7929"/>
    <w:rsid w:val="000F7AAD"/>
    <w:rsid w:val="00101356"/>
    <w:rsid w:val="001068D6"/>
    <w:rsid w:val="00110307"/>
    <w:rsid w:val="001104A1"/>
    <w:rsid w:val="00110796"/>
    <w:rsid w:val="00111D8A"/>
    <w:rsid w:val="001128F5"/>
    <w:rsid w:val="00113C1F"/>
    <w:rsid w:val="00114360"/>
    <w:rsid w:val="0011692A"/>
    <w:rsid w:val="00116A61"/>
    <w:rsid w:val="00123A16"/>
    <w:rsid w:val="00123CD2"/>
    <w:rsid w:val="00124107"/>
    <w:rsid w:val="00124431"/>
    <w:rsid w:val="00134860"/>
    <w:rsid w:val="001349A0"/>
    <w:rsid w:val="00136D46"/>
    <w:rsid w:val="0013705A"/>
    <w:rsid w:val="001374FB"/>
    <w:rsid w:val="00137BFB"/>
    <w:rsid w:val="00140FA5"/>
    <w:rsid w:val="001412A7"/>
    <w:rsid w:val="001417E5"/>
    <w:rsid w:val="0014549C"/>
    <w:rsid w:val="001516DF"/>
    <w:rsid w:val="00152E0E"/>
    <w:rsid w:val="00155EFD"/>
    <w:rsid w:val="00156BC0"/>
    <w:rsid w:val="00157DD9"/>
    <w:rsid w:val="00160F98"/>
    <w:rsid w:val="00161B9D"/>
    <w:rsid w:val="00163EA2"/>
    <w:rsid w:val="00165571"/>
    <w:rsid w:val="00167311"/>
    <w:rsid w:val="00172B9C"/>
    <w:rsid w:val="00172BA7"/>
    <w:rsid w:val="00173897"/>
    <w:rsid w:val="00176E12"/>
    <w:rsid w:val="001777E9"/>
    <w:rsid w:val="0017798C"/>
    <w:rsid w:val="0018016E"/>
    <w:rsid w:val="00180E1A"/>
    <w:rsid w:val="001865CE"/>
    <w:rsid w:val="00187055"/>
    <w:rsid w:val="00187AC7"/>
    <w:rsid w:val="001900F9"/>
    <w:rsid w:val="00190463"/>
    <w:rsid w:val="00190D09"/>
    <w:rsid w:val="0019124E"/>
    <w:rsid w:val="00191DA4"/>
    <w:rsid w:val="0019403A"/>
    <w:rsid w:val="001942B5"/>
    <w:rsid w:val="001967B1"/>
    <w:rsid w:val="00196968"/>
    <w:rsid w:val="00196994"/>
    <w:rsid w:val="001A3B28"/>
    <w:rsid w:val="001A3B31"/>
    <w:rsid w:val="001A46D2"/>
    <w:rsid w:val="001A4EF8"/>
    <w:rsid w:val="001A64E1"/>
    <w:rsid w:val="001A7075"/>
    <w:rsid w:val="001A7663"/>
    <w:rsid w:val="001B0196"/>
    <w:rsid w:val="001B0611"/>
    <w:rsid w:val="001B19E0"/>
    <w:rsid w:val="001B24CF"/>
    <w:rsid w:val="001B268E"/>
    <w:rsid w:val="001B4DC1"/>
    <w:rsid w:val="001B58AE"/>
    <w:rsid w:val="001B5D29"/>
    <w:rsid w:val="001B64A2"/>
    <w:rsid w:val="001B656D"/>
    <w:rsid w:val="001B6F11"/>
    <w:rsid w:val="001B79C1"/>
    <w:rsid w:val="001C0B10"/>
    <w:rsid w:val="001C10E4"/>
    <w:rsid w:val="001C1321"/>
    <w:rsid w:val="001C4BB9"/>
    <w:rsid w:val="001C4CD9"/>
    <w:rsid w:val="001C5848"/>
    <w:rsid w:val="001C5C2A"/>
    <w:rsid w:val="001C5E84"/>
    <w:rsid w:val="001C5E87"/>
    <w:rsid w:val="001C61EF"/>
    <w:rsid w:val="001D0B3E"/>
    <w:rsid w:val="001D2234"/>
    <w:rsid w:val="001D5FE4"/>
    <w:rsid w:val="001D6A0A"/>
    <w:rsid w:val="001D6CBB"/>
    <w:rsid w:val="001D75B2"/>
    <w:rsid w:val="001D7970"/>
    <w:rsid w:val="001D7986"/>
    <w:rsid w:val="001D7BC7"/>
    <w:rsid w:val="001D7DF3"/>
    <w:rsid w:val="001E07D8"/>
    <w:rsid w:val="001E1285"/>
    <w:rsid w:val="001E1A69"/>
    <w:rsid w:val="001E3C77"/>
    <w:rsid w:val="001E4B20"/>
    <w:rsid w:val="001E54C3"/>
    <w:rsid w:val="001E7BFA"/>
    <w:rsid w:val="001F1003"/>
    <w:rsid w:val="001F28EA"/>
    <w:rsid w:val="001F2C40"/>
    <w:rsid w:val="001F47AD"/>
    <w:rsid w:val="001F6E60"/>
    <w:rsid w:val="001F77CD"/>
    <w:rsid w:val="002017B7"/>
    <w:rsid w:val="00202CCF"/>
    <w:rsid w:val="002037D0"/>
    <w:rsid w:val="00203B96"/>
    <w:rsid w:val="00203CC7"/>
    <w:rsid w:val="00203CD1"/>
    <w:rsid w:val="00204410"/>
    <w:rsid w:val="00205091"/>
    <w:rsid w:val="002053BA"/>
    <w:rsid w:val="00205851"/>
    <w:rsid w:val="00207C4E"/>
    <w:rsid w:val="002109EC"/>
    <w:rsid w:val="0021171D"/>
    <w:rsid w:val="00212232"/>
    <w:rsid w:val="00213633"/>
    <w:rsid w:val="00215CF6"/>
    <w:rsid w:val="002168B8"/>
    <w:rsid w:val="00220104"/>
    <w:rsid w:val="002201B5"/>
    <w:rsid w:val="00221DE9"/>
    <w:rsid w:val="00221F6C"/>
    <w:rsid w:val="0022313D"/>
    <w:rsid w:val="00223CB1"/>
    <w:rsid w:val="00224BDE"/>
    <w:rsid w:val="002259AC"/>
    <w:rsid w:val="00226EB1"/>
    <w:rsid w:val="00232738"/>
    <w:rsid w:val="0023676A"/>
    <w:rsid w:val="00236AFC"/>
    <w:rsid w:val="002431A7"/>
    <w:rsid w:val="00244FF3"/>
    <w:rsid w:val="00245C42"/>
    <w:rsid w:val="002472C7"/>
    <w:rsid w:val="00251FDD"/>
    <w:rsid w:val="00252CEE"/>
    <w:rsid w:val="002608D9"/>
    <w:rsid w:val="00260CC2"/>
    <w:rsid w:val="00261EAE"/>
    <w:rsid w:val="002624A3"/>
    <w:rsid w:val="00263C12"/>
    <w:rsid w:val="002645F7"/>
    <w:rsid w:val="002653F9"/>
    <w:rsid w:val="0026739F"/>
    <w:rsid w:val="00271014"/>
    <w:rsid w:val="00273E1B"/>
    <w:rsid w:val="002769C5"/>
    <w:rsid w:val="00277334"/>
    <w:rsid w:val="00280137"/>
    <w:rsid w:val="00281CB5"/>
    <w:rsid w:val="00282410"/>
    <w:rsid w:val="00283C34"/>
    <w:rsid w:val="002849BB"/>
    <w:rsid w:val="00287825"/>
    <w:rsid w:val="002937EF"/>
    <w:rsid w:val="00295420"/>
    <w:rsid w:val="00295C7F"/>
    <w:rsid w:val="00295F38"/>
    <w:rsid w:val="00296A87"/>
    <w:rsid w:val="002A0057"/>
    <w:rsid w:val="002A02E1"/>
    <w:rsid w:val="002A0F06"/>
    <w:rsid w:val="002A14E8"/>
    <w:rsid w:val="002A34B8"/>
    <w:rsid w:val="002A52C7"/>
    <w:rsid w:val="002A693A"/>
    <w:rsid w:val="002A6F05"/>
    <w:rsid w:val="002B093F"/>
    <w:rsid w:val="002B507F"/>
    <w:rsid w:val="002B621C"/>
    <w:rsid w:val="002B6885"/>
    <w:rsid w:val="002B6A73"/>
    <w:rsid w:val="002C17C4"/>
    <w:rsid w:val="002C2684"/>
    <w:rsid w:val="002C3666"/>
    <w:rsid w:val="002C46DA"/>
    <w:rsid w:val="002C67E0"/>
    <w:rsid w:val="002C7509"/>
    <w:rsid w:val="002D024A"/>
    <w:rsid w:val="002D0506"/>
    <w:rsid w:val="002D06B7"/>
    <w:rsid w:val="002D06DF"/>
    <w:rsid w:val="002D3729"/>
    <w:rsid w:val="002D3BBD"/>
    <w:rsid w:val="002D4353"/>
    <w:rsid w:val="002D5257"/>
    <w:rsid w:val="002D5AB3"/>
    <w:rsid w:val="002D680C"/>
    <w:rsid w:val="002D6CBD"/>
    <w:rsid w:val="002E0BC3"/>
    <w:rsid w:val="002E4A7E"/>
    <w:rsid w:val="002E5D58"/>
    <w:rsid w:val="002E67F9"/>
    <w:rsid w:val="002E6924"/>
    <w:rsid w:val="002E6F2D"/>
    <w:rsid w:val="002E7E6D"/>
    <w:rsid w:val="002E7F7A"/>
    <w:rsid w:val="002F29FE"/>
    <w:rsid w:val="002F3FD2"/>
    <w:rsid w:val="002F57D7"/>
    <w:rsid w:val="002F6979"/>
    <w:rsid w:val="002F6EE7"/>
    <w:rsid w:val="002F7148"/>
    <w:rsid w:val="002F7284"/>
    <w:rsid w:val="00300322"/>
    <w:rsid w:val="003048D1"/>
    <w:rsid w:val="00305006"/>
    <w:rsid w:val="003061FD"/>
    <w:rsid w:val="00312FCE"/>
    <w:rsid w:val="003130C0"/>
    <w:rsid w:val="003139E1"/>
    <w:rsid w:val="00317392"/>
    <w:rsid w:val="00317CD9"/>
    <w:rsid w:val="003204D8"/>
    <w:rsid w:val="0032063B"/>
    <w:rsid w:val="00322851"/>
    <w:rsid w:val="00322F61"/>
    <w:rsid w:val="00325323"/>
    <w:rsid w:val="00330E4D"/>
    <w:rsid w:val="00334D88"/>
    <w:rsid w:val="00335F3A"/>
    <w:rsid w:val="0033641C"/>
    <w:rsid w:val="00336AC9"/>
    <w:rsid w:val="00337AD0"/>
    <w:rsid w:val="003403F4"/>
    <w:rsid w:val="0034144B"/>
    <w:rsid w:val="00344AD5"/>
    <w:rsid w:val="00347B52"/>
    <w:rsid w:val="00347C05"/>
    <w:rsid w:val="00350182"/>
    <w:rsid w:val="0035123B"/>
    <w:rsid w:val="00353B76"/>
    <w:rsid w:val="00354414"/>
    <w:rsid w:val="00355430"/>
    <w:rsid w:val="00355BDF"/>
    <w:rsid w:val="00361041"/>
    <w:rsid w:val="00361856"/>
    <w:rsid w:val="003631CB"/>
    <w:rsid w:val="00370107"/>
    <w:rsid w:val="00370EC3"/>
    <w:rsid w:val="00371639"/>
    <w:rsid w:val="00371FD7"/>
    <w:rsid w:val="0037279B"/>
    <w:rsid w:val="00373D8D"/>
    <w:rsid w:val="00380E36"/>
    <w:rsid w:val="00385888"/>
    <w:rsid w:val="00385A24"/>
    <w:rsid w:val="00386764"/>
    <w:rsid w:val="00387721"/>
    <w:rsid w:val="0039067F"/>
    <w:rsid w:val="00390C4E"/>
    <w:rsid w:val="00391B6A"/>
    <w:rsid w:val="003925B4"/>
    <w:rsid w:val="003928FF"/>
    <w:rsid w:val="00395A91"/>
    <w:rsid w:val="0039685C"/>
    <w:rsid w:val="00396DFD"/>
    <w:rsid w:val="0039759B"/>
    <w:rsid w:val="003A4A0A"/>
    <w:rsid w:val="003A6090"/>
    <w:rsid w:val="003B4E34"/>
    <w:rsid w:val="003B5B5B"/>
    <w:rsid w:val="003C0988"/>
    <w:rsid w:val="003C2720"/>
    <w:rsid w:val="003C2D60"/>
    <w:rsid w:val="003C346E"/>
    <w:rsid w:val="003D174F"/>
    <w:rsid w:val="003D5D4E"/>
    <w:rsid w:val="003D6C1E"/>
    <w:rsid w:val="003E0209"/>
    <w:rsid w:val="003E0481"/>
    <w:rsid w:val="003E310A"/>
    <w:rsid w:val="003E4762"/>
    <w:rsid w:val="003E476D"/>
    <w:rsid w:val="003E49EE"/>
    <w:rsid w:val="003E61E8"/>
    <w:rsid w:val="003E6AF6"/>
    <w:rsid w:val="003E6B24"/>
    <w:rsid w:val="003F22D7"/>
    <w:rsid w:val="003F2549"/>
    <w:rsid w:val="003F29F4"/>
    <w:rsid w:val="003F422C"/>
    <w:rsid w:val="003F43EC"/>
    <w:rsid w:val="003F46E7"/>
    <w:rsid w:val="00400085"/>
    <w:rsid w:val="0040036D"/>
    <w:rsid w:val="00400648"/>
    <w:rsid w:val="00401459"/>
    <w:rsid w:val="00410665"/>
    <w:rsid w:val="004115B7"/>
    <w:rsid w:val="004115C2"/>
    <w:rsid w:val="004117AB"/>
    <w:rsid w:val="00411AE2"/>
    <w:rsid w:val="00414318"/>
    <w:rsid w:val="0041529E"/>
    <w:rsid w:val="00416EAA"/>
    <w:rsid w:val="0042344C"/>
    <w:rsid w:val="00424C73"/>
    <w:rsid w:val="00424F8B"/>
    <w:rsid w:val="00430A9F"/>
    <w:rsid w:val="00437A49"/>
    <w:rsid w:val="00437ED0"/>
    <w:rsid w:val="004415A2"/>
    <w:rsid w:val="00441CB1"/>
    <w:rsid w:val="004434F2"/>
    <w:rsid w:val="00446DB5"/>
    <w:rsid w:val="00452469"/>
    <w:rsid w:val="004563A7"/>
    <w:rsid w:val="0046208A"/>
    <w:rsid w:val="00463936"/>
    <w:rsid w:val="004644E3"/>
    <w:rsid w:val="004650DA"/>
    <w:rsid w:val="00465830"/>
    <w:rsid w:val="00466798"/>
    <w:rsid w:val="00466C24"/>
    <w:rsid w:val="00467239"/>
    <w:rsid w:val="004727FA"/>
    <w:rsid w:val="00477FB8"/>
    <w:rsid w:val="00480A06"/>
    <w:rsid w:val="004813FD"/>
    <w:rsid w:val="004841B7"/>
    <w:rsid w:val="00485413"/>
    <w:rsid w:val="0048693B"/>
    <w:rsid w:val="00487BA0"/>
    <w:rsid w:val="00491B15"/>
    <w:rsid w:val="00491D84"/>
    <w:rsid w:val="004938A3"/>
    <w:rsid w:val="0049749B"/>
    <w:rsid w:val="00497C4E"/>
    <w:rsid w:val="004A065D"/>
    <w:rsid w:val="004A2628"/>
    <w:rsid w:val="004A2F87"/>
    <w:rsid w:val="004A3F1A"/>
    <w:rsid w:val="004A5D19"/>
    <w:rsid w:val="004A63E6"/>
    <w:rsid w:val="004A6AA4"/>
    <w:rsid w:val="004A70BB"/>
    <w:rsid w:val="004A70EA"/>
    <w:rsid w:val="004B058B"/>
    <w:rsid w:val="004B0638"/>
    <w:rsid w:val="004B09B3"/>
    <w:rsid w:val="004B409A"/>
    <w:rsid w:val="004B6025"/>
    <w:rsid w:val="004B6076"/>
    <w:rsid w:val="004B788B"/>
    <w:rsid w:val="004C0559"/>
    <w:rsid w:val="004C178E"/>
    <w:rsid w:val="004C4879"/>
    <w:rsid w:val="004C69F2"/>
    <w:rsid w:val="004D02DA"/>
    <w:rsid w:val="004D1F64"/>
    <w:rsid w:val="004D6249"/>
    <w:rsid w:val="004D68C2"/>
    <w:rsid w:val="004E68DA"/>
    <w:rsid w:val="004E6918"/>
    <w:rsid w:val="004E7C28"/>
    <w:rsid w:val="004E7E61"/>
    <w:rsid w:val="004F0402"/>
    <w:rsid w:val="004F041B"/>
    <w:rsid w:val="004F0803"/>
    <w:rsid w:val="004F4021"/>
    <w:rsid w:val="004F485F"/>
    <w:rsid w:val="004F61BB"/>
    <w:rsid w:val="00502285"/>
    <w:rsid w:val="005024E7"/>
    <w:rsid w:val="0050503E"/>
    <w:rsid w:val="005056C6"/>
    <w:rsid w:val="0051131A"/>
    <w:rsid w:val="00511408"/>
    <w:rsid w:val="00511D4F"/>
    <w:rsid w:val="005124B2"/>
    <w:rsid w:val="005129AF"/>
    <w:rsid w:val="005130DB"/>
    <w:rsid w:val="005149DC"/>
    <w:rsid w:val="00514EA8"/>
    <w:rsid w:val="00520105"/>
    <w:rsid w:val="00520AC0"/>
    <w:rsid w:val="0052222E"/>
    <w:rsid w:val="00523B7B"/>
    <w:rsid w:val="0052471E"/>
    <w:rsid w:val="005262BF"/>
    <w:rsid w:val="00531175"/>
    <w:rsid w:val="00536D10"/>
    <w:rsid w:val="00540978"/>
    <w:rsid w:val="00541834"/>
    <w:rsid w:val="0054340A"/>
    <w:rsid w:val="00543456"/>
    <w:rsid w:val="005453A3"/>
    <w:rsid w:val="00545B25"/>
    <w:rsid w:val="005471FA"/>
    <w:rsid w:val="00547F62"/>
    <w:rsid w:val="00552EFA"/>
    <w:rsid w:val="00553725"/>
    <w:rsid w:val="0055491E"/>
    <w:rsid w:val="005549AA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66CC6"/>
    <w:rsid w:val="005705BA"/>
    <w:rsid w:val="005741C1"/>
    <w:rsid w:val="00576332"/>
    <w:rsid w:val="00576AF5"/>
    <w:rsid w:val="00580224"/>
    <w:rsid w:val="00582297"/>
    <w:rsid w:val="0058390C"/>
    <w:rsid w:val="0058534A"/>
    <w:rsid w:val="00590826"/>
    <w:rsid w:val="00591AB9"/>
    <w:rsid w:val="00593024"/>
    <w:rsid w:val="0059324F"/>
    <w:rsid w:val="00597C16"/>
    <w:rsid w:val="005A05F8"/>
    <w:rsid w:val="005A0BDC"/>
    <w:rsid w:val="005A16B3"/>
    <w:rsid w:val="005A349E"/>
    <w:rsid w:val="005A37CB"/>
    <w:rsid w:val="005A3A31"/>
    <w:rsid w:val="005B7E00"/>
    <w:rsid w:val="005C0055"/>
    <w:rsid w:val="005C046B"/>
    <w:rsid w:val="005C04D8"/>
    <w:rsid w:val="005C235E"/>
    <w:rsid w:val="005D0375"/>
    <w:rsid w:val="005D4070"/>
    <w:rsid w:val="005D4B2B"/>
    <w:rsid w:val="005D4B83"/>
    <w:rsid w:val="005D58A3"/>
    <w:rsid w:val="005D6124"/>
    <w:rsid w:val="005D6305"/>
    <w:rsid w:val="005D64E3"/>
    <w:rsid w:val="005E35BE"/>
    <w:rsid w:val="005E4CD7"/>
    <w:rsid w:val="005F142B"/>
    <w:rsid w:val="005F3C07"/>
    <w:rsid w:val="005F4040"/>
    <w:rsid w:val="005F4136"/>
    <w:rsid w:val="005F7B03"/>
    <w:rsid w:val="006029A8"/>
    <w:rsid w:val="006044DF"/>
    <w:rsid w:val="006048B2"/>
    <w:rsid w:val="00605B4F"/>
    <w:rsid w:val="0061183B"/>
    <w:rsid w:val="00612358"/>
    <w:rsid w:val="0061250A"/>
    <w:rsid w:val="006126CB"/>
    <w:rsid w:val="00614288"/>
    <w:rsid w:val="0061448E"/>
    <w:rsid w:val="0061749F"/>
    <w:rsid w:val="00620780"/>
    <w:rsid w:val="006238B9"/>
    <w:rsid w:val="006244DC"/>
    <w:rsid w:val="00624D59"/>
    <w:rsid w:val="00632725"/>
    <w:rsid w:val="00634C85"/>
    <w:rsid w:val="00636254"/>
    <w:rsid w:val="00636596"/>
    <w:rsid w:val="00637B27"/>
    <w:rsid w:val="006405E5"/>
    <w:rsid w:val="00640F84"/>
    <w:rsid w:val="0064122F"/>
    <w:rsid w:val="00642EA9"/>
    <w:rsid w:val="0064453F"/>
    <w:rsid w:val="00644CA9"/>
    <w:rsid w:val="00646947"/>
    <w:rsid w:val="00646DE6"/>
    <w:rsid w:val="00650689"/>
    <w:rsid w:val="0065168A"/>
    <w:rsid w:val="00651E75"/>
    <w:rsid w:val="006527D8"/>
    <w:rsid w:val="00652BEB"/>
    <w:rsid w:val="00653D1D"/>
    <w:rsid w:val="00654D1F"/>
    <w:rsid w:val="0065500A"/>
    <w:rsid w:val="006626DA"/>
    <w:rsid w:val="00662BA9"/>
    <w:rsid w:val="00664B57"/>
    <w:rsid w:val="0066579C"/>
    <w:rsid w:val="00665B4E"/>
    <w:rsid w:val="006677BE"/>
    <w:rsid w:val="0067176D"/>
    <w:rsid w:val="0067373B"/>
    <w:rsid w:val="00673BBD"/>
    <w:rsid w:val="006746F2"/>
    <w:rsid w:val="00674B61"/>
    <w:rsid w:val="00677B6F"/>
    <w:rsid w:val="00680DE8"/>
    <w:rsid w:val="00681448"/>
    <w:rsid w:val="00682344"/>
    <w:rsid w:val="00682FC8"/>
    <w:rsid w:val="00682FE5"/>
    <w:rsid w:val="0068355E"/>
    <w:rsid w:val="00684019"/>
    <w:rsid w:val="00685DE8"/>
    <w:rsid w:val="00687DEF"/>
    <w:rsid w:val="0069105F"/>
    <w:rsid w:val="0069153E"/>
    <w:rsid w:val="00692EF6"/>
    <w:rsid w:val="0069485B"/>
    <w:rsid w:val="00694A1B"/>
    <w:rsid w:val="00695AB9"/>
    <w:rsid w:val="00697006"/>
    <w:rsid w:val="006A06B9"/>
    <w:rsid w:val="006A1627"/>
    <w:rsid w:val="006A2101"/>
    <w:rsid w:val="006A236C"/>
    <w:rsid w:val="006A474F"/>
    <w:rsid w:val="006A5FFB"/>
    <w:rsid w:val="006A629A"/>
    <w:rsid w:val="006B0518"/>
    <w:rsid w:val="006B1EA3"/>
    <w:rsid w:val="006B4180"/>
    <w:rsid w:val="006B6719"/>
    <w:rsid w:val="006C054B"/>
    <w:rsid w:val="006C0C5A"/>
    <w:rsid w:val="006C2A86"/>
    <w:rsid w:val="006D059B"/>
    <w:rsid w:val="006D2C82"/>
    <w:rsid w:val="006D304A"/>
    <w:rsid w:val="006D3878"/>
    <w:rsid w:val="006D4421"/>
    <w:rsid w:val="006D4570"/>
    <w:rsid w:val="006D78A5"/>
    <w:rsid w:val="006E178C"/>
    <w:rsid w:val="006E2BD4"/>
    <w:rsid w:val="006E5473"/>
    <w:rsid w:val="006F08F1"/>
    <w:rsid w:val="006F0B41"/>
    <w:rsid w:val="006F1F86"/>
    <w:rsid w:val="006F62F7"/>
    <w:rsid w:val="006F76A0"/>
    <w:rsid w:val="00701600"/>
    <w:rsid w:val="0070269E"/>
    <w:rsid w:val="007026D4"/>
    <w:rsid w:val="0070293D"/>
    <w:rsid w:val="00703BAB"/>
    <w:rsid w:val="00704490"/>
    <w:rsid w:val="007109F7"/>
    <w:rsid w:val="007155EE"/>
    <w:rsid w:val="00715C5E"/>
    <w:rsid w:val="00717B65"/>
    <w:rsid w:val="00721DBD"/>
    <w:rsid w:val="00722028"/>
    <w:rsid w:val="007239C9"/>
    <w:rsid w:val="00724D70"/>
    <w:rsid w:val="00725D66"/>
    <w:rsid w:val="00725EDB"/>
    <w:rsid w:val="00725F25"/>
    <w:rsid w:val="0072752D"/>
    <w:rsid w:val="007319C1"/>
    <w:rsid w:val="007347CC"/>
    <w:rsid w:val="00735201"/>
    <w:rsid w:val="00735342"/>
    <w:rsid w:val="00736234"/>
    <w:rsid w:val="007363EE"/>
    <w:rsid w:val="0074128D"/>
    <w:rsid w:val="0074341F"/>
    <w:rsid w:val="00743E57"/>
    <w:rsid w:val="007472DE"/>
    <w:rsid w:val="0075043D"/>
    <w:rsid w:val="00750DEF"/>
    <w:rsid w:val="0075263B"/>
    <w:rsid w:val="00753CF3"/>
    <w:rsid w:val="00753F9C"/>
    <w:rsid w:val="00755E37"/>
    <w:rsid w:val="0075645C"/>
    <w:rsid w:val="00761815"/>
    <w:rsid w:val="00761BA4"/>
    <w:rsid w:val="00763DB8"/>
    <w:rsid w:val="00763E25"/>
    <w:rsid w:val="00764675"/>
    <w:rsid w:val="00764771"/>
    <w:rsid w:val="007659DB"/>
    <w:rsid w:val="00767A36"/>
    <w:rsid w:val="00771371"/>
    <w:rsid w:val="00771BA4"/>
    <w:rsid w:val="00776F43"/>
    <w:rsid w:val="00780581"/>
    <w:rsid w:val="00781FEB"/>
    <w:rsid w:val="0078236E"/>
    <w:rsid w:val="007827FD"/>
    <w:rsid w:val="00784362"/>
    <w:rsid w:val="007860B6"/>
    <w:rsid w:val="007861E5"/>
    <w:rsid w:val="0079077B"/>
    <w:rsid w:val="00790832"/>
    <w:rsid w:val="00792F57"/>
    <w:rsid w:val="0079481B"/>
    <w:rsid w:val="00796092"/>
    <w:rsid w:val="007971EA"/>
    <w:rsid w:val="007A019F"/>
    <w:rsid w:val="007A04DE"/>
    <w:rsid w:val="007A1092"/>
    <w:rsid w:val="007A2A45"/>
    <w:rsid w:val="007A3E2D"/>
    <w:rsid w:val="007A4704"/>
    <w:rsid w:val="007A4A55"/>
    <w:rsid w:val="007A4D9F"/>
    <w:rsid w:val="007A5E7A"/>
    <w:rsid w:val="007A796A"/>
    <w:rsid w:val="007B1BB6"/>
    <w:rsid w:val="007B4C53"/>
    <w:rsid w:val="007B6B76"/>
    <w:rsid w:val="007B6FC3"/>
    <w:rsid w:val="007C0AAE"/>
    <w:rsid w:val="007C3F0E"/>
    <w:rsid w:val="007C43E3"/>
    <w:rsid w:val="007C4549"/>
    <w:rsid w:val="007C6E95"/>
    <w:rsid w:val="007D198C"/>
    <w:rsid w:val="007D23C2"/>
    <w:rsid w:val="007D2A38"/>
    <w:rsid w:val="007D78A3"/>
    <w:rsid w:val="007E3A69"/>
    <w:rsid w:val="007E4E19"/>
    <w:rsid w:val="007F0248"/>
    <w:rsid w:val="007F04B5"/>
    <w:rsid w:val="007F17A0"/>
    <w:rsid w:val="007F2513"/>
    <w:rsid w:val="007F32E8"/>
    <w:rsid w:val="007F4904"/>
    <w:rsid w:val="007F6F7C"/>
    <w:rsid w:val="00801261"/>
    <w:rsid w:val="00802414"/>
    <w:rsid w:val="008026FF"/>
    <w:rsid w:val="008049EE"/>
    <w:rsid w:val="00807378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2041B"/>
    <w:rsid w:val="00822DE4"/>
    <w:rsid w:val="00823700"/>
    <w:rsid w:val="0082372D"/>
    <w:rsid w:val="00824AF2"/>
    <w:rsid w:val="008267AE"/>
    <w:rsid w:val="00830548"/>
    <w:rsid w:val="00834C53"/>
    <w:rsid w:val="00836066"/>
    <w:rsid w:val="008437CE"/>
    <w:rsid w:val="0084545C"/>
    <w:rsid w:val="0084645A"/>
    <w:rsid w:val="00846712"/>
    <w:rsid w:val="00847E0E"/>
    <w:rsid w:val="00851BE8"/>
    <w:rsid w:val="0085242E"/>
    <w:rsid w:val="00852535"/>
    <w:rsid w:val="008538ED"/>
    <w:rsid w:val="008540BE"/>
    <w:rsid w:val="0085645E"/>
    <w:rsid w:val="008571AE"/>
    <w:rsid w:val="00860930"/>
    <w:rsid w:val="00860E21"/>
    <w:rsid w:val="00860E98"/>
    <w:rsid w:val="00860F67"/>
    <w:rsid w:val="00864DA1"/>
    <w:rsid w:val="00867701"/>
    <w:rsid w:val="00870A37"/>
    <w:rsid w:val="0087104C"/>
    <w:rsid w:val="00872044"/>
    <w:rsid w:val="00873360"/>
    <w:rsid w:val="00874620"/>
    <w:rsid w:val="00876A47"/>
    <w:rsid w:val="008847F1"/>
    <w:rsid w:val="00885C0A"/>
    <w:rsid w:val="00887721"/>
    <w:rsid w:val="008906C6"/>
    <w:rsid w:val="00892064"/>
    <w:rsid w:val="008927C7"/>
    <w:rsid w:val="00892AB2"/>
    <w:rsid w:val="00894201"/>
    <w:rsid w:val="0089630F"/>
    <w:rsid w:val="00896D95"/>
    <w:rsid w:val="00897E2F"/>
    <w:rsid w:val="008A0858"/>
    <w:rsid w:val="008A18FD"/>
    <w:rsid w:val="008A3B30"/>
    <w:rsid w:val="008B128B"/>
    <w:rsid w:val="008B1C14"/>
    <w:rsid w:val="008B3864"/>
    <w:rsid w:val="008B3CFE"/>
    <w:rsid w:val="008B6018"/>
    <w:rsid w:val="008C1904"/>
    <w:rsid w:val="008C2E76"/>
    <w:rsid w:val="008C66A9"/>
    <w:rsid w:val="008C7CCE"/>
    <w:rsid w:val="008D0194"/>
    <w:rsid w:val="008D33E9"/>
    <w:rsid w:val="008D3D0D"/>
    <w:rsid w:val="008D4E9E"/>
    <w:rsid w:val="008D718C"/>
    <w:rsid w:val="008E2831"/>
    <w:rsid w:val="008E4850"/>
    <w:rsid w:val="008F11BF"/>
    <w:rsid w:val="008F2E7D"/>
    <w:rsid w:val="008F3A11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6CCA"/>
    <w:rsid w:val="009203B9"/>
    <w:rsid w:val="00920D42"/>
    <w:rsid w:val="00922152"/>
    <w:rsid w:val="009227FD"/>
    <w:rsid w:val="00922B02"/>
    <w:rsid w:val="00923280"/>
    <w:rsid w:val="00923ECB"/>
    <w:rsid w:val="009243D5"/>
    <w:rsid w:val="0092509B"/>
    <w:rsid w:val="00926DDA"/>
    <w:rsid w:val="00932C33"/>
    <w:rsid w:val="00933E7C"/>
    <w:rsid w:val="0093504A"/>
    <w:rsid w:val="009360A7"/>
    <w:rsid w:val="00940073"/>
    <w:rsid w:val="009402FE"/>
    <w:rsid w:val="00940D70"/>
    <w:rsid w:val="009421CE"/>
    <w:rsid w:val="009428A8"/>
    <w:rsid w:val="00942E7D"/>
    <w:rsid w:val="0094441C"/>
    <w:rsid w:val="0095072A"/>
    <w:rsid w:val="00950FAC"/>
    <w:rsid w:val="00951472"/>
    <w:rsid w:val="009514AC"/>
    <w:rsid w:val="00952334"/>
    <w:rsid w:val="00952836"/>
    <w:rsid w:val="00952A98"/>
    <w:rsid w:val="009554ED"/>
    <w:rsid w:val="009601AF"/>
    <w:rsid w:val="00961DA0"/>
    <w:rsid w:val="0096327A"/>
    <w:rsid w:val="0096583D"/>
    <w:rsid w:val="009667CC"/>
    <w:rsid w:val="009708FA"/>
    <w:rsid w:val="0097395E"/>
    <w:rsid w:val="0097433A"/>
    <w:rsid w:val="00974AF7"/>
    <w:rsid w:val="00976496"/>
    <w:rsid w:val="00976B1E"/>
    <w:rsid w:val="00977F5F"/>
    <w:rsid w:val="0098174D"/>
    <w:rsid w:val="0098268B"/>
    <w:rsid w:val="0098388D"/>
    <w:rsid w:val="00983B42"/>
    <w:rsid w:val="00985433"/>
    <w:rsid w:val="009859C2"/>
    <w:rsid w:val="00987489"/>
    <w:rsid w:val="00990718"/>
    <w:rsid w:val="00990A56"/>
    <w:rsid w:val="009914BB"/>
    <w:rsid w:val="0099217B"/>
    <w:rsid w:val="00992C19"/>
    <w:rsid w:val="009968DF"/>
    <w:rsid w:val="009A0F7C"/>
    <w:rsid w:val="009A1A1A"/>
    <w:rsid w:val="009A3ACE"/>
    <w:rsid w:val="009A4167"/>
    <w:rsid w:val="009A57EE"/>
    <w:rsid w:val="009A6A68"/>
    <w:rsid w:val="009A7993"/>
    <w:rsid w:val="009A7FFE"/>
    <w:rsid w:val="009B089A"/>
    <w:rsid w:val="009B16DD"/>
    <w:rsid w:val="009B1E0A"/>
    <w:rsid w:val="009B2738"/>
    <w:rsid w:val="009B3D27"/>
    <w:rsid w:val="009B488B"/>
    <w:rsid w:val="009B7A5A"/>
    <w:rsid w:val="009B7D44"/>
    <w:rsid w:val="009C49AE"/>
    <w:rsid w:val="009C5247"/>
    <w:rsid w:val="009C5971"/>
    <w:rsid w:val="009C66DD"/>
    <w:rsid w:val="009C6827"/>
    <w:rsid w:val="009C79CB"/>
    <w:rsid w:val="009C7D2F"/>
    <w:rsid w:val="009D37AB"/>
    <w:rsid w:val="009D37D9"/>
    <w:rsid w:val="009D54A9"/>
    <w:rsid w:val="009D56E4"/>
    <w:rsid w:val="009D670C"/>
    <w:rsid w:val="009D7586"/>
    <w:rsid w:val="009E03F0"/>
    <w:rsid w:val="009E2B0A"/>
    <w:rsid w:val="009E454E"/>
    <w:rsid w:val="009E5457"/>
    <w:rsid w:val="009E5ECA"/>
    <w:rsid w:val="009E66D3"/>
    <w:rsid w:val="009F0644"/>
    <w:rsid w:val="009F1717"/>
    <w:rsid w:val="009F3698"/>
    <w:rsid w:val="009F3830"/>
    <w:rsid w:val="009F67C6"/>
    <w:rsid w:val="009F7CA0"/>
    <w:rsid w:val="00A01C67"/>
    <w:rsid w:val="00A041BB"/>
    <w:rsid w:val="00A04D62"/>
    <w:rsid w:val="00A062BE"/>
    <w:rsid w:val="00A0651C"/>
    <w:rsid w:val="00A07231"/>
    <w:rsid w:val="00A07F38"/>
    <w:rsid w:val="00A11C41"/>
    <w:rsid w:val="00A14BBD"/>
    <w:rsid w:val="00A2279B"/>
    <w:rsid w:val="00A229A9"/>
    <w:rsid w:val="00A23B6D"/>
    <w:rsid w:val="00A259CD"/>
    <w:rsid w:val="00A26BC8"/>
    <w:rsid w:val="00A30306"/>
    <w:rsid w:val="00A34097"/>
    <w:rsid w:val="00A3427C"/>
    <w:rsid w:val="00A351D1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4470F"/>
    <w:rsid w:val="00A45554"/>
    <w:rsid w:val="00A5191B"/>
    <w:rsid w:val="00A52D4E"/>
    <w:rsid w:val="00A554B8"/>
    <w:rsid w:val="00A56331"/>
    <w:rsid w:val="00A604A4"/>
    <w:rsid w:val="00A63D7D"/>
    <w:rsid w:val="00A6403F"/>
    <w:rsid w:val="00A672D4"/>
    <w:rsid w:val="00A705F3"/>
    <w:rsid w:val="00A7280E"/>
    <w:rsid w:val="00A76500"/>
    <w:rsid w:val="00A83E7B"/>
    <w:rsid w:val="00A85CD7"/>
    <w:rsid w:val="00A85E65"/>
    <w:rsid w:val="00A8718C"/>
    <w:rsid w:val="00A921B0"/>
    <w:rsid w:val="00A92B6E"/>
    <w:rsid w:val="00A9449C"/>
    <w:rsid w:val="00A94E57"/>
    <w:rsid w:val="00A96208"/>
    <w:rsid w:val="00A9648D"/>
    <w:rsid w:val="00AA122C"/>
    <w:rsid w:val="00AA1A34"/>
    <w:rsid w:val="00AA3FB8"/>
    <w:rsid w:val="00AA5BEB"/>
    <w:rsid w:val="00AB2F39"/>
    <w:rsid w:val="00AB3316"/>
    <w:rsid w:val="00AB7897"/>
    <w:rsid w:val="00AC0092"/>
    <w:rsid w:val="00AC1329"/>
    <w:rsid w:val="00AC2376"/>
    <w:rsid w:val="00AC3C57"/>
    <w:rsid w:val="00AC4B11"/>
    <w:rsid w:val="00AC5364"/>
    <w:rsid w:val="00AC6941"/>
    <w:rsid w:val="00AD14C2"/>
    <w:rsid w:val="00AD169F"/>
    <w:rsid w:val="00AD1BD7"/>
    <w:rsid w:val="00AD2A9B"/>
    <w:rsid w:val="00AD4631"/>
    <w:rsid w:val="00AD4EE1"/>
    <w:rsid w:val="00AD56BA"/>
    <w:rsid w:val="00AD5930"/>
    <w:rsid w:val="00AD6C8E"/>
    <w:rsid w:val="00AE1485"/>
    <w:rsid w:val="00AE195F"/>
    <w:rsid w:val="00AE1D49"/>
    <w:rsid w:val="00AE3F0E"/>
    <w:rsid w:val="00AE4551"/>
    <w:rsid w:val="00AE496A"/>
    <w:rsid w:val="00AE4E14"/>
    <w:rsid w:val="00AE7C6F"/>
    <w:rsid w:val="00AF00C2"/>
    <w:rsid w:val="00AF1822"/>
    <w:rsid w:val="00AF1D9E"/>
    <w:rsid w:val="00AF477B"/>
    <w:rsid w:val="00B050A3"/>
    <w:rsid w:val="00B05F89"/>
    <w:rsid w:val="00B07DB3"/>
    <w:rsid w:val="00B1135F"/>
    <w:rsid w:val="00B13DB3"/>
    <w:rsid w:val="00B15A80"/>
    <w:rsid w:val="00B164A0"/>
    <w:rsid w:val="00B168BB"/>
    <w:rsid w:val="00B17186"/>
    <w:rsid w:val="00B22967"/>
    <w:rsid w:val="00B252B0"/>
    <w:rsid w:val="00B2564C"/>
    <w:rsid w:val="00B259BE"/>
    <w:rsid w:val="00B300E8"/>
    <w:rsid w:val="00B324DB"/>
    <w:rsid w:val="00B32960"/>
    <w:rsid w:val="00B35218"/>
    <w:rsid w:val="00B35A9E"/>
    <w:rsid w:val="00B41DBD"/>
    <w:rsid w:val="00B42E52"/>
    <w:rsid w:val="00B4416E"/>
    <w:rsid w:val="00B44FD5"/>
    <w:rsid w:val="00B45D00"/>
    <w:rsid w:val="00B47373"/>
    <w:rsid w:val="00B478D3"/>
    <w:rsid w:val="00B50A83"/>
    <w:rsid w:val="00B50C30"/>
    <w:rsid w:val="00B5525E"/>
    <w:rsid w:val="00B555C1"/>
    <w:rsid w:val="00B55D77"/>
    <w:rsid w:val="00B55FBA"/>
    <w:rsid w:val="00B5707C"/>
    <w:rsid w:val="00B57A0F"/>
    <w:rsid w:val="00B61F05"/>
    <w:rsid w:val="00B62691"/>
    <w:rsid w:val="00B6374C"/>
    <w:rsid w:val="00B656C6"/>
    <w:rsid w:val="00B67100"/>
    <w:rsid w:val="00B674B0"/>
    <w:rsid w:val="00B7604E"/>
    <w:rsid w:val="00B7668E"/>
    <w:rsid w:val="00B776D6"/>
    <w:rsid w:val="00B81557"/>
    <w:rsid w:val="00B821D9"/>
    <w:rsid w:val="00B84A97"/>
    <w:rsid w:val="00B853A7"/>
    <w:rsid w:val="00B86BCF"/>
    <w:rsid w:val="00B9005D"/>
    <w:rsid w:val="00B953D0"/>
    <w:rsid w:val="00BA105B"/>
    <w:rsid w:val="00BA3FC4"/>
    <w:rsid w:val="00BA4452"/>
    <w:rsid w:val="00BA6067"/>
    <w:rsid w:val="00BB0049"/>
    <w:rsid w:val="00BB0C27"/>
    <w:rsid w:val="00BB14BC"/>
    <w:rsid w:val="00BB2322"/>
    <w:rsid w:val="00BB2A20"/>
    <w:rsid w:val="00BB34FE"/>
    <w:rsid w:val="00BB395B"/>
    <w:rsid w:val="00BB44D6"/>
    <w:rsid w:val="00BB53A3"/>
    <w:rsid w:val="00BB5E74"/>
    <w:rsid w:val="00BB621F"/>
    <w:rsid w:val="00BB6AB6"/>
    <w:rsid w:val="00BB781E"/>
    <w:rsid w:val="00BC19C6"/>
    <w:rsid w:val="00BC1E34"/>
    <w:rsid w:val="00BC3257"/>
    <w:rsid w:val="00BC7435"/>
    <w:rsid w:val="00BD4E6B"/>
    <w:rsid w:val="00BD56F9"/>
    <w:rsid w:val="00BD5B43"/>
    <w:rsid w:val="00BD5E1F"/>
    <w:rsid w:val="00BD7101"/>
    <w:rsid w:val="00BE18DD"/>
    <w:rsid w:val="00BE35EC"/>
    <w:rsid w:val="00BE4828"/>
    <w:rsid w:val="00BE62A1"/>
    <w:rsid w:val="00BE798D"/>
    <w:rsid w:val="00BF3860"/>
    <w:rsid w:val="00C02122"/>
    <w:rsid w:val="00C02E04"/>
    <w:rsid w:val="00C052E9"/>
    <w:rsid w:val="00C05395"/>
    <w:rsid w:val="00C06574"/>
    <w:rsid w:val="00C067DC"/>
    <w:rsid w:val="00C070B6"/>
    <w:rsid w:val="00C12225"/>
    <w:rsid w:val="00C1295B"/>
    <w:rsid w:val="00C14AA4"/>
    <w:rsid w:val="00C15368"/>
    <w:rsid w:val="00C1646C"/>
    <w:rsid w:val="00C167ED"/>
    <w:rsid w:val="00C17155"/>
    <w:rsid w:val="00C178E0"/>
    <w:rsid w:val="00C208E1"/>
    <w:rsid w:val="00C21AC0"/>
    <w:rsid w:val="00C21B27"/>
    <w:rsid w:val="00C23224"/>
    <w:rsid w:val="00C2495E"/>
    <w:rsid w:val="00C25081"/>
    <w:rsid w:val="00C2770E"/>
    <w:rsid w:val="00C32277"/>
    <w:rsid w:val="00C32C33"/>
    <w:rsid w:val="00C32DB8"/>
    <w:rsid w:val="00C37133"/>
    <w:rsid w:val="00C433A8"/>
    <w:rsid w:val="00C43A73"/>
    <w:rsid w:val="00C44496"/>
    <w:rsid w:val="00C468AD"/>
    <w:rsid w:val="00C471BD"/>
    <w:rsid w:val="00C47C6A"/>
    <w:rsid w:val="00C47F29"/>
    <w:rsid w:val="00C51859"/>
    <w:rsid w:val="00C543F3"/>
    <w:rsid w:val="00C55B03"/>
    <w:rsid w:val="00C57AC5"/>
    <w:rsid w:val="00C60ED9"/>
    <w:rsid w:val="00C629AC"/>
    <w:rsid w:val="00C6412A"/>
    <w:rsid w:val="00C72036"/>
    <w:rsid w:val="00C72DE9"/>
    <w:rsid w:val="00C73D63"/>
    <w:rsid w:val="00C73FC9"/>
    <w:rsid w:val="00C758E6"/>
    <w:rsid w:val="00C779F4"/>
    <w:rsid w:val="00C820C1"/>
    <w:rsid w:val="00C82A55"/>
    <w:rsid w:val="00C838F5"/>
    <w:rsid w:val="00C846D3"/>
    <w:rsid w:val="00C875F5"/>
    <w:rsid w:val="00C90A1B"/>
    <w:rsid w:val="00C91D1B"/>
    <w:rsid w:val="00C93908"/>
    <w:rsid w:val="00C939A4"/>
    <w:rsid w:val="00C94808"/>
    <w:rsid w:val="00C9682E"/>
    <w:rsid w:val="00CA05ED"/>
    <w:rsid w:val="00CA14AF"/>
    <w:rsid w:val="00CA3B98"/>
    <w:rsid w:val="00CA5E77"/>
    <w:rsid w:val="00CB0F31"/>
    <w:rsid w:val="00CB3729"/>
    <w:rsid w:val="00CB50ED"/>
    <w:rsid w:val="00CB550D"/>
    <w:rsid w:val="00CB6075"/>
    <w:rsid w:val="00CC05E2"/>
    <w:rsid w:val="00CC1E44"/>
    <w:rsid w:val="00CC25BE"/>
    <w:rsid w:val="00CC73D9"/>
    <w:rsid w:val="00CD11E3"/>
    <w:rsid w:val="00CD1E1E"/>
    <w:rsid w:val="00CE12E9"/>
    <w:rsid w:val="00CE14F2"/>
    <w:rsid w:val="00CE1A65"/>
    <w:rsid w:val="00CE1BD7"/>
    <w:rsid w:val="00CE506D"/>
    <w:rsid w:val="00CE69A4"/>
    <w:rsid w:val="00CE7066"/>
    <w:rsid w:val="00CF1D2D"/>
    <w:rsid w:val="00CF3A4E"/>
    <w:rsid w:val="00CF5687"/>
    <w:rsid w:val="00D003E7"/>
    <w:rsid w:val="00D0297F"/>
    <w:rsid w:val="00D06DB7"/>
    <w:rsid w:val="00D0756E"/>
    <w:rsid w:val="00D07E17"/>
    <w:rsid w:val="00D1127A"/>
    <w:rsid w:val="00D116FE"/>
    <w:rsid w:val="00D15C27"/>
    <w:rsid w:val="00D16149"/>
    <w:rsid w:val="00D166A3"/>
    <w:rsid w:val="00D168C9"/>
    <w:rsid w:val="00D17FF7"/>
    <w:rsid w:val="00D2109A"/>
    <w:rsid w:val="00D21EA4"/>
    <w:rsid w:val="00D24735"/>
    <w:rsid w:val="00D25FFD"/>
    <w:rsid w:val="00D26426"/>
    <w:rsid w:val="00D32CBA"/>
    <w:rsid w:val="00D37155"/>
    <w:rsid w:val="00D43FCD"/>
    <w:rsid w:val="00D46056"/>
    <w:rsid w:val="00D46B5F"/>
    <w:rsid w:val="00D5083F"/>
    <w:rsid w:val="00D5480E"/>
    <w:rsid w:val="00D55550"/>
    <w:rsid w:val="00D55E73"/>
    <w:rsid w:val="00D564A9"/>
    <w:rsid w:val="00D579A3"/>
    <w:rsid w:val="00D618E2"/>
    <w:rsid w:val="00D670EC"/>
    <w:rsid w:val="00D70A31"/>
    <w:rsid w:val="00D71871"/>
    <w:rsid w:val="00D72515"/>
    <w:rsid w:val="00D744FB"/>
    <w:rsid w:val="00D75A5C"/>
    <w:rsid w:val="00D7622C"/>
    <w:rsid w:val="00D76CD5"/>
    <w:rsid w:val="00D76E4A"/>
    <w:rsid w:val="00D80963"/>
    <w:rsid w:val="00D834D4"/>
    <w:rsid w:val="00D849F0"/>
    <w:rsid w:val="00D87404"/>
    <w:rsid w:val="00D902BE"/>
    <w:rsid w:val="00D90C4A"/>
    <w:rsid w:val="00D91D44"/>
    <w:rsid w:val="00D93577"/>
    <w:rsid w:val="00D9382E"/>
    <w:rsid w:val="00D943DE"/>
    <w:rsid w:val="00D947B3"/>
    <w:rsid w:val="00D94FC3"/>
    <w:rsid w:val="00D967EA"/>
    <w:rsid w:val="00D975CD"/>
    <w:rsid w:val="00DA2DFD"/>
    <w:rsid w:val="00DA2E12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23DE"/>
    <w:rsid w:val="00DC321F"/>
    <w:rsid w:val="00DC34EB"/>
    <w:rsid w:val="00DC4699"/>
    <w:rsid w:val="00DC59E3"/>
    <w:rsid w:val="00DC7356"/>
    <w:rsid w:val="00DD213C"/>
    <w:rsid w:val="00DD3A52"/>
    <w:rsid w:val="00DD3C2C"/>
    <w:rsid w:val="00DD407B"/>
    <w:rsid w:val="00DD43CF"/>
    <w:rsid w:val="00DD5337"/>
    <w:rsid w:val="00DD6F14"/>
    <w:rsid w:val="00DE27A5"/>
    <w:rsid w:val="00DE3A0B"/>
    <w:rsid w:val="00DE5747"/>
    <w:rsid w:val="00DE63C5"/>
    <w:rsid w:val="00DE73E0"/>
    <w:rsid w:val="00DF0E18"/>
    <w:rsid w:val="00DF53CC"/>
    <w:rsid w:val="00DF55FD"/>
    <w:rsid w:val="00DF5DCD"/>
    <w:rsid w:val="00DF606A"/>
    <w:rsid w:val="00DF645E"/>
    <w:rsid w:val="00E006B8"/>
    <w:rsid w:val="00E026CF"/>
    <w:rsid w:val="00E04020"/>
    <w:rsid w:val="00E11FE3"/>
    <w:rsid w:val="00E122C7"/>
    <w:rsid w:val="00E13F97"/>
    <w:rsid w:val="00E162BD"/>
    <w:rsid w:val="00E17E60"/>
    <w:rsid w:val="00E21110"/>
    <w:rsid w:val="00E31EE7"/>
    <w:rsid w:val="00E350F9"/>
    <w:rsid w:val="00E37A86"/>
    <w:rsid w:val="00E4093F"/>
    <w:rsid w:val="00E423CA"/>
    <w:rsid w:val="00E42452"/>
    <w:rsid w:val="00E42FAF"/>
    <w:rsid w:val="00E44F2C"/>
    <w:rsid w:val="00E45920"/>
    <w:rsid w:val="00E45A6F"/>
    <w:rsid w:val="00E47119"/>
    <w:rsid w:val="00E478F6"/>
    <w:rsid w:val="00E50FA3"/>
    <w:rsid w:val="00E51A81"/>
    <w:rsid w:val="00E54AD2"/>
    <w:rsid w:val="00E55962"/>
    <w:rsid w:val="00E55D45"/>
    <w:rsid w:val="00E55DE1"/>
    <w:rsid w:val="00E60DF8"/>
    <w:rsid w:val="00E60E3A"/>
    <w:rsid w:val="00E60F26"/>
    <w:rsid w:val="00E627C3"/>
    <w:rsid w:val="00E646B8"/>
    <w:rsid w:val="00E646CD"/>
    <w:rsid w:val="00E66ADF"/>
    <w:rsid w:val="00E72BEE"/>
    <w:rsid w:val="00E73D6A"/>
    <w:rsid w:val="00E82D99"/>
    <w:rsid w:val="00E83959"/>
    <w:rsid w:val="00E859A6"/>
    <w:rsid w:val="00E87361"/>
    <w:rsid w:val="00E91D61"/>
    <w:rsid w:val="00E92816"/>
    <w:rsid w:val="00E92D4E"/>
    <w:rsid w:val="00E92FC8"/>
    <w:rsid w:val="00E94074"/>
    <w:rsid w:val="00E9413F"/>
    <w:rsid w:val="00EA10F4"/>
    <w:rsid w:val="00EA2425"/>
    <w:rsid w:val="00EA2834"/>
    <w:rsid w:val="00EA68BA"/>
    <w:rsid w:val="00EA793D"/>
    <w:rsid w:val="00EA7962"/>
    <w:rsid w:val="00EB2265"/>
    <w:rsid w:val="00EB248A"/>
    <w:rsid w:val="00EB6C07"/>
    <w:rsid w:val="00EB7551"/>
    <w:rsid w:val="00EC2A8F"/>
    <w:rsid w:val="00EC42E7"/>
    <w:rsid w:val="00EC5305"/>
    <w:rsid w:val="00EC6BB1"/>
    <w:rsid w:val="00EC7714"/>
    <w:rsid w:val="00ED0F44"/>
    <w:rsid w:val="00ED2A3F"/>
    <w:rsid w:val="00EE0C1D"/>
    <w:rsid w:val="00EE10A4"/>
    <w:rsid w:val="00EE124A"/>
    <w:rsid w:val="00EE4D5D"/>
    <w:rsid w:val="00EE5FCD"/>
    <w:rsid w:val="00EE63FA"/>
    <w:rsid w:val="00EE6568"/>
    <w:rsid w:val="00EE6E93"/>
    <w:rsid w:val="00EF00DB"/>
    <w:rsid w:val="00EF29D4"/>
    <w:rsid w:val="00EF4D70"/>
    <w:rsid w:val="00F007F4"/>
    <w:rsid w:val="00F1176A"/>
    <w:rsid w:val="00F11A65"/>
    <w:rsid w:val="00F14F0B"/>
    <w:rsid w:val="00F174C3"/>
    <w:rsid w:val="00F175D4"/>
    <w:rsid w:val="00F17BA2"/>
    <w:rsid w:val="00F21173"/>
    <w:rsid w:val="00F22128"/>
    <w:rsid w:val="00F25387"/>
    <w:rsid w:val="00F26203"/>
    <w:rsid w:val="00F26F90"/>
    <w:rsid w:val="00F27789"/>
    <w:rsid w:val="00F27CE7"/>
    <w:rsid w:val="00F311F1"/>
    <w:rsid w:val="00F34170"/>
    <w:rsid w:val="00F35613"/>
    <w:rsid w:val="00F36878"/>
    <w:rsid w:val="00F36B23"/>
    <w:rsid w:val="00F40A6E"/>
    <w:rsid w:val="00F4249E"/>
    <w:rsid w:val="00F4337B"/>
    <w:rsid w:val="00F44096"/>
    <w:rsid w:val="00F44170"/>
    <w:rsid w:val="00F44A64"/>
    <w:rsid w:val="00F453E4"/>
    <w:rsid w:val="00F47103"/>
    <w:rsid w:val="00F53797"/>
    <w:rsid w:val="00F5519C"/>
    <w:rsid w:val="00F55265"/>
    <w:rsid w:val="00F612A4"/>
    <w:rsid w:val="00F62BEB"/>
    <w:rsid w:val="00F647E9"/>
    <w:rsid w:val="00F65E62"/>
    <w:rsid w:val="00F7215D"/>
    <w:rsid w:val="00F72DC3"/>
    <w:rsid w:val="00F75893"/>
    <w:rsid w:val="00F75B1B"/>
    <w:rsid w:val="00F764E2"/>
    <w:rsid w:val="00F81CA9"/>
    <w:rsid w:val="00F82DB3"/>
    <w:rsid w:val="00F831FC"/>
    <w:rsid w:val="00F839DB"/>
    <w:rsid w:val="00F83BDF"/>
    <w:rsid w:val="00F868E9"/>
    <w:rsid w:val="00F8730C"/>
    <w:rsid w:val="00F90C28"/>
    <w:rsid w:val="00F93069"/>
    <w:rsid w:val="00F93D14"/>
    <w:rsid w:val="00FA09B3"/>
    <w:rsid w:val="00FA33AB"/>
    <w:rsid w:val="00FA4CF9"/>
    <w:rsid w:val="00FA4F55"/>
    <w:rsid w:val="00FA5887"/>
    <w:rsid w:val="00FA6302"/>
    <w:rsid w:val="00FA7D85"/>
    <w:rsid w:val="00FB085D"/>
    <w:rsid w:val="00FB1C89"/>
    <w:rsid w:val="00FB2DC5"/>
    <w:rsid w:val="00FB5CCD"/>
    <w:rsid w:val="00FB62FF"/>
    <w:rsid w:val="00FB68B0"/>
    <w:rsid w:val="00FC06F0"/>
    <w:rsid w:val="00FC1BEF"/>
    <w:rsid w:val="00FC243F"/>
    <w:rsid w:val="00FC3D96"/>
    <w:rsid w:val="00FC7C3D"/>
    <w:rsid w:val="00FD2CA3"/>
    <w:rsid w:val="00FD4832"/>
    <w:rsid w:val="00FD78C0"/>
    <w:rsid w:val="00FD7FC6"/>
    <w:rsid w:val="00FE0102"/>
    <w:rsid w:val="00FE28B5"/>
    <w:rsid w:val="00FE2A20"/>
    <w:rsid w:val="00FE3CE4"/>
    <w:rsid w:val="00FE6CA9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5:docId w15:val="{C21731ED-CDD6-B448-8032-C875DA06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83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uiPriority w:val="99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94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614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74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57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029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4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747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09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74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40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60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8694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502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893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455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591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701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264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3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7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67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96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77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channel/UCXwWp80OcAcSY5rOLwyubtg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keydigital.com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www.instagram.com/keydigital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mailto:frank.wells@clynemedia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KeyDigitalHQ" TargetMode="External"/><Relationship Id="rId24" Type="http://schemas.openxmlformats.org/officeDocument/2006/relationships/hyperlink" Target="http://www.keydigital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acebook.com/KeyDigitalHQ/" TargetMode="External"/><Relationship Id="rId23" Type="http://schemas.openxmlformats.org/officeDocument/2006/relationships/hyperlink" Target="https://www.qsys.com/products-solutions/mixers/mp-m-series-premium-business-music-mixers/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masha@keydigita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inkedin.com/company/key-digital-systems-ny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inogeni.com/product/toggle/?tpl=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c70881-eef0-46ad-b973-2fad458e7ca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6973F2801054EADEE6B57AB80505F" ma:contentTypeVersion="15" ma:contentTypeDescription="Create a new document." ma:contentTypeScope="" ma:versionID="a35422841292a7faf1c260c496d225f0">
  <xsd:schema xmlns:xsd="http://www.w3.org/2001/XMLSchema" xmlns:xs="http://www.w3.org/2001/XMLSchema" xmlns:p="http://schemas.microsoft.com/office/2006/metadata/properties" xmlns:ns3="33c70881-eef0-46ad-b973-2fad458e7ca4" xmlns:ns4="4551cf82-48a0-4313-b84b-742d3d78a252" targetNamespace="http://schemas.microsoft.com/office/2006/metadata/properties" ma:root="true" ma:fieldsID="98ec8e18326aa72bb7e877fb454c1d7d" ns3:_="" ns4:_="">
    <xsd:import namespace="33c70881-eef0-46ad-b973-2fad458e7ca4"/>
    <xsd:import namespace="4551cf82-48a0-4313-b84b-742d3d78a2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70881-eef0-46ad-b973-2fad458e7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1cf82-48a0-4313-b84b-742d3d78a25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7485E0-B956-4856-BADE-29B56F7F6D27}">
  <ds:schemaRefs>
    <ds:schemaRef ds:uri="http://schemas.microsoft.com/office/2006/metadata/properties"/>
    <ds:schemaRef ds:uri="http://schemas.microsoft.com/office/infopath/2007/PartnerControls"/>
    <ds:schemaRef ds:uri="33c70881-eef0-46ad-b973-2fad458e7ca4"/>
  </ds:schemaRefs>
</ds:datastoreItem>
</file>

<file path=customXml/itemProps2.xml><?xml version="1.0" encoding="utf-8"?>
<ds:datastoreItem xmlns:ds="http://schemas.openxmlformats.org/officeDocument/2006/customXml" ds:itemID="{D8551EA4-1718-40D4-A6CA-7278F686A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70881-eef0-46ad-b973-2fad458e7ca4"/>
    <ds:schemaRef ds:uri="4551cf82-48a0-4313-b84b-742d3d78a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F2CE2-D5DA-426C-A796-58DB138ABF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Tom Schreck</cp:lastModifiedBy>
  <cp:revision>4</cp:revision>
  <dcterms:created xsi:type="dcterms:W3CDTF">2023-07-18T19:57:00Z</dcterms:created>
  <dcterms:modified xsi:type="dcterms:W3CDTF">2023-07-18T19:58:00Z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0x010100FD76973F2801054EADEE6B57AB80505F</vt:lpwstr>
  </property>
</Properties>
</file>