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1431E" w14:textId="77777777" w:rsidR="008D6B89" w:rsidRPr="00F83546" w:rsidRDefault="008D6B89" w:rsidP="00F36C99">
      <w:pPr>
        <w:pStyle w:val="BodyA"/>
        <w:suppressAutoHyphens/>
        <w:jc w:val="center"/>
        <w:rPr>
          <w:rFonts w:asciiTheme="majorHAnsi" w:eastAsia="Arial Unicode MS" w:hAnsiTheme="majorHAnsi" w:cs="Arial Unicode MS"/>
          <w:sz w:val="20"/>
          <w:szCs w:val="20"/>
        </w:rPr>
      </w:pPr>
    </w:p>
    <w:p w14:paraId="76788D31" w14:textId="77777777" w:rsidR="003773AB" w:rsidRPr="00F83546" w:rsidRDefault="003773AB" w:rsidP="00F36C99">
      <w:pPr>
        <w:pStyle w:val="BodyA"/>
        <w:suppressAutoHyphens/>
        <w:jc w:val="center"/>
        <w:rPr>
          <w:rFonts w:asciiTheme="majorHAnsi" w:eastAsia="Arial Unicode MS" w:hAnsiTheme="majorHAnsi" w:cs="Arial Unicode MS"/>
          <w:sz w:val="20"/>
          <w:szCs w:val="20"/>
        </w:rPr>
      </w:pPr>
      <w:r w:rsidRPr="00F83546">
        <w:rPr>
          <w:rFonts w:asciiTheme="majorHAnsi" w:hAnsiTheme="majorHAnsi" w:cs="Times New Roman"/>
          <w:noProof/>
          <w:sz w:val="20"/>
          <w:szCs w:val="20"/>
          <w:vertAlign w:val="subscript"/>
        </w:rPr>
        <w:drawing>
          <wp:inline distT="0" distB="0" distL="0" distR="0" wp14:anchorId="38A16055" wp14:editId="21F98029">
            <wp:extent cx="1884728" cy="1219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901488" cy="1230042"/>
                    </a:xfrm>
                    <a:prstGeom prst="rect">
                      <a:avLst/>
                    </a:prstGeom>
                    <a:noFill/>
                    <a:ln w="9525">
                      <a:noFill/>
                      <a:miter lim="800000"/>
                      <a:headEnd/>
                      <a:tailEnd/>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852D7" w:rsidRPr="00F83546" w14:paraId="23E54891" w14:textId="77777777">
        <w:tc>
          <w:tcPr>
            <w:tcW w:w="3192" w:type="dxa"/>
            <w:shd w:val="clear" w:color="auto" w:fill="auto"/>
          </w:tcPr>
          <w:p w14:paraId="09CD92F4" w14:textId="77777777" w:rsidR="00E852D7" w:rsidRPr="00F83546" w:rsidRDefault="00E852D7" w:rsidP="00F36C99">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4"/>
                <w:szCs w:val="24"/>
                <w:u w:val="single"/>
              </w:rPr>
            </w:pPr>
            <w:r w:rsidRPr="00F83546">
              <w:rPr>
                <w:rFonts w:asciiTheme="majorHAnsi" w:hAnsiTheme="majorHAnsi"/>
                <w:sz w:val="24"/>
                <w:szCs w:val="24"/>
                <w:u w:val="single"/>
              </w:rPr>
              <w:t>Press Contact:</w:t>
            </w:r>
          </w:p>
          <w:p w14:paraId="2E8B61C0" w14:textId="77777777" w:rsidR="00E852D7" w:rsidRPr="00F83546" w:rsidRDefault="00E852D7" w:rsidP="00F36C99">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4"/>
                <w:szCs w:val="24"/>
              </w:rPr>
            </w:pPr>
            <w:r w:rsidRPr="00F83546">
              <w:rPr>
                <w:rFonts w:asciiTheme="majorHAnsi" w:hAnsiTheme="majorHAnsi"/>
                <w:sz w:val="24"/>
                <w:szCs w:val="24"/>
              </w:rPr>
              <w:t>Robert Clyne</w:t>
            </w:r>
          </w:p>
          <w:p w14:paraId="3431C4B0" w14:textId="77777777" w:rsidR="00E852D7" w:rsidRPr="00F83546" w:rsidRDefault="00E852D7" w:rsidP="00F36C99">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4"/>
                <w:szCs w:val="24"/>
              </w:rPr>
            </w:pPr>
            <w:r w:rsidRPr="00F83546">
              <w:rPr>
                <w:rFonts w:asciiTheme="majorHAnsi" w:hAnsiTheme="majorHAnsi"/>
                <w:sz w:val="24"/>
                <w:szCs w:val="24"/>
              </w:rPr>
              <w:t>President</w:t>
            </w:r>
          </w:p>
          <w:p w14:paraId="745367C8" w14:textId="77777777" w:rsidR="00E852D7" w:rsidRPr="00F83546" w:rsidRDefault="00E852D7" w:rsidP="00F36C99">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4"/>
                <w:szCs w:val="24"/>
              </w:rPr>
            </w:pPr>
            <w:r w:rsidRPr="00F83546">
              <w:rPr>
                <w:rFonts w:asciiTheme="majorHAnsi" w:hAnsiTheme="majorHAnsi"/>
                <w:sz w:val="24"/>
                <w:szCs w:val="24"/>
              </w:rPr>
              <w:t>Clyne Media, Inc.</w:t>
            </w:r>
          </w:p>
          <w:p w14:paraId="3EC14750" w14:textId="77777777" w:rsidR="00E852D7" w:rsidRPr="00F83546" w:rsidRDefault="00E852D7" w:rsidP="00F36C99">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4"/>
                <w:szCs w:val="24"/>
              </w:rPr>
            </w:pPr>
            <w:r w:rsidRPr="00F83546">
              <w:rPr>
                <w:rFonts w:asciiTheme="majorHAnsi" w:hAnsiTheme="majorHAnsi"/>
                <w:sz w:val="24"/>
                <w:szCs w:val="24"/>
              </w:rPr>
              <w:t>(615) 662-1616</w:t>
            </w:r>
          </w:p>
          <w:p w14:paraId="17D99205" w14:textId="77777777" w:rsidR="00E852D7" w:rsidRPr="00F83546" w:rsidRDefault="002C25CD" w:rsidP="00F36C99">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eastAsia="Arial Unicode MS" w:hAnsiTheme="majorHAnsi" w:cs="Arial Unicode MS"/>
                <w:b/>
                <w:sz w:val="24"/>
                <w:szCs w:val="24"/>
              </w:rPr>
            </w:pPr>
            <w:hyperlink r:id="rId9" w:history="1">
              <w:r w:rsidR="0072221B" w:rsidRPr="00F83546">
                <w:rPr>
                  <w:rStyle w:val="Hyperlink"/>
                  <w:rFonts w:asciiTheme="majorHAnsi" w:hAnsiTheme="majorHAnsi"/>
                  <w:sz w:val="24"/>
                  <w:szCs w:val="24"/>
                </w:rPr>
                <w:t>robert@clynemedia.com</w:t>
              </w:r>
            </w:hyperlink>
          </w:p>
        </w:tc>
        <w:tc>
          <w:tcPr>
            <w:tcW w:w="3192" w:type="dxa"/>
            <w:shd w:val="clear" w:color="auto" w:fill="auto"/>
          </w:tcPr>
          <w:p w14:paraId="10C38803" w14:textId="77777777" w:rsidR="00E852D7" w:rsidRPr="00F83546" w:rsidRDefault="00E852D7" w:rsidP="00F36C99">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eastAsia="Arial Unicode MS" w:hAnsiTheme="majorHAnsi" w:cs="Arial Unicode MS"/>
                <w:b/>
                <w:sz w:val="24"/>
                <w:szCs w:val="24"/>
              </w:rPr>
            </w:pPr>
          </w:p>
        </w:tc>
        <w:tc>
          <w:tcPr>
            <w:tcW w:w="3192" w:type="dxa"/>
            <w:shd w:val="clear" w:color="auto" w:fill="auto"/>
          </w:tcPr>
          <w:p w14:paraId="3845856D" w14:textId="77777777" w:rsidR="00E852D7" w:rsidRPr="00F83546" w:rsidRDefault="003E1157" w:rsidP="00F36C99">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eastAsia="Arial Unicode MS" w:hAnsiTheme="majorHAnsi" w:cs="Arial Unicode MS"/>
                <w:sz w:val="24"/>
                <w:szCs w:val="24"/>
                <w:u w:val="single"/>
              </w:rPr>
            </w:pPr>
            <w:r w:rsidRPr="00F83546">
              <w:rPr>
                <w:rFonts w:asciiTheme="majorHAnsi" w:eastAsia="Arial Unicode MS" w:hAnsiTheme="majorHAnsi" w:cs="Arial Unicode MS"/>
                <w:sz w:val="24"/>
                <w:szCs w:val="24"/>
                <w:u w:val="single"/>
              </w:rPr>
              <w:t>Company Contact:</w:t>
            </w:r>
          </w:p>
          <w:p w14:paraId="5E1C7220" w14:textId="77777777" w:rsidR="003E1157" w:rsidRPr="00F83546" w:rsidRDefault="003E1157" w:rsidP="00F36C99">
            <w:pPr>
              <w:suppressAutoHyphens/>
              <w:jc w:val="center"/>
              <w:rPr>
                <w:rFonts w:asciiTheme="majorHAnsi" w:hAnsiTheme="majorHAnsi" w:cs="Arial Unicode MS"/>
              </w:rPr>
            </w:pPr>
            <w:r w:rsidRPr="00F83546">
              <w:rPr>
                <w:rFonts w:asciiTheme="majorHAnsi" w:hAnsiTheme="majorHAnsi" w:cs="Arial Unicode MS"/>
              </w:rPr>
              <w:t>Nate Bierdeman</w:t>
            </w:r>
          </w:p>
          <w:p w14:paraId="04531311" w14:textId="77777777" w:rsidR="003E1157" w:rsidRPr="00F83546" w:rsidRDefault="003E1157" w:rsidP="00F36C99">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eastAsia="Arial Unicode MS" w:hAnsiTheme="majorHAnsi" w:cs="Arial Unicode MS"/>
                <w:color w:val="353535"/>
                <w:sz w:val="24"/>
                <w:szCs w:val="24"/>
              </w:rPr>
            </w:pPr>
            <w:r w:rsidRPr="00F83546">
              <w:rPr>
                <w:rFonts w:asciiTheme="majorHAnsi" w:eastAsia="Arial Unicode MS" w:hAnsiTheme="majorHAnsi" w:cs="Arial Unicode MS"/>
                <w:color w:val="353535"/>
                <w:sz w:val="24"/>
                <w:szCs w:val="24"/>
              </w:rPr>
              <w:t>CEO</w:t>
            </w:r>
          </w:p>
          <w:p w14:paraId="020F13B3" w14:textId="77777777" w:rsidR="003E1157" w:rsidRPr="00F83546" w:rsidRDefault="003E1157" w:rsidP="00F36C99">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eastAsia="Arial Unicode MS" w:hAnsiTheme="majorHAnsi" w:cs="Arial Unicode MS"/>
                <w:color w:val="353535"/>
                <w:sz w:val="24"/>
                <w:szCs w:val="24"/>
              </w:rPr>
            </w:pPr>
            <w:r w:rsidRPr="00F83546">
              <w:rPr>
                <w:rFonts w:asciiTheme="majorHAnsi" w:eastAsia="Arial Unicode MS" w:hAnsiTheme="majorHAnsi" w:cs="Arial Unicode MS"/>
                <w:color w:val="353535"/>
                <w:sz w:val="24"/>
                <w:szCs w:val="24"/>
              </w:rPr>
              <w:t>Black Lion Audio</w:t>
            </w:r>
          </w:p>
          <w:p w14:paraId="17736710" w14:textId="77777777" w:rsidR="003E1157" w:rsidRPr="00F83546" w:rsidRDefault="003E1157" w:rsidP="00F36C99">
            <w:pPr>
              <w:suppressAutoHyphens/>
              <w:jc w:val="center"/>
              <w:rPr>
                <w:rFonts w:asciiTheme="majorHAnsi" w:hAnsiTheme="majorHAnsi" w:cs="Arial Unicode MS"/>
                <w:color w:val="000000"/>
              </w:rPr>
            </w:pPr>
            <w:r w:rsidRPr="00F83546">
              <w:rPr>
                <w:rFonts w:asciiTheme="majorHAnsi" w:hAnsiTheme="majorHAnsi" w:cs="Arial Unicode MS"/>
                <w:bCs/>
                <w:color w:val="000000"/>
              </w:rPr>
              <w:t>773-549-1885</w:t>
            </w:r>
          </w:p>
          <w:p w14:paraId="41458AA9" w14:textId="77777777" w:rsidR="003E1157" w:rsidRPr="00F83546" w:rsidRDefault="002C25CD" w:rsidP="00F36C99">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eastAsia="Arial Unicode MS" w:hAnsiTheme="majorHAnsi" w:cs="Arial Unicode MS"/>
                <w:color w:val="auto"/>
                <w:sz w:val="24"/>
                <w:szCs w:val="24"/>
                <w:u w:val="single"/>
              </w:rPr>
            </w:pPr>
            <w:hyperlink r:id="rId10" w:history="1">
              <w:r w:rsidR="003773AB" w:rsidRPr="00F83546">
                <w:rPr>
                  <w:rStyle w:val="Hyperlink"/>
                  <w:rFonts w:asciiTheme="majorHAnsi" w:eastAsia="Arial Unicode MS" w:hAnsiTheme="majorHAnsi" w:cs="Arial Unicode MS"/>
                  <w:sz w:val="24"/>
                  <w:szCs w:val="24"/>
                  <w:u w:color="DCA10D"/>
                </w:rPr>
                <w:t>nate@blacklionaudio.com</w:t>
              </w:r>
            </w:hyperlink>
          </w:p>
        </w:tc>
      </w:tr>
    </w:tbl>
    <w:p w14:paraId="2E1DADFB" w14:textId="77777777" w:rsidR="00E852D7" w:rsidRPr="00F83546" w:rsidRDefault="00E852D7" w:rsidP="00F36C99">
      <w:pPr>
        <w:pStyle w:val="BodyA"/>
        <w:suppressAutoHyphens/>
        <w:rPr>
          <w:rFonts w:asciiTheme="majorHAnsi" w:eastAsia="Arial Unicode MS" w:hAnsiTheme="majorHAnsi" w:cs="Arial Unicode MS"/>
          <w:b/>
          <w:sz w:val="24"/>
          <w:szCs w:val="24"/>
        </w:rPr>
      </w:pPr>
    </w:p>
    <w:p w14:paraId="43A83EB7" w14:textId="774FE39D" w:rsidR="003C2C95" w:rsidRPr="00832813" w:rsidRDefault="00206605" w:rsidP="00F36C99">
      <w:pPr>
        <w:pStyle w:val="BodyA"/>
        <w:suppressAutoHyphens/>
        <w:jc w:val="center"/>
        <w:rPr>
          <w:rFonts w:asciiTheme="majorHAnsi" w:eastAsia="Arial Unicode MS" w:hAnsiTheme="majorHAnsi" w:cs="Arial Unicode MS"/>
          <w:b/>
          <w:sz w:val="28"/>
          <w:szCs w:val="28"/>
        </w:rPr>
      </w:pPr>
      <w:r w:rsidRPr="00F83546">
        <w:rPr>
          <w:rFonts w:asciiTheme="majorHAnsi" w:eastAsia="Arial Unicode MS" w:hAnsiTheme="majorHAnsi" w:cs="Arial Unicode MS"/>
          <w:b/>
          <w:sz w:val="28"/>
          <w:szCs w:val="28"/>
        </w:rPr>
        <w:br/>
      </w:r>
      <w:r w:rsidR="00865382" w:rsidRPr="00015CF6">
        <w:rPr>
          <w:rFonts w:ascii="Arial" w:hAnsi="Arial"/>
          <w:b/>
          <w:bCs/>
          <w:sz w:val="27"/>
          <w:szCs w:val="27"/>
        </w:rPr>
        <w:t>Bla</w:t>
      </w:r>
      <w:r w:rsidR="00BC2B56" w:rsidRPr="00BC2B56">
        <w:rPr>
          <w:rFonts w:ascii="Arial" w:hAnsi="Arial"/>
          <w:b/>
          <w:bCs/>
          <w:sz w:val="27"/>
          <w:szCs w:val="27"/>
        </w:rPr>
        <w:t xml:space="preserve">ck Lion Audio </w:t>
      </w:r>
      <w:r w:rsidR="00A02EF8">
        <w:rPr>
          <w:rFonts w:ascii="Arial" w:hAnsi="Arial"/>
          <w:b/>
          <w:bCs/>
          <w:sz w:val="27"/>
          <w:szCs w:val="27"/>
        </w:rPr>
        <w:t xml:space="preserve">Offers </w:t>
      </w:r>
      <w:r w:rsidR="00FC239F">
        <w:rPr>
          <w:rFonts w:ascii="Arial" w:hAnsi="Arial"/>
          <w:b/>
          <w:bCs/>
          <w:sz w:val="27"/>
          <w:szCs w:val="27"/>
        </w:rPr>
        <w:t>20-Percent Mod Sale</w:t>
      </w:r>
    </w:p>
    <w:p w14:paraId="287AC5BA" w14:textId="77777777" w:rsidR="008D6B89" w:rsidRPr="00BC2B56" w:rsidRDefault="008D6B89" w:rsidP="00F36C99">
      <w:pPr>
        <w:pStyle w:val="BodyA"/>
        <w:suppressAutoHyphens/>
        <w:rPr>
          <w:rFonts w:asciiTheme="majorHAnsi" w:eastAsia="Arial Unicode MS" w:hAnsiTheme="majorHAnsi" w:cs="Arial Unicode MS"/>
          <w:sz w:val="20"/>
          <w:szCs w:val="20"/>
        </w:rPr>
      </w:pPr>
    </w:p>
    <w:p w14:paraId="090042D8" w14:textId="1E176312" w:rsidR="00F11367" w:rsidRPr="00B568D4" w:rsidRDefault="00FC239F" w:rsidP="00F36C99">
      <w:pPr>
        <w:pStyle w:val="BodyA"/>
        <w:suppressAutoHyphens/>
        <w:jc w:val="center"/>
        <w:rPr>
          <w:rFonts w:asciiTheme="majorHAnsi" w:eastAsia="Arial Unicode MS" w:hAnsiTheme="majorHAnsi" w:cs="Arial Unicode MS"/>
          <w:sz w:val="24"/>
          <w:szCs w:val="24"/>
        </w:rPr>
      </w:pPr>
      <w:r>
        <w:rPr>
          <w:rFonts w:asciiTheme="majorHAnsi" w:eastAsia="Arial Unicode MS" w:hAnsiTheme="majorHAnsi" w:cs="Arial Unicode MS"/>
          <w:sz w:val="24"/>
          <w:szCs w:val="24"/>
        </w:rPr>
        <w:t>Famous Black Lion Audio gear mods on sale for the entire month of April</w:t>
      </w:r>
    </w:p>
    <w:p w14:paraId="6A111CE0" w14:textId="77777777" w:rsidR="008D6B89" w:rsidRPr="00BC2B56" w:rsidRDefault="008D6B89" w:rsidP="00F36C99">
      <w:pPr>
        <w:pStyle w:val="BodyA"/>
        <w:suppressAutoHyphens/>
        <w:rPr>
          <w:rFonts w:asciiTheme="majorHAnsi" w:eastAsia="Arial Unicode MS" w:hAnsiTheme="majorHAnsi" w:cs="Arial Unicode MS"/>
          <w:sz w:val="24"/>
          <w:szCs w:val="24"/>
        </w:rPr>
      </w:pPr>
    </w:p>
    <w:p w14:paraId="441ADF9A" w14:textId="2937E9CD" w:rsidR="00FC239F" w:rsidRPr="009E5767" w:rsidRDefault="00485790" w:rsidP="00F36C99">
      <w:pPr>
        <w:pStyle w:val="Body"/>
        <w:suppressAutoHyphens/>
        <w:rPr>
          <w:rFonts w:asciiTheme="majorHAnsi" w:eastAsia="Arial Unicode MS" w:hAnsiTheme="majorHAnsi" w:cs="Arial Unicode MS"/>
          <w:sz w:val="24"/>
          <w:szCs w:val="24"/>
        </w:rPr>
      </w:pPr>
      <w:r w:rsidRPr="00F84C97">
        <w:rPr>
          <w:rFonts w:asciiTheme="majorHAnsi" w:hAnsiTheme="majorHAnsi" w:cs="Arial"/>
          <w:i/>
          <w:iCs/>
          <w:sz w:val="24"/>
          <w:szCs w:val="24"/>
        </w:rPr>
        <w:t>Chicago, IL</w:t>
      </w:r>
      <w:r w:rsidR="003773AB" w:rsidRPr="00F84C97">
        <w:rPr>
          <w:rFonts w:asciiTheme="majorHAnsi" w:hAnsiTheme="majorHAnsi" w:cs="Arial"/>
          <w:i/>
          <w:iCs/>
          <w:sz w:val="24"/>
          <w:szCs w:val="24"/>
        </w:rPr>
        <w:t xml:space="preserve">, </w:t>
      </w:r>
      <w:r w:rsidR="00F84C97" w:rsidRPr="00F84C97">
        <w:rPr>
          <w:rFonts w:asciiTheme="majorHAnsi" w:hAnsiTheme="majorHAnsi" w:cs="Arial"/>
          <w:i/>
          <w:iCs/>
          <w:sz w:val="24"/>
          <w:szCs w:val="24"/>
        </w:rPr>
        <w:t>April</w:t>
      </w:r>
      <w:r w:rsidRPr="00F84C97">
        <w:rPr>
          <w:rFonts w:asciiTheme="majorHAnsi" w:hAnsiTheme="majorHAnsi" w:cs="Arial"/>
          <w:i/>
          <w:iCs/>
          <w:sz w:val="24"/>
          <w:szCs w:val="24"/>
        </w:rPr>
        <w:t xml:space="preserve"> </w:t>
      </w:r>
      <w:r w:rsidR="00FC239F" w:rsidRPr="00F84C97">
        <w:rPr>
          <w:rFonts w:asciiTheme="majorHAnsi" w:hAnsiTheme="majorHAnsi" w:cs="Arial"/>
          <w:i/>
          <w:iCs/>
          <w:sz w:val="24"/>
          <w:szCs w:val="24"/>
        </w:rPr>
        <w:t>1</w:t>
      </w:r>
      <w:r w:rsidR="00865382" w:rsidRPr="00F84C97">
        <w:rPr>
          <w:rFonts w:asciiTheme="majorHAnsi" w:hAnsiTheme="majorHAnsi" w:cs="Arial"/>
          <w:i/>
          <w:iCs/>
          <w:sz w:val="24"/>
          <w:szCs w:val="24"/>
        </w:rPr>
        <w:t>,</w:t>
      </w:r>
      <w:r w:rsidR="00FC239F" w:rsidRPr="00F84C97">
        <w:rPr>
          <w:rFonts w:asciiTheme="majorHAnsi" w:hAnsiTheme="majorHAnsi" w:cs="Arial"/>
          <w:i/>
          <w:iCs/>
          <w:sz w:val="24"/>
          <w:szCs w:val="24"/>
        </w:rPr>
        <w:t xml:space="preserve"> 2016</w:t>
      </w:r>
      <w:r w:rsidR="003773AB" w:rsidRPr="00F84C97">
        <w:rPr>
          <w:rFonts w:asciiTheme="majorHAnsi" w:hAnsiTheme="majorHAnsi" w:cs="Arial"/>
          <w:i/>
          <w:iCs/>
          <w:sz w:val="24"/>
          <w:szCs w:val="24"/>
        </w:rPr>
        <w:t xml:space="preserve"> </w:t>
      </w:r>
      <w:r w:rsidR="003773AB" w:rsidRPr="00F84C97">
        <w:rPr>
          <w:rFonts w:asciiTheme="majorHAnsi" w:eastAsia="Arial Unicode MS" w:hAnsiTheme="majorHAnsi" w:cs="Arial Unicode MS"/>
          <w:sz w:val="24"/>
          <w:szCs w:val="24"/>
        </w:rPr>
        <w:t xml:space="preserve">- </w:t>
      </w:r>
      <w:r w:rsidR="000F5383" w:rsidRPr="00F84C97">
        <w:rPr>
          <w:rFonts w:asciiTheme="majorHAnsi" w:eastAsia="Arial Unicode MS" w:hAnsiTheme="majorHAnsi" w:cs="Arial Unicode MS"/>
          <w:sz w:val="24"/>
          <w:szCs w:val="24"/>
        </w:rPr>
        <w:t xml:space="preserve">Black Lion Audio (BLA) </w:t>
      </w:r>
      <w:r w:rsidR="00FC239F" w:rsidRPr="00F84C97">
        <w:rPr>
          <w:rFonts w:asciiTheme="majorHAnsi" w:eastAsia="Arial Unicode MS" w:hAnsiTheme="majorHAnsi" w:cs="Arial Unicode MS"/>
          <w:sz w:val="24"/>
          <w:szCs w:val="24"/>
        </w:rPr>
        <w:t>built its reputation on making gear better, taking the conversion and interface products already in engineers</w:t>
      </w:r>
      <w:r w:rsidR="00A02EF8" w:rsidRPr="00F84C97">
        <w:rPr>
          <w:rFonts w:asciiTheme="majorHAnsi" w:eastAsia="Arial Unicode MS" w:hAnsiTheme="majorHAnsi" w:cs="Arial Unicode MS"/>
          <w:sz w:val="24"/>
          <w:szCs w:val="24"/>
        </w:rPr>
        <w:t>’</w:t>
      </w:r>
      <w:r w:rsidR="00FC239F" w:rsidRPr="00F84C97">
        <w:rPr>
          <w:rFonts w:asciiTheme="majorHAnsi" w:eastAsia="Arial Unicode MS" w:hAnsiTheme="majorHAnsi" w:cs="Arial Unicode MS"/>
          <w:sz w:val="24"/>
          <w:szCs w:val="24"/>
        </w:rPr>
        <w:t xml:space="preserve"> racks and improving </w:t>
      </w:r>
      <w:r w:rsidR="007D0AD5" w:rsidRPr="00F84C97">
        <w:rPr>
          <w:rFonts w:asciiTheme="majorHAnsi" w:eastAsia="Arial Unicode MS" w:hAnsiTheme="majorHAnsi" w:cs="Arial Unicode MS"/>
          <w:sz w:val="24"/>
          <w:szCs w:val="24"/>
        </w:rPr>
        <w:t>the</w:t>
      </w:r>
      <w:r w:rsidR="00FC239F" w:rsidRPr="00F84C97">
        <w:rPr>
          <w:rFonts w:asciiTheme="majorHAnsi" w:eastAsia="Arial Unicode MS" w:hAnsiTheme="majorHAnsi" w:cs="Arial Unicode MS"/>
          <w:sz w:val="24"/>
          <w:szCs w:val="24"/>
        </w:rPr>
        <w:t xml:space="preserve"> circuitry for greater sonic fidelity.</w:t>
      </w:r>
      <w:r w:rsidR="00231040" w:rsidRPr="00F84C97">
        <w:rPr>
          <w:rFonts w:asciiTheme="majorHAnsi" w:eastAsia="Arial Unicode MS" w:hAnsiTheme="majorHAnsi" w:cs="Arial Unicode MS"/>
          <w:sz w:val="24"/>
          <w:szCs w:val="24"/>
        </w:rPr>
        <w:t xml:space="preserve"> For the month of April, the entire suite of BLA modification services </w:t>
      </w:r>
      <w:r w:rsidR="00A02EF8" w:rsidRPr="00F84C97">
        <w:rPr>
          <w:rFonts w:asciiTheme="majorHAnsi" w:eastAsia="Arial Unicode MS" w:hAnsiTheme="majorHAnsi" w:cs="Arial Unicode MS"/>
          <w:sz w:val="24"/>
          <w:szCs w:val="24"/>
        </w:rPr>
        <w:t xml:space="preserve">is </w:t>
      </w:r>
      <w:r w:rsidR="00231040" w:rsidRPr="00F84C97">
        <w:rPr>
          <w:rFonts w:asciiTheme="majorHAnsi" w:eastAsia="Arial Unicode MS" w:hAnsiTheme="majorHAnsi" w:cs="Arial Unicode MS"/>
          <w:sz w:val="24"/>
          <w:szCs w:val="24"/>
        </w:rPr>
        <w:t>on sale for twenty-percent off the normal pricing.</w:t>
      </w:r>
    </w:p>
    <w:p w14:paraId="6AAA0AFB" w14:textId="77777777" w:rsidR="009E5767" w:rsidRDefault="009E5767" w:rsidP="00F36C99">
      <w:pPr>
        <w:pStyle w:val="Body"/>
        <w:suppressAutoHyphens/>
        <w:rPr>
          <w:rFonts w:asciiTheme="majorHAnsi" w:eastAsia="Arial Unicode MS" w:hAnsiTheme="majorHAnsi" w:cs="Arial Unicode MS"/>
          <w:sz w:val="24"/>
          <w:szCs w:val="24"/>
        </w:rPr>
      </w:pPr>
    </w:p>
    <w:p w14:paraId="40994591" w14:textId="19A3ED47" w:rsidR="0036065A" w:rsidRDefault="0036065A" w:rsidP="00F36C99">
      <w:pPr>
        <w:pStyle w:val="Body"/>
        <w:suppressAutoHyphens/>
        <w:rPr>
          <w:rFonts w:asciiTheme="majorHAnsi" w:eastAsia="Arial Unicode MS" w:hAnsiTheme="majorHAnsi" w:cs="Arial Unicode MS"/>
          <w:sz w:val="24"/>
          <w:szCs w:val="24"/>
        </w:rPr>
      </w:pPr>
      <w:r w:rsidRPr="009E5767">
        <w:rPr>
          <w:rFonts w:asciiTheme="majorHAnsi" w:eastAsia="Arial Unicode MS" w:hAnsiTheme="majorHAnsi" w:cs="Arial Unicode MS"/>
          <w:sz w:val="24"/>
          <w:szCs w:val="24"/>
        </w:rPr>
        <w:t xml:space="preserve">“Everyone can use a tax season break, and a way to stretch their budget,” says Nate Bierdeman, BLA CEO, “so we’re offering our modification services at a discount for all of April. Black Lion Audio modifications are a great way to improve your signal chain sonics by </w:t>
      </w:r>
      <w:r w:rsidR="006E5F98">
        <w:rPr>
          <w:rFonts w:asciiTheme="majorHAnsi" w:eastAsia="Arial Unicode MS" w:hAnsiTheme="majorHAnsi" w:cs="Arial Unicode MS"/>
          <w:sz w:val="24"/>
          <w:szCs w:val="24"/>
        </w:rPr>
        <w:t xml:space="preserve">affordably </w:t>
      </w:r>
      <w:r w:rsidRPr="009E5767">
        <w:rPr>
          <w:rFonts w:asciiTheme="majorHAnsi" w:eastAsia="Arial Unicode MS" w:hAnsiTheme="majorHAnsi" w:cs="Arial Unicode MS"/>
          <w:sz w:val="24"/>
          <w:szCs w:val="24"/>
        </w:rPr>
        <w:t xml:space="preserve">upgrading gear you already own or can often buy </w:t>
      </w:r>
      <w:r w:rsidR="006E5F98">
        <w:rPr>
          <w:rFonts w:asciiTheme="majorHAnsi" w:eastAsia="Arial Unicode MS" w:hAnsiTheme="majorHAnsi" w:cs="Arial Unicode MS"/>
          <w:sz w:val="24"/>
          <w:szCs w:val="24"/>
        </w:rPr>
        <w:t>inexpensively</w:t>
      </w:r>
      <w:r w:rsidRPr="009E5767">
        <w:rPr>
          <w:rFonts w:asciiTheme="majorHAnsi" w:eastAsia="Arial Unicode MS" w:hAnsiTheme="majorHAnsi" w:cs="Arial Unicode MS"/>
          <w:sz w:val="24"/>
          <w:szCs w:val="24"/>
        </w:rPr>
        <w:t>.</w:t>
      </w:r>
      <w:r>
        <w:rPr>
          <w:rFonts w:asciiTheme="majorHAnsi" w:eastAsia="Arial Unicode MS" w:hAnsiTheme="majorHAnsi" w:cs="Arial Unicode MS"/>
          <w:sz w:val="24"/>
          <w:szCs w:val="24"/>
        </w:rPr>
        <w:t>”</w:t>
      </w:r>
      <w:r w:rsidRPr="009E5767">
        <w:rPr>
          <w:rFonts w:asciiTheme="majorHAnsi" w:eastAsia="Arial Unicode MS" w:hAnsiTheme="majorHAnsi" w:cs="Arial Unicode MS"/>
          <w:sz w:val="24"/>
          <w:szCs w:val="24"/>
        </w:rPr>
        <w:t xml:space="preserve"> </w:t>
      </w:r>
    </w:p>
    <w:p w14:paraId="748603E6" w14:textId="77777777" w:rsidR="0036065A" w:rsidRDefault="0036065A" w:rsidP="00F36C99">
      <w:pPr>
        <w:pStyle w:val="Body"/>
        <w:suppressAutoHyphens/>
        <w:rPr>
          <w:rFonts w:asciiTheme="majorHAnsi" w:eastAsia="Arial Unicode MS" w:hAnsiTheme="majorHAnsi" w:cs="Arial Unicode MS"/>
          <w:sz w:val="24"/>
          <w:szCs w:val="24"/>
        </w:rPr>
      </w:pPr>
    </w:p>
    <w:p w14:paraId="18743B0B" w14:textId="0452518A" w:rsidR="009E5767" w:rsidRDefault="00231040" w:rsidP="00F36C99">
      <w:pPr>
        <w:pStyle w:val="Body"/>
        <w:suppressAutoHyphens/>
        <w:rPr>
          <w:rFonts w:asciiTheme="majorHAnsi" w:eastAsia="Arial Unicode MS" w:hAnsiTheme="majorHAnsi" w:cs="Arial Unicode MS"/>
          <w:sz w:val="24"/>
          <w:szCs w:val="24"/>
        </w:rPr>
      </w:pPr>
      <w:r w:rsidRPr="009E5767">
        <w:rPr>
          <w:rFonts w:asciiTheme="majorHAnsi" w:eastAsia="Arial Unicode MS" w:hAnsiTheme="majorHAnsi" w:cs="Arial Unicode MS"/>
          <w:sz w:val="24"/>
          <w:szCs w:val="24"/>
        </w:rPr>
        <w:t xml:space="preserve">BLA’s modifications include both analog and digital circuitry, depending on the possibilities </w:t>
      </w:r>
      <w:r w:rsidR="00FD685D">
        <w:rPr>
          <w:rFonts w:asciiTheme="majorHAnsi" w:eastAsia="Arial Unicode MS" w:hAnsiTheme="majorHAnsi" w:cs="Arial Unicode MS"/>
          <w:sz w:val="24"/>
          <w:szCs w:val="24"/>
        </w:rPr>
        <w:t>offered by</w:t>
      </w:r>
      <w:r w:rsidR="00FD685D" w:rsidRPr="009E5767">
        <w:rPr>
          <w:rFonts w:asciiTheme="majorHAnsi" w:eastAsia="Arial Unicode MS" w:hAnsiTheme="majorHAnsi" w:cs="Arial Unicode MS"/>
          <w:sz w:val="24"/>
          <w:szCs w:val="24"/>
        </w:rPr>
        <w:t xml:space="preserve"> </w:t>
      </w:r>
      <w:r w:rsidRPr="009E5767">
        <w:rPr>
          <w:rFonts w:asciiTheme="majorHAnsi" w:eastAsia="Arial Unicode MS" w:hAnsiTheme="majorHAnsi" w:cs="Arial Unicode MS"/>
          <w:sz w:val="24"/>
          <w:szCs w:val="24"/>
        </w:rPr>
        <w:t xml:space="preserve">the </w:t>
      </w:r>
      <w:r w:rsidR="00D1260B" w:rsidRPr="009E5767">
        <w:rPr>
          <w:rFonts w:asciiTheme="majorHAnsi" w:eastAsia="Arial Unicode MS" w:hAnsiTheme="majorHAnsi" w:cs="Arial Unicode MS"/>
          <w:sz w:val="24"/>
          <w:szCs w:val="24"/>
        </w:rPr>
        <w:t>original</w:t>
      </w:r>
      <w:r w:rsidRPr="009E5767">
        <w:rPr>
          <w:rFonts w:asciiTheme="majorHAnsi" w:eastAsia="Arial Unicode MS" w:hAnsiTheme="majorHAnsi" w:cs="Arial Unicode MS"/>
          <w:sz w:val="24"/>
          <w:szCs w:val="24"/>
        </w:rPr>
        <w:t xml:space="preserve"> hardware</w:t>
      </w:r>
      <w:r w:rsidR="00D1260B" w:rsidRPr="009E5767">
        <w:rPr>
          <w:rFonts w:asciiTheme="majorHAnsi" w:eastAsia="Arial Unicode MS" w:hAnsiTheme="majorHAnsi" w:cs="Arial Unicode MS"/>
          <w:sz w:val="24"/>
          <w:szCs w:val="24"/>
        </w:rPr>
        <w:t xml:space="preserve"> design</w:t>
      </w:r>
      <w:r w:rsidRPr="009E5767">
        <w:rPr>
          <w:rFonts w:asciiTheme="majorHAnsi" w:eastAsia="Arial Unicode MS" w:hAnsiTheme="majorHAnsi" w:cs="Arial Unicode MS"/>
          <w:sz w:val="24"/>
          <w:szCs w:val="24"/>
        </w:rPr>
        <w:t xml:space="preserve">. Improving analog stage circuitry </w:t>
      </w:r>
      <w:r w:rsidR="00D1260B" w:rsidRPr="009E5767">
        <w:rPr>
          <w:rFonts w:asciiTheme="majorHAnsi" w:eastAsia="Arial Unicode MS" w:hAnsiTheme="majorHAnsi" w:cs="Arial Unicode MS"/>
          <w:sz w:val="24"/>
          <w:szCs w:val="24"/>
        </w:rPr>
        <w:t>can make a drastic difference for tracking, mixing and mastering, with amazing micro-dynamics and space the result of op-amp and signal path capacitor upgrades. Proprietary decoupling of power supplies and digital signal path</w:t>
      </w:r>
      <w:r w:rsidR="009A478C">
        <w:rPr>
          <w:rFonts w:asciiTheme="majorHAnsi" w:eastAsia="Arial Unicode MS" w:hAnsiTheme="majorHAnsi" w:cs="Arial Unicode MS"/>
          <w:sz w:val="24"/>
          <w:szCs w:val="24"/>
        </w:rPr>
        <w:t>s</w:t>
      </w:r>
      <w:bookmarkStart w:id="0" w:name="_GoBack"/>
      <w:bookmarkEnd w:id="0"/>
      <w:r w:rsidR="00D1260B" w:rsidRPr="009E5767">
        <w:rPr>
          <w:rFonts w:asciiTheme="majorHAnsi" w:eastAsia="Arial Unicode MS" w:hAnsiTheme="majorHAnsi" w:cs="Arial Unicode MS"/>
          <w:sz w:val="24"/>
          <w:szCs w:val="24"/>
        </w:rPr>
        <w:t xml:space="preserve"> in </w:t>
      </w:r>
      <w:r w:rsidR="000F5383" w:rsidRPr="009E5767">
        <w:rPr>
          <w:rFonts w:asciiTheme="majorHAnsi" w:eastAsia="Arial Unicode MS" w:hAnsiTheme="majorHAnsi" w:cs="Arial Unicode MS"/>
          <w:sz w:val="24"/>
          <w:szCs w:val="24"/>
        </w:rPr>
        <w:t>A/D and D/A converter designs reduces the noise generated during conversion</w:t>
      </w:r>
      <w:r w:rsidR="00FD685D">
        <w:rPr>
          <w:rFonts w:asciiTheme="majorHAnsi" w:eastAsia="Arial Unicode MS" w:hAnsiTheme="majorHAnsi" w:cs="Arial Unicode MS"/>
          <w:sz w:val="24"/>
          <w:szCs w:val="24"/>
        </w:rPr>
        <w:t>,</w:t>
      </w:r>
      <w:r w:rsidR="000F5383" w:rsidRPr="009E5767">
        <w:rPr>
          <w:rFonts w:asciiTheme="majorHAnsi" w:eastAsia="Arial Unicode MS" w:hAnsiTheme="majorHAnsi" w:cs="Arial Unicode MS"/>
          <w:sz w:val="24"/>
          <w:szCs w:val="24"/>
        </w:rPr>
        <w:t xml:space="preserve"> resulting in crisp, clear audio. Additional possibilities include improvements in digital clocking</w:t>
      </w:r>
      <w:r w:rsidR="0036065A">
        <w:rPr>
          <w:rFonts w:asciiTheme="majorHAnsi" w:eastAsia="Arial Unicode MS" w:hAnsiTheme="majorHAnsi" w:cs="Arial Unicode MS"/>
          <w:sz w:val="24"/>
          <w:szCs w:val="24"/>
        </w:rPr>
        <w:t xml:space="preserve"> for improved signal clarity, nuance and articulation.</w:t>
      </w:r>
    </w:p>
    <w:p w14:paraId="0A197522" w14:textId="77777777" w:rsidR="0036065A" w:rsidRDefault="0036065A" w:rsidP="00F36C99">
      <w:pPr>
        <w:pStyle w:val="Body"/>
        <w:suppressAutoHyphens/>
        <w:rPr>
          <w:rFonts w:asciiTheme="majorHAnsi" w:eastAsia="Arial Unicode MS" w:hAnsiTheme="majorHAnsi" w:cs="Arial Unicode MS"/>
          <w:sz w:val="24"/>
          <w:szCs w:val="24"/>
        </w:rPr>
      </w:pPr>
    </w:p>
    <w:p w14:paraId="365796BA" w14:textId="2F0481CF" w:rsidR="0036065A" w:rsidRPr="009E5767" w:rsidRDefault="0036065A" w:rsidP="00F36C99">
      <w:pPr>
        <w:pStyle w:val="Body"/>
        <w:tabs>
          <w:tab w:val="left" w:pos="7036"/>
        </w:tabs>
        <w:suppressAutoHyphens/>
        <w:rPr>
          <w:rFonts w:asciiTheme="majorHAnsi" w:eastAsia="Arial Unicode MS" w:hAnsiTheme="majorHAnsi" w:cs="Arial Unicode MS"/>
          <w:sz w:val="24"/>
          <w:szCs w:val="24"/>
        </w:rPr>
      </w:pPr>
      <w:r>
        <w:rPr>
          <w:rFonts w:asciiTheme="majorHAnsi" w:eastAsia="Arial Unicode MS" w:hAnsiTheme="majorHAnsi" w:cs="Arial Unicode MS"/>
          <w:sz w:val="24"/>
          <w:szCs w:val="24"/>
        </w:rPr>
        <w:t>“W</w:t>
      </w:r>
      <w:r w:rsidRPr="009E5767">
        <w:rPr>
          <w:rFonts w:asciiTheme="majorHAnsi" w:eastAsia="Arial Unicode MS" w:hAnsiTheme="majorHAnsi" w:cs="Arial Unicode MS"/>
          <w:sz w:val="24"/>
          <w:szCs w:val="24"/>
        </w:rPr>
        <w:t>e put sound quality first,</w:t>
      </w:r>
      <w:r>
        <w:rPr>
          <w:rFonts w:asciiTheme="majorHAnsi" w:eastAsia="Arial Unicode MS" w:hAnsiTheme="majorHAnsi" w:cs="Arial Unicode MS"/>
          <w:sz w:val="24"/>
          <w:szCs w:val="24"/>
        </w:rPr>
        <w:t>” Bierdeman proclaims,</w:t>
      </w:r>
      <w:r w:rsidRPr="009E5767">
        <w:rPr>
          <w:rFonts w:asciiTheme="majorHAnsi" w:eastAsia="Arial Unicode MS" w:hAnsiTheme="majorHAnsi" w:cs="Arial Unicode MS"/>
          <w:sz w:val="24"/>
          <w:szCs w:val="24"/>
        </w:rPr>
        <w:t xml:space="preserve"> </w:t>
      </w:r>
      <w:r w:rsidR="00FD685D">
        <w:rPr>
          <w:rFonts w:asciiTheme="majorHAnsi" w:eastAsia="Arial Unicode MS" w:hAnsiTheme="majorHAnsi" w:cs="Arial Unicode MS"/>
          <w:sz w:val="24"/>
          <w:szCs w:val="24"/>
        </w:rPr>
        <w:t>“</w:t>
      </w:r>
      <w:r w:rsidRPr="009E5767">
        <w:rPr>
          <w:rFonts w:asciiTheme="majorHAnsi" w:eastAsia="Arial Unicode MS" w:hAnsiTheme="majorHAnsi" w:cs="Arial Unicode MS"/>
          <w:sz w:val="24"/>
          <w:szCs w:val="24"/>
        </w:rPr>
        <w:t>continuously chasing perfect sound, and our modification techniques grew out of that pursuit. We want to amaze our customers as we were amazed by the improvements our modifications and our own product designs offer.</w:t>
      </w:r>
      <w:r w:rsidR="00FD685D">
        <w:rPr>
          <w:rFonts w:asciiTheme="majorHAnsi" w:eastAsia="Arial Unicode MS" w:hAnsiTheme="majorHAnsi" w:cs="Arial Unicode MS"/>
          <w:sz w:val="24"/>
          <w:szCs w:val="24"/>
        </w:rPr>
        <w:t>”</w:t>
      </w:r>
    </w:p>
    <w:p w14:paraId="5B0A5479" w14:textId="77777777" w:rsidR="0036065A" w:rsidRDefault="0036065A" w:rsidP="00F36C99">
      <w:pPr>
        <w:pStyle w:val="Body"/>
        <w:suppressAutoHyphens/>
        <w:rPr>
          <w:rFonts w:asciiTheme="majorHAnsi" w:eastAsia="Arial Unicode MS" w:hAnsiTheme="majorHAnsi" w:cs="Arial Unicode MS"/>
          <w:sz w:val="24"/>
          <w:szCs w:val="24"/>
        </w:rPr>
      </w:pPr>
    </w:p>
    <w:p w14:paraId="593E1F35" w14:textId="77777777" w:rsidR="0036065A" w:rsidRDefault="0036065A" w:rsidP="00F36C99">
      <w:pPr>
        <w:pStyle w:val="Body"/>
        <w:suppressAutoHyphens/>
        <w:rPr>
          <w:rFonts w:asciiTheme="majorHAnsi" w:eastAsia="Arial Unicode MS" w:hAnsiTheme="majorHAnsi" w:cs="Arial Unicode MS"/>
          <w:sz w:val="24"/>
          <w:szCs w:val="24"/>
        </w:rPr>
      </w:pPr>
    </w:p>
    <w:p w14:paraId="4F3D713F" w14:textId="3E09D223" w:rsidR="00231040" w:rsidRDefault="00231040" w:rsidP="00F36C99">
      <w:pPr>
        <w:pStyle w:val="Body"/>
        <w:suppressAutoHyphens/>
        <w:rPr>
          <w:rFonts w:asciiTheme="majorHAnsi" w:eastAsia="Arial Unicode MS" w:hAnsiTheme="majorHAnsi" w:cs="Arial Unicode MS"/>
          <w:sz w:val="24"/>
          <w:szCs w:val="24"/>
        </w:rPr>
      </w:pPr>
      <w:r w:rsidRPr="009E5767">
        <w:rPr>
          <w:rFonts w:asciiTheme="majorHAnsi" w:eastAsia="Arial Unicode MS" w:hAnsiTheme="majorHAnsi" w:cs="Arial Unicode MS"/>
          <w:sz w:val="24"/>
          <w:szCs w:val="24"/>
        </w:rPr>
        <w:lastRenderedPageBreak/>
        <w:t>The BLA modification menu includes gear from Alesis, Antelope, Apogee, Avid, Behringer, Dangerous Music, Digidesign, Echo Audio, Focusrite, Mackie, M-Audio, MOTU, RME, Steinberg, SPL and Universal Audio.</w:t>
      </w:r>
    </w:p>
    <w:p w14:paraId="0DAF4FFA" w14:textId="77777777" w:rsidR="0036065A" w:rsidRPr="009E5767" w:rsidRDefault="0036065A" w:rsidP="00F36C99">
      <w:pPr>
        <w:pStyle w:val="Body"/>
        <w:suppressAutoHyphens/>
        <w:rPr>
          <w:rFonts w:asciiTheme="majorHAnsi" w:eastAsia="Arial Unicode MS" w:hAnsiTheme="majorHAnsi" w:cs="Arial Unicode MS"/>
          <w:sz w:val="24"/>
          <w:szCs w:val="24"/>
        </w:rPr>
      </w:pPr>
    </w:p>
    <w:p w14:paraId="5BB87B9A" w14:textId="77777777" w:rsidR="00F83546" w:rsidRPr="00F83546" w:rsidRDefault="00F83546" w:rsidP="00F36C99">
      <w:pPr>
        <w:pStyle w:val="BodyA"/>
        <w:suppressAutoHyphens/>
        <w:spacing w:line="360" w:lineRule="auto"/>
        <w:rPr>
          <w:rFonts w:asciiTheme="majorHAnsi" w:eastAsia="Arial Unicode MS" w:hAnsiTheme="majorHAnsi" w:cs="Arial Unicode MS"/>
          <w:sz w:val="24"/>
          <w:szCs w:val="24"/>
        </w:rPr>
      </w:pPr>
    </w:p>
    <w:p w14:paraId="4F6AB150" w14:textId="611136C9" w:rsidR="008D6B89" w:rsidRPr="00F83546" w:rsidRDefault="00865382" w:rsidP="00F36C99">
      <w:pPr>
        <w:pStyle w:val="BodyA"/>
        <w:suppressAutoHyphens/>
        <w:spacing w:line="360" w:lineRule="auto"/>
        <w:rPr>
          <w:rStyle w:val="Hyperlink"/>
        </w:rPr>
      </w:pPr>
      <w:r w:rsidRPr="00015CF6">
        <w:rPr>
          <w:rFonts w:asciiTheme="majorHAnsi" w:eastAsia="Arial Unicode MS" w:hAnsiTheme="majorHAnsi" w:cs="Arial Unicode MS"/>
          <w:sz w:val="24"/>
          <w:szCs w:val="24"/>
        </w:rPr>
        <w:t xml:space="preserve">For more information on the complete range of Black Lion Audio </w:t>
      </w:r>
      <w:r w:rsidR="009E5767">
        <w:rPr>
          <w:rFonts w:asciiTheme="majorHAnsi" w:eastAsia="Arial Unicode MS" w:hAnsiTheme="majorHAnsi" w:cs="Arial Unicode MS"/>
          <w:sz w:val="24"/>
          <w:szCs w:val="24"/>
        </w:rPr>
        <w:t xml:space="preserve">modification services and </w:t>
      </w:r>
      <w:r w:rsidRPr="00015CF6">
        <w:rPr>
          <w:rFonts w:asciiTheme="majorHAnsi" w:eastAsia="Arial Unicode MS" w:hAnsiTheme="majorHAnsi" w:cs="Arial Unicode MS"/>
          <w:sz w:val="24"/>
          <w:szCs w:val="24"/>
        </w:rPr>
        <w:t xml:space="preserve">products, </w:t>
      </w:r>
      <w:r w:rsidR="00EA12E1" w:rsidRPr="00F83546">
        <w:rPr>
          <w:rFonts w:asciiTheme="majorHAnsi" w:eastAsia="Arial Unicode MS" w:hAnsiTheme="majorHAnsi" w:cs="Arial Unicode MS"/>
          <w:sz w:val="24"/>
          <w:szCs w:val="24"/>
        </w:rPr>
        <w:t xml:space="preserve">visit </w:t>
      </w:r>
      <w:hyperlink r:id="rId11" w:history="1">
        <w:r w:rsidR="00953EA7" w:rsidRPr="00F83546">
          <w:rPr>
            <w:rStyle w:val="Hyperlink"/>
            <w:rFonts w:asciiTheme="majorHAnsi" w:eastAsia="Arial Unicode MS" w:hAnsiTheme="majorHAnsi" w:cs="Arial Unicode MS"/>
            <w:sz w:val="24"/>
            <w:szCs w:val="24"/>
          </w:rPr>
          <w:t>www.blacklionaudio.com</w:t>
        </w:r>
      </w:hyperlink>
      <w:r w:rsidR="00F84C97">
        <w:rPr>
          <w:rStyle w:val="Hyperlink"/>
          <w:rFonts w:asciiTheme="majorHAnsi" w:eastAsia="Arial Unicode MS" w:hAnsiTheme="majorHAnsi" w:cs="Arial Unicode MS"/>
          <w:sz w:val="24"/>
          <w:szCs w:val="24"/>
        </w:rPr>
        <w:t xml:space="preserve">. </w:t>
      </w:r>
    </w:p>
    <w:p w14:paraId="4B213941" w14:textId="12F22574" w:rsidR="00807A7D" w:rsidRPr="007A1647" w:rsidRDefault="00807A7D" w:rsidP="00F36C99">
      <w:pPr>
        <w:pStyle w:val="BodyA"/>
        <w:suppressAutoHyphens/>
        <w:ind w:left="5760" w:firstLine="720"/>
        <w:rPr>
          <w:rFonts w:asciiTheme="majorHAnsi" w:hAnsiTheme="majorHAnsi" w:cs="Arial Unicode MS"/>
          <w:i/>
          <w:sz w:val="18"/>
          <w:szCs w:val="18"/>
          <w:u w:val="single"/>
        </w:rPr>
      </w:pPr>
      <w:r w:rsidRPr="00F84C97">
        <w:rPr>
          <w:rFonts w:asciiTheme="majorHAnsi" w:hAnsiTheme="majorHAnsi" w:cs="Arial Unicode MS"/>
          <w:i/>
          <w:sz w:val="18"/>
          <w:szCs w:val="18"/>
          <w:u w:val="single"/>
        </w:rPr>
        <w:t xml:space="preserve">…ends </w:t>
      </w:r>
      <w:r w:rsidR="00F84C97" w:rsidRPr="00F84C97">
        <w:rPr>
          <w:rFonts w:asciiTheme="majorHAnsi" w:hAnsiTheme="majorHAnsi" w:cs="Arial Unicode MS"/>
          <w:i/>
          <w:sz w:val="18"/>
          <w:szCs w:val="18"/>
          <w:u w:val="single"/>
        </w:rPr>
        <w:t>279</w:t>
      </w:r>
      <w:r w:rsidRPr="00F84C97">
        <w:rPr>
          <w:rFonts w:asciiTheme="majorHAnsi" w:hAnsiTheme="majorHAnsi" w:cs="Arial Unicode MS"/>
          <w:i/>
          <w:sz w:val="18"/>
          <w:szCs w:val="18"/>
          <w:u w:val="single"/>
        </w:rPr>
        <w:t xml:space="preserve"> words</w:t>
      </w:r>
    </w:p>
    <w:p w14:paraId="549E61BB" w14:textId="77777777" w:rsidR="00807A7D" w:rsidRPr="00F83546" w:rsidRDefault="00807A7D" w:rsidP="00F36C99">
      <w:pPr>
        <w:pStyle w:val="BodyA"/>
        <w:suppressAutoHyphens/>
        <w:rPr>
          <w:rFonts w:asciiTheme="majorHAnsi" w:hAnsiTheme="majorHAnsi" w:cs="Arial Unicode MS"/>
          <w:u w:val="single"/>
        </w:rPr>
      </w:pPr>
    </w:p>
    <w:p w14:paraId="40AFEB71" w14:textId="77777777" w:rsidR="00804C5C" w:rsidRPr="00F83546" w:rsidRDefault="00804C5C" w:rsidP="00F36C99">
      <w:pPr>
        <w:pStyle w:val="BodyA"/>
        <w:suppressAutoHyphens/>
        <w:rPr>
          <w:rFonts w:asciiTheme="majorHAnsi" w:eastAsia="Arial Unicode MS" w:hAnsiTheme="majorHAnsi" w:cs="Arial Unicode MS"/>
          <w:sz w:val="24"/>
          <w:szCs w:val="24"/>
        </w:rPr>
      </w:pPr>
    </w:p>
    <w:p w14:paraId="37E81515" w14:textId="77777777" w:rsidR="00804C5C" w:rsidRPr="00F83546" w:rsidRDefault="00804C5C" w:rsidP="00F36C99">
      <w:pPr>
        <w:pStyle w:val="BodyA"/>
        <w:suppressAutoHyphens/>
        <w:rPr>
          <w:rFonts w:asciiTheme="majorHAnsi" w:eastAsia="Arial Unicode MS" w:hAnsiTheme="majorHAnsi" w:cs="Arial Unicode MS"/>
          <w:sz w:val="20"/>
          <w:szCs w:val="20"/>
        </w:rPr>
      </w:pPr>
    </w:p>
    <w:p w14:paraId="5D7DA7F6" w14:textId="5B484F61" w:rsidR="008D6B89" w:rsidRPr="00F83546" w:rsidRDefault="0079755C" w:rsidP="00F36C99">
      <w:pPr>
        <w:pStyle w:val="BodyA"/>
        <w:suppressAutoHyphens/>
        <w:rPr>
          <w:rFonts w:asciiTheme="majorHAnsi" w:eastAsia="Arial Unicode MS" w:hAnsiTheme="majorHAnsi" w:cs="Arial Unicode MS"/>
        </w:rPr>
      </w:pPr>
      <w:r>
        <w:rPr>
          <w:rFonts w:asciiTheme="majorHAnsi" w:eastAsia="Arial Unicode MS" w:hAnsiTheme="majorHAnsi" w:cs="Arial Unicode MS"/>
        </w:rPr>
        <w:t>Disclaimer: Other brand and product names may be trademarks of the particular companies with which they are associated.</w:t>
      </w:r>
    </w:p>
    <w:sectPr w:rsidR="008D6B89" w:rsidRPr="00F83546" w:rsidSect="00FC3990">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6B1DD" w14:textId="77777777" w:rsidR="002C25CD" w:rsidRDefault="002C25CD">
      <w:r>
        <w:separator/>
      </w:r>
    </w:p>
  </w:endnote>
  <w:endnote w:type="continuationSeparator" w:id="0">
    <w:p w14:paraId="593547B3" w14:textId="77777777" w:rsidR="002C25CD" w:rsidRDefault="002C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EF26F" w14:textId="77777777" w:rsidR="001D077B" w:rsidRDefault="001D077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0DB87" w14:textId="77777777" w:rsidR="002C25CD" w:rsidRDefault="002C25CD">
      <w:r>
        <w:separator/>
      </w:r>
    </w:p>
  </w:footnote>
  <w:footnote w:type="continuationSeparator" w:id="0">
    <w:p w14:paraId="04BA8CBA" w14:textId="77777777" w:rsidR="002C25CD" w:rsidRDefault="002C25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82A4D" w14:textId="77777777" w:rsidR="001D077B" w:rsidRDefault="001D077B">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E7F19"/>
    <w:multiLevelType w:val="multilevel"/>
    <w:tmpl w:val="8348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22F8C"/>
    <w:multiLevelType w:val="multilevel"/>
    <w:tmpl w:val="7AE0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94659F"/>
    <w:multiLevelType w:val="multilevel"/>
    <w:tmpl w:val="9136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BA187C"/>
    <w:multiLevelType w:val="multilevel"/>
    <w:tmpl w:val="EF30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BC6B9C"/>
    <w:multiLevelType w:val="multilevel"/>
    <w:tmpl w:val="2590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594457"/>
    <w:multiLevelType w:val="multilevel"/>
    <w:tmpl w:val="E18C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411E53"/>
    <w:multiLevelType w:val="multilevel"/>
    <w:tmpl w:val="3C60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0C0E01"/>
    <w:multiLevelType w:val="multilevel"/>
    <w:tmpl w:val="BCDA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0"/>
  </w:num>
  <w:num w:numId="4">
    <w:abstractNumId w:val="5"/>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89"/>
    <w:rsid w:val="00015CF6"/>
    <w:rsid w:val="00077E15"/>
    <w:rsid w:val="000B490E"/>
    <w:rsid w:val="000C5305"/>
    <w:rsid w:val="000F5383"/>
    <w:rsid w:val="000F6392"/>
    <w:rsid w:val="0010259A"/>
    <w:rsid w:val="00125D2B"/>
    <w:rsid w:val="001339B8"/>
    <w:rsid w:val="00137117"/>
    <w:rsid w:val="00142C8F"/>
    <w:rsid w:val="001A7840"/>
    <w:rsid w:val="001C02B6"/>
    <w:rsid w:val="001C276B"/>
    <w:rsid w:val="001D077B"/>
    <w:rsid w:val="00206605"/>
    <w:rsid w:val="00207B52"/>
    <w:rsid w:val="00213FD3"/>
    <w:rsid w:val="002141BA"/>
    <w:rsid w:val="00220CBB"/>
    <w:rsid w:val="00231040"/>
    <w:rsid w:val="00233B3D"/>
    <w:rsid w:val="002369A2"/>
    <w:rsid w:val="00287B35"/>
    <w:rsid w:val="002C25CD"/>
    <w:rsid w:val="002C263A"/>
    <w:rsid w:val="003027FA"/>
    <w:rsid w:val="003361F9"/>
    <w:rsid w:val="0036065A"/>
    <w:rsid w:val="003773AB"/>
    <w:rsid w:val="00384693"/>
    <w:rsid w:val="003930E8"/>
    <w:rsid w:val="00396885"/>
    <w:rsid w:val="003C2C95"/>
    <w:rsid w:val="003E1157"/>
    <w:rsid w:val="00406CEC"/>
    <w:rsid w:val="00417065"/>
    <w:rsid w:val="00441B7F"/>
    <w:rsid w:val="00485790"/>
    <w:rsid w:val="00492E6F"/>
    <w:rsid w:val="004B33B4"/>
    <w:rsid w:val="004F3338"/>
    <w:rsid w:val="005478FE"/>
    <w:rsid w:val="005E7CDF"/>
    <w:rsid w:val="005F0DD8"/>
    <w:rsid w:val="005F1110"/>
    <w:rsid w:val="00626120"/>
    <w:rsid w:val="006649EA"/>
    <w:rsid w:val="006B0291"/>
    <w:rsid w:val="006E5F98"/>
    <w:rsid w:val="006F2286"/>
    <w:rsid w:val="0072221B"/>
    <w:rsid w:val="00722C02"/>
    <w:rsid w:val="007549A3"/>
    <w:rsid w:val="0079755C"/>
    <w:rsid w:val="007A1647"/>
    <w:rsid w:val="007D0AD5"/>
    <w:rsid w:val="00803777"/>
    <w:rsid w:val="00804C5C"/>
    <w:rsid w:val="00807A7D"/>
    <w:rsid w:val="00832813"/>
    <w:rsid w:val="00834025"/>
    <w:rsid w:val="00865382"/>
    <w:rsid w:val="0089660D"/>
    <w:rsid w:val="008A7494"/>
    <w:rsid w:val="008D6B89"/>
    <w:rsid w:val="009010D5"/>
    <w:rsid w:val="00922B53"/>
    <w:rsid w:val="0093157D"/>
    <w:rsid w:val="00953EA7"/>
    <w:rsid w:val="00983366"/>
    <w:rsid w:val="009A478C"/>
    <w:rsid w:val="009B196D"/>
    <w:rsid w:val="009B5716"/>
    <w:rsid w:val="009B5E69"/>
    <w:rsid w:val="009D48FA"/>
    <w:rsid w:val="009E5767"/>
    <w:rsid w:val="009F3FD1"/>
    <w:rsid w:val="009F7E96"/>
    <w:rsid w:val="00A02EF8"/>
    <w:rsid w:val="00A10122"/>
    <w:rsid w:val="00A153CD"/>
    <w:rsid w:val="00A1773D"/>
    <w:rsid w:val="00A71159"/>
    <w:rsid w:val="00A94F69"/>
    <w:rsid w:val="00B16101"/>
    <w:rsid w:val="00B21C24"/>
    <w:rsid w:val="00B247B6"/>
    <w:rsid w:val="00B31623"/>
    <w:rsid w:val="00B37F55"/>
    <w:rsid w:val="00B568D4"/>
    <w:rsid w:val="00BA7A62"/>
    <w:rsid w:val="00BC101F"/>
    <w:rsid w:val="00BC22D7"/>
    <w:rsid w:val="00BC2B56"/>
    <w:rsid w:val="00BD102A"/>
    <w:rsid w:val="00C30363"/>
    <w:rsid w:val="00C40E27"/>
    <w:rsid w:val="00C70C46"/>
    <w:rsid w:val="00C86B0E"/>
    <w:rsid w:val="00C90BC2"/>
    <w:rsid w:val="00CC6132"/>
    <w:rsid w:val="00D1260B"/>
    <w:rsid w:val="00D23F6D"/>
    <w:rsid w:val="00D47EE7"/>
    <w:rsid w:val="00D6540D"/>
    <w:rsid w:val="00D80A9A"/>
    <w:rsid w:val="00D90B41"/>
    <w:rsid w:val="00DF226A"/>
    <w:rsid w:val="00E55261"/>
    <w:rsid w:val="00E67242"/>
    <w:rsid w:val="00E852D7"/>
    <w:rsid w:val="00E86482"/>
    <w:rsid w:val="00EA12E1"/>
    <w:rsid w:val="00EF67B1"/>
    <w:rsid w:val="00F11367"/>
    <w:rsid w:val="00F17011"/>
    <w:rsid w:val="00F25231"/>
    <w:rsid w:val="00F36C99"/>
    <w:rsid w:val="00F43BE9"/>
    <w:rsid w:val="00F614AD"/>
    <w:rsid w:val="00F83546"/>
    <w:rsid w:val="00F84C97"/>
    <w:rsid w:val="00FC239F"/>
    <w:rsid w:val="00FC3990"/>
    <w:rsid w:val="00FC54E0"/>
    <w:rsid w:val="00FD4D67"/>
    <w:rsid w:val="00FD685D"/>
    <w:rsid w:val="00FF4D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7B7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C40E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0E27"/>
    <w:rPr>
      <w:rFonts w:ascii="Lucida Grande" w:hAnsi="Lucida Grande" w:cs="Lucida Grande"/>
      <w:sz w:val="18"/>
      <w:szCs w:val="18"/>
    </w:rPr>
  </w:style>
  <w:style w:type="table" w:styleId="TableGrid">
    <w:name w:val="Table Grid"/>
    <w:basedOn w:val="TableNormal"/>
    <w:uiPriority w:val="59"/>
    <w:rsid w:val="00E852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2221B"/>
    <w:rPr>
      <w:color w:val="FF00FF" w:themeColor="followedHyperlink"/>
      <w:u w:val="single"/>
    </w:rPr>
  </w:style>
  <w:style w:type="paragraph" w:customStyle="1" w:styleId="Body">
    <w:name w:val="Body"/>
    <w:rsid w:val="00DF226A"/>
    <w:rPr>
      <w:rFonts w:ascii="Calibri" w:eastAsia="Calibri" w:hAnsi="Calibri" w:cs="Calibri"/>
      <w:color w:val="000000"/>
      <w:sz w:val="22"/>
      <w:szCs w:val="22"/>
      <w:u w:color="000000"/>
    </w:rPr>
  </w:style>
  <w:style w:type="paragraph" w:customStyle="1" w:styleId="Default">
    <w:name w:val="Default"/>
    <w:rsid w:val="00F83546"/>
    <w:rPr>
      <w:rFonts w:ascii="Helvetica" w:hAnsi="Helvetica" w:cs="Arial Unicode MS"/>
      <w:color w:val="000000"/>
      <w:sz w:val="22"/>
      <w:szCs w:val="22"/>
    </w:rPr>
  </w:style>
  <w:style w:type="paragraph" w:styleId="DocumentMap">
    <w:name w:val="Document Map"/>
    <w:basedOn w:val="Normal"/>
    <w:link w:val="DocumentMapChar"/>
    <w:uiPriority w:val="99"/>
    <w:semiHidden/>
    <w:unhideWhenUsed/>
    <w:rsid w:val="00BC2B56"/>
  </w:style>
  <w:style w:type="character" w:customStyle="1" w:styleId="DocumentMapChar">
    <w:name w:val="Document Map Char"/>
    <w:basedOn w:val="DefaultParagraphFont"/>
    <w:link w:val="DocumentMap"/>
    <w:uiPriority w:val="99"/>
    <w:semiHidden/>
    <w:rsid w:val="00BC2B56"/>
    <w:rPr>
      <w:sz w:val="24"/>
      <w:szCs w:val="24"/>
    </w:rPr>
  </w:style>
  <w:style w:type="character" w:styleId="CommentReference">
    <w:name w:val="annotation reference"/>
    <w:basedOn w:val="DefaultParagraphFont"/>
    <w:uiPriority w:val="99"/>
    <w:semiHidden/>
    <w:unhideWhenUsed/>
    <w:rsid w:val="007A1647"/>
    <w:rPr>
      <w:sz w:val="18"/>
      <w:szCs w:val="18"/>
    </w:rPr>
  </w:style>
  <w:style w:type="paragraph" w:styleId="CommentText">
    <w:name w:val="annotation text"/>
    <w:basedOn w:val="Normal"/>
    <w:link w:val="CommentTextChar"/>
    <w:uiPriority w:val="99"/>
    <w:semiHidden/>
    <w:unhideWhenUsed/>
    <w:rsid w:val="007A1647"/>
  </w:style>
  <w:style w:type="character" w:customStyle="1" w:styleId="CommentTextChar">
    <w:name w:val="Comment Text Char"/>
    <w:basedOn w:val="DefaultParagraphFont"/>
    <w:link w:val="CommentText"/>
    <w:uiPriority w:val="99"/>
    <w:semiHidden/>
    <w:rsid w:val="007A1647"/>
    <w:rPr>
      <w:sz w:val="24"/>
      <w:szCs w:val="24"/>
    </w:rPr>
  </w:style>
  <w:style w:type="paragraph" w:styleId="CommentSubject">
    <w:name w:val="annotation subject"/>
    <w:basedOn w:val="CommentText"/>
    <w:next w:val="CommentText"/>
    <w:link w:val="CommentSubjectChar"/>
    <w:uiPriority w:val="99"/>
    <w:semiHidden/>
    <w:unhideWhenUsed/>
    <w:rsid w:val="007A1647"/>
    <w:rPr>
      <w:b/>
      <w:bCs/>
      <w:sz w:val="20"/>
      <w:szCs w:val="20"/>
    </w:rPr>
  </w:style>
  <w:style w:type="character" w:customStyle="1" w:styleId="CommentSubjectChar">
    <w:name w:val="Comment Subject Char"/>
    <w:basedOn w:val="CommentTextChar"/>
    <w:link w:val="CommentSubject"/>
    <w:uiPriority w:val="99"/>
    <w:semiHidden/>
    <w:rsid w:val="007A1647"/>
    <w:rPr>
      <w:b/>
      <w:bCs/>
      <w:sz w:val="24"/>
      <w:szCs w:val="24"/>
    </w:rPr>
  </w:style>
  <w:style w:type="paragraph" w:styleId="NormalWeb">
    <w:name w:val="Normal (Web)"/>
    <w:basedOn w:val="Normal"/>
    <w:uiPriority w:val="99"/>
    <w:semiHidden/>
    <w:unhideWhenUsed/>
    <w:rsid w:val="002310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Strong">
    <w:name w:val="Strong"/>
    <w:basedOn w:val="DefaultParagraphFont"/>
    <w:uiPriority w:val="22"/>
    <w:qFormat/>
    <w:rsid w:val="002310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888104">
      <w:bodyDiv w:val="1"/>
      <w:marLeft w:val="0"/>
      <w:marRight w:val="0"/>
      <w:marTop w:val="0"/>
      <w:marBottom w:val="0"/>
      <w:divBdr>
        <w:top w:val="none" w:sz="0" w:space="0" w:color="auto"/>
        <w:left w:val="none" w:sz="0" w:space="0" w:color="auto"/>
        <w:bottom w:val="none" w:sz="0" w:space="0" w:color="auto"/>
        <w:right w:val="none" w:sz="0" w:space="0" w:color="auto"/>
      </w:divBdr>
    </w:div>
    <w:div w:id="183738340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lacklionaudio.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robert@clynemedia.com" TargetMode="External"/><Relationship Id="rId10" Type="http://schemas.openxmlformats.org/officeDocument/2006/relationships/hyperlink" Target="mailto:nate@blacklionaudio.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C1353-375F-4042-8821-9A439DCAA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375</Words>
  <Characters>2140</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Clyne</dc:creator>
  <cp:keywords/>
  <dc:description/>
  <cp:lastModifiedBy>Brad Gibson</cp:lastModifiedBy>
  <cp:revision>7</cp:revision>
  <dcterms:created xsi:type="dcterms:W3CDTF">2016-03-31T16:23:00Z</dcterms:created>
  <dcterms:modified xsi:type="dcterms:W3CDTF">2016-04-01T22:17:00Z</dcterms:modified>
  <cp:category/>
</cp:coreProperties>
</file>